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EB13F" w14:textId="613EB9F4" w:rsidR="00B53FCE" w:rsidRDefault="00B55B80" w:rsidP="00322EB3">
      <w:pPr>
        <w:pStyle w:val="Title"/>
      </w:pPr>
      <w:bookmarkStart w:id="0" w:name="_Hlk148085229"/>
      <w:r>
        <w:t>Drama</w:t>
      </w:r>
      <w:r w:rsidR="00761E15">
        <w:t xml:space="preserve"> </w:t>
      </w:r>
      <w:r w:rsidR="00817D48" w:rsidRPr="00817D48">
        <w:t>Stage</w:t>
      </w:r>
      <w:r w:rsidR="00761E15">
        <w:t xml:space="preserve"> </w:t>
      </w:r>
      <w:r>
        <w:t>5</w:t>
      </w:r>
      <w:r w:rsidR="003D4669">
        <w:t xml:space="preserve"> </w:t>
      </w:r>
      <w:r w:rsidR="00512295">
        <w:t xml:space="preserve">(Year 9) </w:t>
      </w:r>
      <w:r w:rsidR="00226A8D">
        <w:t xml:space="preserve">– </w:t>
      </w:r>
      <w:r w:rsidR="00763E9E">
        <w:t>s</w:t>
      </w:r>
      <w:r w:rsidR="00226A8D">
        <w:t xml:space="preserve">ample </w:t>
      </w:r>
      <w:r w:rsidR="00AA3B2C">
        <w:t>unit</w:t>
      </w:r>
      <w:r w:rsidR="00817D48" w:rsidRPr="00817D48">
        <w:t xml:space="preserve"> </w:t>
      </w:r>
    </w:p>
    <w:bookmarkEnd w:id="0"/>
    <w:p w14:paraId="19E2A451" w14:textId="1E7F32DA" w:rsidR="00B8338A" w:rsidRPr="00B8338A" w:rsidRDefault="00A54657" w:rsidP="00B8338A">
      <w:pPr>
        <w:pStyle w:val="Subtitle0"/>
      </w:pPr>
      <w:r>
        <w:t>Screen play – group</w:t>
      </w:r>
      <w:r w:rsidR="002659A0">
        <w:t>-</w:t>
      </w:r>
      <w:r>
        <w:t>devising through short film</w:t>
      </w:r>
    </w:p>
    <w:p w14:paraId="26C67684" w14:textId="671C96D4" w:rsidR="00E84F74" w:rsidRPr="00DB62FF" w:rsidRDefault="00A54657" w:rsidP="00E84F74">
      <w:pPr>
        <w:pStyle w:val="FeatureBox2"/>
      </w:pPr>
      <w:r>
        <w:rPr>
          <w:rStyle w:val="normaltextrun"/>
          <w:color w:val="000000"/>
          <w:szCs w:val="22"/>
        </w:rPr>
        <w:t xml:space="preserve">This resource is a sample unit for Stage 5 </w:t>
      </w:r>
      <w:r w:rsidR="00191D82">
        <w:rPr>
          <w:rStyle w:val="normaltextrun"/>
          <w:color w:val="000000"/>
          <w:szCs w:val="22"/>
        </w:rPr>
        <w:t>(</w:t>
      </w:r>
      <w:r>
        <w:rPr>
          <w:rStyle w:val="normaltextrun"/>
          <w:color w:val="000000"/>
          <w:szCs w:val="22"/>
        </w:rPr>
        <w:t>Year 9</w:t>
      </w:r>
      <w:r w:rsidR="00191D82">
        <w:rPr>
          <w:rStyle w:val="normaltextrun"/>
          <w:color w:val="000000"/>
          <w:szCs w:val="22"/>
        </w:rPr>
        <w:t>)</w:t>
      </w:r>
      <w:r>
        <w:rPr>
          <w:rStyle w:val="normaltextrun"/>
          <w:color w:val="000000"/>
          <w:szCs w:val="22"/>
        </w:rPr>
        <w:t xml:space="preserve"> Term 3. It provides an example of one way to approach programming for the Drama 7</w:t>
      </w:r>
      <w:r w:rsidR="00E67EB4">
        <w:rPr>
          <w:rStyle w:val="normaltextrun"/>
          <w:color w:val="000000"/>
          <w:szCs w:val="22"/>
        </w:rPr>
        <w:t>–</w:t>
      </w:r>
      <w:r>
        <w:rPr>
          <w:rStyle w:val="normaltextrun"/>
          <w:color w:val="000000"/>
          <w:szCs w:val="22"/>
        </w:rPr>
        <w:t>10</w:t>
      </w:r>
      <w:r w:rsidR="00435213">
        <w:rPr>
          <w:rStyle w:val="normaltextrun"/>
          <w:color w:val="000000"/>
          <w:szCs w:val="22"/>
        </w:rPr>
        <w:t xml:space="preserve"> Syllabus (2023)</w:t>
      </w:r>
      <w:r>
        <w:rPr>
          <w:rStyle w:val="normaltextrun"/>
          <w:color w:val="000000"/>
          <w:szCs w:val="22"/>
        </w:rPr>
        <w:t xml:space="preserve"> course requirement for at least one group-devised work for each 100 hours of elective study of drama. In this unit, students enact the roles of a </w:t>
      </w:r>
      <w:r w:rsidR="00504876">
        <w:rPr>
          <w:rStyle w:val="normaltextrun"/>
          <w:color w:val="000000"/>
          <w:szCs w:val="22"/>
        </w:rPr>
        <w:t>film crew</w:t>
      </w:r>
      <w:r>
        <w:rPr>
          <w:rStyle w:val="normaltextrun"/>
          <w:color w:val="000000"/>
          <w:szCs w:val="22"/>
        </w:rPr>
        <w:t xml:space="preserve"> to </w:t>
      </w:r>
      <w:r w:rsidR="00F74BE0">
        <w:rPr>
          <w:rStyle w:val="normaltextrun"/>
          <w:color w:val="000000"/>
          <w:szCs w:val="22"/>
        </w:rPr>
        <w:t xml:space="preserve">collaboratively devise and </w:t>
      </w:r>
      <w:r>
        <w:rPr>
          <w:rStyle w:val="normaltextrun"/>
          <w:color w:val="000000"/>
          <w:szCs w:val="22"/>
        </w:rPr>
        <w:t>produce a short film</w:t>
      </w:r>
      <w:r w:rsidR="00F74BE0">
        <w:rPr>
          <w:rStyle w:val="normaltextrun"/>
          <w:color w:val="000000"/>
          <w:szCs w:val="22"/>
        </w:rPr>
        <w:t xml:space="preserve"> and showcase.</w:t>
      </w:r>
      <w:r w:rsidR="00F74BE0">
        <w:t xml:space="preserve"> </w:t>
      </w:r>
      <w:r w:rsidR="00E84F74">
        <w:br w:type="page"/>
      </w:r>
    </w:p>
    <w:p w14:paraId="26BD7D8C" w14:textId="4A993306" w:rsidR="002506EE" w:rsidRPr="002506EE" w:rsidRDefault="002506EE" w:rsidP="00686009">
      <w:pPr>
        <w:pStyle w:val="TOCHeading"/>
        <w:tabs>
          <w:tab w:val="left" w:pos="8990"/>
        </w:tabs>
      </w:pPr>
      <w:r>
        <w:lastRenderedPageBreak/>
        <w:t>Contents</w:t>
      </w:r>
    </w:p>
    <w:p w14:paraId="029B4399" w14:textId="3CB2999B" w:rsidR="009555D9" w:rsidRDefault="003B2E0F">
      <w:pPr>
        <w:pStyle w:val="TOC1"/>
        <w:rPr>
          <w:rFonts w:asciiTheme="minorHAnsi" w:eastAsiaTheme="minorEastAsia" w:hAnsiTheme="minorHAnsi" w:cstheme="minorBidi"/>
          <w:b w:val="0"/>
          <w:kern w:val="2"/>
          <w:sz w:val="24"/>
          <w:lang w:eastAsia="en-AU"/>
          <w14:ligatures w14:val="standardContextual"/>
        </w:rPr>
      </w:pPr>
      <w:r>
        <w:fldChar w:fldCharType="begin"/>
      </w:r>
      <w:r w:rsidR="005A35E5">
        <w:instrText>TOC \o "1-2" \z \u \h</w:instrText>
      </w:r>
      <w:r>
        <w:fldChar w:fldCharType="separate"/>
      </w:r>
      <w:hyperlink w:anchor="_Toc179454075" w:history="1">
        <w:r w:rsidR="009555D9" w:rsidRPr="00636A4E">
          <w:rPr>
            <w:rStyle w:val="Hyperlink"/>
          </w:rPr>
          <w:t>Overview</w:t>
        </w:r>
        <w:r w:rsidR="009555D9">
          <w:rPr>
            <w:webHidden/>
          </w:rPr>
          <w:tab/>
        </w:r>
        <w:r w:rsidR="009555D9">
          <w:rPr>
            <w:webHidden/>
          </w:rPr>
          <w:fldChar w:fldCharType="begin"/>
        </w:r>
        <w:r w:rsidR="009555D9">
          <w:rPr>
            <w:webHidden/>
          </w:rPr>
          <w:instrText xml:space="preserve"> PAGEREF _Toc179454075 \h </w:instrText>
        </w:r>
        <w:r w:rsidR="009555D9">
          <w:rPr>
            <w:webHidden/>
          </w:rPr>
        </w:r>
        <w:r w:rsidR="009555D9">
          <w:rPr>
            <w:webHidden/>
          </w:rPr>
          <w:fldChar w:fldCharType="separate"/>
        </w:r>
        <w:r w:rsidR="009555D9">
          <w:rPr>
            <w:webHidden/>
          </w:rPr>
          <w:t>3</w:t>
        </w:r>
        <w:r w:rsidR="009555D9">
          <w:rPr>
            <w:webHidden/>
          </w:rPr>
          <w:fldChar w:fldCharType="end"/>
        </w:r>
      </w:hyperlink>
    </w:p>
    <w:p w14:paraId="197CEE9F" w14:textId="0DBA6192"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076" w:history="1">
        <w:r w:rsidR="009555D9" w:rsidRPr="00636A4E">
          <w:rPr>
            <w:rStyle w:val="Hyperlink"/>
          </w:rPr>
          <w:t>Outcomes</w:t>
        </w:r>
        <w:r w:rsidR="009555D9">
          <w:rPr>
            <w:webHidden/>
          </w:rPr>
          <w:tab/>
        </w:r>
        <w:r w:rsidR="009555D9">
          <w:rPr>
            <w:webHidden/>
          </w:rPr>
          <w:fldChar w:fldCharType="begin"/>
        </w:r>
        <w:r w:rsidR="009555D9">
          <w:rPr>
            <w:webHidden/>
          </w:rPr>
          <w:instrText xml:space="preserve"> PAGEREF _Toc179454076 \h </w:instrText>
        </w:r>
        <w:r w:rsidR="009555D9">
          <w:rPr>
            <w:webHidden/>
          </w:rPr>
        </w:r>
        <w:r w:rsidR="009555D9">
          <w:rPr>
            <w:webHidden/>
          </w:rPr>
          <w:fldChar w:fldCharType="separate"/>
        </w:r>
        <w:r w:rsidR="009555D9">
          <w:rPr>
            <w:webHidden/>
          </w:rPr>
          <w:t>4</w:t>
        </w:r>
        <w:r w:rsidR="009555D9">
          <w:rPr>
            <w:webHidden/>
          </w:rPr>
          <w:fldChar w:fldCharType="end"/>
        </w:r>
      </w:hyperlink>
    </w:p>
    <w:p w14:paraId="68DAF96B" w14:textId="0C5903C7"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077" w:history="1">
        <w:r w:rsidR="009555D9" w:rsidRPr="00636A4E">
          <w:rPr>
            <w:rStyle w:val="Hyperlink"/>
          </w:rPr>
          <w:t>Support resources</w:t>
        </w:r>
        <w:r w:rsidR="009555D9">
          <w:rPr>
            <w:webHidden/>
          </w:rPr>
          <w:tab/>
        </w:r>
        <w:r w:rsidR="009555D9">
          <w:rPr>
            <w:webHidden/>
          </w:rPr>
          <w:fldChar w:fldCharType="begin"/>
        </w:r>
        <w:r w:rsidR="009555D9">
          <w:rPr>
            <w:webHidden/>
          </w:rPr>
          <w:instrText xml:space="preserve"> PAGEREF _Toc179454077 \h </w:instrText>
        </w:r>
        <w:r w:rsidR="009555D9">
          <w:rPr>
            <w:webHidden/>
          </w:rPr>
        </w:r>
        <w:r w:rsidR="009555D9">
          <w:rPr>
            <w:webHidden/>
          </w:rPr>
          <w:fldChar w:fldCharType="separate"/>
        </w:r>
        <w:r w:rsidR="009555D9">
          <w:rPr>
            <w:webHidden/>
          </w:rPr>
          <w:t>4</w:t>
        </w:r>
        <w:r w:rsidR="009555D9">
          <w:rPr>
            <w:webHidden/>
          </w:rPr>
          <w:fldChar w:fldCharType="end"/>
        </w:r>
      </w:hyperlink>
    </w:p>
    <w:p w14:paraId="339F5C6F" w14:textId="6ED2F2C2"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078" w:history="1">
        <w:r w:rsidR="009555D9" w:rsidRPr="00636A4E">
          <w:rPr>
            <w:rStyle w:val="Hyperlink"/>
          </w:rPr>
          <w:t>Teacher notes</w:t>
        </w:r>
        <w:r w:rsidR="009555D9">
          <w:rPr>
            <w:webHidden/>
          </w:rPr>
          <w:tab/>
        </w:r>
        <w:r w:rsidR="009555D9">
          <w:rPr>
            <w:webHidden/>
          </w:rPr>
          <w:fldChar w:fldCharType="begin"/>
        </w:r>
        <w:r w:rsidR="009555D9">
          <w:rPr>
            <w:webHidden/>
          </w:rPr>
          <w:instrText xml:space="preserve"> PAGEREF _Toc179454078 \h </w:instrText>
        </w:r>
        <w:r w:rsidR="009555D9">
          <w:rPr>
            <w:webHidden/>
          </w:rPr>
        </w:r>
        <w:r w:rsidR="009555D9">
          <w:rPr>
            <w:webHidden/>
          </w:rPr>
          <w:fldChar w:fldCharType="separate"/>
        </w:r>
        <w:r w:rsidR="009555D9">
          <w:rPr>
            <w:webHidden/>
          </w:rPr>
          <w:t>4</w:t>
        </w:r>
        <w:r w:rsidR="009555D9">
          <w:rPr>
            <w:webHidden/>
          </w:rPr>
          <w:fldChar w:fldCharType="end"/>
        </w:r>
      </w:hyperlink>
    </w:p>
    <w:p w14:paraId="03A9CAA5" w14:textId="51DAC51A" w:rsidR="009555D9" w:rsidRDefault="00000000">
      <w:pPr>
        <w:pStyle w:val="TOC1"/>
        <w:rPr>
          <w:rFonts w:asciiTheme="minorHAnsi" w:eastAsiaTheme="minorEastAsia" w:hAnsiTheme="minorHAnsi" w:cstheme="minorBidi"/>
          <w:b w:val="0"/>
          <w:kern w:val="2"/>
          <w:sz w:val="24"/>
          <w:lang w:eastAsia="en-AU"/>
          <w14:ligatures w14:val="standardContextual"/>
        </w:rPr>
      </w:pPr>
      <w:hyperlink w:anchor="_Toc179454079" w:history="1">
        <w:r w:rsidR="009555D9" w:rsidRPr="00636A4E">
          <w:rPr>
            <w:rStyle w:val="Hyperlink"/>
          </w:rPr>
          <w:t>Learning sequence 1 – development</w:t>
        </w:r>
        <w:r w:rsidR="009555D9">
          <w:rPr>
            <w:webHidden/>
          </w:rPr>
          <w:tab/>
        </w:r>
        <w:r w:rsidR="009555D9">
          <w:rPr>
            <w:webHidden/>
          </w:rPr>
          <w:fldChar w:fldCharType="begin"/>
        </w:r>
        <w:r w:rsidR="009555D9">
          <w:rPr>
            <w:webHidden/>
          </w:rPr>
          <w:instrText xml:space="preserve"> PAGEREF _Toc179454079 \h </w:instrText>
        </w:r>
        <w:r w:rsidR="009555D9">
          <w:rPr>
            <w:webHidden/>
          </w:rPr>
        </w:r>
        <w:r w:rsidR="009555D9">
          <w:rPr>
            <w:webHidden/>
          </w:rPr>
          <w:fldChar w:fldCharType="separate"/>
        </w:r>
        <w:r w:rsidR="009555D9">
          <w:rPr>
            <w:webHidden/>
          </w:rPr>
          <w:t>8</w:t>
        </w:r>
        <w:r w:rsidR="009555D9">
          <w:rPr>
            <w:webHidden/>
          </w:rPr>
          <w:fldChar w:fldCharType="end"/>
        </w:r>
      </w:hyperlink>
    </w:p>
    <w:p w14:paraId="23CFD7E3" w14:textId="547E6AE8"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080" w:history="1">
        <w:r w:rsidR="009555D9" w:rsidRPr="00636A4E">
          <w:rPr>
            <w:rStyle w:val="Hyperlink"/>
          </w:rPr>
          <w:t>Outcomes and syllabus content</w:t>
        </w:r>
        <w:r w:rsidR="009555D9">
          <w:rPr>
            <w:webHidden/>
          </w:rPr>
          <w:tab/>
        </w:r>
        <w:r w:rsidR="009555D9">
          <w:rPr>
            <w:webHidden/>
          </w:rPr>
          <w:fldChar w:fldCharType="begin"/>
        </w:r>
        <w:r w:rsidR="009555D9">
          <w:rPr>
            <w:webHidden/>
          </w:rPr>
          <w:instrText xml:space="preserve"> PAGEREF _Toc179454080 \h </w:instrText>
        </w:r>
        <w:r w:rsidR="009555D9">
          <w:rPr>
            <w:webHidden/>
          </w:rPr>
        </w:r>
        <w:r w:rsidR="009555D9">
          <w:rPr>
            <w:webHidden/>
          </w:rPr>
          <w:fldChar w:fldCharType="separate"/>
        </w:r>
        <w:r w:rsidR="009555D9">
          <w:rPr>
            <w:webHidden/>
          </w:rPr>
          <w:t>8</w:t>
        </w:r>
        <w:r w:rsidR="009555D9">
          <w:rPr>
            <w:webHidden/>
          </w:rPr>
          <w:fldChar w:fldCharType="end"/>
        </w:r>
      </w:hyperlink>
    </w:p>
    <w:p w14:paraId="7799DEED" w14:textId="3ECD01C5"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081" w:history="1">
        <w:r w:rsidR="009555D9" w:rsidRPr="00636A4E">
          <w:rPr>
            <w:rStyle w:val="Hyperlink"/>
          </w:rPr>
          <w:t>Activity 1.1 – warm-up huddle</w:t>
        </w:r>
        <w:r w:rsidR="009555D9">
          <w:rPr>
            <w:webHidden/>
          </w:rPr>
          <w:tab/>
        </w:r>
        <w:r w:rsidR="009555D9">
          <w:rPr>
            <w:webHidden/>
          </w:rPr>
          <w:fldChar w:fldCharType="begin"/>
        </w:r>
        <w:r w:rsidR="009555D9">
          <w:rPr>
            <w:webHidden/>
          </w:rPr>
          <w:instrText xml:space="preserve"> PAGEREF _Toc179454081 \h </w:instrText>
        </w:r>
        <w:r w:rsidR="009555D9">
          <w:rPr>
            <w:webHidden/>
          </w:rPr>
        </w:r>
        <w:r w:rsidR="009555D9">
          <w:rPr>
            <w:webHidden/>
          </w:rPr>
          <w:fldChar w:fldCharType="separate"/>
        </w:r>
        <w:r w:rsidR="009555D9">
          <w:rPr>
            <w:webHidden/>
          </w:rPr>
          <w:t>10</w:t>
        </w:r>
        <w:r w:rsidR="009555D9">
          <w:rPr>
            <w:webHidden/>
          </w:rPr>
          <w:fldChar w:fldCharType="end"/>
        </w:r>
      </w:hyperlink>
    </w:p>
    <w:p w14:paraId="650A2487" w14:textId="43CD5535"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082" w:history="1">
        <w:r w:rsidR="009555D9" w:rsidRPr="00636A4E">
          <w:rPr>
            <w:rStyle w:val="Hyperlink"/>
          </w:rPr>
          <w:t>Activity 1.2 – film festival hook event</w:t>
        </w:r>
        <w:r w:rsidR="009555D9">
          <w:rPr>
            <w:webHidden/>
          </w:rPr>
          <w:tab/>
        </w:r>
        <w:r w:rsidR="009555D9">
          <w:rPr>
            <w:webHidden/>
          </w:rPr>
          <w:fldChar w:fldCharType="begin"/>
        </w:r>
        <w:r w:rsidR="009555D9">
          <w:rPr>
            <w:webHidden/>
          </w:rPr>
          <w:instrText xml:space="preserve"> PAGEREF _Toc179454082 \h </w:instrText>
        </w:r>
        <w:r w:rsidR="009555D9">
          <w:rPr>
            <w:webHidden/>
          </w:rPr>
        </w:r>
        <w:r w:rsidR="009555D9">
          <w:rPr>
            <w:webHidden/>
          </w:rPr>
          <w:fldChar w:fldCharType="separate"/>
        </w:r>
        <w:r w:rsidR="009555D9">
          <w:rPr>
            <w:webHidden/>
          </w:rPr>
          <w:t>11</w:t>
        </w:r>
        <w:r w:rsidR="009555D9">
          <w:rPr>
            <w:webHidden/>
          </w:rPr>
          <w:fldChar w:fldCharType="end"/>
        </w:r>
      </w:hyperlink>
    </w:p>
    <w:p w14:paraId="512847C0" w14:textId="18B3FC1E"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083" w:history="1">
        <w:r w:rsidR="009555D9" w:rsidRPr="00636A4E">
          <w:rPr>
            <w:rStyle w:val="Hyperlink"/>
          </w:rPr>
          <w:t>Activity 1.3 – assessment task</w:t>
        </w:r>
        <w:r w:rsidR="009555D9">
          <w:rPr>
            <w:webHidden/>
          </w:rPr>
          <w:tab/>
        </w:r>
        <w:r w:rsidR="009555D9">
          <w:rPr>
            <w:webHidden/>
          </w:rPr>
          <w:fldChar w:fldCharType="begin"/>
        </w:r>
        <w:r w:rsidR="009555D9">
          <w:rPr>
            <w:webHidden/>
          </w:rPr>
          <w:instrText xml:space="preserve"> PAGEREF _Toc179454083 \h </w:instrText>
        </w:r>
        <w:r w:rsidR="009555D9">
          <w:rPr>
            <w:webHidden/>
          </w:rPr>
        </w:r>
        <w:r w:rsidR="009555D9">
          <w:rPr>
            <w:webHidden/>
          </w:rPr>
          <w:fldChar w:fldCharType="separate"/>
        </w:r>
        <w:r w:rsidR="009555D9">
          <w:rPr>
            <w:webHidden/>
          </w:rPr>
          <w:t>14</w:t>
        </w:r>
        <w:r w:rsidR="009555D9">
          <w:rPr>
            <w:webHidden/>
          </w:rPr>
          <w:fldChar w:fldCharType="end"/>
        </w:r>
      </w:hyperlink>
    </w:p>
    <w:p w14:paraId="1155827F" w14:textId="7C7EFB28"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084" w:history="1">
        <w:r w:rsidR="009555D9" w:rsidRPr="00636A4E">
          <w:rPr>
            <w:rStyle w:val="Hyperlink"/>
          </w:rPr>
          <w:t>Activity 1.4 – generating ideas</w:t>
        </w:r>
        <w:r w:rsidR="009555D9">
          <w:rPr>
            <w:webHidden/>
          </w:rPr>
          <w:tab/>
        </w:r>
        <w:r w:rsidR="009555D9">
          <w:rPr>
            <w:webHidden/>
          </w:rPr>
          <w:fldChar w:fldCharType="begin"/>
        </w:r>
        <w:r w:rsidR="009555D9">
          <w:rPr>
            <w:webHidden/>
          </w:rPr>
          <w:instrText xml:space="preserve"> PAGEREF _Toc179454084 \h </w:instrText>
        </w:r>
        <w:r w:rsidR="009555D9">
          <w:rPr>
            <w:webHidden/>
          </w:rPr>
        </w:r>
        <w:r w:rsidR="009555D9">
          <w:rPr>
            <w:webHidden/>
          </w:rPr>
          <w:fldChar w:fldCharType="separate"/>
        </w:r>
        <w:r w:rsidR="009555D9">
          <w:rPr>
            <w:webHidden/>
          </w:rPr>
          <w:t>16</w:t>
        </w:r>
        <w:r w:rsidR="009555D9">
          <w:rPr>
            <w:webHidden/>
          </w:rPr>
          <w:fldChar w:fldCharType="end"/>
        </w:r>
      </w:hyperlink>
    </w:p>
    <w:p w14:paraId="187BEB46" w14:textId="43FF84B6"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085" w:history="1">
        <w:r w:rsidR="009555D9" w:rsidRPr="00636A4E">
          <w:rPr>
            <w:rStyle w:val="Hyperlink"/>
          </w:rPr>
          <w:t>Activity 1.5 – structuring ideas</w:t>
        </w:r>
        <w:r w:rsidR="009555D9">
          <w:rPr>
            <w:webHidden/>
          </w:rPr>
          <w:tab/>
        </w:r>
        <w:r w:rsidR="009555D9">
          <w:rPr>
            <w:webHidden/>
          </w:rPr>
          <w:fldChar w:fldCharType="begin"/>
        </w:r>
        <w:r w:rsidR="009555D9">
          <w:rPr>
            <w:webHidden/>
          </w:rPr>
          <w:instrText xml:space="preserve"> PAGEREF _Toc179454085 \h </w:instrText>
        </w:r>
        <w:r w:rsidR="009555D9">
          <w:rPr>
            <w:webHidden/>
          </w:rPr>
        </w:r>
        <w:r w:rsidR="009555D9">
          <w:rPr>
            <w:webHidden/>
          </w:rPr>
          <w:fldChar w:fldCharType="separate"/>
        </w:r>
        <w:r w:rsidR="009555D9">
          <w:rPr>
            <w:webHidden/>
          </w:rPr>
          <w:t>19</w:t>
        </w:r>
        <w:r w:rsidR="009555D9">
          <w:rPr>
            <w:webHidden/>
          </w:rPr>
          <w:fldChar w:fldCharType="end"/>
        </w:r>
      </w:hyperlink>
    </w:p>
    <w:p w14:paraId="64FDAB8D" w14:textId="0A940DA4"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086" w:history="1">
        <w:r w:rsidR="009555D9" w:rsidRPr="00636A4E">
          <w:rPr>
            <w:rStyle w:val="Hyperlink"/>
          </w:rPr>
          <w:t>Activity 1.6 – rehearsing ideas</w:t>
        </w:r>
        <w:r w:rsidR="009555D9">
          <w:rPr>
            <w:webHidden/>
          </w:rPr>
          <w:tab/>
        </w:r>
        <w:r w:rsidR="009555D9">
          <w:rPr>
            <w:webHidden/>
          </w:rPr>
          <w:fldChar w:fldCharType="begin"/>
        </w:r>
        <w:r w:rsidR="009555D9">
          <w:rPr>
            <w:webHidden/>
          </w:rPr>
          <w:instrText xml:space="preserve"> PAGEREF _Toc179454086 \h </w:instrText>
        </w:r>
        <w:r w:rsidR="009555D9">
          <w:rPr>
            <w:webHidden/>
          </w:rPr>
        </w:r>
        <w:r w:rsidR="009555D9">
          <w:rPr>
            <w:webHidden/>
          </w:rPr>
          <w:fldChar w:fldCharType="separate"/>
        </w:r>
        <w:r w:rsidR="009555D9">
          <w:rPr>
            <w:webHidden/>
          </w:rPr>
          <w:t>21</w:t>
        </w:r>
        <w:r w:rsidR="009555D9">
          <w:rPr>
            <w:webHidden/>
          </w:rPr>
          <w:fldChar w:fldCharType="end"/>
        </w:r>
      </w:hyperlink>
    </w:p>
    <w:p w14:paraId="72AB393B" w14:textId="3C0E90E5"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087" w:history="1">
        <w:r w:rsidR="009555D9" w:rsidRPr="00636A4E">
          <w:rPr>
            <w:rStyle w:val="Hyperlink"/>
          </w:rPr>
          <w:t>Activity 1.7 – refining and structuring ideas</w:t>
        </w:r>
        <w:r w:rsidR="009555D9">
          <w:rPr>
            <w:webHidden/>
          </w:rPr>
          <w:tab/>
        </w:r>
        <w:r w:rsidR="009555D9">
          <w:rPr>
            <w:webHidden/>
          </w:rPr>
          <w:fldChar w:fldCharType="begin"/>
        </w:r>
        <w:r w:rsidR="009555D9">
          <w:rPr>
            <w:webHidden/>
          </w:rPr>
          <w:instrText xml:space="preserve"> PAGEREF _Toc179454087 \h </w:instrText>
        </w:r>
        <w:r w:rsidR="009555D9">
          <w:rPr>
            <w:webHidden/>
          </w:rPr>
        </w:r>
        <w:r w:rsidR="009555D9">
          <w:rPr>
            <w:webHidden/>
          </w:rPr>
          <w:fldChar w:fldCharType="separate"/>
        </w:r>
        <w:r w:rsidR="009555D9">
          <w:rPr>
            <w:webHidden/>
          </w:rPr>
          <w:t>22</w:t>
        </w:r>
        <w:r w:rsidR="009555D9">
          <w:rPr>
            <w:webHidden/>
          </w:rPr>
          <w:fldChar w:fldCharType="end"/>
        </w:r>
      </w:hyperlink>
    </w:p>
    <w:p w14:paraId="2DBF73B0" w14:textId="431E4725"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088" w:history="1">
        <w:r w:rsidR="009555D9" w:rsidRPr="00636A4E">
          <w:rPr>
            <w:rStyle w:val="Hyperlink"/>
          </w:rPr>
          <w:t>Reflection and formative assessment</w:t>
        </w:r>
        <w:r w:rsidR="009555D9">
          <w:rPr>
            <w:webHidden/>
          </w:rPr>
          <w:tab/>
        </w:r>
        <w:r w:rsidR="009555D9">
          <w:rPr>
            <w:webHidden/>
          </w:rPr>
          <w:fldChar w:fldCharType="begin"/>
        </w:r>
        <w:r w:rsidR="009555D9">
          <w:rPr>
            <w:webHidden/>
          </w:rPr>
          <w:instrText xml:space="preserve"> PAGEREF _Toc179454088 \h </w:instrText>
        </w:r>
        <w:r w:rsidR="009555D9">
          <w:rPr>
            <w:webHidden/>
          </w:rPr>
        </w:r>
        <w:r w:rsidR="009555D9">
          <w:rPr>
            <w:webHidden/>
          </w:rPr>
          <w:fldChar w:fldCharType="separate"/>
        </w:r>
        <w:r w:rsidR="009555D9">
          <w:rPr>
            <w:webHidden/>
          </w:rPr>
          <w:t>24</w:t>
        </w:r>
        <w:r w:rsidR="009555D9">
          <w:rPr>
            <w:webHidden/>
          </w:rPr>
          <w:fldChar w:fldCharType="end"/>
        </w:r>
      </w:hyperlink>
    </w:p>
    <w:p w14:paraId="24C5E61B" w14:textId="1D05D56E" w:rsidR="009555D9" w:rsidRDefault="00000000">
      <w:pPr>
        <w:pStyle w:val="TOC1"/>
        <w:rPr>
          <w:rFonts w:asciiTheme="minorHAnsi" w:eastAsiaTheme="minorEastAsia" w:hAnsiTheme="minorHAnsi" w:cstheme="minorBidi"/>
          <w:b w:val="0"/>
          <w:kern w:val="2"/>
          <w:sz w:val="24"/>
          <w:lang w:eastAsia="en-AU"/>
          <w14:ligatures w14:val="standardContextual"/>
        </w:rPr>
      </w:pPr>
      <w:hyperlink w:anchor="_Toc179454089" w:history="1">
        <w:r w:rsidR="009555D9" w:rsidRPr="00636A4E">
          <w:rPr>
            <w:rStyle w:val="Hyperlink"/>
          </w:rPr>
          <w:t>Learning sequence 2 – pre-production</w:t>
        </w:r>
        <w:r w:rsidR="009555D9">
          <w:rPr>
            <w:webHidden/>
          </w:rPr>
          <w:tab/>
        </w:r>
        <w:r w:rsidR="009555D9">
          <w:rPr>
            <w:webHidden/>
          </w:rPr>
          <w:fldChar w:fldCharType="begin"/>
        </w:r>
        <w:r w:rsidR="009555D9">
          <w:rPr>
            <w:webHidden/>
          </w:rPr>
          <w:instrText xml:space="preserve"> PAGEREF _Toc179454089 \h </w:instrText>
        </w:r>
        <w:r w:rsidR="009555D9">
          <w:rPr>
            <w:webHidden/>
          </w:rPr>
        </w:r>
        <w:r w:rsidR="009555D9">
          <w:rPr>
            <w:webHidden/>
          </w:rPr>
          <w:fldChar w:fldCharType="separate"/>
        </w:r>
        <w:r w:rsidR="009555D9">
          <w:rPr>
            <w:webHidden/>
          </w:rPr>
          <w:t>26</w:t>
        </w:r>
        <w:r w:rsidR="009555D9">
          <w:rPr>
            <w:webHidden/>
          </w:rPr>
          <w:fldChar w:fldCharType="end"/>
        </w:r>
      </w:hyperlink>
    </w:p>
    <w:p w14:paraId="57195201" w14:textId="432F56CE"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090" w:history="1">
        <w:r w:rsidR="009555D9" w:rsidRPr="00636A4E">
          <w:rPr>
            <w:rStyle w:val="Hyperlink"/>
          </w:rPr>
          <w:t>Outcomes and syllabus content</w:t>
        </w:r>
        <w:r w:rsidR="009555D9">
          <w:rPr>
            <w:webHidden/>
          </w:rPr>
          <w:tab/>
        </w:r>
        <w:r w:rsidR="009555D9">
          <w:rPr>
            <w:webHidden/>
          </w:rPr>
          <w:fldChar w:fldCharType="begin"/>
        </w:r>
        <w:r w:rsidR="009555D9">
          <w:rPr>
            <w:webHidden/>
          </w:rPr>
          <w:instrText xml:space="preserve"> PAGEREF _Toc179454090 \h </w:instrText>
        </w:r>
        <w:r w:rsidR="009555D9">
          <w:rPr>
            <w:webHidden/>
          </w:rPr>
        </w:r>
        <w:r w:rsidR="009555D9">
          <w:rPr>
            <w:webHidden/>
          </w:rPr>
          <w:fldChar w:fldCharType="separate"/>
        </w:r>
        <w:r w:rsidR="009555D9">
          <w:rPr>
            <w:webHidden/>
          </w:rPr>
          <w:t>26</w:t>
        </w:r>
        <w:r w:rsidR="009555D9">
          <w:rPr>
            <w:webHidden/>
          </w:rPr>
          <w:fldChar w:fldCharType="end"/>
        </w:r>
      </w:hyperlink>
    </w:p>
    <w:p w14:paraId="016BD30C" w14:textId="1112C093"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091" w:history="1">
        <w:r w:rsidR="009555D9" w:rsidRPr="00636A4E">
          <w:rPr>
            <w:rStyle w:val="Hyperlink"/>
          </w:rPr>
          <w:t>Activity 2.1 – warm-up huddle</w:t>
        </w:r>
        <w:r w:rsidR="009555D9">
          <w:rPr>
            <w:webHidden/>
          </w:rPr>
          <w:tab/>
        </w:r>
        <w:r w:rsidR="009555D9">
          <w:rPr>
            <w:webHidden/>
          </w:rPr>
          <w:fldChar w:fldCharType="begin"/>
        </w:r>
        <w:r w:rsidR="009555D9">
          <w:rPr>
            <w:webHidden/>
          </w:rPr>
          <w:instrText xml:space="preserve"> PAGEREF _Toc179454091 \h </w:instrText>
        </w:r>
        <w:r w:rsidR="009555D9">
          <w:rPr>
            <w:webHidden/>
          </w:rPr>
        </w:r>
        <w:r w:rsidR="009555D9">
          <w:rPr>
            <w:webHidden/>
          </w:rPr>
          <w:fldChar w:fldCharType="separate"/>
        </w:r>
        <w:r w:rsidR="009555D9">
          <w:rPr>
            <w:webHidden/>
          </w:rPr>
          <w:t>28</w:t>
        </w:r>
        <w:r w:rsidR="009555D9">
          <w:rPr>
            <w:webHidden/>
          </w:rPr>
          <w:fldChar w:fldCharType="end"/>
        </w:r>
      </w:hyperlink>
    </w:p>
    <w:p w14:paraId="208C2F4E" w14:textId="1D155FDE"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092" w:history="1">
        <w:r w:rsidR="009555D9" w:rsidRPr="00636A4E">
          <w:rPr>
            <w:rStyle w:val="Hyperlink"/>
          </w:rPr>
          <w:t>Activity 2.2 – generating, structuring and rehearsing</w:t>
        </w:r>
        <w:r w:rsidR="009555D9">
          <w:rPr>
            <w:webHidden/>
          </w:rPr>
          <w:tab/>
        </w:r>
        <w:r w:rsidR="009555D9">
          <w:rPr>
            <w:webHidden/>
          </w:rPr>
          <w:fldChar w:fldCharType="begin"/>
        </w:r>
        <w:r w:rsidR="009555D9">
          <w:rPr>
            <w:webHidden/>
          </w:rPr>
          <w:instrText xml:space="preserve"> PAGEREF _Toc179454092 \h </w:instrText>
        </w:r>
        <w:r w:rsidR="009555D9">
          <w:rPr>
            <w:webHidden/>
          </w:rPr>
        </w:r>
        <w:r w:rsidR="009555D9">
          <w:rPr>
            <w:webHidden/>
          </w:rPr>
          <w:fldChar w:fldCharType="separate"/>
        </w:r>
        <w:r w:rsidR="009555D9">
          <w:rPr>
            <w:webHidden/>
          </w:rPr>
          <w:t>29</w:t>
        </w:r>
        <w:r w:rsidR="009555D9">
          <w:rPr>
            <w:webHidden/>
          </w:rPr>
          <w:fldChar w:fldCharType="end"/>
        </w:r>
      </w:hyperlink>
    </w:p>
    <w:p w14:paraId="3CFF82CD" w14:textId="0AE0E49A"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093" w:history="1">
        <w:r w:rsidR="009555D9" w:rsidRPr="00636A4E">
          <w:rPr>
            <w:rStyle w:val="Hyperlink"/>
          </w:rPr>
          <w:t>Activity 2.3 – collaboratively refining</w:t>
        </w:r>
        <w:r w:rsidR="009555D9">
          <w:rPr>
            <w:webHidden/>
          </w:rPr>
          <w:tab/>
        </w:r>
        <w:r w:rsidR="009555D9">
          <w:rPr>
            <w:webHidden/>
          </w:rPr>
          <w:fldChar w:fldCharType="begin"/>
        </w:r>
        <w:r w:rsidR="009555D9">
          <w:rPr>
            <w:webHidden/>
          </w:rPr>
          <w:instrText xml:space="preserve"> PAGEREF _Toc179454093 \h </w:instrText>
        </w:r>
        <w:r w:rsidR="009555D9">
          <w:rPr>
            <w:webHidden/>
          </w:rPr>
        </w:r>
        <w:r w:rsidR="009555D9">
          <w:rPr>
            <w:webHidden/>
          </w:rPr>
          <w:fldChar w:fldCharType="separate"/>
        </w:r>
        <w:r w:rsidR="009555D9">
          <w:rPr>
            <w:webHidden/>
          </w:rPr>
          <w:t>40</w:t>
        </w:r>
        <w:r w:rsidR="009555D9">
          <w:rPr>
            <w:webHidden/>
          </w:rPr>
          <w:fldChar w:fldCharType="end"/>
        </w:r>
      </w:hyperlink>
    </w:p>
    <w:p w14:paraId="3149D20B" w14:textId="0A13A5AD"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094" w:history="1">
        <w:r w:rsidR="009555D9" w:rsidRPr="00636A4E">
          <w:rPr>
            <w:rStyle w:val="Hyperlink"/>
          </w:rPr>
          <w:t>Reflection and formative assessment</w:t>
        </w:r>
        <w:r w:rsidR="009555D9">
          <w:rPr>
            <w:webHidden/>
          </w:rPr>
          <w:tab/>
        </w:r>
        <w:r w:rsidR="009555D9">
          <w:rPr>
            <w:webHidden/>
          </w:rPr>
          <w:fldChar w:fldCharType="begin"/>
        </w:r>
        <w:r w:rsidR="009555D9">
          <w:rPr>
            <w:webHidden/>
          </w:rPr>
          <w:instrText xml:space="preserve"> PAGEREF _Toc179454094 \h </w:instrText>
        </w:r>
        <w:r w:rsidR="009555D9">
          <w:rPr>
            <w:webHidden/>
          </w:rPr>
        </w:r>
        <w:r w:rsidR="009555D9">
          <w:rPr>
            <w:webHidden/>
          </w:rPr>
          <w:fldChar w:fldCharType="separate"/>
        </w:r>
        <w:r w:rsidR="009555D9">
          <w:rPr>
            <w:webHidden/>
          </w:rPr>
          <w:t>42</w:t>
        </w:r>
        <w:r w:rsidR="009555D9">
          <w:rPr>
            <w:webHidden/>
          </w:rPr>
          <w:fldChar w:fldCharType="end"/>
        </w:r>
      </w:hyperlink>
    </w:p>
    <w:p w14:paraId="780BD0CD" w14:textId="63479351" w:rsidR="009555D9" w:rsidRDefault="00000000">
      <w:pPr>
        <w:pStyle w:val="TOC1"/>
        <w:rPr>
          <w:rFonts w:asciiTheme="minorHAnsi" w:eastAsiaTheme="minorEastAsia" w:hAnsiTheme="minorHAnsi" w:cstheme="minorBidi"/>
          <w:b w:val="0"/>
          <w:kern w:val="2"/>
          <w:sz w:val="24"/>
          <w:lang w:eastAsia="en-AU"/>
          <w14:ligatures w14:val="standardContextual"/>
        </w:rPr>
      </w:pPr>
      <w:hyperlink w:anchor="_Toc179454095" w:history="1">
        <w:r w:rsidR="009555D9" w:rsidRPr="00636A4E">
          <w:rPr>
            <w:rStyle w:val="Hyperlink"/>
          </w:rPr>
          <w:t>Learning sequence 3 – production</w:t>
        </w:r>
        <w:r w:rsidR="009555D9">
          <w:rPr>
            <w:webHidden/>
          </w:rPr>
          <w:tab/>
        </w:r>
        <w:r w:rsidR="009555D9">
          <w:rPr>
            <w:webHidden/>
          </w:rPr>
          <w:fldChar w:fldCharType="begin"/>
        </w:r>
        <w:r w:rsidR="009555D9">
          <w:rPr>
            <w:webHidden/>
          </w:rPr>
          <w:instrText xml:space="preserve"> PAGEREF _Toc179454095 \h </w:instrText>
        </w:r>
        <w:r w:rsidR="009555D9">
          <w:rPr>
            <w:webHidden/>
          </w:rPr>
        </w:r>
        <w:r w:rsidR="009555D9">
          <w:rPr>
            <w:webHidden/>
          </w:rPr>
          <w:fldChar w:fldCharType="separate"/>
        </w:r>
        <w:r w:rsidR="009555D9">
          <w:rPr>
            <w:webHidden/>
          </w:rPr>
          <w:t>43</w:t>
        </w:r>
        <w:r w:rsidR="009555D9">
          <w:rPr>
            <w:webHidden/>
          </w:rPr>
          <w:fldChar w:fldCharType="end"/>
        </w:r>
      </w:hyperlink>
    </w:p>
    <w:p w14:paraId="78563C62" w14:textId="652327A0"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096" w:history="1">
        <w:r w:rsidR="009555D9" w:rsidRPr="00636A4E">
          <w:rPr>
            <w:rStyle w:val="Hyperlink"/>
          </w:rPr>
          <w:t>Outcomes and syllabus content</w:t>
        </w:r>
        <w:r w:rsidR="009555D9">
          <w:rPr>
            <w:webHidden/>
          </w:rPr>
          <w:tab/>
        </w:r>
        <w:r w:rsidR="009555D9">
          <w:rPr>
            <w:webHidden/>
          </w:rPr>
          <w:fldChar w:fldCharType="begin"/>
        </w:r>
        <w:r w:rsidR="009555D9">
          <w:rPr>
            <w:webHidden/>
          </w:rPr>
          <w:instrText xml:space="preserve"> PAGEREF _Toc179454096 \h </w:instrText>
        </w:r>
        <w:r w:rsidR="009555D9">
          <w:rPr>
            <w:webHidden/>
          </w:rPr>
        </w:r>
        <w:r w:rsidR="009555D9">
          <w:rPr>
            <w:webHidden/>
          </w:rPr>
          <w:fldChar w:fldCharType="separate"/>
        </w:r>
        <w:r w:rsidR="009555D9">
          <w:rPr>
            <w:webHidden/>
          </w:rPr>
          <w:t>43</w:t>
        </w:r>
        <w:r w:rsidR="009555D9">
          <w:rPr>
            <w:webHidden/>
          </w:rPr>
          <w:fldChar w:fldCharType="end"/>
        </w:r>
      </w:hyperlink>
    </w:p>
    <w:p w14:paraId="1F577BCE" w14:textId="45B05D91"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097" w:history="1">
        <w:r w:rsidR="009555D9" w:rsidRPr="00636A4E">
          <w:rPr>
            <w:rStyle w:val="Hyperlink"/>
          </w:rPr>
          <w:t>Activity 3.1 – warm-up huddle</w:t>
        </w:r>
        <w:r w:rsidR="009555D9">
          <w:rPr>
            <w:webHidden/>
          </w:rPr>
          <w:tab/>
        </w:r>
        <w:r w:rsidR="009555D9">
          <w:rPr>
            <w:webHidden/>
          </w:rPr>
          <w:fldChar w:fldCharType="begin"/>
        </w:r>
        <w:r w:rsidR="009555D9">
          <w:rPr>
            <w:webHidden/>
          </w:rPr>
          <w:instrText xml:space="preserve"> PAGEREF _Toc179454097 \h </w:instrText>
        </w:r>
        <w:r w:rsidR="009555D9">
          <w:rPr>
            <w:webHidden/>
          </w:rPr>
        </w:r>
        <w:r w:rsidR="009555D9">
          <w:rPr>
            <w:webHidden/>
          </w:rPr>
          <w:fldChar w:fldCharType="separate"/>
        </w:r>
        <w:r w:rsidR="009555D9">
          <w:rPr>
            <w:webHidden/>
          </w:rPr>
          <w:t>45</w:t>
        </w:r>
        <w:r w:rsidR="009555D9">
          <w:rPr>
            <w:webHidden/>
          </w:rPr>
          <w:fldChar w:fldCharType="end"/>
        </w:r>
      </w:hyperlink>
    </w:p>
    <w:p w14:paraId="7A355F94" w14:textId="65FD1D37"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098" w:history="1">
        <w:r w:rsidR="009555D9" w:rsidRPr="00636A4E">
          <w:rPr>
            <w:rStyle w:val="Hyperlink"/>
          </w:rPr>
          <w:t>Activity 3.2 – refining</w:t>
        </w:r>
        <w:r w:rsidR="009555D9">
          <w:rPr>
            <w:webHidden/>
          </w:rPr>
          <w:tab/>
        </w:r>
        <w:r w:rsidR="009555D9">
          <w:rPr>
            <w:webHidden/>
          </w:rPr>
          <w:fldChar w:fldCharType="begin"/>
        </w:r>
        <w:r w:rsidR="009555D9">
          <w:rPr>
            <w:webHidden/>
          </w:rPr>
          <w:instrText xml:space="preserve"> PAGEREF _Toc179454098 \h </w:instrText>
        </w:r>
        <w:r w:rsidR="009555D9">
          <w:rPr>
            <w:webHidden/>
          </w:rPr>
        </w:r>
        <w:r w:rsidR="009555D9">
          <w:rPr>
            <w:webHidden/>
          </w:rPr>
          <w:fldChar w:fldCharType="separate"/>
        </w:r>
        <w:r w:rsidR="009555D9">
          <w:rPr>
            <w:webHidden/>
          </w:rPr>
          <w:t>45</w:t>
        </w:r>
        <w:r w:rsidR="009555D9">
          <w:rPr>
            <w:webHidden/>
          </w:rPr>
          <w:fldChar w:fldCharType="end"/>
        </w:r>
      </w:hyperlink>
    </w:p>
    <w:p w14:paraId="6CA0B77C" w14:textId="3254F53F"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099" w:history="1">
        <w:r w:rsidR="009555D9" w:rsidRPr="00636A4E">
          <w:rPr>
            <w:rStyle w:val="Hyperlink"/>
          </w:rPr>
          <w:t>Reflection and formative assessment</w:t>
        </w:r>
        <w:r w:rsidR="009555D9">
          <w:rPr>
            <w:webHidden/>
          </w:rPr>
          <w:tab/>
        </w:r>
        <w:r w:rsidR="009555D9">
          <w:rPr>
            <w:webHidden/>
          </w:rPr>
          <w:fldChar w:fldCharType="begin"/>
        </w:r>
        <w:r w:rsidR="009555D9">
          <w:rPr>
            <w:webHidden/>
          </w:rPr>
          <w:instrText xml:space="preserve"> PAGEREF _Toc179454099 \h </w:instrText>
        </w:r>
        <w:r w:rsidR="009555D9">
          <w:rPr>
            <w:webHidden/>
          </w:rPr>
        </w:r>
        <w:r w:rsidR="009555D9">
          <w:rPr>
            <w:webHidden/>
          </w:rPr>
          <w:fldChar w:fldCharType="separate"/>
        </w:r>
        <w:r w:rsidR="009555D9">
          <w:rPr>
            <w:webHidden/>
          </w:rPr>
          <w:t>48</w:t>
        </w:r>
        <w:r w:rsidR="009555D9">
          <w:rPr>
            <w:webHidden/>
          </w:rPr>
          <w:fldChar w:fldCharType="end"/>
        </w:r>
      </w:hyperlink>
    </w:p>
    <w:p w14:paraId="6CAC00A9" w14:textId="46F1CE32" w:rsidR="009555D9" w:rsidRDefault="00000000">
      <w:pPr>
        <w:pStyle w:val="TOC1"/>
        <w:rPr>
          <w:rFonts w:asciiTheme="minorHAnsi" w:eastAsiaTheme="minorEastAsia" w:hAnsiTheme="minorHAnsi" w:cstheme="minorBidi"/>
          <w:b w:val="0"/>
          <w:kern w:val="2"/>
          <w:sz w:val="24"/>
          <w:lang w:eastAsia="en-AU"/>
          <w14:ligatures w14:val="standardContextual"/>
        </w:rPr>
      </w:pPr>
      <w:hyperlink w:anchor="_Toc179454100" w:history="1">
        <w:r w:rsidR="009555D9" w:rsidRPr="00636A4E">
          <w:rPr>
            <w:rStyle w:val="Hyperlink"/>
          </w:rPr>
          <w:t>Learning sequence 4 – post-production</w:t>
        </w:r>
        <w:r w:rsidR="009555D9">
          <w:rPr>
            <w:webHidden/>
          </w:rPr>
          <w:tab/>
        </w:r>
        <w:r w:rsidR="009555D9">
          <w:rPr>
            <w:webHidden/>
          </w:rPr>
          <w:fldChar w:fldCharType="begin"/>
        </w:r>
        <w:r w:rsidR="009555D9">
          <w:rPr>
            <w:webHidden/>
          </w:rPr>
          <w:instrText xml:space="preserve"> PAGEREF _Toc179454100 \h </w:instrText>
        </w:r>
        <w:r w:rsidR="009555D9">
          <w:rPr>
            <w:webHidden/>
          </w:rPr>
        </w:r>
        <w:r w:rsidR="009555D9">
          <w:rPr>
            <w:webHidden/>
          </w:rPr>
          <w:fldChar w:fldCharType="separate"/>
        </w:r>
        <w:r w:rsidR="009555D9">
          <w:rPr>
            <w:webHidden/>
          </w:rPr>
          <w:t>49</w:t>
        </w:r>
        <w:r w:rsidR="009555D9">
          <w:rPr>
            <w:webHidden/>
          </w:rPr>
          <w:fldChar w:fldCharType="end"/>
        </w:r>
      </w:hyperlink>
    </w:p>
    <w:p w14:paraId="1DA253E6" w14:textId="39AF3A19"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101" w:history="1">
        <w:r w:rsidR="009555D9" w:rsidRPr="00636A4E">
          <w:rPr>
            <w:rStyle w:val="Hyperlink"/>
          </w:rPr>
          <w:t>Outcomes and syllabus content</w:t>
        </w:r>
        <w:r w:rsidR="009555D9">
          <w:rPr>
            <w:webHidden/>
          </w:rPr>
          <w:tab/>
        </w:r>
        <w:r w:rsidR="009555D9">
          <w:rPr>
            <w:webHidden/>
          </w:rPr>
          <w:fldChar w:fldCharType="begin"/>
        </w:r>
        <w:r w:rsidR="009555D9">
          <w:rPr>
            <w:webHidden/>
          </w:rPr>
          <w:instrText xml:space="preserve"> PAGEREF _Toc179454101 \h </w:instrText>
        </w:r>
        <w:r w:rsidR="009555D9">
          <w:rPr>
            <w:webHidden/>
          </w:rPr>
        </w:r>
        <w:r w:rsidR="009555D9">
          <w:rPr>
            <w:webHidden/>
          </w:rPr>
          <w:fldChar w:fldCharType="separate"/>
        </w:r>
        <w:r w:rsidR="009555D9">
          <w:rPr>
            <w:webHidden/>
          </w:rPr>
          <w:t>49</w:t>
        </w:r>
        <w:r w:rsidR="009555D9">
          <w:rPr>
            <w:webHidden/>
          </w:rPr>
          <w:fldChar w:fldCharType="end"/>
        </w:r>
      </w:hyperlink>
    </w:p>
    <w:p w14:paraId="777965CF" w14:textId="5474F651"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102" w:history="1">
        <w:r w:rsidR="009555D9" w:rsidRPr="00636A4E">
          <w:rPr>
            <w:rStyle w:val="Hyperlink"/>
          </w:rPr>
          <w:t>Activity 4.1 – warm-up huddle</w:t>
        </w:r>
        <w:r w:rsidR="009555D9">
          <w:rPr>
            <w:webHidden/>
          </w:rPr>
          <w:tab/>
        </w:r>
        <w:r w:rsidR="009555D9">
          <w:rPr>
            <w:webHidden/>
          </w:rPr>
          <w:fldChar w:fldCharType="begin"/>
        </w:r>
        <w:r w:rsidR="009555D9">
          <w:rPr>
            <w:webHidden/>
          </w:rPr>
          <w:instrText xml:space="preserve"> PAGEREF _Toc179454102 \h </w:instrText>
        </w:r>
        <w:r w:rsidR="009555D9">
          <w:rPr>
            <w:webHidden/>
          </w:rPr>
        </w:r>
        <w:r w:rsidR="009555D9">
          <w:rPr>
            <w:webHidden/>
          </w:rPr>
          <w:fldChar w:fldCharType="separate"/>
        </w:r>
        <w:r w:rsidR="009555D9">
          <w:rPr>
            <w:webHidden/>
          </w:rPr>
          <w:t>51</w:t>
        </w:r>
        <w:r w:rsidR="009555D9">
          <w:rPr>
            <w:webHidden/>
          </w:rPr>
          <w:fldChar w:fldCharType="end"/>
        </w:r>
      </w:hyperlink>
    </w:p>
    <w:p w14:paraId="0743AC71" w14:textId="1D9766ED"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103" w:history="1">
        <w:r w:rsidR="009555D9" w:rsidRPr="00636A4E">
          <w:rPr>
            <w:rStyle w:val="Hyperlink"/>
          </w:rPr>
          <w:t>Activity 4.2 – structuring</w:t>
        </w:r>
        <w:r w:rsidR="009555D9">
          <w:rPr>
            <w:webHidden/>
          </w:rPr>
          <w:tab/>
        </w:r>
        <w:r w:rsidR="009555D9">
          <w:rPr>
            <w:webHidden/>
          </w:rPr>
          <w:fldChar w:fldCharType="begin"/>
        </w:r>
        <w:r w:rsidR="009555D9">
          <w:rPr>
            <w:webHidden/>
          </w:rPr>
          <w:instrText xml:space="preserve"> PAGEREF _Toc179454103 \h </w:instrText>
        </w:r>
        <w:r w:rsidR="009555D9">
          <w:rPr>
            <w:webHidden/>
          </w:rPr>
        </w:r>
        <w:r w:rsidR="009555D9">
          <w:rPr>
            <w:webHidden/>
          </w:rPr>
          <w:fldChar w:fldCharType="separate"/>
        </w:r>
        <w:r w:rsidR="009555D9">
          <w:rPr>
            <w:webHidden/>
          </w:rPr>
          <w:t>52</w:t>
        </w:r>
        <w:r w:rsidR="009555D9">
          <w:rPr>
            <w:webHidden/>
          </w:rPr>
          <w:fldChar w:fldCharType="end"/>
        </w:r>
      </w:hyperlink>
    </w:p>
    <w:p w14:paraId="4A3B1071" w14:textId="322B8B88"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104" w:history="1">
        <w:r w:rsidR="009555D9" w:rsidRPr="00636A4E">
          <w:rPr>
            <w:rStyle w:val="Hyperlink"/>
          </w:rPr>
          <w:t>Activity 4.3 – refining and rehearsing</w:t>
        </w:r>
        <w:r w:rsidR="009555D9">
          <w:rPr>
            <w:webHidden/>
          </w:rPr>
          <w:tab/>
        </w:r>
        <w:r w:rsidR="009555D9">
          <w:rPr>
            <w:webHidden/>
          </w:rPr>
          <w:fldChar w:fldCharType="begin"/>
        </w:r>
        <w:r w:rsidR="009555D9">
          <w:rPr>
            <w:webHidden/>
          </w:rPr>
          <w:instrText xml:space="preserve"> PAGEREF _Toc179454104 \h </w:instrText>
        </w:r>
        <w:r w:rsidR="009555D9">
          <w:rPr>
            <w:webHidden/>
          </w:rPr>
        </w:r>
        <w:r w:rsidR="009555D9">
          <w:rPr>
            <w:webHidden/>
          </w:rPr>
          <w:fldChar w:fldCharType="separate"/>
        </w:r>
        <w:r w:rsidR="009555D9">
          <w:rPr>
            <w:webHidden/>
          </w:rPr>
          <w:t>55</w:t>
        </w:r>
        <w:r w:rsidR="009555D9">
          <w:rPr>
            <w:webHidden/>
          </w:rPr>
          <w:fldChar w:fldCharType="end"/>
        </w:r>
      </w:hyperlink>
    </w:p>
    <w:p w14:paraId="56F28B07" w14:textId="1D4F9A77"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105" w:history="1">
        <w:r w:rsidR="009555D9" w:rsidRPr="00636A4E">
          <w:rPr>
            <w:rStyle w:val="Hyperlink"/>
          </w:rPr>
          <w:t>Reflection and formative assessment</w:t>
        </w:r>
        <w:r w:rsidR="009555D9">
          <w:rPr>
            <w:webHidden/>
          </w:rPr>
          <w:tab/>
        </w:r>
        <w:r w:rsidR="009555D9">
          <w:rPr>
            <w:webHidden/>
          </w:rPr>
          <w:fldChar w:fldCharType="begin"/>
        </w:r>
        <w:r w:rsidR="009555D9">
          <w:rPr>
            <w:webHidden/>
          </w:rPr>
          <w:instrText xml:space="preserve"> PAGEREF _Toc179454105 \h </w:instrText>
        </w:r>
        <w:r w:rsidR="009555D9">
          <w:rPr>
            <w:webHidden/>
          </w:rPr>
        </w:r>
        <w:r w:rsidR="009555D9">
          <w:rPr>
            <w:webHidden/>
          </w:rPr>
          <w:fldChar w:fldCharType="separate"/>
        </w:r>
        <w:r w:rsidR="009555D9">
          <w:rPr>
            <w:webHidden/>
          </w:rPr>
          <w:t>60</w:t>
        </w:r>
        <w:r w:rsidR="009555D9">
          <w:rPr>
            <w:webHidden/>
          </w:rPr>
          <w:fldChar w:fldCharType="end"/>
        </w:r>
      </w:hyperlink>
    </w:p>
    <w:p w14:paraId="31CC6C6D" w14:textId="67D6BC94" w:rsidR="009555D9" w:rsidRDefault="00000000">
      <w:pPr>
        <w:pStyle w:val="TOC1"/>
        <w:rPr>
          <w:rFonts w:asciiTheme="minorHAnsi" w:eastAsiaTheme="minorEastAsia" w:hAnsiTheme="minorHAnsi" w:cstheme="minorBidi"/>
          <w:b w:val="0"/>
          <w:kern w:val="2"/>
          <w:sz w:val="24"/>
          <w:lang w:eastAsia="en-AU"/>
          <w14:ligatures w14:val="standardContextual"/>
        </w:rPr>
      </w:pPr>
      <w:hyperlink w:anchor="_Toc179454106" w:history="1">
        <w:r w:rsidR="009555D9" w:rsidRPr="00636A4E">
          <w:rPr>
            <w:rStyle w:val="Hyperlink"/>
          </w:rPr>
          <w:t>Learning sequence 5 – showcase and reflection</w:t>
        </w:r>
        <w:r w:rsidR="009555D9">
          <w:rPr>
            <w:webHidden/>
          </w:rPr>
          <w:tab/>
        </w:r>
        <w:r w:rsidR="009555D9">
          <w:rPr>
            <w:webHidden/>
          </w:rPr>
          <w:fldChar w:fldCharType="begin"/>
        </w:r>
        <w:r w:rsidR="009555D9">
          <w:rPr>
            <w:webHidden/>
          </w:rPr>
          <w:instrText xml:space="preserve"> PAGEREF _Toc179454106 \h </w:instrText>
        </w:r>
        <w:r w:rsidR="009555D9">
          <w:rPr>
            <w:webHidden/>
          </w:rPr>
        </w:r>
        <w:r w:rsidR="009555D9">
          <w:rPr>
            <w:webHidden/>
          </w:rPr>
          <w:fldChar w:fldCharType="separate"/>
        </w:r>
        <w:r w:rsidR="009555D9">
          <w:rPr>
            <w:webHidden/>
          </w:rPr>
          <w:t>61</w:t>
        </w:r>
        <w:r w:rsidR="009555D9">
          <w:rPr>
            <w:webHidden/>
          </w:rPr>
          <w:fldChar w:fldCharType="end"/>
        </w:r>
      </w:hyperlink>
    </w:p>
    <w:p w14:paraId="0A68661F" w14:textId="17873C6E"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107" w:history="1">
        <w:r w:rsidR="009555D9" w:rsidRPr="00636A4E">
          <w:rPr>
            <w:rStyle w:val="Hyperlink"/>
          </w:rPr>
          <w:t>Outcomes and syllabus content</w:t>
        </w:r>
        <w:r w:rsidR="009555D9">
          <w:rPr>
            <w:webHidden/>
          </w:rPr>
          <w:tab/>
        </w:r>
        <w:r w:rsidR="009555D9">
          <w:rPr>
            <w:webHidden/>
          </w:rPr>
          <w:fldChar w:fldCharType="begin"/>
        </w:r>
        <w:r w:rsidR="009555D9">
          <w:rPr>
            <w:webHidden/>
          </w:rPr>
          <w:instrText xml:space="preserve"> PAGEREF _Toc179454107 \h </w:instrText>
        </w:r>
        <w:r w:rsidR="009555D9">
          <w:rPr>
            <w:webHidden/>
          </w:rPr>
        </w:r>
        <w:r w:rsidR="009555D9">
          <w:rPr>
            <w:webHidden/>
          </w:rPr>
          <w:fldChar w:fldCharType="separate"/>
        </w:r>
        <w:r w:rsidR="009555D9">
          <w:rPr>
            <w:webHidden/>
          </w:rPr>
          <w:t>61</w:t>
        </w:r>
        <w:r w:rsidR="009555D9">
          <w:rPr>
            <w:webHidden/>
          </w:rPr>
          <w:fldChar w:fldCharType="end"/>
        </w:r>
      </w:hyperlink>
    </w:p>
    <w:p w14:paraId="6222628A" w14:textId="2C9C422F"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108" w:history="1">
        <w:r w:rsidR="009555D9" w:rsidRPr="00636A4E">
          <w:rPr>
            <w:rStyle w:val="Hyperlink"/>
          </w:rPr>
          <w:t>Activity 5.1 – warm-up huddle</w:t>
        </w:r>
        <w:r w:rsidR="009555D9">
          <w:rPr>
            <w:webHidden/>
          </w:rPr>
          <w:tab/>
        </w:r>
        <w:r w:rsidR="009555D9">
          <w:rPr>
            <w:webHidden/>
          </w:rPr>
          <w:fldChar w:fldCharType="begin"/>
        </w:r>
        <w:r w:rsidR="009555D9">
          <w:rPr>
            <w:webHidden/>
          </w:rPr>
          <w:instrText xml:space="preserve"> PAGEREF _Toc179454108 \h </w:instrText>
        </w:r>
        <w:r w:rsidR="009555D9">
          <w:rPr>
            <w:webHidden/>
          </w:rPr>
        </w:r>
        <w:r w:rsidR="009555D9">
          <w:rPr>
            <w:webHidden/>
          </w:rPr>
          <w:fldChar w:fldCharType="separate"/>
        </w:r>
        <w:r w:rsidR="009555D9">
          <w:rPr>
            <w:webHidden/>
          </w:rPr>
          <w:t>62</w:t>
        </w:r>
        <w:r w:rsidR="009555D9">
          <w:rPr>
            <w:webHidden/>
          </w:rPr>
          <w:fldChar w:fldCharType="end"/>
        </w:r>
      </w:hyperlink>
    </w:p>
    <w:p w14:paraId="5C2B3993" w14:textId="74A154B5"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109" w:history="1">
        <w:r w:rsidR="009555D9" w:rsidRPr="00636A4E">
          <w:rPr>
            <w:rStyle w:val="Hyperlink"/>
          </w:rPr>
          <w:t>Activity 5.2 – showcase and reflection</w:t>
        </w:r>
        <w:r w:rsidR="009555D9">
          <w:rPr>
            <w:webHidden/>
          </w:rPr>
          <w:tab/>
        </w:r>
        <w:r w:rsidR="009555D9">
          <w:rPr>
            <w:webHidden/>
          </w:rPr>
          <w:fldChar w:fldCharType="begin"/>
        </w:r>
        <w:r w:rsidR="009555D9">
          <w:rPr>
            <w:webHidden/>
          </w:rPr>
          <w:instrText xml:space="preserve"> PAGEREF _Toc179454109 \h </w:instrText>
        </w:r>
        <w:r w:rsidR="009555D9">
          <w:rPr>
            <w:webHidden/>
          </w:rPr>
        </w:r>
        <w:r w:rsidR="009555D9">
          <w:rPr>
            <w:webHidden/>
          </w:rPr>
          <w:fldChar w:fldCharType="separate"/>
        </w:r>
        <w:r w:rsidR="009555D9">
          <w:rPr>
            <w:webHidden/>
          </w:rPr>
          <w:t>63</w:t>
        </w:r>
        <w:r w:rsidR="009555D9">
          <w:rPr>
            <w:webHidden/>
          </w:rPr>
          <w:fldChar w:fldCharType="end"/>
        </w:r>
      </w:hyperlink>
    </w:p>
    <w:p w14:paraId="014C9665" w14:textId="52D8829A"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110" w:history="1">
        <w:r w:rsidR="009555D9" w:rsidRPr="00636A4E">
          <w:rPr>
            <w:rStyle w:val="Hyperlink"/>
          </w:rPr>
          <w:t>Activity 5.3 – assessment submission</w:t>
        </w:r>
        <w:r w:rsidR="009555D9">
          <w:rPr>
            <w:webHidden/>
          </w:rPr>
          <w:tab/>
        </w:r>
        <w:r w:rsidR="009555D9">
          <w:rPr>
            <w:webHidden/>
          </w:rPr>
          <w:fldChar w:fldCharType="begin"/>
        </w:r>
        <w:r w:rsidR="009555D9">
          <w:rPr>
            <w:webHidden/>
          </w:rPr>
          <w:instrText xml:space="preserve"> PAGEREF _Toc179454110 \h </w:instrText>
        </w:r>
        <w:r w:rsidR="009555D9">
          <w:rPr>
            <w:webHidden/>
          </w:rPr>
        </w:r>
        <w:r w:rsidR="009555D9">
          <w:rPr>
            <w:webHidden/>
          </w:rPr>
          <w:fldChar w:fldCharType="separate"/>
        </w:r>
        <w:r w:rsidR="009555D9">
          <w:rPr>
            <w:webHidden/>
          </w:rPr>
          <w:t>64</w:t>
        </w:r>
        <w:r w:rsidR="009555D9">
          <w:rPr>
            <w:webHidden/>
          </w:rPr>
          <w:fldChar w:fldCharType="end"/>
        </w:r>
      </w:hyperlink>
    </w:p>
    <w:p w14:paraId="723259EF" w14:textId="338AD9A8" w:rsidR="009555D9" w:rsidRDefault="00000000">
      <w:pPr>
        <w:pStyle w:val="TOC1"/>
        <w:rPr>
          <w:rFonts w:asciiTheme="minorHAnsi" w:eastAsiaTheme="minorEastAsia" w:hAnsiTheme="minorHAnsi" w:cstheme="minorBidi"/>
          <w:b w:val="0"/>
          <w:kern w:val="2"/>
          <w:sz w:val="24"/>
          <w:lang w:eastAsia="en-AU"/>
          <w14:ligatures w14:val="standardContextual"/>
        </w:rPr>
      </w:pPr>
      <w:hyperlink w:anchor="_Toc179454111" w:history="1">
        <w:r w:rsidR="009555D9" w:rsidRPr="00636A4E">
          <w:rPr>
            <w:rStyle w:val="Hyperlink"/>
          </w:rPr>
          <w:t>Appendix</w:t>
        </w:r>
        <w:r w:rsidR="009555D9">
          <w:rPr>
            <w:webHidden/>
          </w:rPr>
          <w:tab/>
        </w:r>
        <w:r w:rsidR="009555D9">
          <w:rPr>
            <w:webHidden/>
          </w:rPr>
          <w:fldChar w:fldCharType="begin"/>
        </w:r>
        <w:r w:rsidR="009555D9">
          <w:rPr>
            <w:webHidden/>
          </w:rPr>
          <w:instrText xml:space="preserve"> PAGEREF _Toc179454111 \h </w:instrText>
        </w:r>
        <w:r w:rsidR="009555D9">
          <w:rPr>
            <w:webHidden/>
          </w:rPr>
        </w:r>
        <w:r w:rsidR="009555D9">
          <w:rPr>
            <w:webHidden/>
          </w:rPr>
          <w:fldChar w:fldCharType="separate"/>
        </w:r>
        <w:r w:rsidR="009555D9">
          <w:rPr>
            <w:webHidden/>
          </w:rPr>
          <w:t>65</w:t>
        </w:r>
        <w:r w:rsidR="009555D9">
          <w:rPr>
            <w:webHidden/>
          </w:rPr>
          <w:fldChar w:fldCharType="end"/>
        </w:r>
      </w:hyperlink>
    </w:p>
    <w:p w14:paraId="10B11D57" w14:textId="093CB3B1" w:rsidR="009555D9" w:rsidRDefault="00000000">
      <w:pPr>
        <w:pStyle w:val="TOC1"/>
        <w:rPr>
          <w:rFonts w:asciiTheme="minorHAnsi" w:eastAsiaTheme="minorEastAsia" w:hAnsiTheme="minorHAnsi" w:cstheme="minorBidi"/>
          <w:b w:val="0"/>
          <w:kern w:val="2"/>
          <w:sz w:val="24"/>
          <w:lang w:eastAsia="en-AU"/>
          <w14:ligatures w14:val="standardContextual"/>
        </w:rPr>
      </w:pPr>
      <w:hyperlink w:anchor="_Toc179454112" w:history="1">
        <w:r w:rsidR="009555D9" w:rsidRPr="00636A4E">
          <w:rPr>
            <w:rStyle w:val="Hyperlink"/>
          </w:rPr>
          <w:t>Differentiation advice</w:t>
        </w:r>
        <w:r w:rsidR="009555D9">
          <w:rPr>
            <w:webHidden/>
          </w:rPr>
          <w:tab/>
        </w:r>
        <w:r w:rsidR="009555D9">
          <w:rPr>
            <w:webHidden/>
          </w:rPr>
          <w:fldChar w:fldCharType="begin"/>
        </w:r>
        <w:r w:rsidR="009555D9">
          <w:rPr>
            <w:webHidden/>
          </w:rPr>
          <w:instrText xml:space="preserve"> PAGEREF _Toc179454112 \h </w:instrText>
        </w:r>
        <w:r w:rsidR="009555D9">
          <w:rPr>
            <w:webHidden/>
          </w:rPr>
        </w:r>
        <w:r w:rsidR="009555D9">
          <w:rPr>
            <w:webHidden/>
          </w:rPr>
          <w:fldChar w:fldCharType="separate"/>
        </w:r>
        <w:r w:rsidR="009555D9">
          <w:rPr>
            <w:webHidden/>
          </w:rPr>
          <w:t>76</w:t>
        </w:r>
        <w:r w:rsidR="009555D9">
          <w:rPr>
            <w:webHidden/>
          </w:rPr>
          <w:fldChar w:fldCharType="end"/>
        </w:r>
      </w:hyperlink>
    </w:p>
    <w:p w14:paraId="75BF46D4" w14:textId="50E041B3" w:rsidR="009555D9" w:rsidRDefault="00000000">
      <w:pPr>
        <w:pStyle w:val="TOC2"/>
        <w:rPr>
          <w:rFonts w:asciiTheme="minorHAnsi" w:eastAsiaTheme="minorEastAsia" w:hAnsiTheme="minorHAnsi" w:cstheme="minorBidi"/>
          <w:kern w:val="2"/>
          <w:sz w:val="24"/>
          <w:lang w:eastAsia="en-AU"/>
          <w14:ligatures w14:val="standardContextual"/>
        </w:rPr>
      </w:pPr>
      <w:hyperlink w:anchor="_Toc179454113" w:history="1">
        <w:r w:rsidR="009555D9" w:rsidRPr="00636A4E">
          <w:rPr>
            <w:rStyle w:val="Hyperlink"/>
          </w:rPr>
          <w:t>Suggested differentiation adjustment – Stage 4 outcomes and content</w:t>
        </w:r>
        <w:r w:rsidR="009555D9">
          <w:rPr>
            <w:webHidden/>
          </w:rPr>
          <w:tab/>
        </w:r>
        <w:r w:rsidR="009555D9">
          <w:rPr>
            <w:webHidden/>
          </w:rPr>
          <w:fldChar w:fldCharType="begin"/>
        </w:r>
        <w:r w:rsidR="009555D9">
          <w:rPr>
            <w:webHidden/>
          </w:rPr>
          <w:instrText xml:space="preserve"> PAGEREF _Toc179454113 \h </w:instrText>
        </w:r>
        <w:r w:rsidR="009555D9">
          <w:rPr>
            <w:webHidden/>
          </w:rPr>
        </w:r>
        <w:r w:rsidR="009555D9">
          <w:rPr>
            <w:webHidden/>
          </w:rPr>
          <w:fldChar w:fldCharType="separate"/>
        </w:r>
        <w:r w:rsidR="009555D9">
          <w:rPr>
            <w:webHidden/>
          </w:rPr>
          <w:t>77</w:t>
        </w:r>
        <w:r w:rsidR="009555D9">
          <w:rPr>
            <w:webHidden/>
          </w:rPr>
          <w:fldChar w:fldCharType="end"/>
        </w:r>
      </w:hyperlink>
    </w:p>
    <w:p w14:paraId="460D2402" w14:textId="6B0777FA" w:rsidR="009555D9" w:rsidRDefault="00000000">
      <w:pPr>
        <w:pStyle w:val="TOC1"/>
        <w:rPr>
          <w:rFonts w:asciiTheme="minorHAnsi" w:eastAsiaTheme="minorEastAsia" w:hAnsiTheme="minorHAnsi" w:cstheme="minorBidi"/>
          <w:b w:val="0"/>
          <w:kern w:val="2"/>
          <w:sz w:val="24"/>
          <w:lang w:eastAsia="en-AU"/>
          <w14:ligatures w14:val="standardContextual"/>
        </w:rPr>
      </w:pPr>
      <w:hyperlink w:anchor="_Toc179454114" w:history="1">
        <w:r w:rsidR="009555D9" w:rsidRPr="00636A4E">
          <w:rPr>
            <w:rStyle w:val="Hyperlink"/>
          </w:rPr>
          <w:t>Support and alignment</w:t>
        </w:r>
        <w:r w:rsidR="009555D9">
          <w:rPr>
            <w:webHidden/>
          </w:rPr>
          <w:tab/>
        </w:r>
        <w:r w:rsidR="009555D9">
          <w:rPr>
            <w:webHidden/>
          </w:rPr>
          <w:fldChar w:fldCharType="begin"/>
        </w:r>
        <w:r w:rsidR="009555D9">
          <w:rPr>
            <w:webHidden/>
          </w:rPr>
          <w:instrText xml:space="preserve"> PAGEREF _Toc179454114 \h </w:instrText>
        </w:r>
        <w:r w:rsidR="009555D9">
          <w:rPr>
            <w:webHidden/>
          </w:rPr>
        </w:r>
        <w:r w:rsidR="009555D9">
          <w:rPr>
            <w:webHidden/>
          </w:rPr>
          <w:fldChar w:fldCharType="separate"/>
        </w:r>
        <w:r w:rsidR="009555D9">
          <w:rPr>
            <w:webHidden/>
          </w:rPr>
          <w:t>84</w:t>
        </w:r>
        <w:r w:rsidR="009555D9">
          <w:rPr>
            <w:webHidden/>
          </w:rPr>
          <w:fldChar w:fldCharType="end"/>
        </w:r>
      </w:hyperlink>
    </w:p>
    <w:p w14:paraId="012B3746" w14:textId="169CD962" w:rsidR="009555D9" w:rsidRDefault="00000000">
      <w:pPr>
        <w:pStyle w:val="TOC1"/>
        <w:rPr>
          <w:rFonts w:asciiTheme="minorHAnsi" w:eastAsiaTheme="minorEastAsia" w:hAnsiTheme="minorHAnsi" w:cstheme="minorBidi"/>
          <w:b w:val="0"/>
          <w:kern w:val="2"/>
          <w:sz w:val="24"/>
          <w:lang w:eastAsia="en-AU"/>
          <w14:ligatures w14:val="standardContextual"/>
        </w:rPr>
      </w:pPr>
      <w:hyperlink w:anchor="_Toc179454115" w:history="1">
        <w:r w:rsidR="009555D9" w:rsidRPr="00636A4E">
          <w:rPr>
            <w:rStyle w:val="Hyperlink"/>
          </w:rPr>
          <w:t>References</w:t>
        </w:r>
        <w:r w:rsidR="009555D9">
          <w:rPr>
            <w:webHidden/>
          </w:rPr>
          <w:tab/>
        </w:r>
        <w:r w:rsidR="009555D9">
          <w:rPr>
            <w:webHidden/>
          </w:rPr>
          <w:fldChar w:fldCharType="begin"/>
        </w:r>
        <w:r w:rsidR="009555D9">
          <w:rPr>
            <w:webHidden/>
          </w:rPr>
          <w:instrText xml:space="preserve"> PAGEREF _Toc179454115 \h </w:instrText>
        </w:r>
        <w:r w:rsidR="009555D9">
          <w:rPr>
            <w:webHidden/>
          </w:rPr>
        </w:r>
        <w:r w:rsidR="009555D9">
          <w:rPr>
            <w:webHidden/>
          </w:rPr>
          <w:fldChar w:fldCharType="separate"/>
        </w:r>
        <w:r w:rsidR="009555D9">
          <w:rPr>
            <w:webHidden/>
          </w:rPr>
          <w:t>85</w:t>
        </w:r>
        <w:r w:rsidR="009555D9">
          <w:rPr>
            <w:webHidden/>
          </w:rPr>
          <w:fldChar w:fldCharType="end"/>
        </w:r>
      </w:hyperlink>
    </w:p>
    <w:p w14:paraId="7CCCC878" w14:textId="71F42409" w:rsidR="00191D82" w:rsidRPr="00191D82" w:rsidRDefault="003B2E0F" w:rsidP="00191D82">
      <w:r>
        <w:fldChar w:fldCharType="end"/>
      </w:r>
      <w:r w:rsidR="00191D82">
        <w:br w:type="page"/>
      </w:r>
    </w:p>
    <w:p w14:paraId="2D6928D2" w14:textId="1C82CEA8" w:rsidR="00817D48" w:rsidRDefault="00817D48" w:rsidP="00523A46">
      <w:pPr>
        <w:pStyle w:val="Heading1"/>
      </w:pPr>
      <w:bookmarkStart w:id="1" w:name="_Toc112681289"/>
      <w:bookmarkStart w:id="2" w:name="_Toc179454075"/>
      <w:r>
        <w:lastRenderedPageBreak/>
        <w:t>Overview</w:t>
      </w:r>
      <w:bookmarkEnd w:id="1"/>
      <w:bookmarkEnd w:id="2"/>
    </w:p>
    <w:p w14:paraId="364FB929" w14:textId="54238F13" w:rsidR="008460E8" w:rsidRPr="0065349B" w:rsidRDefault="0065349B" w:rsidP="3FA46696">
      <w:pPr>
        <w:rPr>
          <w:color w:val="000000"/>
          <w:shd w:val="clear" w:color="auto" w:fill="FFFFFF"/>
        </w:rPr>
      </w:pPr>
      <w:r w:rsidRPr="26DCB695">
        <w:rPr>
          <w:rStyle w:val="Strong"/>
        </w:rPr>
        <w:t>Description</w:t>
      </w:r>
      <w:r w:rsidRPr="00503B2F">
        <w:t>:</w:t>
      </w:r>
      <w:r w:rsidRPr="3FA46696">
        <w:rPr>
          <w:rStyle w:val="normaltextrun"/>
          <w:color w:val="000000"/>
          <w:shd w:val="clear" w:color="auto" w:fill="FFFFFF"/>
        </w:rPr>
        <w:t xml:space="preserve"> </w:t>
      </w:r>
      <w:r w:rsidR="00191D82">
        <w:rPr>
          <w:rStyle w:val="normaltextrun"/>
          <w:color w:val="000000"/>
          <w:shd w:val="clear" w:color="auto" w:fill="FFFFFF"/>
        </w:rPr>
        <w:t>the</w:t>
      </w:r>
      <w:r w:rsidR="00191D82" w:rsidRPr="3FA46696">
        <w:rPr>
          <w:rStyle w:val="normaltextrun"/>
          <w:color w:val="000000"/>
          <w:shd w:val="clear" w:color="auto" w:fill="FFFFFF"/>
        </w:rPr>
        <w:t xml:space="preserve"> </w:t>
      </w:r>
      <w:r w:rsidR="0096760C" w:rsidRPr="3FA46696">
        <w:rPr>
          <w:rStyle w:val="normaltextrun"/>
          <w:color w:val="000000"/>
          <w:shd w:val="clear" w:color="auto" w:fill="FFFFFF"/>
        </w:rPr>
        <w:t>lesson sequences and activities in</w:t>
      </w:r>
      <w:r w:rsidR="009301EC" w:rsidRPr="3FA46696">
        <w:rPr>
          <w:rStyle w:val="normaltextrun"/>
          <w:color w:val="000000"/>
          <w:shd w:val="clear" w:color="auto" w:fill="FFFFFF"/>
        </w:rPr>
        <w:t xml:space="preserve"> this unit</w:t>
      </w:r>
      <w:r w:rsidR="00CF1BF4" w:rsidRPr="3FA46696">
        <w:rPr>
          <w:rStyle w:val="normaltextrun"/>
          <w:color w:val="000000"/>
          <w:shd w:val="clear" w:color="auto" w:fill="FFFFFF"/>
        </w:rPr>
        <w:t xml:space="preserve"> are designed to allow students to</w:t>
      </w:r>
      <w:r w:rsidR="008460E8" w:rsidRPr="3FA46696">
        <w:rPr>
          <w:rStyle w:val="normaltextrun"/>
          <w:color w:val="000000"/>
          <w:shd w:val="clear" w:color="auto" w:fill="FFFFFF"/>
        </w:rPr>
        <w:t xml:space="preserve"> </w:t>
      </w:r>
      <w:r w:rsidR="008B3C23">
        <w:t xml:space="preserve">make a short film and explore the ways in which collective creativity is generated through individual participation. They learn about the diverse roles required to produce a short film and consider how each of these roles collectively </w:t>
      </w:r>
      <w:r w:rsidR="008B3C23" w:rsidRPr="006E0CB5">
        <w:t>contribute to shared ownership and intention.</w:t>
      </w:r>
      <w:r w:rsidR="008B3C23">
        <w:t xml:space="preserve"> Students explore the </w:t>
      </w:r>
      <w:r w:rsidR="008B3C23" w:rsidRPr="00AC16F9">
        <w:t>language of film</w:t>
      </w:r>
      <w:r w:rsidR="008B3C23">
        <w:t xml:space="preserve"> as they learn to create coherent dramatic structures and manipulate the dramatic elements to sustain audience engagement. They reflect on the ethical processes used by artists to ensure their work is </w:t>
      </w:r>
      <w:r w:rsidR="008B3C23" w:rsidRPr="00AC16F9">
        <w:t>culturally sensitive</w:t>
      </w:r>
      <w:r w:rsidR="008B3C23">
        <w:t xml:space="preserve"> and informed by an understanding of intellectual property. Students collaborate to make a short film and use protocols for working safely with others in online environments, including giving and gaining consent and controlling digital platforms to support respectful behaviour. They co-construct processes of documenting, generating and refining ideas, creating strategic plans and timelines, and contributing to rehearsals and production meetings.</w:t>
      </w:r>
    </w:p>
    <w:p w14:paraId="2B7F2E91" w14:textId="7334A4FD" w:rsidR="009E412F" w:rsidRDefault="009E412F" w:rsidP="009E412F">
      <w:pPr>
        <w:rPr>
          <w:noProof/>
        </w:rPr>
      </w:pPr>
      <w:r w:rsidRPr="00390B29">
        <w:rPr>
          <w:rStyle w:val="Strong"/>
        </w:rPr>
        <w:t>Duration</w:t>
      </w:r>
      <w:r w:rsidRPr="00503B2F">
        <w:t>:</w:t>
      </w:r>
      <w:r>
        <w:rPr>
          <w:noProof/>
        </w:rPr>
        <w:t xml:space="preserve"> </w:t>
      </w:r>
      <w:r w:rsidR="00503E39" w:rsidRPr="00503E39">
        <w:rPr>
          <w:noProof/>
        </w:rPr>
        <w:t xml:space="preserve">this </w:t>
      </w:r>
      <w:r w:rsidR="008E3549">
        <w:rPr>
          <w:noProof/>
        </w:rPr>
        <w:t>unit</w:t>
      </w:r>
      <w:r w:rsidR="00503E39" w:rsidRPr="00503E39">
        <w:rPr>
          <w:noProof/>
        </w:rPr>
        <w:t xml:space="preserve"> is designed to be completed over a period of approximately </w:t>
      </w:r>
      <w:r w:rsidR="0001388A">
        <w:rPr>
          <w:noProof/>
        </w:rPr>
        <w:t>10 weeks (</w:t>
      </w:r>
      <w:r w:rsidR="00503E39" w:rsidRPr="00503E39">
        <w:rPr>
          <w:noProof/>
        </w:rPr>
        <w:t>25 hours</w:t>
      </w:r>
      <w:r w:rsidR="0001388A">
        <w:rPr>
          <w:noProof/>
        </w:rPr>
        <w:t>)</w:t>
      </w:r>
      <w:r w:rsidR="000E5125">
        <w:rPr>
          <w:noProof/>
        </w:rPr>
        <w:t xml:space="preserve"> but</w:t>
      </w:r>
      <w:r w:rsidR="00503E39" w:rsidRPr="00503E39">
        <w:rPr>
          <w:noProof/>
        </w:rPr>
        <w:t xml:space="preserve"> can be adapted to suit the school contex</w:t>
      </w:r>
      <w:r w:rsidR="00586D8C">
        <w:rPr>
          <w:noProof/>
        </w:rPr>
        <w:t>t</w:t>
      </w:r>
      <w:r w:rsidR="00943D89">
        <w:rPr>
          <w:noProof/>
        </w:rPr>
        <w:t>. Learning sequences are structured around the phases of a film production and have the following suggested duration:</w:t>
      </w:r>
    </w:p>
    <w:p w14:paraId="7FAE123E" w14:textId="11BEE1FE" w:rsidR="00943D89" w:rsidRDefault="00943D89" w:rsidP="004E4589">
      <w:pPr>
        <w:pStyle w:val="ListBullet"/>
        <w:rPr>
          <w:noProof/>
        </w:rPr>
      </w:pPr>
      <w:r>
        <w:rPr>
          <w:noProof/>
        </w:rPr>
        <w:t>Development – 3 weeks</w:t>
      </w:r>
    </w:p>
    <w:p w14:paraId="4FE7BFD1" w14:textId="54AB96A5" w:rsidR="00943D89" w:rsidRDefault="00943D89" w:rsidP="004E4589">
      <w:pPr>
        <w:pStyle w:val="ListBullet"/>
        <w:rPr>
          <w:noProof/>
        </w:rPr>
      </w:pPr>
      <w:r>
        <w:rPr>
          <w:noProof/>
        </w:rPr>
        <w:t>Pre-production – 2 weeks</w:t>
      </w:r>
    </w:p>
    <w:p w14:paraId="105CA91B" w14:textId="45AA7CFD" w:rsidR="00943D89" w:rsidRDefault="00943D89" w:rsidP="004E4589">
      <w:pPr>
        <w:pStyle w:val="ListBullet"/>
        <w:rPr>
          <w:noProof/>
        </w:rPr>
      </w:pPr>
      <w:r>
        <w:rPr>
          <w:noProof/>
        </w:rPr>
        <w:t xml:space="preserve">Production (filming) – </w:t>
      </w:r>
      <w:r w:rsidR="00DA29E2">
        <w:rPr>
          <w:noProof/>
        </w:rPr>
        <w:t>one</w:t>
      </w:r>
      <w:r>
        <w:rPr>
          <w:noProof/>
        </w:rPr>
        <w:t xml:space="preserve"> week</w:t>
      </w:r>
    </w:p>
    <w:p w14:paraId="59CCABE8" w14:textId="2CC423A6" w:rsidR="00943D89" w:rsidRDefault="00943D89" w:rsidP="004E4589">
      <w:pPr>
        <w:pStyle w:val="ListBullet"/>
        <w:rPr>
          <w:noProof/>
        </w:rPr>
      </w:pPr>
      <w:r>
        <w:rPr>
          <w:noProof/>
        </w:rPr>
        <w:t xml:space="preserve">Post-production </w:t>
      </w:r>
      <w:r w:rsidR="00B82FE6">
        <w:rPr>
          <w:noProof/>
        </w:rPr>
        <w:t>–</w:t>
      </w:r>
      <w:r>
        <w:rPr>
          <w:noProof/>
        </w:rPr>
        <w:t xml:space="preserve"> </w:t>
      </w:r>
      <w:r w:rsidR="00B82FE6">
        <w:rPr>
          <w:noProof/>
        </w:rPr>
        <w:t>3 weeks</w:t>
      </w:r>
    </w:p>
    <w:p w14:paraId="1DD85C8E" w14:textId="3889D226" w:rsidR="00B82FE6" w:rsidRDefault="0033655E" w:rsidP="004E4589">
      <w:pPr>
        <w:pStyle w:val="ListBullet"/>
        <w:rPr>
          <w:noProof/>
        </w:rPr>
      </w:pPr>
      <w:r>
        <w:rPr>
          <w:noProof/>
        </w:rPr>
        <w:t xml:space="preserve">Showcase – </w:t>
      </w:r>
      <w:r w:rsidR="00DA29E2">
        <w:rPr>
          <w:noProof/>
        </w:rPr>
        <w:t>one</w:t>
      </w:r>
      <w:r>
        <w:rPr>
          <w:noProof/>
        </w:rPr>
        <w:t xml:space="preserve"> week</w:t>
      </w:r>
    </w:p>
    <w:p w14:paraId="492A2DE4" w14:textId="048B33DE" w:rsidR="00175539" w:rsidRDefault="009E412F" w:rsidP="00817D48">
      <w:r w:rsidRPr="3FA46696">
        <w:rPr>
          <w:rStyle w:val="Strong"/>
        </w:rPr>
        <w:t>Explicit teaching</w:t>
      </w:r>
      <w:r>
        <w:t>:</w:t>
      </w:r>
      <w:r w:rsidRPr="3FA46696">
        <w:rPr>
          <w:noProof/>
        </w:rPr>
        <w:t xml:space="preserve"> </w:t>
      </w:r>
      <w:r w:rsidR="00322EB3" w:rsidRPr="3FA46696">
        <w:rPr>
          <w:noProof/>
        </w:rPr>
        <w:t>s</w:t>
      </w:r>
      <w:r w:rsidRPr="3FA46696">
        <w:rPr>
          <w:noProof/>
        </w:rPr>
        <w:t>uggested lear</w:t>
      </w:r>
      <w:r w:rsidR="00DB0B4E" w:rsidRPr="3FA46696">
        <w:rPr>
          <w:noProof/>
        </w:rPr>
        <w:t>n</w:t>
      </w:r>
      <w:r w:rsidRPr="3FA46696">
        <w:rPr>
          <w:noProof/>
        </w:rPr>
        <w:t xml:space="preserve">ing intentions and success criteria are available for </w:t>
      </w:r>
      <w:r w:rsidR="007F03B3" w:rsidRPr="3FA46696">
        <w:rPr>
          <w:noProof/>
        </w:rPr>
        <w:t>each learning sequence</w:t>
      </w:r>
      <w:r w:rsidRPr="3FA46696">
        <w:rPr>
          <w:noProof/>
        </w:rPr>
        <w:t xml:space="preserve">. </w:t>
      </w:r>
      <w:r>
        <w:t>Learning intentions and success criteria are most effective when they are contextualised to meet the needs of students in the class. The examples provided in this document are generalised to demonstrate how learning intentions and success criteria could be created.</w:t>
      </w:r>
    </w:p>
    <w:p w14:paraId="722F6D06" w14:textId="01C82C2A" w:rsidR="0009278C" w:rsidRDefault="0009278C" w:rsidP="0009278C">
      <w:pPr>
        <w:rPr>
          <w:rStyle w:val="normaltextrun"/>
          <w:color w:val="000000"/>
          <w:szCs w:val="22"/>
          <w:shd w:val="clear" w:color="auto" w:fill="FFFFFF"/>
        </w:rPr>
      </w:pPr>
      <w:r w:rsidRPr="00B725D4">
        <w:rPr>
          <w:rStyle w:val="Strong"/>
        </w:rPr>
        <w:t>Assessment:</w:t>
      </w:r>
      <w:r w:rsidRPr="00B725D4">
        <w:t xml:space="preserve"> </w:t>
      </w:r>
      <w:r w:rsidR="005D3269">
        <w:rPr>
          <w:rStyle w:val="normaltextrun"/>
          <w:color w:val="000000"/>
          <w:szCs w:val="22"/>
          <w:shd w:val="clear" w:color="auto" w:fill="FFFFFF"/>
        </w:rPr>
        <w:t>s</w:t>
      </w:r>
      <w:r w:rsidR="002C6FEA">
        <w:rPr>
          <w:rStyle w:val="normaltextrun"/>
          <w:color w:val="000000"/>
          <w:szCs w:val="22"/>
          <w:shd w:val="clear" w:color="auto" w:fill="FFFFFF"/>
        </w:rPr>
        <w:t>tudents are provided with regular formative assessment opportunities</w:t>
      </w:r>
      <w:r w:rsidR="00B62C3E">
        <w:rPr>
          <w:rStyle w:val="normaltextrun"/>
          <w:color w:val="000000"/>
          <w:szCs w:val="22"/>
          <w:shd w:val="clear" w:color="auto" w:fill="FFFFFF"/>
        </w:rPr>
        <w:t xml:space="preserve">. </w:t>
      </w:r>
      <w:r w:rsidR="00D00012">
        <w:rPr>
          <w:rStyle w:val="normaltextrun"/>
          <w:color w:val="000000"/>
          <w:szCs w:val="22"/>
          <w:shd w:val="clear" w:color="auto" w:fill="FFFFFF"/>
        </w:rPr>
        <w:t>They work independently and collaboratively to create a short film and produce a showcase for an audience.</w:t>
      </w:r>
    </w:p>
    <w:p w14:paraId="30AB07C4" w14:textId="1BAF02AF" w:rsidR="0032101B" w:rsidRDefault="0032101B" w:rsidP="3FA46696">
      <w:pPr>
        <w:rPr>
          <w:rStyle w:val="normaltextrun"/>
          <w:color w:val="000000"/>
          <w:shd w:val="clear" w:color="auto" w:fill="FFFFFF"/>
        </w:rPr>
      </w:pPr>
      <w:r w:rsidRPr="3FA46696">
        <w:rPr>
          <w:rStyle w:val="normaltextrun"/>
          <w:color w:val="000000"/>
          <w:shd w:val="clear" w:color="auto" w:fill="FFFFFF"/>
        </w:rPr>
        <w:t>A sample assessment task is provided</w:t>
      </w:r>
      <w:r w:rsidR="00FD57AB" w:rsidRPr="3FA46696">
        <w:rPr>
          <w:rStyle w:val="normaltextrun"/>
          <w:color w:val="000000"/>
          <w:shd w:val="clear" w:color="auto" w:fill="FFFFFF"/>
        </w:rPr>
        <w:t xml:space="preserve"> </w:t>
      </w:r>
      <w:r w:rsidR="00E44F66" w:rsidRPr="3FA46696">
        <w:rPr>
          <w:rStyle w:val="normaltextrun"/>
          <w:color w:val="000000"/>
          <w:shd w:val="clear" w:color="auto" w:fill="FFFFFF"/>
        </w:rPr>
        <w:t xml:space="preserve">on the </w:t>
      </w:r>
      <w:hyperlink r:id="rId8" w:history="1">
        <w:r w:rsidR="00191D82">
          <w:rPr>
            <w:rStyle w:val="Hyperlink"/>
            <w:shd w:val="clear" w:color="auto" w:fill="FFFFFF"/>
          </w:rPr>
          <w:t>Planning, programming and assessing drama 7–10 (2023)</w:t>
        </w:r>
        <w:r w:rsidR="00191D82" w:rsidRPr="00191D82">
          <w:t xml:space="preserve"> webpage.</w:t>
        </w:r>
      </w:hyperlink>
      <w:r w:rsidR="00E44F66" w:rsidRPr="3FA46696">
        <w:rPr>
          <w:rStyle w:val="normaltextrun"/>
          <w:color w:val="000000"/>
          <w:shd w:val="clear" w:color="auto" w:fill="FFFFFF"/>
        </w:rPr>
        <w:t xml:space="preserve"> </w:t>
      </w:r>
    </w:p>
    <w:p w14:paraId="39E00C20" w14:textId="77777777" w:rsidR="00FA11D4" w:rsidRDefault="00FA11D4">
      <w:pPr>
        <w:suppressAutoHyphens w:val="0"/>
        <w:spacing w:before="0" w:after="160" w:line="259" w:lineRule="auto"/>
        <w:rPr>
          <w:rStyle w:val="Strong"/>
        </w:rPr>
      </w:pPr>
      <w:r>
        <w:rPr>
          <w:rStyle w:val="Strong"/>
        </w:rPr>
        <w:br w:type="page"/>
      </w:r>
    </w:p>
    <w:p w14:paraId="4B7EBCE3" w14:textId="77777777" w:rsidR="00FA11D4" w:rsidRDefault="00FA11D4" w:rsidP="00FA11D4">
      <w:pPr>
        <w:pStyle w:val="Heading2"/>
      </w:pPr>
      <w:bookmarkStart w:id="3" w:name="_Toc179454076"/>
      <w:r>
        <w:lastRenderedPageBreak/>
        <w:t>Outcomes</w:t>
      </w:r>
      <w:bookmarkEnd w:id="3"/>
    </w:p>
    <w:p w14:paraId="58211DDD" w14:textId="77777777" w:rsidR="00FA11D4" w:rsidRPr="00FA11D4" w:rsidRDefault="00FA11D4" w:rsidP="00D555E1">
      <w:r>
        <w:t>A student:</w:t>
      </w:r>
    </w:p>
    <w:p w14:paraId="0983997B" w14:textId="77777777" w:rsidR="00FA11D4" w:rsidRDefault="00FA11D4" w:rsidP="00FA11D4">
      <w:pPr>
        <w:pStyle w:val="ListBullet"/>
      </w:pPr>
      <w:r w:rsidRPr="0077187F">
        <w:rPr>
          <w:b/>
          <w:bCs/>
        </w:rPr>
        <w:t>DR5-MAK-01</w:t>
      </w:r>
      <w:r>
        <w:t xml:space="preserve"> creates and refines meaning through experimentation with dramatic processes.</w:t>
      </w:r>
    </w:p>
    <w:p w14:paraId="18A3B045" w14:textId="77777777" w:rsidR="00FA11D4" w:rsidRDefault="00FA11D4" w:rsidP="00FA11D4">
      <w:pPr>
        <w:pStyle w:val="ListBullet"/>
      </w:pPr>
      <w:r w:rsidRPr="0077187F">
        <w:rPr>
          <w:b/>
          <w:bCs/>
        </w:rPr>
        <w:t>DR5-MAK-02</w:t>
      </w:r>
      <w:r>
        <w:t xml:space="preserve"> selects and applies dramatic elements to create and refine works and experiences through dramatic contexts.</w:t>
      </w:r>
    </w:p>
    <w:p w14:paraId="5AADFD77" w14:textId="77777777" w:rsidR="00FA11D4" w:rsidRDefault="00FA11D4" w:rsidP="00FA11D4">
      <w:pPr>
        <w:pStyle w:val="ListBullet"/>
      </w:pPr>
      <w:r w:rsidRPr="0077187F">
        <w:rPr>
          <w:b/>
          <w:bCs/>
        </w:rPr>
        <w:t>DR5-PER-01</w:t>
      </w:r>
      <w:r>
        <w:t xml:space="preserve"> applies and adapts performance skills and dramatic processes to communicate intention and meaning.</w:t>
      </w:r>
    </w:p>
    <w:p w14:paraId="5FE1931F" w14:textId="77777777" w:rsidR="00FA11D4" w:rsidRDefault="00FA11D4" w:rsidP="00FA11D4">
      <w:pPr>
        <w:pStyle w:val="ListBullet"/>
      </w:pPr>
      <w:r w:rsidRPr="0077187F">
        <w:rPr>
          <w:b/>
          <w:bCs/>
        </w:rPr>
        <w:t>DR5-PER-0</w:t>
      </w:r>
      <w:r>
        <w:rPr>
          <w:b/>
          <w:bCs/>
        </w:rPr>
        <w:t>2</w:t>
      </w:r>
      <w:r>
        <w:t xml:space="preserve"> </w:t>
      </w:r>
      <w:r w:rsidRPr="007F3149">
        <w:t>manipulates dramatic elements to stage works and influence audience response through dramatic contexts</w:t>
      </w:r>
      <w:r>
        <w:t>.</w:t>
      </w:r>
    </w:p>
    <w:p w14:paraId="6BD604BE" w14:textId="77777777" w:rsidR="00FA11D4" w:rsidRDefault="00FA11D4" w:rsidP="00FA11D4">
      <w:pPr>
        <w:pStyle w:val="ListBullet"/>
      </w:pPr>
      <w:r w:rsidRPr="008F7573">
        <w:rPr>
          <w:b/>
          <w:bCs/>
        </w:rPr>
        <w:t>DR5-APP-01</w:t>
      </w:r>
      <w:r>
        <w:t xml:space="preserve"> </w:t>
      </w:r>
      <w:r w:rsidRPr="00101E14">
        <w:t>analyses how creative choices shape intention and meaning through dramatic processes</w:t>
      </w:r>
      <w:r w:rsidRPr="008F7573">
        <w:t>.</w:t>
      </w:r>
    </w:p>
    <w:p w14:paraId="0C80F03A" w14:textId="77777777" w:rsidR="00FA11D4" w:rsidRPr="003C643F" w:rsidRDefault="00FA11D4" w:rsidP="00FA11D4">
      <w:pPr>
        <w:pStyle w:val="ListBullet"/>
      </w:pPr>
      <w:r w:rsidRPr="0077187F">
        <w:rPr>
          <w:b/>
          <w:bCs/>
        </w:rPr>
        <w:t>DR5-APP-02</w:t>
      </w:r>
      <w:r>
        <w:t xml:space="preserve"> evaluates how dramatic elements are manipulated to influence audience response through dramatic contexts.</w:t>
      </w:r>
    </w:p>
    <w:p w14:paraId="498C96A5" w14:textId="77777777" w:rsidR="00FA11D4" w:rsidRDefault="00000000" w:rsidP="00FA11D4">
      <w:pPr>
        <w:rPr>
          <w:rStyle w:val="normaltextrun"/>
          <w:color w:val="000000"/>
          <w:sz w:val="18"/>
          <w:szCs w:val="18"/>
          <w:shd w:val="clear" w:color="auto" w:fill="FFFFFF"/>
        </w:rPr>
      </w:pPr>
      <w:hyperlink r:id="rId9" w:tgtFrame="_blank" w:history="1">
        <w:r w:rsidR="00FA11D4">
          <w:rPr>
            <w:rStyle w:val="normaltextrun"/>
            <w:color w:val="2F5496"/>
            <w:sz w:val="18"/>
            <w:szCs w:val="18"/>
            <w:u w:val="single"/>
            <w:shd w:val="clear" w:color="auto" w:fill="FFFFFF"/>
          </w:rPr>
          <w:t>Drama 7–10 Syllabus</w:t>
        </w:r>
      </w:hyperlink>
      <w:r w:rsidR="00FA11D4">
        <w:rPr>
          <w:rStyle w:val="normaltextrun"/>
          <w:color w:val="000000"/>
          <w:sz w:val="18"/>
          <w:szCs w:val="18"/>
          <w:shd w:val="clear" w:color="auto" w:fill="FFFFFF"/>
        </w:rPr>
        <w:t xml:space="preserve"> © NSW Education Standards Authority (NESA) for and on behalf of the Crown in right of the State of New South Wales, 2023.</w:t>
      </w:r>
    </w:p>
    <w:p w14:paraId="317C0CE9" w14:textId="77777777" w:rsidR="00FA11D4" w:rsidRPr="00523A46" w:rsidRDefault="00FA11D4" w:rsidP="00FA11D4">
      <w:pPr>
        <w:pStyle w:val="Heading2"/>
        <w:rPr>
          <w:rStyle w:val="normaltextrun"/>
        </w:rPr>
      </w:pPr>
      <w:bookmarkStart w:id="4" w:name="_Toc179454077"/>
      <w:r w:rsidRPr="00523A46">
        <w:rPr>
          <w:rStyle w:val="normaltextrun"/>
        </w:rPr>
        <w:t>Support resources</w:t>
      </w:r>
      <w:bookmarkEnd w:id="4"/>
    </w:p>
    <w:p w14:paraId="7F081FBB" w14:textId="525B01D9" w:rsidR="00FA11D4" w:rsidRPr="00FA5377" w:rsidRDefault="00FA11D4" w:rsidP="00FA11D4">
      <w:r w:rsidRPr="00FA5377">
        <w:t>This sample unit aligns with the following support materials</w:t>
      </w:r>
      <w:r>
        <w:t xml:space="preserve">: </w:t>
      </w:r>
    </w:p>
    <w:p w14:paraId="75B64802" w14:textId="4FA9B659" w:rsidR="00FA11D4" w:rsidRPr="00FA5377" w:rsidRDefault="00FA11D4" w:rsidP="00FA11D4">
      <w:pPr>
        <w:pStyle w:val="ListBullet"/>
      </w:pPr>
      <w:r w:rsidRPr="00FA5377">
        <w:t xml:space="preserve">Sample assessment task – </w:t>
      </w:r>
      <w:r w:rsidR="00F3194D">
        <w:t>S</w:t>
      </w:r>
      <w:r w:rsidRPr="00AC16F9">
        <w:t>creen play</w:t>
      </w:r>
      <w:r>
        <w:t xml:space="preserve"> – group-devising through short film</w:t>
      </w:r>
    </w:p>
    <w:p w14:paraId="6CF57753" w14:textId="78B0BB84" w:rsidR="00FA11D4" w:rsidRDefault="00FA11D4" w:rsidP="00FA11D4">
      <w:pPr>
        <w:pStyle w:val="ListBullet"/>
      </w:pPr>
      <w:r>
        <w:t xml:space="preserve">PowerPoint resource – </w:t>
      </w:r>
      <w:r w:rsidR="00F3194D">
        <w:t>S</w:t>
      </w:r>
      <w:r>
        <w:t>creen play – group-devising through short film.</w:t>
      </w:r>
    </w:p>
    <w:p w14:paraId="1FEF9C12" w14:textId="77777777" w:rsidR="00FA11D4" w:rsidRDefault="00FA11D4" w:rsidP="00FA11D4">
      <w:r>
        <w:t xml:space="preserve">All resources associated with this unit can be found on the </w:t>
      </w:r>
      <w:hyperlink r:id="rId10">
        <w:r w:rsidRPr="1D424303">
          <w:rPr>
            <w:rStyle w:val="Hyperlink"/>
          </w:rPr>
          <w:t>Planning, programming and assessing drama 7–10 (2023)</w:t>
        </w:r>
      </w:hyperlink>
      <w:r>
        <w:t xml:space="preserve"> webpage.</w:t>
      </w:r>
    </w:p>
    <w:p w14:paraId="20768049" w14:textId="06940372" w:rsidR="0009278C" w:rsidRPr="00D36290" w:rsidRDefault="0009278C" w:rsidP="00D36290">
      <w:pPr>
        <w:pStyle w:val="Heading2"/>
      </w:pPr>
      <w:bookmarkStart w:id="5" w:name="_Toc179454078"/>
      <w:r w:rsidRPr="00D36290">
        <w:t>Teacher notes</w:t>
      </w:r>
      <w:bookmarkEnd w:id="5"/>
    </w:p>
    <w:p w14:paraId="10DFB1E5" w14:textId="715CB8D7" w:rsidR="00470E69" w:rsidRDefault="0045763F" w:rsidP="00D36290">
      <w:pPr>
        <w:rPr>
          <w:rStyle w:val="Strong"/>
        </w:rPr>
      </w:pPr>
      <w:r>
        <w:rPr>
          <w:rStyle w:val="Strong"/>
        </w:rPr>
        <w:t>G</w:t>
      </w:r>
      <w:r w:rsidR="00470E69">
        <w:rPr>
          <w:rStyle w:val="Strong"/>
        </w:rPr>
        <w:t>roup-devis</w:t>
      </w:r>
      <w:r>
        <w:rPr>
          <w:rStyle w:val="Strong"/>
        </w:rPr>
        <w:t>ed performance as</w:t>
      </w:r>
      <w:r w:rsidR="00470E69">
        <w:rPr>
          <w:rStyle w:val="Strong"/>
        </w:rPr>
        <w:t xml:space="preserve"> short film: </w:t>
      </w:r>
      <w:r w:rsidR="001D68D3">
        <w:rPr>
          <w:rStyle w:val="Strong"/>
          <w:b w:val="0"/>
          <w:bCs w:val="0"/>
        </w:rPr>
        <w:t xml:space="preserve">in </w:t>
      </w:r>
      <w:r w:rsidR="00692CCE">
        <w:rPr>
          <w:rStyle w:val="Strong"/>
          <w:b w:val="0"/>
          <w:bCs w:val="0"/>
        </w:rPr>
        <w:t>this</w:t>
      </w:r>
      <w:r w:rsidR="00470E69" w:rsidRPr="00267378">
        <w:rPr>
          <w:rStyle w:val="Strong"/>
          <w:b w:val="0"/>
          <w:bCs w:val="0"/>
        </w:rPr>
        <w:t xml:space="preserve"> unit</w:t>
      </w:r>
      <w:r w:rsidR="00692CCE">
        <w:rPr>
          <w:rStyle w:val="Strong"/>
          <w:b w:val="0"/>
          <w:bCs w:val="0"/>
        </w:rPr>
        <w:t xml:space="preserve">, students engage </w:t>
      </w:r>
      <w:r w:rsidR="00896E2D">
        <w:rPr>
          <w:rStyle w:val="Strong"/>
          <w:b w:val="0"/>
          <w:bCs w:val="0"/>
        </w:rPr>
        <w:t>in the</w:t>
      </w:r>
      <w:r w:rsidR="00470E69" w:rsidRPr="00267378">
        <w:rPr>
          <w:rStyle w:val="Strong"/>
          <w:b w:val="0"/>
          <w:bCs w:val="0"/>
        </w:rPr>
        <w:t xml:space="preserve"> </w:t>
      </w:r>
      <w:r w:rsidR="00AA2738" w:rsidRPr="00267378">
        <w:rPr>
          <w:rStyle w:val="Strong"/>
          <w:b w:val="0"/>
          <w:bCs w:val="0"/>
        </w:rPr>
        <w:t xml:space="preserve">key </w:t>
      </w:r>
      <w:r w:rsidR="00E5192C" w:rsidRPr="00267378">
        <w:rPr>
          <w:rStyle w:val="Strong"/>
          <w:b w:val="0"/>
          <w:bCs w:val="0"/>
        </w:rPr>
        <w:t>phases of devising (</w:t>
      </w:r>
      <w:r w:rsidR="00A06CE5" w:rsidRPr="00267378">
        <w:rPr>
          <w:rStyle w:val="Strong"/>
          <w:b w:val="0"/>
          <w:bCs w:val="0"/>
        </w:rPr>
        <w:t>generating, structuring, rehearsing and refining)</w:t>
      </w:r>
      <w:r w:rsidR="007B6730" w:rsidRPr="00267378">
        <w:rPr>
          <w:rStyle w:val="Strong"/>
          <w:b w:val="0"/>
          <w:bCs w:val="0"/>
        </w:rPr>
        <w:t>, both simultaneously and separately</w:t>
      </w:r>
      <w:r w:rsidR="0010664B">
        <w:rPr>
          <w:rStyle w:val="Strong"/>
          <w:b w:val="0"/>
          <w:bCs w:val="0"/>
        </w:rPr>
        <w:t>,</w:t>
      </w:r>
      <w:r w:rsidR="007B6730" w:rsidRPr="00267378">
        <w:rPr>
          <w:rStyle w:val="Strong"/>
          <w:b w:val="0"/>
          <w:bCs w:val="0"/>
        </w:rPr>
        <w:t xml:space="preserve"> </w:t>
      </w:r>
      <w:r w:rsidR="00896E2D">
        <w:rPr>
          <w:rStyle w:val="Strong"/>
          <w:b w:val="0"/>
          <w:bCs w:val="0"/>
        </w:rPr>
        <w:t xml:space="preserve">to </w:t>
      </w:r>
      <w:r w:rsidR="00D35CED">
        <w:rPr>
          <w:rStyle w:val="Strong"/>
          <w:b w:val="0"/>
          <w:bCs w:val="0"/>
        </w:rPr>
        <w:lastRenderedPageBreak/>
        <w:t xml:space="preserve">collaboratively </w:t>
      </w:r>
      <w:r w:rsidR="00896E2D">
        <w:rPr>
          <w:rStyle w:val="Strong"/>
          <w:b w:val="0"/>
          <w:bCs w:val="0"/>
        </w:rPr>
        <w:t xml:space="preserve">create </w:t>
      </w:r>
      <w:r w:rsidR="00D35CED">
        <w:rPr>
          <w:rStyle w:val="Strong"/>
          <w:b w:val="0"/>
          <w:bCs w:val="0"/>
        </w:rPr>
        <w:t xml:space="preserve">a </w:t>
      </w:r>
      <w:r w:rsidR="00896E2D">
        <w:rPr>
          <w:rStyle w:val="Strong"/>
          <w:b w:val="0"/>
          <w:bCs w:val="0"/>
        </w:rPr>
        <w:t xml:space="preserve">short film </w:t>
      </w:r>
      <w:r w:rsidR="00D35CED">
        <w:rPr>
          <w:rStyle w:val="Strong"/>
          <w:b w:val="0"/>
          <w:bCs w:val="0"/>
        </w:rPr>
        <w:t xml:space="preserve">through </w:t>
      </w:r>
      <w:r w:rsidR="00913363" w:rsidRPr="00267378">
        <w:rPr>
          <w:rStyle w:val="Strong"/>
          <w:b w:val="0"/>
          <w:bCs w:val="0"/>
        </w:rPr>
        <w:t xml:space="preserve">4 phases </w:t>
      </w:r>
      <w:r w:rsidR="00B1625F">
        <w:rPr>
          <w:rStyle w:val="Strong"/>
          <w:b w:val="0"/>
          <w:bCs w:val="0"/>
        </w:rPr>
        <w:t xml:space="preserve">of </w:t>
      </w:r>
      <w:r w:rsidR="00E250B6">
        <w:rPr>
          <w:rStyle w:val="Strong"/>
          <w:b w:val="0"/>
          <w:bCs w:val="0"/>
        </w:rPr>
        <w:t xml:space="preserve">filmmaking </w:t>
      </w:r>
      <w:r w:rsidR="00913363" w:rsidRPr="00267378">
        <w:rPr>
          <w:rStyle w:val="Strong"/>
          <w:b w:val="0"/>
          <w:bCs w:val="0"/>
        </w:rPr>
        <w:t>(development, pre-production, production and post-production).</w:t>
      </w:r>
      <w:r w:rsidR="00913363">
        <w:rPr>
          <w:rStyle w:val="Strong"/>
        </w:rPr>
        <w:t xml:space="preserve"> </w:t>
      </w:r>
    </w:p>
    <w:p w14:paraId="117764BE" w14:textId="6274D1ED" w:rsidR="00F34331" w:rsidRPr="00267378" w:rsidRDefault="00F34331" w:rsidP="00D36290">
      <w:r w:rsidRPr="00D03D08">
        <w:rPr>
          <w:b/>
          <w:bCs/>
        </w:rPr>
        <w:t>Documentation:</w:t>
      </w:r>
      <w:r>
        <w:t xml:space="preserve"> </w:t>
      </w:r>
      <w:r w:rsidR="001D68D3">
        <w:t xml:space="preserve">in </w:t>
      </w:r>
      <w:r>
        <w:t>this unit, documentation of ideas, processes and planning is essential in collaboratively developing and producing the short film and showcase</w:t>
      </w:r>
      <w:r w:rsidR="00BC2085">
        <w:t>.</w:t>
      </w:r>
      <w:r>
        <w:t xml:space="preserve"> </w:t>
      </w:r>
      <w:r w:rsidR="00BC2085">
        <w:t xml:space="preserve">Students </w:t>
      </w:r>
      <w:r>
        <w:t xml:space="preserve">are assessed on their documentation and reflection on their individual contributions to the </w:t>
      </w:r>
      <w:r w:rsidR="00C65E30">
        <w:t>filmmaking processes</w:t>
      </w:r>
      <w:r>
        <w:t xml:space="preserve">. See NESA’s </w:t>
      </w:r>
      <w:hyperlink r:id="rId11" w:anchor=":~:text=Teaching%20advice%20(additional)%3A%20Stage%204%20and%20Stage%205%20%E2%80%93%20Documenting%20dramatic%20ideas%2C%20processes%20and%20performance%20skills" w:history="1">
        <w:r w:rsidRPr="00710E1D">
          <w:rPr>
            <w:rStyle w:val="Hyperlink"/>
          </w:rPr>
          <w:t>Teaching advice (additional): Stage 4 and Stage 5 – Documenting dramatic ideas, processes and performance skills</w:t>
        </w:r>
      </w:hyperlink>
      <w:r>
        <w:t xml:space="preserve"> for support on documenting ideas and making processes. </w:t>
      </w:r>
    </w:p>
    <w:p w14:paraId="78230514" w14:textId="324F7CEF" w:rsidR="00E44F66" w:rsidRDefault="00FA5377" w:rsidP="00D36290">
      <w:r w:rsidRPr="3FA46696">
        <w:rPr>
          <w:rStyle w:val="Strong"/>
        </w:rPr>
        <w:t xml:space="preserve">PowerPoint resource – </w:t>
      </w:r>
      <w:r w:rsidR="00E60D81" w:rsidRPr="3FA46696">
        <w:rPr>
          <w:rStyle w:val="Strong"/>
        </w:rPr>
        <w:t>s</w:t>
      </w:r>
      <w:r w:rsidRPr="3FA46696">
        <w:rPr>
          <w:rStyle w:val="Strong"/>
        </w:rPr>
        <w:t xml:space="preserve">creen </w:t>
      </w:r>
      <w:r w:rsidR="00E60D81" w:rsidRPr="3FA46696">
        <w:rPr>
          <w:rStyle w:val="Strong"/>
        </w:rPr>
        <w:t>p</w:t>
      </w:r>
      <w:r w:rsidRPr="3FA46696">
        <w:rPr>
          <w:rStyle w:val="Strong"/>
        </w:rPr>
        <w:t>lay</w:t>
      </w:r>
      <w:r w:rsidR="001D68D3">
        <w:rPr>
          <w:rStyle w:val="Strong"/>
        </w:rPr>
        <w:t xml:space="preserve"> – group-devising through short film</w:t>
      </w:r>
      <w:r w:rsidRPr="3FA46696">
        <w:rPr>
          <w:rStyle w:val="Strong"/>
        </w:rPr>
        <w:t>:</w:t>
      </w:r>
      <w:r>
        <w:t xml:space="preserve"> </w:t>
      </w:r>
      <w:r w:rsidR="001D68D3">
        <w:t xml:space="preserve">this </w:t>
      </w:r>
      <w:r w:rsidR="00642B1C">
        <w:t>resource contains</w:t>
      </w:r>
      <w:r w:rsidR="00EE2086">
        <w:t xml:space="preserve"> 4 </w:t>
      </w:r>
      <w:r w:rsidR="00B60F96">
        <w:t>sections for teacher and student use</w:t>
      </w:r>
      <w:r w:rsidR="00CF7D85">
        <w:t xml:space="preserve"> and can be downloaded from the </w:t>
      </w:r>
      <w:hyperlink r:id="rId12">
        <w:r w:rsidR="00CF7D85" w:rsidRPr="3FA46696">
          <w:rPr>
            <w:rStyle w:val="Hyperlink"/>
          </w:rPr>
          <w:t>Planning, programming and assessing drama 7–10 (2023)</w:t>
        </w:r>
      </w:hyperlink>
      <w:r w:rsidR="00CF7D85">
        <w:t xml:space="preserve"> </w:t>
      </w:r>
      <w:r w:rsidR="001D68D3">
        <w:t>webpage</w:t>
      </w:r>
      <w:r w:rsidR="00CF7D85">
        <w:t>.</w:t>
      </w:r>
      <w:r w:rsidR="00642B1C">
        <w:t xml:space="preserve"> </w:t>
      </w:r>
      <w:r w:rsidR="00A24F74">
        <w:t>The production diary</w:t>
      </w:r>
      <w:r w:rsidR="00642B1C">
        <w:t xml:space="preserve"> section</w:t>
      </w:r>
      <w:r w:rsidR="00EE2086">
        <w:t>s</w:t>
      </w:r>
      <w:r w:rsidR="00642B1C">
        <w:t xml:space="preserve"> of the PowerPoint resource</w:t>
      </w:r>
      <w:r w:rsidR="00A24F74">
        <w:t xml:space="preserve"> </w:t>
      </w:r>
      <w:r w:rsidR="00CF7D85">
        <w:t>are</w:t>
      </w:r>
      <w:r w:rsidR="00A24F74">
        <w:t xml:space="preserve"> essential planning and documentation tool</w:t>
      </w:r>
      <w:r w:rsidR="00CF7D85">
        <w:t>s</w:t>
      </w:r>
      <w:r w:rsidR="00A24F74">
        <w:t xml:space="preserve"> for students completing this unit</w:t>
      </w:r>
      <w:r w:rsidR="00CF7D85">
        <w:t xml:space="preserve">. </w:t>
      </w:r>
      <w:r w:rsidR="00E44F66">
        <w:t xml:space="preserve">The production diary consists of </w:t>
      </w:r>
      <w:r w:rsidR="0062561C">
        <w:t xml:space="preserve">2 </w:t>
      </w:r>
      <w:r w:rsidR="00E44F66">
        <w:t>sections:</w:t>
      </w:r>
    </w:p>
    <w:p w14:paraId="040D7400" w14:textId="2E78B9F6" w:rsidR="00862A1B" w:rsidRDefault="00E44F66" w:rsidP="0068059D">
      <w:pPr>
        <w:pStyle w:val="ListBullet"/>
        <w:rPr>
          <w:b/>
          <w:bCs/>
        </w:rPr>
      </w:pPr>
      <w:r>
        <w:t>Production diary</w:t>
      </w:r>
      <w:r w:rsidR="0068059D">
        <w:t xml:space="preserve"> –</w:t>
      </w:r>
      <w:r w:rsidR="00030158">
        <w:t xml:space="preserve"> </w:t>
      </w:r>
      <w:r w:rsidR="00C57407">
        <w:t xml:space="preserve">shared </w:t>
      </w:r>
      <w:r w:rsidR="00BB187E">
        <w:t xml:space="preserve">documentation of </w:t>
      </w:r>
      <w:r w:rsidR="000F53F1">
        <w:t>processes</w:t>
      </w:r>
      <w:r w:rsidR="0068059D">
        <w:t>. T</w:t>
      </w:r>
      <w:r w:rsidR="001D68D3">
        <w:t xml:space="preserve">his </w:t>
      </w:r>
      <w:r>
        <w:t>section is for s</w:t>
      </w:r>
      <w:r w:rsidR="008E4D16">
        <w:t>tudents to record their group-devising decisions</w:t>
      </w:r>
      <w:r w:rsidR="00BF7227">
        <w:t xml:space="preserve">, processes, </w:t>
      </w:r>
      <w:r w:rsidR="008E4D16">
        <w:t>p</w:t>
      </w:r>
      <w:r w:rsidR="009F7ECC">
        <w:t>lanning and documentation for their film shoot</w:t>
      </w:r>
      <w:r w:rsidR="001A4816">
        <w:t xml:space="preserve"> and showcase</w:t>
      </w:r>
      <w:r w:rsidR="009F7ECC">
        <w:t xml:space="preserve">. The production diary is </w:t>
      </w:r>
      <w:r w:rsidR="005709B1">
        <w:t xml:space="preserve">also </w:t>
      </w:r>
      <w:r w:rsidR="009F7ECC">
        <w:t xml:space="preserve">a site for formative assessment, with teachers monitoring student progress and </w:t>
      </w:r>
      <w:r w:rsidR="002C2A19">
        <w:t>providing feedback before approving their planned production activities.</w:t>
      </w:r>
      <w:r w:rsidR="00441F11">
        <w:t xml:space="preserve"> Teachers may choose to set a protocol where students indicate their </w:t>
      </w:r>
      <w:r w:rsidR="00EA74E0">
        <w:t>contributions</w:t>
      </w:r>
      <w:r w:rsidR="00441F11">
        <w:t xml:space="preserve"> </w:t>
      </w:r>
      <w:r w:rsidR="00EA74E0">
        <w:t>to</w:t>
      </w:r>
      <w:r w:rsidR="00441F11">
        <w:t xml:space="preserve"> the </w:t>
      </w:r>
      <w:r w:rsidR="00EA74E0">
        <w:t xml:space="preserve">process documentation by signing off on any </w:t>
      </w:r>
      <w:proofErr w:type="gramStart"/>
      <w:r w:rsidR="00EA74E0">
        <w:t>slides</w:t>
      </w:r>
      <w:proofErr w:type="gramEnd"/>
      <w:r w:rsidR="00EA74E0">
        <w:t xml:space="preserve"> they complete</w:t>
      </w:r>
      <w:r w:rsidR="006444C8">
        <w:t xml:space="preserve"> using their initials</w:t>
      </w:r>
      <w:r w:rsidR="002E11BA">
        <w:t xml:space="preserve"> or a colour coding system</w:t>
      </w:r>
      <w:r w:rsidR="006444C8">
        <w:t>.</w:t>
      </w:r>
    </w:p>
    <w:p w14:paraId="1C026262" w14:textId="6044D9B9" w:rsidR="002C2A19" w:rsidRPr="00FA5377" w:rsidRDefault="000F53F1" w:rsidP="0068059D">
      <w:pPr>
        <w:pStyle w:val="ListBullet"/>
        <w:rPr>
          <w:rStyle w:val="Strong"/>
        </w:rPr>
      </w:pPr>
      <w:r>
        <w:t>Production diary</w:t>
      </w:r>
      <w:r w:rsidR="0068059D">
        <w:t xml:space="preserve"> –</w:t>
      </w:r>
      <w:r>
        <w:t xml:space="preserve"> i</w:t>
      </w:r>
      <w:r w:rsidR="00473596">
        <w:t>ndividual reflection</w:t>
      </w:r>
      <w:r>
        <w:t xml:space="preserve"> and evaluation</w:t>
      </w:r>
      <w:r w:rsidR="0068059D">
        <w:t>. T</w:t>
      </w:r>
      <w:r w:rsidR="00BC2085">
        <w:t xml:space="preserve">his </w:t>
      </w:r>
      <w:r w:rsidR="002C2A19">
        <w:t xml:space="preserve">section is for students to </w:t>
      </w:r>
      <w:r w:rsidR="00CC6C0E">
        <w:t xml:space="preserve">complete the reflection questions provided at the end of each learning sequence to account for their individual contributions to the </w:t>
      </w:r>
      <w:r w:rsidR="00F56C0B">
        <w:t>filmmaking process</w:t>
      </w:r>
      <w:r w:rsidR="00CC6C0E">
        <w:t xml:space="preserve">. The </w:t>
      </w:r>
      <w:r w:rsidR="004A05AB">
        <w:t>individual reflection</w:t>
      </w:r>
      <w:r w:rsidR="00CC6C0E">
        <w:t xml:space="preserve"> is</w:t>
      </w:r>
      <w:r w:rsidR="005709B1">
        <w:t xml:space="preserve"> also</w:t>
      </w:r>
      <w:r w:rsidR="00CC6C0E">
        <w:t xml:space="preserve"> a site for </w:t>
      </w:r>
      <w:r w:rsidR="002218DF">
        <w:t>summative assessment and is the basis for Part B of the sample assessment task</w:t>
      </w:r>
      <w:r w:rsidR="00C23E10">
        <w:t xml:space="preserve"> </w:t>
      </w:r>
      <w:r w:rsidR="00CC7BE3">
        <w:t xml:space="preserve">‘documentation </w:t>
      </w:r>
      <w:r w:rsidR="00C23E10">
        <w:t>of individual contributions to short film and showcase</w:t>
      </w:r>
      <w:r w:rsidR="00CC7BE3">
        <w:t>’</w:t>
      </w:r>
      <w:r w:rsidR="002218DF">
        <w:t>.</w:t>
      </w:r>
    </w:p>
    <w:p w14:paraId="52C6AF0F" w14:textId="3FF82108" w:rsidR="00575150" w:rsidRDefault="00575150" w:rsidP="00D36290">
      <w:r w:rsidRPr="3FA46696">
        <w:rPr>
          <w:b/>
          <w:bCs/>
        </w:rPr>
        <w:t>CApture:</w:t>
      </w:r>
      <w:r>
        <w:t xml:space="preserve"> </w:t>
      </w:r>
      <w:r w:rsidR="001D68D3">
        <w:t xml:space="preserve">this </w:t>
      </w:r>
      <w:r>
        <w:t xml:space="preserve">unit adapts resources </w:t>
      </w:r>
      <w:r w:rsidR="00E32250">
        <w:t xml:space="preserve">published as part of the department’s </w:t>
      </w:r>
      <w:hyperlink r:id="rId13">
        <w:r w:rsidR="00E32250" w:rsidRPr="3FA46696">
          <w:rPr>
            <w:rStyle w:val="Hyperlink"/>
          </w:rPr>
          <w:t>CApture</w:t>
        </w:r>
      </w:hyperlink>
      <w:r w:rsidR="00E32250">
        <w:t xml:space="preserve"> filmmaking resource website. Teachers may choose to include extension, additional or alternative activities drawn from the CApture resource. </w:t>
      </w:r>
      <w:r w:rsidR="0048205D">
        <w:t xml:space="preserve">The </w:t>
      </w:r>
      <w:hyperlink r:id="rId14">
        <w:r w:rsidR="0048205D" w:rsidRPr="00B33562">
          <w:rPr>
            <w:rStyle w:val="Hyperlink"/>
          </w:rPr>
          <w:t>CApture Film Festival</w:t>
        </w:r>
      </w:hyperlink>
      <w:r w:rsidR="0048205D">
        <w:t xml:space="preserve"> </w:t>
      </w:r>
      <w:r w:rsidR="00083269">
        <w:t xml:space="preserve">is an annual </w:t>
      </w:r>
      <w:r w:rsidR="007A7410">
        <w:t xml:space="preserve">film showcase for NSW public school students, hosted by </w:t>
      </w:r>
      <w:hyperlink r:id="rId15">
        <w:r w:rsidR="007A7410" w:rsidRPr="00B33562">
          <w:rPr>
            <w:rStyle w:val="Hyperlink"/>
          </w:rPr>
          <w:t>The Arts Unit</w:t>
        </w:r>
      </w:hyperlink>
      <w:r w:rsidR="007A7410">
        <w:t xml:space="preserve">. </w:t>
      </w:r>
      <w:r w:rsidR="00290BD2">
        <w:t xml:space="preserve">If </w:t>
      </w:r>
      <w:r w:rsidR="00265E4A">
        <w:t>t</w:t>
      </w:r>
      <w:r w:rsidR="007A7410">
        <w:t xml:space="preserve">eachers </w:t>
      </w:r>
      <w:r w:rsidR="00265E4A">
        <w:t>choose to link this unit to the festival, they</w:t>
      </w:r>
      <w:r w:rsidR="007A7410">
        <w:t xml:space="preserve"> should check the </w:t>
      </w:r>
      <w:r w:rsidR="0021286B">
        <w:t xml:space="preserve">CApture </w:t>
      </w:r>
      <w:r w:rsidR="00CC7BE3">
        <w:t xml:space="preserve">Film Festival </w:t>
      </w:r>
      <w:r w:rsidR="0021286B">
        <w:t>guidelines before commencing this unit</w:t>
      </w:r>
      <w:r w:rsidR="00E86534">
        <w:t>, including submission dates and the ‘signature item’ to be included in all entries.</w:t>
      </w:r>
      <w:r w:rsidR="008C5EA2">
        <w:t xml:space="preserve"> The CApture </w:t>
      </w:r>
      <w:r w:rsidR="00CC7BE3">
        <w:t xml:space="preserve">Film Festival </w:t>
      </w:r>
      <w:r w:rsidR="008C5EA2">
        <w:t>website</w:t>
      </w:r>
      <w:r w:rsidR="00391778">
        <w:t xml:space="preserve"> also contains a </w:t>
      </w:r>
      <w:hyperlink r:id="rId16">
        <w:r w:rsidR="0002493D" w:rsidRPr="3FA46696">
          <w:rPr>
            <w:rStyle w:val="Hyperlink"/>
          </w:rPr>
          <w:t>showcase</w:t>
        </w:r>
        <w:r w:rsidR="00391778" w:rsidRPr="3FA46696">
          <w:rPr>
            <w:rStyle w:val="Hyperlink"/>
          </w:rPr>
          <w:t xml:space="preserve"> of student films</w:t>
        </w:r>
      </w:hyperlink>
      <w:r w:rsidR="00391778">
        <w:t xml:space="preserve"> from previous years.</w:t>
      </w:r>
    </w:p>
    <w:p w14:paraId="12DB6D44" w14:textId="2D180BEB" w:rsidR="006D37ED" w:rsidRPr="005D7744" w:rsidRDefault="00F25735" w:rsidP="00CC7BE3">
      <w:r w:rsidRPr="00CC7BE3">
        <w:rPr>
          <w:rStyle w:val="Strong"/>
        </w:rPr>
        <w:t>Technical requirements</w:t>
      </w:r>
      <w:r w:rsidRPr="005D7744">
        <w:t xml:space="preserve">: </w:t>
      </w:r>
      <w:r w:rsidR="001D68D3" w:rsidRPr="005D7744">
        <w:t xml:space="preserve">filmmaking </w:t>
      </w:r>
      <w:r w:rsidR="005424FF" w:rsidRPr="005D7744">
        <w:t xml:space="preserve">relies on access to some </w:t>
      </w:r>
      <w:r w:rsidR="006D37ED" w:rsidRPr="005D7744">
        <w:t>specialist</w:t>
      </w:r>
      <w:r w:rsidR="005424FF" w:rsidRPr="005D7744">
        <w:t xml:space="preserve"> equipment and software.</w:t>
      </w:r>
      <w:r w:rsidR="00C64B35" w:rsidRPr="005D7744">
        <w:t xml:space="preserve"> </w:t>
      </w:r>
    </w:p>
    <w:p w14:paraId="03200273" w14:textId="51B7CA5F" w:rsidR="00F25735" w:rsidRPr="005D7744" w:rsidRDefault="00C64B35" w:rsidP="00CC7BE3">
      <w:r w:rsidRPr="005D7744">
        <w:t>Essential technical requirements include:</w:t>
      </w:r>
    </w:p>
    <w:p w14:paraId="1C831938" w14:textId="162FB2FD" w:rsidR="00C64B35" w:rsidRDefault="00E73620" w:rsidP="00CC7BE3">
      <w:pPr>
        <w:pStyle w:val="ListBullet"/>
      </w:pPr>
      <w:r>
        <w:lastRenderedPageBreak/>
        <w:t>Camera</w:t>
      </w:r>
      <w:r w:rsidR="00243F78">
        <w:t xml:space="preserve"> equipment</w:t>
      </w:r>
      <w:r w:rsidR="001D68D3">
        <w:t xml:space="preserve"> –</w:t>
      </w:r>
      <w:r>
        <w:t xml:space="preserve"> </w:t>
      </w:r>
      <w:r w:rsidR="001D68D3">
        <w:t xml:space="preserve">at </w:t>
      </w:r>
      <w:r>
        <w:t xml:space="preserve">least one camera </w:t>
      </w:r>
      <w:r w:rsidR="00E309A9">
        <w:t xml:space="preserve">per </w:t>
      </w:r>
      <w:r w:rsidR="00F56C0B">
        <w:t>film crew</w:t>
      </w:r>
      <w:r w:rsidR="00E309A9">
        <w:t xml:space="preserve">, </w:t>
      </w:r>
      <w:r>
        <w:t xml:space="preserve">that can record </w:t>
      </w:r>
      <w:r w:rsidR="00E309A9">
        <w:t>HD video (1080</w:t>
      </w:r>
      <w:r w:rsidR="00A743D9">
        <w:t xml:space="preserve"> </w:t>
      </w:r>
      <w:r w:rsidR="003B57E1">
        <w:t>×</w:t>
      </w:r>
      <w:r w:rsidR="00A743D9">
        <w:t xml:space="preserve"> </w:t>
      </w:r>
      <w:r w:rsidR="00E309A9">
        <w:t>1920), at 25 fps.</w:t>
      </w:r>
      <w:r w:rsidR="00243F78">
        <w:t xml:space="preserve"> </w:t>
      </w:r>
      <w:r w:rsidR="005838CE">
        <w:t xml:space="preserve">A dedicated camera is recommended, however mobile devices can be used if necessary. A dedicated camera (such as a DSLR, mirrorless or compact digital camera) usually offers more control over </w:t>
      </w:r>
      <w:r w:rsidR="00665892">
        <w:t>framing, recording</w:t>
      </w:r>
      <w:r w:rsidR="00C74EB9">
        <w:t xml:space="preserve"> formats</w:t>
      </w:r>
      <w:r w:rsidR="00665892">
        <w:t xml:space="preserve"> and audio capture. A camera with removable SD card storage will be helpful for transferring</w:t>
      </w:r>
      <w:r w:rsidR="00875394">
        <w:t xml:space="preserve"> large files. Use of a tripod is strongly recommen</w:t>
      </w:r>
      <w:r w:rsidR="00C74EB9">
        <w:t>d</w:t>
      </w:r>
      <w:r w:rsidR="00875394">
        <w:t>ed.</w:t>
      </w:r>
    </w:p>
    <w:p w14:paraId="1F1D856C" w14:textId="727DD20B" w:rsidR="002C7FC6" w:rsidRDefault="002C7FC6" w:rsidP="00CC7BE3">
      <w:pPr>
        <w:pStyle w:val="ListBullet"/>
      </w:pPr>
      <w:r>
        <w:t>Software</w:t>
      </w:r>
      <w:r w:rsidR="001D68D3">
        <w:t xml:space="preserve"> –</w:t>
      </w:r>
      <w:r>
        <w:t xml:space="preserve"> </w:t>
      </w:r>
      <w:r w:rsidR="001D68D3">
        <w:t xml:space="preserve">use </w:t>
      </w:r>
      <w:r>
        <w:t>of a non-linear editor</w:t>
      </w:r>
      <w:r w:rsidR="0048282E">
        <w:t xml:space="preserve"> (NLE)</w:t>
      </w:r>
      <w:r>
        <w:t xml:space="preserve"> is strongly recommended</w:t>
      </w:r>
      <w:r w:rsidR="000432C2">
        <w:t xml:space="preserve"> to allow for creative control over video and audio tracks</w:t>
      </w:r>
      <w:r>
        <w:t xml:space="preserve">. </w:t>
      </w:r>
      <w:hyperlink r:id="rId17">
        <w:r w:rsidRPr="3FA46696">
          <w:rPr>
            <w:rStyle w:val="Hyperlink"/>
          </w:rPr>
          <w:t>Adobe Premiere Rush</w:t>
        </w:r>
      </w:hyperlink>
      <w:r w:rsidR="00305E71">
        <w:t xml:space="preserve"> </w:t>
      </w:r>
      <w:r w:rsidR="0048282E">
        <w:t>is an NLE that is accessible to students in NSW Department of Education schools</w:t>
      </w:r>
      <w:r w:rsidR="00E54C3B">
        <w:t xml:space="preserve"> and</w:t>
      </w:r>
      <w:r w:rsidR="0012733F">
        <w:t xml:space="preserve"> is recommended for this unit</w:t>
      </w:r>
      <w:r w:rsidR="0048282E">
        <w:t>.</w:t>
      </w:r>
      <w:r w:rsidR="0012733F">
        <w:t xml:space="preserve"> </w:t>
      </w:r>
      <w:hyperlink r:id="rId18" w:history="1">
        <w:r w:rsidR="005119EB" w:rsidRPr="3FA46696">
          <w:rPr>
            <w:rStyle w:val="Hyperlink"/>
          </w:rPr>
          <w:t>Clipchamp Video Editor</w:t>
        </w:r>
      </w:hyperlink>
      <w:r w:rsidR="005119EB">
        <w:t xml:space="preserve"> is an alternative platform available via Microsoft 365.</w:t>
      </w:r>
    </w:p>
    <w:p w14:paraId="31D2AAEF" w14:textId="596769E9" w:rsidR="00EA1FB9" w:rsidRDefault="00EA1FB9" w:rsidP="00CC7BE3">
      <w:pPr>
        <w:pStyle w:val="ListBullet"/>
      </w:pPr>
      <w:r>
        <w:t>Computer</w:t>
      </w:r>
      <w:r w:rsidR="001D68D3">
        <w:t xml:space="preserve"> –</w:t>
      </w:r>
      <w:r>
        <w:t xml:space="preserve"> </w:t>
      </w:r>
      <w:r w:rsidR="001D68D3">
        <w:t xml:space="preserve">at </w:t>
      </w:r>
      <w:r>
        <w:t xml:space="preserve">least one computer per </w:t>
      </w:r>
      <w:r w:rsidR="00F56C0B">
        <w:t>film crew</w:t>
      </w:r>
      <w:r>
        <w:t xml:space="preserve"> for video editing. See </w:t>
      </w:r>
      <w:hyperlink r:id="rId19" w:history="1">
        <w:r w:rsidR="002C48C4" w:rsidRPr="002C48C4">
          <w:rPr>
            <w:rStyle w:val="Hyperlink"/>
          </w:rPr>
          <w:t>Adobe Premiere Rush</w:t>
        </w:r>
        <w:r w:rsidRPr="002C48C4">
          <w:rPr>
            <w:rStyle w:val="Hyperlink"/>
          </w:rPr>
          <w:t xml:space="preserve"> </w:t>
        </w:r>
        <w:r w:rsidR="002C48C4" w:rsidRPr="002C48C4">
          <w:rPr>
            <w:rStyle w:val="Hyperlink"/>
          </w:rPr>
          <w:t>system requirements</w:t>
        </w:r>
      </w:hyperlink>
      <w:r w:rsidR="002C48C4">
        <w:t xml:space="preserve"> to check device compatibility.</w:t>
      </w:r>
      <w:r w:rsidR="00BB78F8">
        <w:t xml:space="preserve"> Students are also encouraged to use the </w:t>
      </w:r>
      <w:r w:rsidR="00133526">
        <w:t xml:space="preserve">production diary in the </w:t>
      </w:r>
      <w:r w:rsidR="00B45B02">
        <w:t>accompanying PowerPoint</w:t>
      </w:r>
      <w:r w:rsidR="0020043C">
        <w:t>, which requires computer access.</w:t>
      </w:r>
    </w:p>
    <w:p w14:paraId="6C3B7568" w14:textId="5FE48E7C" w:rsidR="00875394" w:rsidRPr="001D68D3" w:rsidRDefault="00875394" w:rsidP="00D36290">
      <w:r w:rsidRPr="001D68D3">
        <w:t>Optional and additional requirements include:</w:t>
      </w:r>
    </w:p>
    <w:p w14:paraId="091C4BC9" w14:textId="78B1B8E4" w:rsidR="00EC1E64" w:rsidRPr="00C64B35" w:rsidRDefault="00EC1E64" w:rsidP="00CC7BE3">
      <w:pPr>
        <w:pStyle w:val="ListBullet"/>
      </w:pPr>
      <w:r>
        <w:t>Audio equipment</w:t>
      </w:r>
      <w:r w:rsidR="001D68D3">
        <w:t xml:space="preserve"> –</w:t>
      </w:r>
      <w:r>
        <w:t xml:space="preserve"> </w:t>
      </w:r>
      <w:r w:rsidR="001D68D3">
        <w:t xml:space="preserve">dedicated </w:t>
      </w:r>
      <w:r w:rsidR="0044057F">
        <w:t>audio equipment can improve the sound quality of any film</w:t>
      </w:r>
      <w:r w:rsidR="001F208D">
        <w:t>. Where possible, consider</w:t>
      </w:r>
      <w:r w:rsidR="0044057F">
        <w:t xml:space="preserve"> external </w:t>
      </w:r>
      <w:r w:rsidR="003945DD">
        <w:t>microphones that plu</w:t>
      </w:r>
      <w:r w:rsidR="001F208D">
        <w:t>g</w:t>
      </w:r>
      <w:r w:rsidR="003945DD">
        <w:t xml:space="preserve"> into the camera or a</w:t>
      </w:r>
      <w:r w:rsidR="001F208D">
        <w:t xml:space="preserve"> separate</w:t>
      </w:r>
      <w:r w:rsidR="003945DD">
        <w:t xml:space="preserve"> audio recording device.</w:t>
      </w:r>
    </w:p>
    <w:p w14:paraId="1AB598F0" w14:textId="3AA6AAA8" w:rsidR="00875394" w:rsidRDefault="00C74EB9" w:rsidP="00CC7BE3">
      <w:pPr>
        <w:pStyle w:val="ListBullet"/>
      </w:pPr>
      <w:r>
        <w:t>Lighting</w:t>
      </w:r>
      <w:r w:rsidR="001D68D3">
        <w:t xml:space="preserve"> –</w:t>
      </w:r>
      <w:r>
        <w:t xml:space="preserve"> </w:t>
      </w:r>
      <w:r w:rsidR="001D68D3">
        <w:t xml:space="preserve">natural </w:t>
      </w:r>
      <w:r w:rsidR="000F3F37">
        <w:t xml:space="preserve">lighting can be manipulated through </w:t>
      </w:r>
      <w:r w:rsidR="002F1706">
        <w:t xml:space="preserve">the </w:t>
      </w:r>
      <w:r w:rsidR="000F3F37">
        <w:t>positioning of</w:t>
      </w:r>
      <w:r w:rsidR="002F1706">
        <w:t xml:space="preserve"> the</w:t>
      </w:r>
      <w:r w:rsidR="000F3F37">
        <w:t xml:space="preserve"> camera and </w:t>
      </w:r>
      <w:r w:rsidR="002F1706">
        <w:t xml:space="preserve">the </w:t>
      </w:r>
      <w:r w:rsidR="000F3F37">
        <w:t xml:space="preserve">action in relation to buildings and the natural environment. Consideration </w:t>
      </w:r>
      <w:r w:rsidR="005C23A3">
        <w:t>should be given to</w:t>
      </w:r>
      <w:r w:rsidR="000F3F37">
        <w:t xml:space="preserve"> weather, clouds and time of day for developing continuity. </w:t>
      </w:r>
      <w:r>
        <w:t>Arti</w:t>
      </w:r>
      <w:r w:rsidR="00EC1E64">
        <w:t xml:space="preserve">ficial light sources can </w:t>
      </w:r>
      <w:r w:rsidR="005C23A3">
        <w:t xml:space="preserve">also </w:t>
      </w:r>
      <w:r w:rsidR="00EC1E64">
        <w:t xml:space="preserve">be used if available. Additional lighting accessories such as reflectors may </w:t>
      </w:r>
      <w:r w:rsidR="009A72BD">
        <w:t xml:space="preserve">be </w:t>
      </w:r>
      <w:r w:rsidR="00EC1E64">
        <w:t xml:space="preserve">useful in some situations. </w:t>
      </w:r>
    </w:p>
    <w:p w14:paraId="624BE4C4" w14:textId="4338B9A1" w:rsidR="001F208D" w:rsidRDefault="001F208D" w:rsidP="00CC7BE3">
      <w:pPr>
        <w:pStyle w:val="ListBullet"/>
      </w:pPr>
      <w:r>
        <w:t xml:space="preserve">Props, </w:t>
      </w:r>
      <w:r w:rsidR="00FB5D5B">
        <w:t>costume</w:t>
      </w:r>
      <w:r w:rsidR="00685F98">
        <w:t xml:space="preserve"> and</w:t>
      </w:r>
      <w:r w:rsidR="00FB5D5B">
        <w:t xml:space="preserve"> make</w:t>
      </w:r>
      <w:r w:rsidR="000C66AB">
        <w:t>-</w:t>
      </w:r>
      <w:r w:rsidR="00FB5D5B">
        <w:t>up</w:t>
      </w:r>
      <w:r w:rsidR="001D68D3">
        <w:t xml:space="preserve"> –</w:t>
      </w:r>
      <w:r w:rsidR="00FB5D5B">
        <w:t xml:space="preserve"> </w:t>
      </w:r>
      <w:r w:rsidR="001D68D3">
        <w:t xml:space="preserve">these </w:t>
      </w:r>
      <w:r w:rsidR="00FB5D5B">
        <w:t xml:space="preserve">can be considered on a case-by-case basis depending on availability and student </w:t>
      </w:r>
      <w:r w:rsidR="0036096D">
        <w:t>planning.</w:t>
      </w:r>
      <w:r w:rsidR="003E2239">
        <w:t xml:space="preserve"> Apply safe processes to manage props, costume and </w:t>
      </w:r>
      <w:r w:rsidR="00FA2022">
        <w:t>make</w:t>
      </w:r>
      <w:r w:rsidR="000C66AB">
        <w:t>-</w:t>
      </w:r>
      <w:r w:rsidR="00FA2022">
        <w:t>up</w:t>
      </w:r>
      <w:r w:rsidR="00106883" w:rsidRPr="002F1706">
        <w:rPr>
          <w:rStyle w:val="CommentReference"/>
          <w:sz w:val="22"/>
          <w:szCs w:val="22"/>
        </w:rPr>
        <w:t xml:space="preserve">, </w:t>
      </w:r>
      <w:r w:rsidR="00BF0E71" w:rsidRPr="002F1706">
        <w:rPr>
          <w:rStyle w:val="CommentReference"/>
          <w:sz w:val="22"/>
          <w:szCs w:val="22"/>
        </w:rPr>
        <w:t>i</w:t>
      </w:r>
      <w:r w:rsidR="00FA2022">
        <w:t xml:space="preserve">ncluding </w:t>
      </w:r>
      <w:r w:rsidR="00BF0E71">
        <w:t>seeking</w:t>
      </w:r>
      <w:r w:rsidR="00C37AEF">
        <w:t xml:space="preserve"> actor consent</w:t>
      </w:r>
      <w:r w:rsidR="00BF0E71">
        <w:t xml:space="preserve"> and ensuring physical and emotional comfort</w:t>
      </w:r>
      <w:r w:rsidR="00C37AEF">
        <w:t xml:space="preserve"> </w:t>
      </w:r>
      <w:r w:rsidR="00BF0E71">
        <w:t>in relation</w:t>
      </w:r>
      <w:r w:rsidR="00C37AEF">
        <w:t xml:space="preserve"> </w:t>
      </w:r>
      <w:r w:rsidR="00BF0E71">
        <w:t xml:space="preserve">to </w:t>
      </w:r>
      <w:r w:rsidR="00093F9A">
        <w:t>costuming choices</w:t>
      </w:r>
      <w:r w:rsidR="00BF0E71">
        <w:t xml:space="preserve"> and physical contact</w:t>
      </w:r>
      <w:r w:rsidR="003E2239">
        <w:t>.</w:t>
      </w:r>
    </w:p>
    <w:p w14:paraId="58B4FF91" w14:textId="22E80505" w:rsidR="0036096D" w:rsidRDefault="0036096D" w:rsidP="00CC7BE3">
      <w:pPr>
        <w:pStyle w:val="ListBullet"/>
      </w:pPr>
      <w:r>
        <w:t>Clapper</w:t>
      </w:r>
      <w:r w:rsidR="00413383">
        <w:t>board</w:t>
      </w:r>
      <w:r w:rsidR="001D68D3">
        <w:t xml:space="preserve"> –</w:t>
      </w:r>
      <w:r>
        <w:t xml:space="preserve"> </w:t>
      </w:r>
      <w:r w:rsidR="001D68D3">
        <w:t>a</w:t>
      </w:r>
      <w:r>
        <w:t xml:space="preserve"> useful piece of filmmaking equipment to manage takes and provide sound sync.</w:t>
      </w:r>
    </w:p>
    <w:p w14:paraId="6EDB2704" w14:textId="50EF5324" w:rsidR="00916C33" w:rsidRPr="00916C33" w:rsidRDefault="00B06CC9" w:rsidP="00D36290">
      <w:pPr>
        <w:rPr>
          <w:b/>
          <w:bCs/>
        </w:rPr>
      </w:pPr>
      <w:r>
        <w:rPr>
          <w:b/>
          <w:bCs/>
        </w:rPr>
        <w:t>Locations</w:t>
      </w:r>
      <w:r w:rsidR="003C722B">
        <w:rPr>
          <w:b/>
          <w:bCs/>
        </w:rPr>
        <w:t xml:space="preserve">: </w:t>
      </w:r>
      <w:r w:rsidR="001D68D3">
        <w:t>each</w:t>
      </w:r>
      <w:r w:rsidR="001D68D3" w:rsidRPr="003C722B">
        <w:t xml:space="preserve"> </w:t>
      </w:r>
      <w:r w:rsidR="003C722B" w:rsidRPr="003C722B">
        <w:t>drama space</w:t>
      </w:r>
      <w:r w:rsidR="003C722B">
        <w:t xml:space="preserve"> is unique</w:t>
      </w:r>
      <w:r w:rsidR="00ED7E38">
        <w:t>.</w:t>
      </w:r>
      <w:r w:rsidR="003C722B">
        <w:t xml:space="preserve"> </w:t>
      </w:r>
      <w:r w:rsidR="00F7427A">
        <w:t>This unit require</w:t>
      </w:r>
      <w:r w:rsidR="00CB2E74">
        <w:t>s</w:t>
      </w:r>
      <w:r w:rsidR="00F7427A">
        <w:t xml:space="preserve"> students to</w:t>
      </w:r>
      <w:r>
        <w:t xml:space="preserve"> identify</w:t>
      </w:r>
      <w:r w:rsidR="007B1788">
        <w:t xml:space="preserve"> suitable locations to </w:t>
      </w:r>
      <w:r w:rsidR="0009409D">
        <w:t>set up</w:t>
      </w:r>
      <w:r w:rsidR="007B1788">
        <w:t xml:space="preserve"> a</w:t>
      </w:r>
      <w:r w:rsidR="0009409D">
        <w:t>s</w:t>
      </w:r>
      <w:r w:rsidR="007B1788">
        <w:t xml:space="preserve"> film sets and </w:t>
      </w:r>
      <w:r w:rsidR="0009409D">
        <w:t>apply safe processes to use camera, light and sound equipment and props</w:t>
      </w:r>
      <w:r w:rsidR="00222DE1">
        <w:t xml:space="preserve">. </w:t>
      </w:r>
      <w:r w:rsidR="00DF094F">
        <w:t xml:space="preserve">Teachers are advised to </w:t>
      </w:r>
      <w:r w:rsidR="00BB26A1">
        <w:t xml:space="preserve">ensure the space is clear </w:t>
      </w:r>
      <w:r w:rsidR="000A08D2">
        <w:t xml:space="preserve">and safe before </w:t>
      </w:r>
      <w:r w:rsidR="00CE542A">
        <w:t xml:space="preserve">beginning </w:t>
      </w:r>
      <w:r w:rsidR="004D050D">
        <w:t xml:space="preserve">any of the </w:t>
      </w:r>
      <w:r w:rsidR="00E156BC">
        <w:t xml:space="preserve">activities in </w:t>
      </w:r>
      <w:r w:rsidR="000D6939">
        <w:lastRenderedPageBreak/>
        <w:t>these</w:t>
      </w:r>
      <w:r w:rsidR="00BB26A1">
        <w:t xml:space="preserve"> learning sequences. </w:t>
      </w:r>
      <w:r w:rsidR="00B310CB">
        <w:t>See</w:t>
      </w:r>
      <w:r w:rsidR="00DE0EAA">
        <w:t xml:space="preserve"> the</w:t>
      </w:r>
      <w:r w:rsidR="00B310CB">
        <w:t xml:space="preserve"> </w:t>
      </w:r>
      <w:r w:rsidR="00DE0EAA">
        <w:t>‘</w:t>
      </w:r>
      <w:r w:rsidR="004F5196">
        <w:t>Safety in drama spaces</w:t>
      </w:r>
      <w:r w:rsidR="00DE0EAA">
        <w:t>’</w:t>
      </w:r>
      <w:r w:rsidR="004F5196">
        <w:t xml:space="preserve"> </w:t>
      </w:r>
      <w:r w:rsidR="002070AA">
        <w:t xml:space="preserve">section </w:t>
      </w:r>
      <w:r w:rsidR="00FD658E">
        <w:t xml:space="preserve">in </w:t>
      </w:r>
      <w:r w:rsidR="00947AFC">
        <w:t xml:space="preserve">NESA’s </w:t>
      </w:r>
      <w:hyperlink r:id="rId20" w:anchor=":~:text=Dramatic%20processes%3A%20Drama%207%E2%80%9310" w:history="1">
        <w:r w:rsidR="00CC061A">
          <w:rPr>
            <w:rStyle w:val="Hyperlink"/>
          </w:rPr>
          <w:t>Drama 7–10 (2023): Dramatic processes support document</w:t>
        </w:r>
      </w:hyperlink>
      <w:r w:rsidR="00916C33">
        <w:t>.</w:t>
      </w:r>
    </w:p>
    <w:p w14:paraId="6E57C160" w14:textId="3083B444" w:rsidR="0078349D" w:rsidRDefault="001746F5" w:rsidP="00D36290">
      <w:r w:rsidRPr="3FA46696">
        <w:rPr>
          <w:b/>
          <w:bCs/>
        </w:rPr>
        <w:t>Warm-up h</w:t>
      </w:r>
      <w:r w:rsidR="00AF0A24" w:rsidRPr="3FA46696">
        <w:rPr>
          <w:b/>
          <w:bCs/>
        </w:rPr>
        <w:t>uddle</w:t>
      </w:r>
      <w:r w:rsidR="0078349D">
        <w:t>:</w:t>
      </w:r>
      <w:r w:rsidR="00FA3681">
        <w:t xml:space="preserve"> </w:t>
      </w:r>
      <w:r w:rsidR="001D68D3">
        <w:t xml:space="preserve">a </w:t>
      </w:r>
      <w:r w:rsidR="00BB26A1">
        <w:t xml:space="preserve">key component of each lesson sequence is the </w:t>
      </w:r>
      <w:r w:rsidR="00387F20">
        <w:t>‘</w:t>
      </w:r>
      <w:r w:rsidR="00AF0A24">
        <w:t>huddle</w:t>
      </w:r>
      <w:r w:rsidR="00387F20">
        <w:t>’</w:t>
      </w:r>
      <w:r w:rsidR="00BB26A1">
        <w:t xml:space="preserve">. The </w:t>
      </w:r>
      <w:r w:rsidR="004D0788">
        <w:t xml:space="preserve">sample </w:t>
      </w:r>
      <w:r w:rsidR="00AF0A24">
        <w:t>huddle activities</w:t>
      </w:r>
      <w:r w:rsidR="00A9483B">
        <w:t xml:space="preserve"> included at the start of each sequence are</w:t>
      </w:r>
      <w:r w:rsidR="00BB26A1">
        <w:t xml:space="preserve"> designed to</w:t>
      </w:r>
      <w:r w:rsidR="0024404F">
        <w:t xml:space="preserve"> support students </w:t>
      </w:r>
      <w:r w:rsidR="001A7E93">
        <w:t>to</w:t>
      </w:r>
      <w:r w:rsidR="0024404F">
        <w:t xml:space="preserve"> </w:t>
      </w:r>
      <w:r>
        <w:t>check in with each other and plan</w:t>
      </w:r>
      <w:r w:rsidR="00220B02">
        <w:t xml:space="preserve"> goals for the lesson</w:t>
      </w:r>
      <w:r w:rsidR="0024404F">
        <w:t xml:space="preserve">. Teachers </w:t>
      </w:r>
      <w:r w:rsidR="004D0788">
        <w:t>should</w:t>
      </w:r>
      <w:r w:rsidR="0024404F">
        <w:t xml:space="preserve"> </w:t>
      </w:r>
      <w:r w:rsidR="00A02B28">
        <w:t>embed</w:t>
      </w:r>
      <w:r w:rsidR="0024404F">
        <w:t xml:space="preserve"> </w:t>
      </w:r>
      <w:r w:rsidR="00220B02">
        <w:t>huddle meetings</w:t>
      </w:r>
      <w:r w:rsidR="0024404F">
        <w:t xml:space="preserve"> </w:t>
      </w:r>
      <w:r w:rsidR="00C72074">
        <w:t xml:space="preserve">in </w:t>
      </w:r>
      <w:r w:rsidR="00A02B28">
        <w:t xml:space="preserve">every lesson </w:t>
      </w:r>
      <w:r w:rsidR="0024404F">
        <w:t xml:space="preserve">to </w:t>
      </w:r>
      <w:r w:rsidR="004F3393">
        <w:t>facilitate</w:t>
      </w:r>
      <w:r w:rsidR="00220B02">
        <w:t xml:space="preserve"> </w:t>
      </w:r>
      <w:r w:rsidR="00804B60">
        <w:t>effective shar</w:t>
      </w:r>
      <w:r w:rsidR="004F3393">
        <w:t>ing of</w:t>
      </w:r>
      <w:r w:rsidR="00804B60">
        <w:t xml:space="preserve"> ideas and plan</w:t>
      </w:r>
      <w:r w:rsidR="004F3393">
        <w:t>ning</w:t>
      </w:r>
      <w:r w:rsidR="00804B60">
        <w:t xml:space="preserve"> for collaboration</w:t>
      </w:r>
      <w:r w:rsidR="0013024E">
        <w:t xml:space="preserve">. See the </w:t>
      </w:r>
      <w:r w:rsidR="003D2BC6">
        <w:t xml:space="preserve">‘Collaborative processes’ and </w:t>
      </w:r>
      <w:r w:rsidR="0013024E">
        <w:t>‘</w:t>
      </w:r>
      <w:r w:rsidR="006E6F1C">
        <w:t>Devising processes</w:t>
      </w:r>
      <w:r w:rsidR="0013024E">
        <w:t>’ section</w:t>
      </w:r>
      <w:r w:rsidR="003D2BC6">
        <w:t>s</w:t>
      </w:r>
      <w:r w:rsidR="0013024E">
        <w:t xml:space="preserve"> in NESA’s </w:t>
      </w:r>
      <w:hyperlink r:id="rId21" w:anchor=":~:text=Dramatic%20processes%3A%20Drama%207%E2%80%9310">
        <w:r w:rsidR="0013024E" w:rsidRPr="3FA46696">
          <w:rPr>
            <w:rStyle w:val="Hyperlink"/>
          </w:rPr>
          <w:t>Drama 7–10 (2023): Dramatic processes support document</w:t>
        </w:r>
        <w:r w:rsidR="00916C33">
          <w:t>.</w:t>
        </w:r>
      </w:hyperlink>
    </w:p>
    <w:p w14:paraId="78FD98C2" w14:textId="57222B07" w:rsidR="008825E4" w:rsidRDefault="00590817" w:rsidP="00D36290">
      <w:r w:rsidRPr="00D03D08">
        <w:rPr>
          <w:b/>
          <w:bCs/>
        </w:rPr>
        <w:t>Protocols and processes:</w:t>
      </w:r>
      <w:r>
        <w:t xml:space="preserve"> </w:t>
      </w:r>
      <w:r w:rsidR="00641A10">
        <w:t xml:space="preserve">in </w:t>
      </w:r>
      <w:r w:rsidR="0066328F">
        <w:t xml:space="preserve">this unit, students </w:t>
      </w:r>
      <w:r w:rsidR="006B5D6F">
        <w:t xml:space="preserve">collaboratively </w:t>
      </w:r>
      <w:r w:rsidR="000B3040">
        <w:t xml:space="preserve">devise </w:t>
      </w:r>
      <w:r w:rsidR="0066328F">
        <w:t xml:space="preserve">short films that are </w:t>
      </w:r>
      <w:r w:rsidR="000B3040">
        <w:t xml:space="preserve">showcased </w:t>
      </w:r>
      <w:r w:rsidR="0066328F">
        <w:t xml:space="preserve">in a </w:t>
      </w:r>
      <w:r w:rsidR="000B3040">
        <w:t xml:space="preserve">screening </w:t>
      </w:r>
      <w:r w:rsidR="0066328F">
        <w:t>event. Students should</w:t>
      </w:r>
      <w:r w:rsidR="006B5D6F">
        <w:t xml:space="preserve"> </w:t>
      </w:r>
      <w:r w:rsidR="008825E4">
        <w:t xml:space="preserve">be aware of, and </w:t>
      </w:r>
      <w:r w:rsidR="005B1F51">
        <w:t>co-</w:t>
      </w:r>
      <w:r w:rsidR="00011070">
        <w:t>construct</w:t>
      </w:r>
      <w:r w:rsidR="008825E4">
        <w:t>, protocols</w:t>
      </w:r>
      <w:r w:rsidR="00344222">
        <w:t xml:space="preserve"> and processes</w:t>
      </w:r>
      <w:r w:rsidR="008825E4">
        <w:t xml:space="preserve"> for safe and inclusive working practices that include:</w:t>
      </w:r>
    </w:p>
    <w:p w14:paraId="61E5B338" w14:textId="0D04408D" w:rsidR="008825E4" w:rsidRDefault="003F0D9F" w:rsidP="002F1706">
      <w:pPr>
        <w:pStyle w:val="ListBullet"/>
      </w:pPr>
      <w:r>
        <w:t>c</w:t>
      </w:r>
      <w:r w:rsidR="00C52237">
        <w:t>ollaborative processes for working as part of a film crew</w:t>
      </w:r>
    </w:p>
    <w:p w14:paraId="05B400D5" w14:textId="4356B703" w:rsidR="00C52237" w:rsidRDefault="003F0D9F" w:rsidP="002F1706">
      <w:pPr>
        <w:pStyle w:val="ListBullet"/>
      </w:pPr>
      <w:r>
        <w:t>p</w:t>
      </w:r>
      <w:r w:rsidR="00C52237">
        <w:t>hysical safety when working on film sets</w:t>
      </w:r>
      <w:r w:rsidR="003F689D">
        <w:t xml:space="preserve"> and organising the showcase event</w:t>
      </w:r>
    </w:p>
    <w:p w14:paraId="47EFB4BE" w14:textId="32EA9137" w:rsidR="00C52237" w:rsidRDefault="003F0D9F" w:rsidP="002F1706">
      <w:pPr>
        <w:pStyle w:val="ListBullet"/>
      </w:pPr>
      <w:r>
        <w:t>c</w:t>
      </w:r>
      <w:r w:rsidR="00A83642">
        <w:t>ultural and emotional safety when developing ideas and content for the film</w:t>
      </w:r>
    </w:p>
    <w:p w14:paraId="534AD623" w14:textId="1C80242D" w:rsidR="00A83642" w:rsidRDefault="003F0D9F" w:rsidP="002F1706">
      <w:pPr>
        <w:pStyle w:val="ListBullet"/>
      </w:pPr>
      <w:r>
        <w:t>o</w:t>
      </w:r>
      <w:r w:rsidR="00A83642">
        <w:t xml:space="preserve">nline safety </w:t>
      </w:r>
      <w:r w:rsidR="00183267">
        <w:t xml:space="preserve">when </w:t>
      </w:r>
      <w:r w:rsidR="00A6770E">
        <w:t xml:space="preserve">recording footage and </w:t>
      </w:r>
      <w:r>
        <w:t>developing the showcase and supporting material.</w:t>
      </w:r>
    </w:p>
    <w:p w14:paraId="5802EDED" w14:textId="18C78C1B" w:rsidR="00C43265" w:rsidRPr="008825E4" w:rsidRDefault="00766FDC" w:rsidP="00D36290">
      <w:r>
        <w:t>See</w:t>
      </w:r>
      <w:r w:rsidR="003D2BC6">
        <w:t xml:space="preserve"> the ‘Collaborative processes’</w:t>
      </w:r>
      <w:r w:rsidR="0034332C">
        <w:t xml:space="preserve"> and ‘Safe processes’ sections in</w:t>
      </w:r>
      <w:r>
        <w:t xml:space="preserve"> NESA’s </w:t>
      </w:r>
      <w:hyperlink r:id="rId22" w:anchor=":~:text=Dramatic%20processes%3A%20Drama%207%E2%80%9310" w:history="1">
        <w:r w:rsidRPr="00A6561A">
          <w:rPr>
            <w:rStyle w:val="Hyperlink"/>
          </w:rPr>
          <w:t>Drama 7–10 (2023): Dramatic processes</w:t>
        </w:r>
        <w:r w:rsidRPr="009D0805">
          <w:rPr>
            <w:rStyle w:val="Hyperlink"/>
          </w:rPr>
          <w:t xml:space="preserve"> support</w:t>
        </w:r>
        <w:r>
          <w:rPr>
            <w:rStyle w:val="Hyperlink"/>
          </w:rPr>
          <w:t xml:space="preserve"> document</w:t>
        </w:r>
      </w:hyperlink>
      <w:r w:rsidR="003D2BC6">
        <w:t>.</w:t>
      </w:r>
    </w:p>
    <w:p w14:paraId="77A3CBAD" w14:textId="0B79CC36" w:rsidR="00C42246" w:rsidRDefault="001C3FF2" w:rsidP="00D36290">
      <w:r w:rsidRPr="3FA46696">
        <w:rPr>
          <w:b/>
          <w:bCs/>
        </w:rPr>
        <w:t>Group structures</w:t>
      </w:r>
      <w:r w:rsidR="00062198">
        <w:t xml:space="preserve">: </w:t>
      </w:r>
      <w:r w:rsidR="00641A10">
        <w:t xml:space="preserve">in </w:t>
      </w:r>
      <w:r w:rsidR="0066328F">
        <w:t>this unit,</w:t>
      </w:r>
      <w:r w:rsidR="009675E8">
        <w:t xml:space="preserve"> students </w:t>
      </w:r>
      <w:r w:rsidR="00B20FEF">
        <w:t>collaborat</w:t>
      </w:r>
      <w:r w:rsidR="0066328F">
        <w:t>e</w:t>
      </w:r>
      <w:r w:rsidR="00B20FEF">
        <w:t xml:space="preserve"> to enact</w:t>
      </w:r>
      <w:r w:rsidR="00E02BB7">
        <w:t xml:space="preserve"> roles </w:t>
      </w:r>
      <w:r w:rsidR="00D97929">
        <w:t>that</w:t>
      </w:r>
      <w:r w:rsidR="00E02BB7">
        <w:t xml:space="preserve"> cover the key responsibilities </w:t>
      </w:r>
      <w:r w:rsidR="00F504C7">
        <w:t xml:space="preserve">of </w:t>
      </w:r>
      <w:r w:rsidR="00E02BB7">
        <w:t xml:space="preserve">a film </w:t>
      </w:r>
      <w:r w:rsidR="00F504C7">
        <w:t>crew</w:t>
      </w:r>
      <w:r w:rsidR="00E02BB7">
        <w:t xml:space="preserve">: </w:t>
      </w:r>
      <w:r w:rsidR="00977AC1">
        <w:t>directing</w:t>
      </w:r>
      <w:r w:rsidR="00E02BB7">
        <w:t>, act</w:t>
      </w:r>
      <w:r w:rsidR="00977AC1">
        <w:t>ing</w:t>
      </w:r>
      <w:r w:rsidR="00E02BB7">
        <w:t>,</w:t>
      </w:r>
      <w:r w:rsidR="007F6EED">
        <w:t xml:space="preserve"> </w:t>
      </w:r>
      <w:r w:rsidR="005D5DCC">
        <w:t>cinematography and production</w:t>
      </w:r>
      <w:r w:rsidR="007F6EED">
        <w:t xml:space="preserve"> </w:t>
      </w:r>
      <w:r w:rsidR="00362FCA">
        <w:t>design</w:t>
      </w:r>
      <w:r w:rsidR="005D5DCC">
        <w:t>.</w:t>
      </w:r>
      <w:r w:rsidR="00033942">
        <w:t xml:space="preserve"> </w:t>
      </w:r>
      <w:r w:rsidR="005B34BE">
        <w:t xml:space="preserve">For guidance on establishing </w:t>
      </w:r>
      <w:r w:rsidR="008C06AA">
        <w:t>film crew</w:t>
      </w:r>
      <w:r w:rsidR="00DA2E70">
        <w:t>s and assigning roles, s</w:t>
      </w:r>
      <w:r w:rsidR="00C76CA3">
        <w:t xml:space="preserve">ee the ‘Collaborative processes’ section in NESA’s </w:t>
      </w:r>
      <w:hyperlink r:id="rId23" w:anchor=":~:text=Dramatic%20processes%3A%20Drama%207%E2%80%9310">
        <w:r w:rsidR="00C76CA3" w:rsidRPr="3FA46696">
          <w:rPr>
            <w:rStyle w:val="Hyperlink"/>
          </w:rPr>
          <w:t>Drama 7–10 (2023): Dramatic processes support document</w:t>
        </w:r>
        <w:r w:rsidR="00916C33">
          <w:t>.</w:t>
        </w:r>
      </w:hyperlink>
    </w:p>
    <w:p w14:paraId="670D6805" w14:textId="396E604C" w:rsidR="004B38A1" w:rsidRDefault="00D46DCD" w:rsidP="00D36290">
      <w:r w:rsidRPr="00D03D08">
        <w:rPr>
          <w:b/>
          <w:bCs/>
        </w:rPr>
        <w:t>Differentiation</w:t>
      </w:r>
      <w:r w:rsidR="009B2B31">
        <w:rPr>
          <w:b/>
          <w:bCs/>
        </w:rPr>
        <w:t xml:space="preserve"> and adjustments</w:t>
      </w:r>
      <w:r w:rsidR="00194B32" w:rsidRPr="00D03D08">
        <w:rPr>
          <w:b/>
          <w:bCs/>
        </w:rPr>
        <w:t xml:space="preserve">: </w:t>
      </w:r>
      <w:r w:rsidR="00641A10">
        <w:t xml:space="preserve">these </w:t>
      </w:r>
      <w:r w:rsidR="001434CE">
        <w:t xml:space="preserve">include ideas for </w:t>
      </w:r>
      <w:r w:rsidR="008357E6">
        <w:t xml:space="preserve">High Potential and Gifted </w:t>
      </w:r>
      <w:r w:rsidR="00154F43">
        <w:t>s</w:t>
      </w:r>
      <w:r w:rsidR="008357E6">
        <w:t>tudents</w:t>
      </w:r>
      <w:r w:rsidR="00DE38C0">
        <w:t xml:space="preserve"> and for students </w:t>
      </w:r>
      <w:r w:rsidR="005867B5">
        <w:t>needing learning support</w:t>
      </w:r>
      <w:r w:rsidR="00DE38C0">
        <w:t xml:space="preserve">. All activities can be further scaffolded to suit </w:t>
      </w:r>
      <w:r w:rsidR="00731732">
        <w:t>individual school context</w:t>
      </w:r>
      <w:r w:rsidR="00F51218">
        <w:t>s</w:t>
      </w:r>
      <w:r w:rsidR="00731732">
        <w:t xml:space="preserve"> and student need</w:t>
      </w:r>
      <w:r w:rsidR="00DE38C0">
        <w:t xml:space="preserve">. </w:t>
      </w:r>
      <w:r w:rsidR="00992AAF">
        <w:t xml:space="preserve">In the </w:t>
      </w:r>
      <w:hyperlink w:anchor="_Differentiation_advice" w:history="1">
        <w:r w:rsidR="00992AAF">
          <w:rPr>
            <w:rStyle w:val="Hyperlink"/>
          </w:rPr>
          <w:t>Differentiation advice</w:t>
        </w:r>
      </w:hyperlink>
      <w:r w:rsidR="00992AAF">
        <w:t xml:space="preserve"> section of this document, </w:t>
      </w:r>
      <w:r w:rsidR="00EC004A" w:rsidRPr="00604C84">
        <w:t>Stage 4</w:t>
      </w:r>
      <w:r w:rsidR="003F2B86" w:rsidRPr="00B90468">
        <w:rPr>
          <w:b/>
          <w:bCs/>
        </w:rPr>
        <w:t xml:space="preserve"> </w:t>
      </w:r>
      <w:r w:rsidR="003F2B86">
        <w:t xml:space="preserve">course </w:t>
      </w:r>
      <w:r w:rsidR="00D22E11">
        <w:t xml:space="preserve">outcomes and content have been suggested </w:t>
      </w:r>
      <w:r w:rsidR="009B2B31">
        <w:t>for each learning sequence</w:t>
      </w:r>
      <w:r w:rsidR="003F2B86">
        <w:t xml:space="preserve">. </w:t>
      </w:r>
      <w:r w:rsidR="00604C84">
        <w:t>If t</w:t>
      </w:r>
      <w:r w:rsidR="00F931D2" w:rsidRPr="00604C84">
        <w:t xml:space="preserve">eachers </w:t>
      </w:r>
      <w:r w:rsidR="00604C84">
        <w:t>choose to</w:t>
      </w:r>
      <w:r w:rsidR="00F931D2" w:rsidRPr="00604C84">
        <w:t xml:space="preserve"> </w:t>
      </w:r>
      <w:r w:rsidR="00604C84">
        <w:t>adapt this unit for Stage 4</w:t>
      </w:r>
      <w:r w:rsidR="002F1706">
        <w:t>,</w:t>
      </w:r>
      <w:r w:rsidR="00604C84">
        <w:t xml:space="preserve"> it is recommended that it run across </w:t>
      </w:r>
      <w:r w:rsidR="00F51218">
        <w:t xml:space="preserve">2 </w:t>
      </w:r>
      <w:r w:rsidR="00604C84">
        <w:t xml:space="preserve">terms </w:t>
      </w:r>
      <w:r w:rsidR="00F51218">
        <w:t xml:space="preserve">or </w:t>
      </w:r>
      <w:r w:rsidR="00604C84">
        <w:t>50 hours.</w:t>
      </w:r>
      <w:r w:rsidR="00F931D2" w:rsidRPr="00604C84">
        <w:t xml:space="preserve"> </w:t>
      </w:r>
    </w:p>
    <w:p w14:paraId="7BF0E6AA" w14:textId="492BEBF5" w:rsidR="00402420" w:rsidRPr="00641A10" w:rsidRDefault="00402420" w:rsidP="00D36290">
      <w:r w:rsidRPr="00641A10">
        <w:br w:type="page"/>
      </w:r>
    </w:p>
    <w:p w14:paraId="5F1B9393" w14:textId="5A711F9F" w:rsidR="00B44F28" w:rsidRDefault="00B44F28" w:rsidP="00B44F28">
      <w:pPr>
        <w:pStyle w:val="Heading1"/>
      </w:pPr>
      <w:bookmarkStart w:id="6" w:name="_Program_register"/>
      <w:bookmarkStart w:id="7" w:name="_Learning_sequence_1"/>
      <w:bookmarkStart w:id="8" w:name="_Toc179454079"/>
      <w:bookmarkStart w:id="9" w:name="_Toc146805877"/>
      <w:bookmarkStart w:id="10" w:name="_Toc147481174"/>
      <w:bookmarkStart w:id="11" w:name="_Toc112681291"/>
      <w:bookmarkEnd w:id="6"/>
      <w:bookmarkEnd w:id="7"/>
      <w:r w:rsidRPr="008F6142">
        <w:lastRenderedPageBreak/>
        <w:t xml:space="preserve">Learning sequence </w:t>
      </w:r>
      <w:r>
        <w:t>1</w:t>
      </w:r>
      <w:r w:rsidRPr="008F6142">
        <w:t xml:space="preserve"> – </w:t>
      </w:r>
      <w:r w:rsidR="00D40497">
        <w:t>development</w:t>
      </w:r>
      <w:bookmarkEnd w:id="8"/>
    </w:p>
    <w:p w14:paraId="3FF96218" w14:textId="6A802F2A" w:rsidR="00B44F28" w:rsidRDefault="00B44F28" w:rsidP="00D36290">
      <w:r w:rsidRPr="008F6142">
        <w:rPr>
          <w:rStyle w:val="Strong"/>
        </w:rPr>
        <w:t>Duration:</w:t>
      </w:r>
      <w:r>
        <w:t xml:space="preserve"> </w:t>
      </w:r>
      <w:r w:rsidR="00CC5DAB">
        <w:t>3 weeks</w:t>
      </w:r>
    </w:p>
    <w:p w14:paraId="38BF65F0" w14:textId="3FFF8A1E" w:rsidR="00F82128" w:rsidRDefault="00F82128" w:rsidP="00B859A7">
      <w:pPr>
        <w:pStyle w:val="Caption"/>
      </w:pPr>
      <w:bookmarkStart w:id="12" w:name="_Hlk178688655"/>
      <w:r>
        <w:t xml:space="preserve">Table </w:t>
      </w:r>
      <w:r>
        <w:fldChar w:fldCharType="begin"/>
      </w:r>
      <w:r>
        <w:instrText xml:space="preserve"> SEQ Table \* ARABIC </w:instrText>
      </w:r>
      <w:r>
        <w:fldChar w:fldCharType="separate"/>
      </w:r>
      <w:r>
        <w:rPr>
          <w:noProof/>
        </w:rPr>
        <w:t>2</w:t>
      </w:r>
      <w:r>
        <w:fldChar w:fldCharType="end"/>
      </w:r>
      <w:r>
        <w:t xml:space="preserve"> – learning sequence 1 </w:t>
      </w:r>
      <w:r w:rsidR="00857060">
        <w:t>–</w:t>
      </w:r>
      <w:r>
        <w:t xml:space="preserve"> learning intention and success criteria</w:t>
      </w:r>
    </w:p>
    <w:tbl>
      <w:tblPr>
        <w:tblStyle w:val="Tableheader"/>
        <w:tblW w:w="0" w:type="auto"/>
        <w:tblLook w:val="0420" w:firstRow="1" w:lastRow="0" w:firstColumn="0" w:lastColumn="0" w:noHBand="0" w:noVBand="1"/>
        <w:tblDescription w:val="Learning intentions and success criteria for learning sequence 1.&#10;"/>
      </w:tblPr>
      <w:tblGrid>
        <w:gridCol w:w="4815"/>
        <w:gridCol w:w="4815"/>
      </w:tblGrid>
      <w:tr w:rsidR="00D36290" w14:paraId="534CDB72" w14:textId="77777777" w:rsidTr="00FF21FE">
        <w:trPr>
          <w:cnfStyle w:val="100000000000" w:firstRow="1" w:lastRow="0" w:firstColumn="0" w:lastColumn="0" w:oddVBand="0" w:evenVBand="0" w:oddHBand="0" w:evenHBand="0" w:firstRowFirstColumn="0" w:firstRowLastColumn="0" w:lastRowFirstColumn="0" w:lastRowLastColumn="0"/>
        </w:trPr>
        <w:tc>
          <w:tcPr>
            <w:tcW w:w="7280" w:type="dxa"/>
          </w:tcPr>
          <w:p w14:paraId="669F7D6A" w14:textId="51FAF8D3" w:rsidR="00D36290" w:rsidRDefault="00D36290" w:rsidP="00FF21FE">
            <w:r>
              <w:t>Learning intention</w:t>
            </w:r>
          </w:p>
        </w:tc>
        <w:tc>
          <w:tcPr>
            <w:tcW w:w="7280" w:type="dxa"/>
          </w:tcPr>
          <w:p w14:paraId="0F9B4904" w14:textId="77777777" w:rsidR="00D36290" w:rsidRDefault="00D36290" w:rsidP="00FF21FE">
            <w:r>
              <w:t>Success criteria</w:t>
            </w:r>
          </w:p>
        </w:tc>
      </w:tr>
      <w:tr w:rsidR="00D36290" w14:paraId="6DBA22EE" w14:textId="77777777" w:rsidTr="00FF21FE">
        <w:trPr>
          <w:cnfStyle w:val="000000100000" w:firstRow="0" w:lastRow="0" w:firstColumn="0" w:lastColumn="0" w:oddVBand="0" w:evenVBand="0" w:oddHBand="1" w:evenHBand="0" w:firstRowFirstColumn="0" w:firstRowLastColumn="0" w:lastRowFirstColumn="0" w:lastRowLastColumn="0"/>
        </w:trPr>
        <w:tc>
          <w:tcPr>
            <w:tcW w:w="7280" w:type="dxa"/>
          </w:tcPr>
          <w:p w14:paraId="468B78B5" w14:textId="1FA6EB75" w:rsidR="00D36290" w:rsidRDefault="00D36290" w:rsidP="00FF21FE">
            <w:r>
              <w:t>We are learning how to:</w:t>
            </w:r>
          </w:p>
          <w:p w14:paraId="590D4BF0" w14:textId="7F85B41B" w:rsidR="00D36290" w:rsidRDefault="00D36290">
            <w:pPr>
              <w:pStyle w:val="ListBullet"/>
              <w:numPr>
                <w:ilvl w:val="0"/>
                <w:numId w:val="1"/>
              </w:numPr>
            </w:pPr>
            <w:r w:rsidRPr="004A1826">
              <w:t xml:space="preserve">collaboratively </w:t>
            </w:r>
            <w:r w:rsidRPr="00D05453">
              <w:rPr>
                <w:rStyle w:val="Strong"/>
              </w:rPr>
              <w:t>develop</w:t>
            </w:r>
            <w:r w:rsidRPr="004A1826">
              <w:t xml:space="preserve"> a short film script using the elements of drama and dramatic processes</w:t>
            </w:r>
            <w:r>
              <w:t>.</w:t>
            </w:r>
          </w:p>
        </w:tc>
        <w:tc>
          <w:tcPr>
            <w:tcW w:w="7280" w:type="dxa"/>
          </w:tcPr>
          <w:p w14:paraId="6E272754" w14:textId="77777777" w:rsidR="00D36290" w:rsidRDefault="00D36290" w:rsidP="00FF21FE">
            <w:r>
              <w:t>We can:</w:t>
            </w:r>
          </w:p>
          <w:p w14:paraId="38E53752" w14:textId="71CBD9E0" w:rsidR="00D36290" w:rsidRDefault="00D36290" w:rsidP="00D36290">
            <w:pPr>
              <w:pStyle w:val="ListBullet"/>
            </w:pPr>
            <w:r w:rsidRPr="00DF7CDD">
              <w:t xml:space="preserve">document our analysis of how filmmaking choices can impact an </w:t>
            </w:r>
            <w:r w:rsidRPr="005A3CBB" w:rsidDel="000603C4">
              <w:t>audience</w:t>
            </w:r>
          </w:p>
          <w:p w14:paraId="4C88267F" w14:textId="2AC59C00" w:rsidR="00D36290" w:rsidRDefault="00D36290" w:rsidP="00D36290">
            <w:pPr>
              <w:pStyle w:val="ListBullet"/>
            </w:pPr>
            <w:r w:rsidRPr="00D05453">
              <w:t xml:space="preserve">use devising processes to </w:t>
            </w:r>
            <w:r w:rsidRPr="00D05453">
              <w:rPr>
                <w:rStyle w:val="Strong"/>
              </w:rPr>
              <w:t>generate</w:t>
            </w:r>
            <w:r w:rsidRPr="00D05453">
              <w:t xml:space="preserve"> and </w:t>
            </w:r>
            <w:r w:rsidRPr="00D05453">
              <w:rPr>
                <w:rStyle w:val="Strong"/>
              </w:rPr>
              <w:t>structure</w:t>
            </w:r>
            <w:r w:rsidRPr="00D05453">
              <w:t xml:space="preserve"> ideas for a short film script</w:t>
            </w:r>
          </w:p>
          <w:p w14:paraId="0CF352BF" w14:textId="059605DA" w:rsidR="00D36290" w:rsidRDefault="00D36290" w:rsidP="00D36290">
            <w:pPr>
              <w:pStyle w:val="ListBullet"/>
            </w:pPr>
            <w:r w:rsidRPr="00DA12CA">
              <w:t xml:space="preserve">use collaborative and safe processes to </w:t>
            </w:r>
            <w:r w:rsidRPr="00D05453">
              <w:rPr>
                <w:rStyle w:val="Strong"/>
              </w:rPr>
              <w:t>rehearse</w:t>
            </w:r>
            <w:r w:rsidRPr="00DA12CA">
              <w:t xml:space="preserve"> and </w:t>
            </w:r>
            <w:r w:rsidRPr="00D05453">
              <w:rPr>
                <w:rStyle w:val="Strong"/>
              </w:rPr>
              <w:t>refine</w:t>
            </w:r>
            <w:r w:rsidRPr="00DA12CA">
              <w:t xml:space="preserve"> </w:t>
            </w:r>
            <w:r w:rsidRPr="00D05453">
              <w:t>ideas.</w:t>
            </w:r>
          </w:p>
        </w:tc>
      </w:tr>
    </w:tbl>
    <w:bookmarkEnd w:id="12"/>
    <w:p w14:paraId="3BCE46F7" w14:textId="77777777" w:rsidR="00B44F28" w:rsidRPr="008F6142" w:rsidRDefault="00B44F28" w:rsidP="00D36290">
      <w:pPr>
        <w:rPr>
          <w:rStyle w:val="Strong"/>
        </w:rPr>
      </w:pPr>
      <w:r w:rsidRPr="008F6142">
        <w:rPr>
          <w:rStyle w:val="Strong"/>
        </w:rPr>
        <w:t>Evidence of learning</w:t>
      </w:r>
    </w:p>
    <w:p w14:paraId="488187BA" w14:textId="77777777" w:rsidR="004C65DF" w:rsidRDefault="004C65DF" w:rsidP="00D36290">
      <w:pPr>
        <w:pStyle w:val="ListBullet"/>
      </w:pPr>
      <w:r>
        <w:t>Story on a page</w:t>
      </w:r>
    </w:p>
    <w:p w14:paraId="644F1954" w14:textId="50E0509D" w:rsidR="004C65DF" w:rsidRDefault="003F689D" w:rsidP="00D36290">
      <w:pPr>
        <w:pStyle w:val="ListBullet"/>
      </w:pPr>
      <w:r>
        <w:t>Short film pitch</w:t>
      </w:r>
    </w:p>
    <w:p w14:paraId="738533AA" w14:textId="74D859F2" w:rsidR="00B44F28" w:rsidRPr="0072284B" w:rsidRDefault="005044FE" w:rsidP="00D36290">
      <w:pPr>
        <w:pStyle w:val="ListBullet"/>
      </w:pPr>
      <w:r w:rsidRPr="0072284B">
        <w:t xml:space="preserve">Completed </w:t>
      </w:r>
      <w:r w:rsidR="00875488">
        <w:t>short film script</w:t>
      </w:r>
    </w:p>
    <w:p w14:paraId="581BFAF7" w14:textId="699F0448" w:rsidR="00B44F28" w:rsidRPr="0072284B" w:rsidRDefault="007B1869" w:rsidP="00D36290">
      <w:pPr>
        <w:pStyle w:val="ListBullet"/>
      </w:pPr>
      <w:r>
        <w:t xml:space="preserve">Completed </w:t>
      </w:r>
      <w:r w:rsidR="004A05AB">
        <w:t>individual</w:t>
      </w:r>
      <w:r w:rsidR="004A05AB" w:rsidRPr="0072284B">
        <w:t xml:space="preserve"> </w:t>
      </w:r>
      <w:r w:rsidR="0072284B">
        <w:t xml:space="preserve">reflection </w:t>
      </w:r>
      <w:r w:rsidR="00CC64EE">
        <w:t>activity</w:t>
      </w:r>
    </w:p>
    <w:p w14:paraId="4477B976" w14:textId="51D48AE9" w:rsidR="00B44F28" w:rsidRPr="00D071DA" w:rsidRDefault="00B44F28" w:rsidP="00B44F28">
      <w:pPr>
        <w:pStyle w:val="Heading2"/>
      </w:pPr>
      <w:bookmarkStart w:id="13" w:name="_Toc179454080"/>
      <w:r w:rsidRPr="00D071DA">
        <w:t>Outcomes and syllabus content</w:t>
      </w:r>
      <w:bookmarkEnd w:id="13"/>
      <w:r w:rsidRPr="00D071DA">
        <w:t xml:space="preserve"> </w:t>
      </w:r>
    </w:p>
    <w:p w14:paraId="54C82E23" w14:textId="3FE6C5BE" w:rsidR="0023406D" w:rsidRDefault="0023406D" w:rsidP="0023406D">
      <w:pPr>
        <w:tabs>
          <w:tab w:val="left" w:pos="4605"/>
        </w:tabs>
      </w:pPr>
      <w:r>
        <w:t xml:space="preserve">[click the </w:t>
      </w:r>
      <w:r w:rsidRPr="3FA46696">
        <w:rPr>
          <w:rFonts w:ascii="Cambria Math" w:hAnsi="Cambria Math" w:cs="Cambria Math"/>
        </w:rPr>
        <w:t>◢</w:t>
      </w:r>
      <w:r>
        <w:t xml:space="preserve"> icon to show/hide this section]</w:t>
      </w:r>
    </w:p>
    <w:p w14:paraId="41E190C1" w14:textId="0173BFD6" w:rsidR="00FA11D4" w:rsidRPr="00FA11D4" w:rsidRDefault="00FA11D4" w:rsidP="00FA11D4">
      <w:pPr>
        <w:pStyle w:val="ListBullet"/>
        <w:numPr>
          <w:ilvl w:val="0"/>
          <w:numId w:val="0"/>
        </w:numPr>
      </w:pPr>
      <w:r>
        <w:t>A student:</w:t>
      </w:r>
    </w:p>
    <w:p w14:paraId="17C2A2E6" w14:textId="60373B0F" w:rsidR="007A6B55" w:rsidRDefault="007A6B55" w:rsidP="007A6B55">
      <w:pPr>
        <w:pStyle w:val="ListBullet"/>
      </w:pPr>
      <w:r w:rsidRPr="008A0DC5">
        <w:rPr>
          <w:b/>
          <w:bCs/>
        </w:rPr>
        <w:t>DR5-MAK-01</w:t>
      </w:r>
      <w:r>
        <w:t xml:space="preserve"> creates and refines meaning through experimentation with dramatic processes</w:t>
      </w:r>
    </w:p>
    <w:p w14:paraId="705ABB7A" w14:textId="64D9581E" w:rsidR="00160B78" w:rsidRDefault="00160B78" w:rsidP="00160B78">
      <w:pPr>
        <w:pStyle w:val="ListBullet"/>
      </w:pPr>
      <w:r w:rsidRPr="008C7A5A">
        <w:rPr>
          <w:b/>
          <w:bCs/>
        </w:rPr>
        <w:t>DR5-MAK-02</w:t>
      </w:r>
      <w:r>
        <w:t xml:space="preserve"> selects and applies dramatic elements to create and refine works and experiences through dramatic contexts</w:t>
      </w:r>
    </w:p>
    <w:p w14:paraId="67A75126" w14:textId="7ECBBE26" w:rsidR="00025C41" w:rsidRDefault="00025C41" w:rsidP="00025C41">
      <w:pPr>
        <w:pStyle w:val="ListBullet"/>
      </w:pPr>
      <w:r w:rsidRPr="00C72775">
        <w:rPr>
          <w:b/>
          <w:bCs/>
        </w:rPr>
        <w:lastRenderedPageBreak/>
        <w:t>DR5-PER-01</w:t>
      </w:r>
      <w:r w:rsidRPr="00025C41">
        <w:t xml:space="preserve"> applies and adapts performance skills and dramatic processes to communicate intention and meaning.</w:t>
      </w:r>
    </w:p>
    <w:p w14:paraId="53D02A0B" w14:textId="1C610174" w:rsidR="00160B78" w:rsidRDefault="00E13963" w:rsidP="00160B78">
      <w:pPr>
        <w:pStyle w:val="ListBullet"/>
      </w:pPr>
      <w:r w:rsidRPr="00E13963">
        <w:rPr>
          <w:rStyle w:val="Strong"/>
        </w:rPr>
        <w:t>DR5-APP-01</w:t>
      </w:r>
      <w:r w:rsidRPr="00E13963">
        <w:t xml:space="preserve"> analyses how creative choices shape intention and meaning through dramatic processes</w:t>
      </w:r>
    </w:p>
    <w:p w14:paraId="0C255ADF" w14:textId="402CF0FB" w:rsidR="003C4BFE" w:rsidRDefault="003C4BFE" w:rsidP="00160B78">
      <w:pPr>
        <w:pStyle w:val="ListBullet"/>
      </w:pPr>
      <w:r>
        <w:rPr>
          <w:rStyle w:val="Strong"/>
        </w:rPr>
        <w:t>DR5-APP-02</w:t>
      </w:r>
      <w:r w:rsidRPr="00B3087E">
        <w:t xml:space="preserve"> </w:t>
      </w:r>
      <w:r w:rsidR="00B3087E" w:rsidRPr="00B3087E">
        <w:t>evaluates how dramatic elements are manipulated to influence audience response through dramatic contexts</w:t>
      </w:r>
    </w:p>
    <w:p w14:paraId="637F3374" w14:textId="1D90F8E8" w:rsidR="0046333A" w:rsidRPr="00BC2085" w:rsidRDefault="0046333A" w:rsidP="0046333A">
      <w:pPr>
        <w:pStyle w:val="Caption"/>
        <w:rPr>
          <w:lang w:val="fr-FR"/>
        </w:rPr>
      </w:pPr>
      <w:r w:rsidRPr="00BC2085">
        <w:rPr>
          <w:lang w:val="fr-FR"/>
        </w:rPr>
        <w:t xml:space="preserve">Table </w:t>
      </w:r>
      <w:r>
        <w:fldChar w:fldCharType="begin"/>
      </w:r>
      <w:r w:rsidRPr="00AA02D9">
        <w:rPr>
          <w:lang w:val="fr-FR"/>
        </w:rPr>
        <w:instrText xml:space="preserve"> SEQ Table \* ARABIC </w:instrText>
      </w:r>
      <w:r>
        <w:fldChar w:fldCharType="separate"/>
      </w:r>
      <w:r w:rsidR="00F82128">
        <w:rPr>
          <w:noProof/>
          <w:lang w:val="fr-FR"/>
        </w:rPr>
        <w:t>3</w:t>
      </w:r>
      <w:r>
        <w:fldChar w:fldCharType="end"/>
      </w:r>
      <w:r w:rsidRPr="00BC2085">
        <w:rPr>
          <w:lang w:val="fr-FR"/>
        </w:rPr>
        <w:t xml:space="preserve"> – </w:t>
      </w:r>
      <w:r w:rsidRPr="007C5FE8">
        <w:t>learning</w:t>
      </w:r>
      <w:r w:rsidRPr="00BC2085">
        <w:rPr>
          <w:lang w:val="fr-FR"/>
        </w:rPr>
        <w:t xml:space="preserve"> sequence 1 </w:t>
      </w:r>
      <w:r w:rsidR="00F82128" w:rsidRPr="00BC2085">
        <w:rPr>
          <w:lang w:val="fr-FR"/>
        </w:rPr>
        <w:t xml:space="preserve">– </w:t>
      </w:r>
      <w:r w:rsidRPr="00BC2085">
        <w:rPr>
          <w:lang w:val="fr-FR"/>
        </w:rPr>
        <w:t>syllabus content</w:t>
      </w:r>
    </w:p>
    <w:tbl>
      <w:tblPr>
        <w:tblStyle w:val="Tableheader"/>
        <w:tblW w:w="5000" w:type="pct"/>
        <w:tblLayout w:type="fixed"/>
        <w:tblLook w:val="04A0" w:firstRow="1" w:lastRow="0" w:firstColumn="1" w:lastColumn="0" w:noHBand="0" w:noVBand="1"/>
        <w:tblDescription w:val="This table outlines the Drama syllabus content points covered in this learning sequence."/>
      </w:tblPr>
      <w:tblGrid>
        <w:gridCol w:w="3210"/>
        <w:gridCol w:w="3211"/>
        <w:gridCol w:w="3209"/>
      </w:tblGrid>
      <w:tr w:rsidR="00856E21" w14:paraId="386CC867" w14:textId="77777777" w:rsidTr="00F821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736E38CC" w14:textId="11A96148" w:rsidR="00856E21" w:rsidRDefault="00856E21" w:rsidP="00DD26E9">
            <w:r>
              <w:t>Making</w:t>
            </w:r>
          </w:p>
        </w:tc>
        <w:tc>
          <w:tcPr>
            <w:tcW w:w="1667" w:type="pct"/>
          </w:tcPr>
          <w:p w14:paraId="393A1E57" w14:textId="761665A8" w:rsidR="00856E21" w:rsidRDefault="00856E21" w:rsidP="00DD26E9">
            <w:pPr>
              <w:cnfStyle w:val="100000000000" w:firstRow="1" w:lastRow="0" w:firstColumn="0" w:lastColumn="0" w:oddVBand="0" w:evenVBand="0" w:oddHBand="0" w:evenHBand="0" w:firstRowFirstColumn="0" w:firstRowLastColumn="0" w:lastRowFirstColumn="0" w:lastRowLastColumn="0"/>
            </w:pPr>
            <w:r>
              <w:t>Performing</w:t>
            </w:r>
          </w:p>
        </w:tc>
        <w:tc>
          <w:tcPr>
            <w:tcW w:w="1667" w:type="pct"/>
          </w:tcPr>
          <w:p w14:paraId="6685DC99" w14:textId="2A05BBD5" w:rsidR="00856E21" w:rsidRDefault="00856E21" w:rsidP="00DD26E9">
            <w:pPr>
              <w:cnfStyle w:val="100000000000" w:firstRow="1" w:lastRow="0" w:firstColumn="0" w:lastColumn="0" w:oddVBand="0" w:evenVBand="0" w:oddHBand="0" w:evenHBand="0" w:firstRowFirstColumn="0" w:firstRowLastColumn="0" w:lastRowFirstColumn="0" w:lastRowLastColumn="0"/>
            </w:pPr>
            <w:r>
              <w:t>Appreciating</w:t>
            </w:r>
          </w:p>
        </w:tc>
      </w:tr>
      <w:tr w:rsidR="00856E21" w14:paraId="69F4D57B" w14:textId="77777777" w:rsidTr="00F82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04DDFBE" w14:textId="77777777" w:rsidR="00856E21" w:rsidRDefault="00856E21" w:rsidP="00167A74">
            <w:pPr>
              <w:rPr>
                <w:b w:val="0"/>
              </w:rPr>
            </w:pPr>
            <w:r>
              <w:t>Dramatic contexts</w:t>
            </w:r>
          </w:p>
          <w:p w14:paraId="568D65AC" w14:textId="77777777" w:rsidR="00856E21" w:rsidRPr="00604AD0" w:rsidRDefault="00856E21" w:rsidP="00167A74">
            <w:pPr>
              <w:rPr>
                <w:rStyle w:val="Strong"/>
              </w:rPr>
            </w:pPr>
            <w:r w:rsidRPr="00604AD0">
              <w:rPr>
                <w:rStyle w:val="Strong"/>
              </w:rPr>
              <w:t>Generate, rehearse and refine ideas, images and stories to explore and interpret individual and collective identities, values and perspectives</w:t>
            </w:r>
          </w:p>
          <w:p w14:paraId="098255AC" w14:textId="77777777" w:rsidR="00856E21" w:rsidRPr="00604AD0" w:rsidRDefault="00856E21" w:rsidP="00167A74">
            <w:pPr>
              <w:rPr>
                <w:rStyle w:val="Strong"/>
              </w:rPr>
            </w:pPr>
            <w:r w:rsidRPr="00604AD0">
              <w:rPr>
                <w:rStyle w:val="Strong"/>
              </w:rPr>
              <w:t>Use language appropriate to context to communicate, develop and refine intention with collaborators</w:t>
            </w:r>
          </w:p>
          <w:p w14:paraId="352ECD04" w14:textId="6D80F008" w:rsidR="00856E21" w:rsidRDefault="00856E21" w:rsidP="00167A74">
            <w:pPr>
              <w:rPr>
                <w:b w:val="0"/>
              </w:rPr>
            </w:pPr>
            <w:r w:rsidRPr="00DD26E9">
              <w:rPr>
                <w:rStyle w:val="Strong"/>
              </w:rPr>
              <w:t>Explore and interpret dramatic works, practices or practitioners to guide experimentation with dramatic conventions, forms and styles</w:t>
            </w:r>
            <w:r w:rsidRPr="00B90468">
              <w:t xml:space="preserve"> </w:t>
            </w:r>
          </w:p>
          <w:p w14:paraId="681D6752" w14:textId="5B5DB524" w:rsidR="00856E21" w:rsidRDefault="00856E21" w:rsidP="00167A74">
            <w:pPr>
              <w:rPr>
                <w:b w:val="0"/>
              </w:rPr>
            </w:pPr>
            <w:r w:rsidRPr="00B90468">
              <w:t>Dramatic processes</w:t>
            </w:r>
          </w:p>
          <w:p w14:paraId="4B11ABB3" w14:textId="77777777" w:rsidR="00856E21" w:rsidRPr="000C1149" w:rsidRDefault="00856E21" w:rsidP="00167A74">
            <w:pPr>
              <w:rPr>
                <w:rStyle w:val="Strong"/>
              </w:rPr>
            </w:pPr>
            <w:r w:rsidRPr="000C1149">
              <w:rPr>
                <w:rStyle w:val="Strong"/>
              </w:rPr>
              <w:t>Seek, recognise and exchange perspectives with others to co-construct drama</w:t>
            </w:r>
          </w:p>
          <w:p w14:paraId="7FF4D5FA" w14:textId="77777777" w:rsidR="00856E21" w:rsidRPr="000C1149" w:rsidRDefault="00856E21" w:rsidP="00167A74">
            <w:pPr>
              <w:rPr>
                <w:rStyle w:val="Strong"/>
              </w:rPr>
            </w:pPr>
            <w:r w:rsidRPr="000C1149">
              <w:rPr>
                <w:rStyle w:val="Strong"/>
              </w:rPr>
              <w:t xml:space="preserve">Collaboratively generate and </w:t>
            </w:r>
            <w:r w:rsidRPr="000C1149">
              <w:rPr>
                <w:rStyle w:val="Strong"/>
              </w:rPr>
              <w:lastRenderedPageBreak/>
              <w:t>develop creative and critical ideas, stimulus and experiments in group-devising processes</w:t>
            </w:r>
          </w:p>
          <w:p w14:paraId="5E9BD744" w14:textId="77777777" w:rsidR="00856E21" w:rsidRDefault="00856E21" w:rsidP="00167A74">
            <w:pPr>
              <w:rPr>
                <w:rStyle w:val="Strong"/>
                <w:b/>
              </w:rPr>
            </w:pPr>
            <w:r w:rsidRPr="000C1149">
              <w:rPr>
                <w:rStyle w:val="Strong"/>
              </w:rPr>
              <w:t>Document processes used to generate, evaluate and refine dramatic works</w:t>
            </w:r>
          </w:p>
          <w:p w14:paraId="4050E3B2" w14:textId="1981AFB0" w:rsidR="00856E21" w:rsidRPr="00C72775" w:rsidRDefault="00856E21" w:rsidP="00167A74">
            <w:pPr>
              <w:rPr>
                <w:b w:val="0"/>
              </w:rPr>
            </w:pPr>
            <w:r w:rsidRPr="00C72775">
              <w:rPr>
                <w:b w:val="0"/>
              </w:rPr>
              <w:t>Explore and apply respectful protocols for creating dramatic action with Aboriginal and/or Torres Strait Islander Communities, practitioners and Knowledges</w:t>
            </w:r>
          </w:p>
        </w:tc>
        <w:tc>
          <w:tcPr>
            <w:tcW w:w="1667" w:type="pct"/>
          </w:tcPr>
          <w:p w14:paraId="7204B1EF" w14:textId="77777777" w:rsidR="00856E21" w:rsidRDefault="00856E21" w:rsidP="00167A74">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Dramatic contexts</w:t>
            </w:r>
          </w:p>
          <w:p w14:paraId="38D5F1F1" w14:textId="623F5EA3" w:rsidR="00856E21" w:rsidRDefault="00856E21" w:rsidP="00167A74">
            <w:pPr>
              <w:cnfStyle w:val="000000100000" w:firstRow="0" w:lastRow="0" w:firstColumn="0" w:lastColumn="0" w:oddVBand="0" w:evenVBand="0" w:oddHBand="1" w:evenHBand="0" w:firstRowFirstColumn="0" w:firstRowLastColumn="0" w:lastRowFirstColumn="0" w:lastRowLastColumn="0"/>
              <w:rPr>
                <w:rStyle w:val="Strong"/>
              </w:rPr>
            </w:pPr>
            <w:r w:rsidRPr="00C72775">
              <w:rPr>
                <w:rStyle w:val="Strong"/>
                <w:b w:val="0"/>
                <w:bCs w:val="0"/>
              </w:rPr>
              <w:t>Stage ideas, images and stories to express individual and collective identities, values and perspectives</w:t>
            </w:r>
          </w:p>
        </w:tc>
        <w:tc>
          <w:tcPr>
            <w:tcW w:w="1667" w:type="pct"/>
          </w:tcPr>
          <w:p w14:paraId="2717BBFE" w14:textId="77777777" w:rsidR="00856E21" w:rsidRPr="00167A74" w:rsidRDefault="00856E21" w:rsidP="00167A74">
            <w:pPr>
              <w:cnfStyle w:val="000000100000" w:firstRow="0" w:lastRow="0" w:firstColumn="0" w:lastColumn="0" w:oddVBand="0" w:evenVBand="0" w:oddHBand="1" w:evenHBand="0" w:firstRowFirstColumn="0" w:firstRowLastColumn="0" w:lastRowFirstColumn="0" w:lastRowLastColumn="0"/>
              <w:rPr>
                <w:rStyle w:val="Strong"/>
              </w:rPr>
            </w:pPr>
            <w:r w:rsidRPr="00167A74">
              <w:rPr>
                <w:rStyle w:val="Strong"/>
              </w:rPr>
              <w:t>Dramatic contexts</w:t>
            </w:r>
          </w:p>
          <w:p w14:paraId="0E85FB36" w14:textId="77777777" w:rsidR="00B7572E" w:rsidRDefault="00856E21" w:rsidP="00B7572E">
            <w:pPr>
              <w:cnfStyle w:val="000000100000" w:firstRow="0" w:lastRow="0" w:firstColumn="0" w:lastColumn="0" w:oddVBand="0" w:evenVBand="0" w:oddHBand="1" w:evenHBand="0" w:firstRowFirstColumn="0" w:firstRowLastColumn="0" w:lastRowFirstColumn="0" w:lastRowLastColumn="0"/>
            </w:pPr>
            <w:r w:rsidRPr="00E709B7">
              <w:t xml:space="preserve">Evaluate how ideas, images and stories explore and express individual and collective identities, values and perspectives </w:t>
            </w:r>
          </w:p>
          <w:p w14:paraId="064C2CC6" w14:textId="16532382" w:rsidR="00B7572E" w:rsidRPr="00167A74" w:rsidRDefault="00B7572E" w:rsidP="00B7572E">
            <w:pPr>
              <w:cnfStyle w:val="000000100000" w:firstRow="0" w:lastRow="0" w:firstColumn="0" w:lastColumn="0" w:oddVBand="0" w:evenVBand="0" w:oddHBand="1" w:evenHBand="0" w:firstRowFirstColumn="0" w:firstRowLastColumn="0" w:lastRowFirstColumn="0" w:lastRowLastColumn="0"/>
              <w:rPr>
                <w:rStyle w:val="Strong"/>
              </w:rPr>
            </w:pPr>
            <w:r w:rsidRPr="00167A74">
              <w:rPr>
                <w:rStyle w:val="Strong"/>
              </w:rPr>
              <w:t>Dramatic processes</w:t>
            </w:r>
          </w:p>
          <w:p w14:paraId="7A3BFA0E" w14:textId="1EA4C0EF" w:rsidR="00856E21" w:rsidRDefault="00B7572E" w:rsidP="00167A74">
            <w:pPr>
              <w:cnfStyle w:val="000000100000" w:firstRow="0" w:lastRow="0" w:firstColumn="0" w:lastColumn="0" w:oddVBand="0" w:evenVBand="0" w:oddHBand="1" w:evenHBand="0" w:firstRowFirstColumn="0" w:firstRowLastColumn="0" w:lastRowFirstColumn="0" w:lastRowLastColumn="0"/>
            </w:pPr>
            <w:r w:rsidRPr="009644B1">
              <w:t>Explain processes which support physical, emotional and cultural safety, respect and inclusion in drama</w:t>
            </w:r>
          </w:p>
        </w:tc>
      </w:tr>
    </w:tbl>
    <w:bookmarkStart w:id="14" w:name="_Activity_1.1_–"/>
    <w:bookmarkEnd w:id="14"/>
    <w:p w14:paraId="5D04FCA7" w14:textId="2785536E" w:rsidR="00F623D0" w:rsidRPr="003300BF" w:rsidRDefault="00A972A9" w:rsidP="003300BF">
      <w:pPr>
        <w:rPr>
          <w:color w:val="000000"/>
          <w:sz w:val="18"/>
          <w:szCs w:val="18"/>
          <w:shd w:val="clear" w:color="auto" w:fill="FFFFFF"/>
        </w:rPr>
      </w:pPr>
      <w:r>
        <w:fldChar w:fldCharType="begin"/>
      </w:r>
      <w:r>
        <w:instrText>HYPERLINK "https://curriculum.nsw.edu.au/learning-areas/creative-arts/drama-7-10-2023/overview" \t "_blank"</w:instrText>
      </w:r>
      <w:r>
        <w:fldChar w:fldCharType="separate"/>
      </w:r>
      <w:r>
        <w:rPr>
          <w:rStyle w:val="normaltextrun"/>
          <w:color w:val="2F5496"/>
          <w:sz w:val="18"/>
          <w:szCs w:val="18"/>
          <w:u w:val="single"/>
          <w:shd w:val="clear" w:color="auto" w:fill="FFFFFF"/>
        </w:rPr>
        <w:t>Drama 7–10 Syllabus</w:t>
      </w:r>
      <w:r>
        <w:rPr>
          <w:rStyle w:val="normaltextrun"/>
          <w:color w:val="2F5496"/>
          <w:sz w:val="18"/>
          <w:szCs w:val="18"/>
          <w:u w:val="single"/>
          <w:shd w:val="clear" w:color="auto" w:fill="FFFFFF"/>
        </w:rPr>
        <w:fldChar w:fldCharType="end"/>
      </w:r>
      <w:r>
        <w:rPr>
          <w:rStyle w:val="normaltextrun"/>
          <w:color w:val="000000"/>
          <w:sz w:val="18"/>
          <w:szCs w:val="18"/>
          <w:shd w:val="clear" w:color="auto" w:fill="FFFFFF"/>
        </w:rPr>
        <w:t xml:space="preserve"> © NSW Education Standards Authority (NESA) for and on behalf of the Crown in right of the State of New South Wales, </w:t>
      </w:r>
      <w:r w:rsidR="00505228">
        <w:rPr>
          <w:rStyle w:val="normaltextrun"/>
          <w:color w:val="000000"/>
          <w:sz w:val="18"/>
          <w:szCs w:val="18"/>
          <w:shd w:val="clear" w:color="auto" w:fill="FFFFFF"/>
        </w:rPr>
        <w:t>2023</w:t>
      </w:r>
      <w:r w:rsidR="00D40497">
        <w:rPr>
          <w:rStyle w:val="normaltextrun"/>
          <w:color w:val="000000"/>
          <w:sz w:val="18"/>
          <w:szCs w:val="18"/>
          <w:shd w:val="clear" w:color="auto" w:fill="FFFFFF"/>
        </w:rPr>
        <w:t>.</w:t>
      </w:r>
    </w:p>
    <w:p w14:paraId="660370DB" w14:textId="610DEBA2" w:rsidR="00B44F28" w:rsidRDefault="00B44F28" w:rsidP="00B44F28">
      <w:pPr>
        <w:pStyle w:val="Heading2"/>
      </w:pPr>
      <w:bookmarkStart w:id="15" w:name="_Toc179454081"/>
      <w:r>
        <w:t xml:space="preserve">Activity 1.1 – </w:t>
      </w:r>
      <w:r w:rsidR="00D40497">
        <w:t>warm</w:t>
      </w:r>
      <w:r w:rsidR="00431972">
        <w:t>-up huddle</w:t>
      </w:r>
      <w:bookmarkEnd w:id="15"/>
    </w:p>
    <w:p w14:paraId="305FAC18" w14:textId="20285C42" w:rsidR="000D36EF" w:rsidRPr="000D36EF" w:rsidRDefault="00B44F28" w:rsidP="00D40497">
      <w:pPr>
        <w:pStyle w:val="FeatureBox2"/>
      </w:pPr>
      <w:r w:rsidRPr="3FA46696">
        <w:rPr>
          <w:b/>
          <w:bCs/>
        </w:rPr>
        <w:t>Teacher note:</w:t>
      </w:r>
      <w:r>
        <w:t xml:space="preserve"> </w:t>
      </w:r>
      <w:r w:rsidR="00D40497">
        <w:t xml:space="preserve">the </w:t>
      </w:r>
      <w:r w:rsidR="00C16C88">
        <w:t xml:space="preserve">warm-up huddle should </w:t>
      </w:r>
      <w:r w:rsidR="00312F47">
        <w:t>occur</w:t>
      </w:r>
      <w:r w:rsidR="001E5656">
        <w:t xml:space="preserve"> at the beginning of</w:t>
      </w:r>
      <w:r w:rsidR="00312F47">
        <w:t xml:space="preserve"> every lesson as an opportunity for students to </w:t>
      </w:r>
      <w:r w:rsidR="009035CC">
        <w:t>meet</w:t>
      </w:r>
      <w:r w:rsidR="008653C5">
        <w:t xml:space="preserve">, check in with each other and plan goals for </w:t>
      </w:r>
      <w:r w:rsidR="00FF4659">
        <w:t xml:space="preserve">the </w:t>
      </w:r>
      <w:r w:rsidR="008653C5">
        <w:t>lesson. At the beginning of the unit, the teacher should lead the class in establishing</w:t>
      </w:r>
      <w:r w:rsidR="004C2E76">
        <w:t xml:space="preserve"> </w:t>
      </w:r>
      <w:r w:rsidR="008653C5">
        <w:t xml:space="preserve">protocols </w:t>
      </w:r>
      <w:r w:rsidR="004C2E76">
        <w:t>for the warm-up huddle</w:t>
      </w:r>
      <w:r w:rsidR="00C47266">
        <w:t>.</w:t>
      </w:r>
      <w:r w:rsidR="00D53075">
        <w:t xml:space="preserve"> </w:t>
      </w:r>
      <w:r w:rsidR="00316158">
        <w:t>Warm-up huddle protocols could include:</w:t>
      </w:r>
    </w:p>
    <w:p w14:paraId="51DA8A48" w14:textId="4768119D" w:rsidR="00573654" w:rsidRDefault="00573654">
      <w:pPr>
        <w:pStyle w:val="FeatureBox2"/>
        <w:numPr>
          <w:ilvl w:val="0"/>
          <w:numId w:val="11"/>
        </w:numPr>
        <w:ind w:left="567" w:hanging="567"/>
      </w:pPr>
      <w:r>
        <w:t>The warm-up huddle is a</w:t>
      </w:r>
      <w:r w:rsidR="000D36EF">
        <w:t xml:space="preserve"> 5-minute</w:t>
      </w:r>
      <w:r>
        <w:t xml:space="preserve"> active meeting facilitated </w:t>
      </w:r>
      <w:r w:rsidR="00B91E59">
        <w:t xml:space="preserve">initially by the </w:t>
      </w:r>
      <w:r w:rsidR="00F56C0B">
        <w:t>teacher</w:t>
      </w:r>
      <w:r w:rsidR="00B91E59">
        <w:t xml:space="preserve"> and later by the director of each film crew</w:t>
      </w:r>
      <w:r>
        <w:t>.</w:t>
      </w:r>
    </w:p>
    <w:p w14:paraId="1D5C9FA7" w14:textId="1A4BB308" w:rsidR="00573654" w:rsidRDefault="00573654">
      <w:pPr>
        <w:pStyle w:val="FeatureBox2"/>
        <w:numPr>
          <w:ilvl w:val="0"/>
          <w:numId w:val="11"/>
        </w:numPr>
        <w:ind w:left="567" w:hanging="567"/>
      </w:pPr>
      <w:r>
        <w:t>An active meeting is proactive, inclusive, collaborative and focused.</w:t>
      </w:r>
    </w:p>
    <w:p w14:paraId="14E85A05" w14:textId="7E78925E" w:rsidR="00573654" w:rsidRDefault="00737CD0">
      <w:pPr>
        <w:pStyle w:val="FeatureBox2"/>
        <w:numPr>
          <w:ilvl w:val="0"/>
          <w:numId w:val="11"/>
        </w:numPr>
        <w:ind w:left="567" w:hanging="567"/>
      </w:pPr>
      <w:r>
        <w:t>S</w:t>
      </w:r>
      <w:r w:rsidR="0060613D">
        <w:t>eek, recognise and exchange perspectives</w:t>
      </w:r>
      <w:r w:rsidR="00573654">
        <w:t>, collaborate on tasks and plan goals for the lesson.</w:t>
      </w:r>
    </w:p>
    <w:p w14:paraId="5FB0DE0F" w14:textId="72941449" w:rsidR="002F55E9" w:rsidRDefault="00737CD0">
      <w:pPr>
        <w:pStyle w:val="FeatureBox2"/>
        <w:numPr>
          <w:ilvl w:val="0"/>
          <w:numId w:val="11"/>
        </w:numPr>
        <w:ind w:left="567" w:hanging="567"/>
      </w:pPr>
      <w:r>
        <w:t>C</w:t>
      </w:r>
      <w:r w:rsidR="00573654">
        <w:t>heck in with each other and ensure safe, respectful and inclusive processes are being followed.</w:t>
      </w:r>
    </w:p>
    <w:p w14:paraId="070B49EE" w14:textId="1300ED01" w:rsidR="00D53075" w:rsidRDefault="00FF7597" w:rsidP="00D40497">
      <w:pPr>
        <w:pStyle w:val="FeatureBox2"/>
      </w:pPr>
      <w:r>
        <w:lastRenderedPageBreak/>
        <w:t xml:space="preserve">For each learning sequence, </w:t>
      </w:r>
      <w:r w:rsidR="007011CE">
        <w:t>the teacher will provide focus questions to guide discussions in the warm-up huddle.</w:t>
      </w:r>
    </w:p>
    <w:p w14:paraId="129689BE" w14:textId="3473A563" w:rsidR="00860F4B" w:rsidRPr="00316158" w:rsidRDefault="00FE6A3A" w:rsidP="00D40497">
      <w:pPr>
        <w:pStyle w:val="FeatureBox2"/>
      </w:pPr>
      <w:r>
        <w:t>This first</w:t>
      </w:r>
      <w:r w:rsidR="00E0243C">
        <w:t xml:space="preserve"> introductory session</w:t>
      </w:r>
      <w:r>
        <w:t xml:space="preserve"> should be used</w:t>
      </w:r>
      <w:r w:rsidR="00E0243C">
        <w:t xml:space="preserve"> to </w:t>
      </w:r>
      <w:r w:rsidR="00E96D5E">
        <w:t xml:space="preserve">establish collaboration </w:t>
      </w:r>
      <w:r>
        <w:t xml:space="preserve">and communication </w:t>
      </w:r>
      <w:r w:rsidR="00E96D5E">
        <w:t>protocols</w:t>
      </w:r>
      <w:r>
        <w:t xml:space="preserve"> for working together.</w:t>
      </w:r>
    </w:p>
    <w:p w14:paraId="26595487" w14:textId="127E9733" w:rsidR="00B44F28" w:rsidRDefault="00795571" w:rsidP="000D36EF">
      <w:r>
        <w:t xml:space="preserve">At the start of each </w:t>
      </w:r>
      <w:r w:rsidR="00954256">
        <w:t xml:space="preserve">lesson </w:t>
      </w:r>
      <w:r w:rsidR="00AF0B8E">
        <w:t xml:space="preserve">conduct a </w:t>
      </w:r>
      <w:r w:rsidR="00FB7CE8">
        <w:t xml:space="preserve">5-minute </w:t>
      </w:r>
      <w:r w:rsidR="00AF0B8E">
        <w:t xml:space="preserve">warm-up huddle to </w:t>
      </w:r>
      <w:r w:rsidR="00FB7CE8">
        <w:t xml:space="preserve">establish </w:t>
      </w:r>
      <w:r w:rsidR="0030192C">
        <w:t>class</w:t>
      </w:r>
      <w:r w:rsidR="00FB7CE8">
        <w:t xml:space="preserve"> goals and delegate individual responsibilities. </w:t>
      </w:r>
      <w:r w:rsidR="00BD6BAC">
        <w:t>In the development learning sequence, focus questions for the warm-up huddle are:</w:t>
      </w:r>
    </w:p>
    <w:p w14:paraId="44CE4305" w14:textId="650FD3FD" w:rsidR="00BD6BAC" w:rsidRDefault="00EF1450" w:rsidP="00BD6BAC">
      <w:pPr>
        <w:pStyle w:val="ListBullet"/>
      </w:pPr>
      <w:r w:rsidRPr="00EF1450">
        <w:t xml:space="preserve">How can </w:t>
      </w:r>
      <w:r w:rsidR="0030192C">
        <w:t>we</w:t>
      </w:r>
      <w:r w:rsidR="0030192C" w:rsidRPr="00EF1450">
        <w:t xml:space="preserve"> </w:t>
      </w:r>
      <w:r w:rsidRPr="00EF1450">
        <w:t>recognise and use the strengths of each group member when working collaboratively?</w:t>
      </w:r>
    </w:p>
    <w:p w14:paraId="39410405" w14:textId="35DB2357" w:rsidR="00EF1450" w:rsidRDefault="006F2E19" w:rsidP="00BD6BAC">
      <w:pPr>
        <w:pStyle w:val="ListBullet"/>
      </w:pPr>
      <w:r w:rsidRPr="006F2E19">
        <w:t xml:space="preserve">How can </w:t>
      </w:r>
      <w:r w:rsidR="0030192C">
        <w:t>we</w:t>
      </w:r>
      <w:r w:rsidR="0030192C" w:rsidRPr="006F2E19">
        <w:t xml:space="preserve"> </w:t>
      </w:r>
      <w:r w:rsidRPr="006F2E19">
        <w:t xml:space="preserve">build receptive communication skills to </w:t>
      </w:r>
      <w:r w:rsidR="0030192C">
        <w:t>seek and exchange perspectives and</w:t>
      </w:r>
      <w:r w:rsidRPr="006F2E19">
        <w:t xml:space="preserve"> recognise, support and respond to offers?</w:t>
      </w:r>
    </w:p>
    <w:p w14:paraId="5246ED16" w14:textId="40DE76CE" w:rsidR="00266A13" w:rsidRPr="00D30E79" w:rsidRDefault="006F2E19" w:rsidP="00D40497">
      <w:pPr>
        <w:pStyle w:val="ListBullet"/>
        <w:numPr>
          <w:ilvl w:val="0"/>
          <w:numId w:val="0"/>
        </w:numPr>
      </w:pPr>
      <w:r>
        <w:t xml:space="preserve">Use these prompts to establish communication protocols for </w:t>
      </w:r>
      <w:r w:rsidR="0030192C">
        <w:t>collaborative work</w:t>
      </w:r>
      <w:r w:rsidR="00181F33">
        <w:t>. These can be discussed and revised as necessary.</w:t>
      </w:r>
    </w:p>
    <w:p w14:paraId="184C7F0E" w14:textId="32E78CF5" w:rsidR="00B44F28" w:rsidRDefault="00B44F28" w:rsidP="00B44F28">
      <w:pPr>
        <w:pStyle w:val="Heading2"/>
      </w:pPr>
      <w:bookmarkStart w:id="16" w:name="_Toc179454082"/>
      <w:r>
        <w:t xml:space="preserve">Activity 1.2 – </w:t>
      </w:r>
      <w:r w:rsidR="00D40497">
        <w:t xml:space="preserve">film </w:t>
      </w:r>
      <w:r w:rsidR="00431972">
        <w:t>festival</w:t>
      </w:r>
      <w:r w:rsidR="007C0BA0">
        <w:t xml:space="preserve"> hook event</w:t>
      </w:r>
      <w:bookmarkEnd w:id="16"/>
    </w:p>
    <w:p w14:paraId="41CAA065" w14:textId="6CB8B538" w:rsidR="00AE795D" w:rsidRDefault="00B44F28" w:rsidP="00D40497">
      <w:pPr>
        <w:pStyle w:val="FeatureBox2"/>
      </w:pPr>
      <w:r w:rsidRPr="006E0C70">
        <w:rPr>
          <w:b/>
        </w:rPr>
        <w:t>Teacher note:</w:t>
      </w:r>
      <w:r>
        <w:t xml:space="preserve"> </w:t>
      </w:r>
      <w:r w:rsidR="00D40497">
        <w:t xml:space="preserve">this </w:t>
      </w:r>
      <w:r w:rsidR="00B60469">
        <w:t>lesson should be set up as a film screening</w:t>
      </w:r>
      <w:r w:rsidR="007364EB">
        <w:t>/showcase event</w:t>
      </w:r>
      <w:r w:rsidR="005A7812">
        <w:t xml:space="preserve">. The suggested films include both professional and student </w:t>
      </w:r>
      <w:r w:rsidR="00767947">
        <w:t>filmmakers</w:t>
      </w:r>
      <w:r w:rsidR="005A7812">
        <w:t xml:space="preserve"> and have been selected to demonstrate filmmaking </w:t>
      </w:r>
      <w:r w:rsidR="0024714F">
        <w:t xml:space="preserve">ideas, styles and </w:t>
      </w:r>
      <w:r w:rsidR="005A7812">
        <w:t xml:space="preserve">conventions as well as providing an example of what kind of </w:t>
      </w:r>
      <w:r w:rsidR="0030192C">
        <w:t>filmmaking</w:t>
      </w:r>
      <w:r w:rsidR="005A7812" w:rsidDel="00B437F9">
        <w:t xml:space="preserve"> </w:t>
      </w:r>
      <w:r w:rsidR="00B437F9">
        <w:t>is</w:t>
      </w:r>
      <w:r w:rsidR="005A7812">
        <w:t xml:space="preserve"> possible for students to achieve with small </w:t>
      </w:r>
      <w:r w:rsidR="0056645A">
        <w:t>film crew</w:t>
      </w:r>
      <w:r w:rsidR="005A7812">
        <w:t xml:space="preserve">s and </w:t>
      </w:r>
      <w:r w:rsidR="00F92E75">
        <w:t xml:space="preserve">minimal resources. </w:t>
      </w:r>
    </w:p>
    <w:p w14:paraId="1708A8B9" w14:textId="71002F4E" w:rsidR="00AE795D" w:rsidRDefault="00033DE6" w:rsidP="00D40497">
      <w:pPr>
        <w:pStyle w:val="FeatureBox2"/>
      </w:pPr>
      <w:r>
        <w:t xml:space="preserve">The </w:t>
      </w:r>
      <w:r w:rsidR="00AE0FD2">
        <w:t xml:space="preserve">discussion questions provided for each of the suggested films in the </w:t>
      </w:r>
      <w:r w:rsidR="004A7732">
        <w:t>hook event</w:t>
      </w:r>
      <w:r w:rsidR="00D51494">
        <w:t xml:space="preserve"> could be used to pre-test student knowledge and understanding </w:t>
      </w:r>
      <w:r w:rsidR="00AA02D9">
        <w:t xml:space="preserve">of </w:t>
      </w:r>
      <w:r w:rsidR="0040626D">
        <w:t>film language</w:t>
      </w:r>
      <w:r w:rsidR="007A6215">
        <w:t>.</w:t>
      </w:r>
      <w:r w:rsidR="00CC7B2D">
        <w:t xml:space="preserve"> Sample responses can be found in the </w:t>
      </w:r>
      <w:hyperlink w:anchor="_Differentiation_advice" w:history="1">
        <w:r w:rsidR="00CC7B2D" w:rsidRPr="006308CC">
          <w:rPr>
            <w:rStyle w:val="Hyperlink"/>
          </w:rPr>
          <w:t>Appendix</w:t>
        </w:r>
      </w:hyperlink>
      <w:r w:rsidR="00CC7B2D">
        <w:t xml:space="preserve"> to help guide student discussion after screening each of the suggested short films in the festival. </w:t>
      </w:r>
      <w:r w:rsidR="007A6215">
        <w:t xml:space="preserve">Teachers could </w:t>
      </w:r>
      <w:r w:rsidR="00CC7B2D">
        <w:t xml:space="preserve">use the hook event to </w:t>
      </w:r>
      <w:r w:rsidR="007A6215">
        <w:t>explicitly</w:t>
      </w:r>
      <w:r w:rsidR="00A07479">
        <w:t xml:space="preserve"> unpack </w:t>
      </w:r>
      <w:r w:rsidR="007A6215">
        <w:t xml:space="preserve">the meta language </w:t>
      </w:r>
      <w:r w:rsidR="00D032FC">
        <w:t>of</w:t>
      </w:r>
      <w:r w:rsidR="007A6215">
        <w:t xml:space="preserve"> filmmaking</w:t>
      </w:r>
      <w:r w:rsidR="006B0CEA">
        <w:t xml:space="preserve">, style </w:t>
      </w:r>
      <w:r w:rsidR="00D032FC">
        <w:t>and visual language</w:t>
      </w:r>
      <w:r w:rsidR="0027216E">
        <w:t xml:space="preserve"> </w:t>
      </w:r>
      <w:r w:rsidR="00AC0845">
        <w:t xml:space="preserve">highlighted in </w:t>
      </w:r>
      <w:r w:rsidR="005F21B0">
        <w:t>each short film.</w:t>
      </w:r>
      <w:r w:rsidR="00BF5547">
        <w:t xml:space="preserve"> </w:t>
      </w:r>
      <w:r w:rsidR="00EF0794" w:rsidRPr="00EF0794">
        <w:t xml:space="preserve">For more information on language as an element of drama refer to </w:t>
      </w:r>
      <w:r w:rsidR="00CC7B2D">
        <w:t>NESA’s</w:t>
      </w:r>
      <w:r w:rsidR="00EF0794" w:rsidRPr="00EF0794">
        <w:t xml:space="preserve"> </w:t>
      </w:r>
      <w:hyperlink r:id="rId24" w:history="1">
        <w:r w:rsidR="00EF0794" w:rsidRPr="00CC7B2D">
          <w:rPr>
            <w:rStyle w:val="Hyperlink"/>
          </w:rPr>
          <w:t>Dramatic elements – Definitions and conventions</w:t>
        </w:r>
      </w:hyperlink>
      <w:r w:rsidR="00EF0794" w:rsidRPr="00EF0794">
        <w:t xml:space="preserve"> downloadable document</w:t>
      </w:r>
      <w:r w:rsidR="00423550">
        <w:t>.</w:t>
      </w:r>
    </w:p>
    <w:p w14:paraId="2F707030" w14:textId="050D0747" w:rsidR="004510C4" w:rsidRDefault="00F92E75" w:rsidP="00D40497">
      <w:pPr>
        <w:pStyle w:val="FeatureBox2"/>
      </w:pPr>
      <w:r>
        <w:t xml:space="preserve">Teachers may choose to </w:t>
      </w:r>
      <w:r w:rsidR="00B3511B">
        <w:t>select</w:t>
      </w:r>
      <w:r>
        <w:t xml:space="preserve"> additional</w:t>
      </w:r>
      <w:r w:rsidR="00B3511B">
        <w:t xml:space="preserve"> or alternative</w:t>
      </w:r>
      <w:r>
        <w:t xml:space="preserve"> short films</w:t>
      </w:r>
      <w:r w:rsidR="00983C9D">
        <w:t>, for example from</w:t>
      </w:r>
      <w:r w:rsidR="00FE31AC">
        <w:t xml:space="preserve"> the </w:t>
      </w:r>
      <w:hyperlink r:id="rId25" w:history="1">
        <w:r w:rsidR="00FE31AC" w:rsidRPr="00984932">
          <w:rPr>
            <w:rStyle w:val="Hyperlink"/>
          </w:rPr>
          <w:t>CA</w:t>
        </w:r>
        <w:r w:rsidR="00CC74D4">
          <w:rPr>
            <w:rStyle w:val="Hyperlink"/>
          </w:rPr>
          <w:t>p</w:t>
        </w:r>
        <w:r w:rsidR="00FE31AC" w:rsidRPr="00984932">
          <w:rPr>
            <w:rStyle w:val="Hyperlink"/>
          </w:rPr>
          <w:t>ture</w:t>
        </w:r>
        <w:r w:rsidR="00984932" w:rsidRPr="00984932">
          <w:rPr>
            <w:rStyle w:val="Hyperlink"/>
          </w:rPr>
          <w:t xml:space="preserve"> </w:t>
        </w:r>
        <w:r w:rsidR="00E96C0B">
          <w:rPr>
            <w:rStyle w:val="Hyperlink"/>
          </w:rPr>
          <w:t xml:space="preserve">– Short </w:t>
        </w:r>
        <w:r w:rsidR="00984932" w:rsidRPr="00984932">
          <w:rPr>
            <w:rStyle w:val="Hyperlink"/>
          </w:rPr>
          <w:t>film showcase</w:t>
        </w:r>
      </w:hyperlink>
      <w:r w:rsidR="00B3511B">
        <w:t>, which includes additional discussion questions</w:t>
      </w:r>
      <w:r w:rsidR="00984932">
        <w:t xml:space="preserve"> or the </w:t>
      </w:r>
      <w:hyperlink r:id="rId26" w:history="1">
        <w:r w:rsidR="00984932" w:rsidRPr="00BB54F8">
          <w:rPr>
            <w:rStyle w:val="Hyperlink"/>
          </w:rPr>
          <w:t>CA</w:t>
        </w:r>
        <w:r w:rsidR="00BB54F8" w:rsidRPr="00BB54F8">
          <w:rPr>
            <w:rStyle w:val="Hyperlink"/>
          </w:rPr>
          <w:t>p</w:t>
        </w:r>
        <w:r w:rsidR="00984932" w:rsidRPr="00BB54F8">
          <w:rPr>
            <w:rStyle w:val="Hyperlink"/>
          </w:rPr>
          <w:t xml:space="preserve">ture </w:t>
        </w:r>
        <w:r w:rsidR="00BB54F8" w:rsidRPr="00BB54F8">
          <w:rPr>
            <w:rStyle w:val="Hyperlink"/>
          </w:rPr>
          <w:t>Film Festival 2023 digital showcase</w:t>
        </w:r>
      </w:hyperlink>
      <w:r w:rsidR="00B3511B">
        <w:t>, which includes interviews with student filmmakers</w:t>
      </w:r>
      <w:r w:rsidR="00BB54F8">
        <w:t>.</w:t>
      </w:r>
    </w:p>
    <w:p w14:paraId="22F30934" w14:textId="3C8FB664" w:rsidR="00144946" w:rsidRDefault="00BB54F8" w:rsidP="00D40497">
      <w:pPr>
        <w:pStyle w:val="FeatureBox2"/>
      </w:pPr>
      <w:r>
        <w:lastRenderedPageBreak/>
        <w:t xml:space="preserve">When selecting </w:t>
      </w:r>
      <w:r w:rsidR="004510C4">
        <w:t xml:space="preserve">additional films from other sources, teachers </w:t>
      </w:r>
      <w:r w:rsidR="0023624F">
        <w:t>should</w:t>
      </w:r>
      <w:r w:rsidR="004510C4">
        <w:t xml:space="preserve"> consider</w:t>
      </w:r>
      <w:r w:rsidR="0023624F">
        <w:t xml:space="preserve"> the </w:t>
      </w:r>
      <w:hyperlink r:id="rId27" w:history="1">
        <w:r w:rsidR="0023624F" w:rsidRPr="0023624F">
          <w:rPr>
            <w:rStyle w:val="Hyperlink"/>
          </w:rPr>
          <w:t>Controversial issues in schools</w:t>
        </w:r>
      </w:hyperlink>
      <w:r w:rsidR="0023624F">
        <w:t xml:space="preserve"> policy and </w:t>
      </w:r>
      <w:hyperlink r:id="rId28" w:history="1">
        <w:r w:rsidR="00BD020B" w:rsidRPr="004432BF">
          <w:rPr>
            <w:rStyle w:val="Hyperlink"/>
          </w:rPr>
          <w:t>Audiovisual Material</w:t>
        </w:r>
        <w:r w:rsidR="004432BF" w:rsidRPr="004432BF">
          <w:rPr>
            <w:rStyle w:val="Hyperlink"/>
          </w:rPr>
          <w:t>s in Schools – Procedures for Use</w:t>
        </w:r>
      </w:hyperlink>
      <w:r w:rsidR="004432BF">
        <w:t xml:space="preserve">. </w:t>
      </w:r>
    </w:p>
    <w:p w14:paraId="47B7A987" w14:textId="1AADE824" w:rsidR="00144946" w:rsidRPr="00144946" w:rsidRDefault="00144946" w:rsidP="00D40497">
      <w:pPr>
        <w:pStyle w:val="FeatureBox2"/>
      </w:pPr>
      <w:r>
        <w:t>The total runtime of the suggested films is</w:t>
      </w:r>
      <w:r w:rsidR="00B430DE">
        <w:t xml:space="preserve"> </w:t>
      </w:r>
      <w:r w:rsidR="00DE73EA">
        <w:t>52:02</w:t>
      </w:r>
      <w:r w:rsidR="00B430DE">
        <w:t xml:space="preserve">. </w:t>
      </w:r>
      <w:r w:rsidR="009525F5">
        <w:t>Some reflection/</w:t>
      </w:r>
      <w:r w:rsidR="00B430DE">
        <w:t>discussion time should be provided after each film</w:t>
      </w:r>
      <w:r w:rsidR="00BD6985">
        <w:t>. D</w:t>
      </w:r>
      <w:r w:rsidR="002E01A6">
        <w:t xml:space="preserve">epending on </w:t>
      </w:r>
      <w:r w:rsidR="001236CC">
        <w:t>school context</w:t>
      </w:r>
      <w:r w:rsidR="00BD6985">
        <w:t>,</w:t>
      </w:r>
      <w:r w:rsidR="002F4E72">
        <w:t xml:space="preserve"> teachers might split the screening into </w:t>
      </w:r>
      <w:r w:rsidR="00BD6985">
        <w:t xml:space="preserve">2 </w:t>
      </w:r>
      <w:r w:rsidR="002F4E72">
        <w:t xml:space="preserve">sessions or </w:t>
      </w:r>
      <w:r w:rsidR="006D36AC">
        <w:t>limit film</w:t>
      </w:r>
      <w:r w:rsidR="002E798B">
        <w:t xml:space="preserve"> selection to allow for discussion time.</w:t>
      </w:r>
      <w:r w:rsidR="002D268F">
        <w:t xml:space="preserve"> </w:t>
      </w:r>
    </w:p>
    <w:p w14:paraId="18557255" w14:textId="1783D0AF" w:rsidR="00FB7887" w:rsidRPr="00FB7887" w:rsidRDefault="00FB7887" w:rsidP="00D40497">
      <w:pPr>
        <w:pStyle w:val="FeatureBox2"/>
      </w:pPr>
      <w:r>
        <w:t>T</w:t>
      </w:r>
      <w:r w:rsidR="00033DE6">
        <w:t>o open the hook event, t</w:t>
      </w:r>
      <w:r>
        <w:t>eachers may</w:t>
      </w:r>
      <w:r w:rsidR="0060103A">
        <w:t xml:space="preserve"> deliver an </w:t>
      </w:r>
      <w:hyperlink r:id="rId29" w:history="1">
        <w:r w:rsidR="005104EF">
          <w:rPr>
            <w:rStyle w:val="Hyperlink"/>
          </w:rPr>
          <w:t>Acknowledgement of and Welcome to Country</w:t>
        </w:r>
      </w:hyperlink>
      <w:r w:rsidR="004F17DF">
        <w:t xml:space="preserve"> </w:t>
      </w:r>
      <w:r w:rsidR="00974679">
        <w:t xml:space="preserve">to model </w:t>
      </w:r>
      <w:r w:rsidR="009C0BC9">
        <w:t xml:space="preserve">for students </w:t>
      </w:r>
      <w:r w:rsidR="00033DE6">
        <w:t>how</w:t>
      </w:r>
      <w:r w:rsidR="009C0BC9">
        <w:t xml:space="preserve"> they might develop an Acknowledgement </w:t>
      </w:r>
      <w:r w:rsidR="00033DE6">
        <w:t xml:space="preserve">of Country </w:t>
      </w:r>
      <w:r w:rsidR="009C0BC9">
        <w:t xml:space="preserve">when they are planning for the </w:t>
      </w:r>
      <w:hyperlink w:anchor="_Learning_sequence_5" w:history="1">
        <w:r w:rsidR="009C0BC9">
          <w:rPr>
            <w:rStyle w:val="Hyperlink"/>
          </w:rPr>
          <w:t>S</w:t>
        </w:r>
        <w:r w:rsidR="009C0BC9" w:rsidRPr="009C0BC9">
          <w:rPr>
            <w:rStyle w:val="Hyperlink"/>
          </w:rPr>
          <w:t>howcase event</w:t>
        </w:r>
      </w:hyperlink>
      <w:r w:rsidR="009C0BC9">
        <w:t>.</w:t>
      </w:r>
      <w:r w:rsidR="00AE21A9">
        <w:t xml:space="preserve"> </w:t>
      </w:r>
    </w:p>
    <w:p w14:paraId="07CFC966" w14:textId="2D81EBC6" w:rsidR="00831544" w:rsidRPr="00831544" w:rsidRDefault="00831544" w:rsidP="00D40497">
      <w:pPr>
        <w:pStyle w:val="FeatureBox2"/>
      </w:pPr>
      <w:r>
        <w:t xml:space="preserve">Teachers should consider how they </w:t>
      </w:r>
      <w:r w:rsidR="002C1A7D">
        <w:t>introduce the films with Aboriginal and Torres Strait Islander content</w:t>
      </w:r>
      <w:r w:rsidR="00E3154D">
        <w:t xml:space="preserve"> – </w:t>
      </w:r>
      <w:r w:rsidR="00E3154D" w:rsidRPr="0062612D">
        <w:rPr>
          <w:i/>
          <w:iCs/>
        </w:rPr>
        <w:t>Spirit Stones</w:t>
      </w:r>
      <w:r w:rsidR="00E3154D">
        <w:t xml:space="preserve"> and </w:t>
      </w:r>
      <w:r w:rsidR="00E3154D" w:rsidRPr="0062612D">
        <w:rPr>
          <w:i/>
          <w:iCs/>
        </w:rPr>
        <w:t>Who I am</w:t>
      </w:r>
      <w:r w:rsidR="00E3154D">
        <w:t xml:space="preserve">. </w:t>
      </w:r>
      <w:r w:rsidR="00780A75">
        <w:t>See</w:t>
      </w:r>
      <w:r w:rsidR="00E3154D">
        <w:t xml:space="preserve"> </w:t>
      </w:r>
      <w:r w:rsidR="00286CCE">
        <w:t xml:space="preserve">NESA’s </w:t>
      </w:r>
      <w:hyperlink r:id="rId30" w:history="1">
        <w:r w:rsidR="00780A75" w:rsidRPr="00780A75">
          <w:rPr>
            <w:rStyle w:val="Hyperlink"/>
          </w:rPr>
          <w:t>Working with Aboriginal and Torres Strait Islander content</w:t>
        </w:r>
      </w:hyperlink>
      <w:r w:rsidR="00986A1C">
        <w:t xml:space="preserve"> document for support on </w:t>
      </w:r>
      <w:r w:rsidR="00345D4D">
        <w:t>approaching Aboriginal and Torres Strait Islander content.</w:t>
      </w:r>
      <w:r w:rsidR="00BF5547">
        <w:t xml:space="preserve"> This is also an opportunity to introduce </w:t>
      </w:r>
      <w:r w:rsidR="008C6156">
        <w:t xml:space="preserve">learning about cultural safety in drama. </w:t>
      </w:r>
    </w:p>
    <w:p w14:paraId="69006B25" w14:textId="0BE0DAFB" w:rsidR="00B44F28" w:rsidRDefault="00111EC0" w:rsidP="00111EC0">
      <w:r>
        <w:t>Access selected films</w:t>
      </w:r>
      <w:r w:rsidR="00E334F7">
        <w:t xml:space="preserve">. </w:t>
      </w:r>
      <w:r w:rsidR="00550FB0">
        <w:t>For each film, r</w:t>
      </w:r>
      <w:r w:rsidR="00E334F7">
        <w:t>eflect on your experience as an audience member</w:t>
      </w:r>
      <w:r w:rsidR="006C7BAA">
        <w:t xml:space="preserve"> using</w:t>
      </w:r>
      <w:r w:rsidR="00E334F7">
        <w:t xml:space="preserve"> the discussion questions</w:t>
      </w:r>
      <w:r w:rsidR="00550FB0">
        <w:t>.</w:t>
      </w:r>
      <w:r w:rsidR="00695978">
        <w:t xml:space="preserve"> </w:t>
      </w:r>
    </w:p>
    <w:p w14:paraId="7269D041" w14:textId="358C77E3" w:rsidR="0046333A" w:rsidRDefault="0046333A" w:rsidP="0046333A">
      <w:pPr>
        <w:pStyle w:val="Caption"/>
      </w:pPr>
      <w:r>
        <w:t xml:space="preserve">Table </w:t>
      </w:r>
      <w:r>
        <w:fldChar w:fldCharType="begin"/>
      </w:r>
      <w:r>
        <w:instrText xml:space="preserve"> SEQ Table \* ARABIC </w:instrText>
      </w:r>
      <w:r>
        <w:fldChar w:fldCharType="separate"/>
      </w:r>
      <w:r w:rsidR="00F82128">
        <w:rPr>
          <w:noProof/>
        </w:rPr>
        <w:t>4</w:t>
      </w:r>
      <w:r>
        <w:fldChar w:fldCharType="end"/>
      </w:r>
      <w:r>
        <w:t xml:space="preserve"> – film festival links and questions</w:t>
      </w:r>
    </w:p>
    <w:tbl>
      <w:tblPr>
        <w:tblStyle w:val="Tableheader"/>
        <w:tblW w:w="5000" w:type="pct"/>
        <w:tblLook w:val="04A0" w:firstRow="1" w:lastRow="0" w:firstColumn="1" w:lastColumn="0" w:noHBand="0" w:noVBand="1"/>
        <w:tblDescription w:val="A list of film festival links and discussion questions."/>
      </w:tblPr>
      <w:tblGrid>
        <w:gridCol w:w="3555"/>
        <w:gridCol w:w="6075"/>
      </w:tblGrid>
      <w:tr w:rsidR="00BD081D" w14:paraId="389B8BFD" w14:textId="35F01B94" w:rsidTr="00BD0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pct"/>
          </w:tcPr>
          <w:p w14:paraId="605B310D" w14:textId="73C1C548" w:rsidR="00BD081D" w:rsidRDefault="00BD081D" w:rsidP="00111EC0">
            <w:r>
              <w:t>Film</w:t>
            </w:r>
          </w:p>
        </w:tc>
        <w:tc>
          <w:tcPr>
            <w:tcW w:w="3011" w:type="pct"/>
          </w:tcPr>
          <w:p w14:paraId="2D4E86F1" w14:textId="06CA75E4" w:rsidR="00BD081D" w:rsidRPr="00102A12" w:rsidRDefault="00BD081D" w:rsidP="00111EC0">
            <w:pPr>
              <w:cnfStyle w:val="100000000000" w:firstRow="1" w:lastRow="0" w:firstColumn="0" w:lastColumn="0" w:oddVBand="0" w:evenVBand="0" w:oddHBand="0" w:evenHBand="0" w:firstRowFirstColumn="0" w:firstRowLastColumn="0" w:lastRowFirstColumn="0" w:lastRowLastColumn="0"/>
              <w:rPr>
                <w:b w:val="0"/>
              </w:rPr>
            </w:pPr>
            <w:r>
              <w:t>Discussion questions</w:t>
            </w:r>
          </w:p>
        </w:tc>
      </w:tr>
      <w:tr w:rsidR="00BD081D" w14:paraId="428D9AF4" w14:textId="346EAC11" w:rsidTr="00BD0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pct"/>
          </w:tcPr>
          <w:p w14:paraId="216F3C7D" w14:textId="4FED42D1" w:rsidR="00BD081D" w:rsidRDefault="00000000" w:rsidP="00453AD7">
            <w:pPr>
              <w:rPr>
                <w:b w:val="0"/>
              </w:rPr>
            </w:pPr>
            <w:hyperlink r:id="rId31" w:history="1">
              <w:r w:rsidR="00BD081D">
                <w:rPr>
                  <w:rStyle w:val="Hyperlink"/>
                </w:rPr>
                <w:t>What makes a successful short film? (15:46)</w:t>
              </w:r>
            </w:hyperlink>
          </w:p>
          <w:p w14:paraId="2B0DC3AD" w14:textId="68E50503" w:rsidR="00BD081D" w:rsidRPr="00DF49B6" w:rsidRDefault="00BD081D" w:rsidP="00453AD7">
            <w:pPr>
              <w:rPr>
                <w:rStyle w:val="Strong"/>
              </w:rPr>
            </w:pPr>
            <w:r w:rsidRPr="00DF49B6">
              <w:rPr>
                <w:rStyle w:val="Strong"/>
              </w:rPr>
              <w:t>Interview with director Genevieve Clay-Smith</w:t>
            </w:r>
            <w:r>
              <w:rPr>
                <w:rStyle w:val="Strong"/>
              </w:rPr>
              <w:t>.</w:t>
            </w:r>
          </w:p>
          <w:p w14:paraId="6C24E432" w14:textId="77777777" w:rsidR="00BD081D" w:rsidRDefault="00BD081D" w:rsidP="00F623D0">
            <w:pPr>
              <w:rPr>
                <w:rStyle w:val="Strong"/>
                <w:b/>
              </w:rPr>
            </w:pPr>
            <w:r w:rsidRPr="00C013DD">
              <w:rPr>
                <w:rStyle w:val="Strong"/>
              </w:rPr>
              <w:t>Includes 2009 Tropfest winner Be My Brother</w:t>
            </w:r>
            <w:r>
              <w:rPr>
                <w:rStyle w:val="Strong"/>
              </w:rPr>
              <w:t xml:space="preserve">, </w:t>
            </w:r>
            <w:r w:rsidRPr="00C013DD">
              <w:rPr>
                <w:rStyle w:val="Strong"/>
              </w:rPr>
              <w:t>directed by Genevieve Clay-Smith</w:t>
            </w:r>
            <w:r>
              <w:rPr>
                <w:rStyle w:val="Strong"/>
              </w:rPr>
              <w:t xml:space="preserve">. </w:t>
            </w:r>
          </w:p>
          <w:p w14:paraId="6DB89CFE" w14:textId="5C292876" w:rsidR="00BD081D" w:rsidRPr="00F623D0" w:rsidRDefault="00BD081D" w:rsidP="00F623D0">
            <w:pPr>
              <w:rPr>
                <w:rStyle w:val="Strong"/>
                <w:b/>
              </w:rPr>
            </w:pPr>
            <w:r>
              <w:rPr>
                <w:rStyle w:val="Strong"/>
              </w:rPr>
              <w:t>Short film starts at 6:46.</w:t>
            </w:r>
          </w:p>
        </w:tc>
        <w:tc>
          <w:tcPr>
            <w:tcW w:w="3011" w:type="pct"/>
          </w:tcPr>
          <w:p w14:paraId="36850FE8" w14:textId="77777777" w:rsidR="00BD081D" w:rsidRPr="00102A12" w:rsidRDefault="00BD081D" w:rsidP="00102A12">
            <w:pPr>
              <w:cnfStyle w:val="000000100000" w:firstRow="0" w:lastRow="0" w:firstColumn="0" w:lastColumn="0" w:oddVBand="0" w:evenVBand="0" w:oddHBand="1" w:evenHBand="0" w:firstRowFirstColumn="0" w:firstRowLastColumn="0" w:lastRowFirstColumn="0" w:lastRowLastColumn="0"/>
            </w:pPr>
            <w:r w:rsidRPr="00102A12">
              <w:t>What makes a short film successful? Consider Genevieve Clay-Smith’s insights as a director as well as your own experiences and perspective.</w:t>
            </w:r>
          </w:p>
          <w:p w14:paraId="63334508" w14:textId="77777777" w:rsidR="00BD081D" w:rsidRPr="00102A12" w:rsidRDefault="00BD081D" w:rsidP="00102A12">
            <w:pPr>
              <w:cnfStyle w:val="000000100000" w:firstRow="0" w:lastRow="0" w:firstColumn="0" w:lastColumn="0" w:oddVBand="0" w:evenVBand="0" w:oddHBand="1" w:evenHBand="0" w:firstRowFirstColumn="0" w:firstRowLastColumn="0" w:lastRowFirstColumn="0" w:lastRowLastColumn="0"/>
            </w:pPr>
            <w:r w:rsidRPr="00102A12">
              <w:t xml:space="preserve">Evaluate the qualities of a successful short film demonstrated in </w:t>
            </w:r>
            <w:r w:rsidRPr="00C22442">
              <w:rPr>
                <w:i/>
                <w:iCs/>
              </w:rPr>
              <w:t>Be My Brother</w:t>
            </w:r>
            <w:r w:rsidRPr="00102A12">
              <w:t xml:space="preserve"> (2009).</w:t>
            </w:r>
          </w:p>
          <w:p w14:paraId="669A2516" w14:textId="1627CBD5" w:rsidR="00BD081D" w:rsidRDefault="00BD081D" w:rsidP="00102A12">
            <w:pPr>
              <w:cnfStyle w:val="000000100000" w:firstRow="0" w:lastRow="0" w:firstColumn="0" w:lastColumn="0" w:oddVBand="0" w:evenVBand="0" w:oddHBand="1" w:evenHBand="0" w:firstRowFirstColumn="0" w:firstRowLastColumn="0" w:lastRowFirstColumn="0" w:lastRowLastColumn="0"/>
              <w:rPr>
                <w:lang w:eastAsia="zh-CN" w:bidi="th-TH"/>
              </w:rPr>
            </w:pPr>
            <w:r w:rsidRPr="00102A12">
              <w:t xml:space="preserve">For additional discussion questions, see </w:t>
            </w:r>
            <w:hyperlink r:id="rId32" w:history="1">
              <w:r w:rsidRPr="00B33562">
                <w:rPr>
                  <w:rStyle w:val="Hyperlink"/>
                </w:rPr>
                <w:t>What makes a successful short film?</w:t>
              </w:r>
            </w:hyperlink>
            <w:r>
              <w:rPr>
                <w:lang w:eastAsia="zh-CN" w:bidi="th-TH"/>
              </w:rPr>
              <w:t xml:space="preserve"> on the CApture website.</w:t>
            </w:r>
          </w:p>
        </w:tc>
      </w:tr>
      <w:tr w:rsidR="00BD081D" w14:paraId="6BC02539" w14:textId="356D00D5" w:rsidTr="00BD0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pct"/>
          </w:tcPr>
          <w:p w14:paraId="31757008" w14:textId="2E1EBC54" w:rsidR="00BD081D" w:rsidRDefault="00000000" w:rsidP="003C4B89">
            <w:pPr>
              <w:rPr>
                <w:rStyle w:val="Strong"/>
                <w:b/>
              </w:rPr>
            </w:pPr>
            <w:hyperlink r:id="rId33" w:history="1">
              <w:r w:rsidR="00BD081D">
                <w:rPr>
                  <w:rStyle w:val="Hyperlink"/>
                </w:rPr>
                <w:t>Visible (3:00)</w:t>
              </w:r>
            </w:hyperlink>
            <w:r w:rsidR="00BD081D" w:rsidRPr="00770B9A">
              <w:rPr>
                <w:rStyle w:val="Strong"/>
              </w:rPr>
              <w:t xml:space="preserve"> </w:t>
            </w:r>
          </w:p>
          <w:p w14:paraId="70726C25" w14:textId="6C2BA43A" w:rsidR="00BD081D" w:rsidRPr="005E3295" w:rsidRDefault="00BD081D" w:rsidP="003C4B89">
            <w:pPr>
              <w:rPr>
                <w:bCs/>
              </w:rPr>
            </w:pPr>
            <w:r w:rsidRPr="009647E8">
              <w:rPr>
                <w:rStyle w:val="Strong"/>
              </w:rPr>
              <w:t>2022</w:t>
            </w:r>
            <w:r>
              <w:rPr>
                <w:rStyle w:val="Strong"/>
              </w:rPr>
              <w:t xml:space="preserve"> –</w:t>
            </w:r>
            <w:r w:rsidRPr="009647E8">
              <w:rPr>
                <w:rStyle w:val="Strong"/>
              </w:rPr>
              <w:t xml:space="preserve"> directed by Genevieve Clay-Smith</w:t>
            </w:r>
          </w:p>
        </w:tc>
        <w:tc>
          <w:tcPr>
            <w:tcW w:w="3011" w:type="pct"/>
          </w:tcPr>
          <w:p w14:paraId="66989B8E" w14:textId="6E0BC278" w:rsidR="00BD081D" w:rsidRPr="00102A12" w:rsidRDefault="00BD081D" w:rsidP="00102A12">
            <w:pPr>
              <w:cnfStyle w:val="000000010000" w:firstRow="0" w:lastRow="0" w:firstColumn="0" w:lastColumn="0" w:oddVBand="0" w:evenVBand="0" w:oddHBand="0" w:evenHBand="1" w:firstRowFirstColumn="0" w:firstRowLastColumn="0" w:lastRowFirstColumn="0" w:lastRowLastColumn="0"/>
            </w:pPr>
            <w:r>
              <w:t>How was colour symbolism used?</w:t>
            </w:r>
          </w:p>
          <w:p w14:paraId="08FCF7EE" w14:textId="6D726441" w:rsidR="00BD081D" w:rsidRPr="00102A12" w:rsidRDefault="00BD081D" w:rsidP="00102A12">
            <w:pPr>
              <w:cnfStyle w:val="000000010000" w:firstRow="0" w:lastRow="0" w:firstColumn="0" w:lastColumn="0" w:oddVBand="0" w:evenVBand="0" w:oddHBand="0" w:evenHBand="1" w:firstRowFirstColumn="0" w:firstRowLastColumn="0" w:lastRowFirstColumn="0" w:lastRowLastColumn="0"/>
            </w:pPr>
            <w:r w:rsidRPr="00102A12">
              <w:t>How was empathy created?</w:t>
            </w:r>
          </w:p>
        </w:tc>
      </w:tr>
      <w:tr w:rsidR="00BD081D" w14:paraId="176D9C36" w14:textId="3FC71A81" w:rsidTr="00BD0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pct"/>
          </w:tcPr>
          <w:p w14:paraId="2F5A96F0" w14:textId="288E6E88" w:rsidR="00BD081D" w:rsidRDefault="00000000" w:rsidP="00453AD7">
            <w:pPr>
              <w:rPr>
                <w:b w:val="0"/>
              </w:rPr>
            </w:pPr>
            <w:hyperlink r:id="rId34" w:history="1">
              <w:r w:rsidR="00BD081D">
                <w:rPr>
                  <w:rStyle w:val="Hyperlink"/>
                </w:rPr>
                <w:t>Inclusion Makes the World More Vibrant (3:06)</w:t>
              </w:r>
            </w:hyperlink>
            <w:r w:rsidR="00BD081D">
              <w:t xml:space="preserve"> </w:t>
            </w:r>
          </w:p>
          <w:p w14:paraId="5ECF259C" w14:textId="7B332015" w:rsidR="00BD081D" w:rsidRDefault="00BD081D" w:rsidP="00453AD7">
            <w:r w:rsidRPr="000E7310">
              <w:rPr>
                <w:rStyle w:val="Strong"/>
              </w:rPr>
              <w:t>2018</w:t>
            </w:r>
            <w:r>
              <w:rPr>
                <w:rStyle w:val="Strong"/>
              </w:rPr>
              <w:t xml:space="preserve"> –</w:t>
            </w:r>
            <w:r w:rsidRPr="000E7310">
              <w:rPr>
                <w:rStyle w:val="Strong"/>
              </w:rPr>
              <w:t xml:space="preserve"> directed by Genevieve Clay-Smith</w:t>
            </w:r>
          </w:p>
        </w:tc>
        <w:tc>
          <w:tcPr>
            <w:tcW w:w="3011" w:type="pct"/>
          </w:tcPr>
          <w:p w14:paraId="302329CA" w14:textId="36E6F38B" w:rsidR="00BD081D" w:rsidRPr="00102A12" w:rsidRDefault="00BD081D" w:rsidP="00102A12">
            <w:pPr>
              <w:cnfStyle w:val="000000100000" w:firstRow="0" w:lastRow="0" w:firstColumn="0" w:lastColumn="0" w:oddVBand="0" w:evenVBand="0" w:oddHBand="1" w:evenHBand="0" w:firstRowFirstColumn="0" w:firstRowLastColumn="0" w:lastRowFirstColumn="0" w:lastRowLastColumn="0"/>
            </w:pPr>
            <w:r w:rsidRPr="00102A12">
              <w:t>How did we see why the child wants to leave?</w:t>
            </w:r>
          </w:p>
          <w:p w14:paraId="54E2AF58" w14:textId="5F4A21BA" w:rsidR="00BD081D" w:rsidRPr="00102A12" w:rsidRDefault="00BD081D" w:rsidP="00102A12">
            <w:pPr>
              <w:cnfStyle w:val="000000100000" w:firstRow="0" w:lastRow="0" w:firstColumn="0" w:lastColumn="0" w:oddVBand="0" w:evenVBand="0" w:oddHBand="1" w:evenHBand="0" w:firstRowFirstColumn="0" w:firstRowLastColumn="0" w:lastRowFirstColumn="0" w:lastRowLastColumn="0"/>
            </w:pPr>
            <w:r w:rsidRPr="00102A12">
              <w:t>How was empathy created?</w:t>
            </w:r>
          </w:p>
        </w:tc>
      </w:tr>
      <w:tr w:rsidR="00BD081D" w14:paraId="3C302606" w14:textId="16FAC262" w:rsidTr="00BD0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pct"/>
          </w:tcPr>
          <w:p w14:paraId="13A545C6" w14:textId="30660174" w:rsidR="00BD081D" w:rsidRDefault="00000000" w:rsidP="006B2BFC">
            <w:pPr>
              <w:rPr>
                <w:b w:val="0"/>
              </w:rPr>
            </w:pPr>
            <w:hyperlink r:id="rId35" w:history="1">
              <w:r w:rsidR="00BD081D">
                <w:rPr>
                  <w:rStyle w:val="Hyperlink"/>
                </w:rPr>
                <w:t xml:space="preserve">Rainbow Chasers | </w:t>
              </w:r>
              <w:proofErr w:type="spellStart"/>
              <w:r w:rsidR="00BD081D">
                <w:rPr>
                  <w:rStyle w:val="Hyperlink"/>
                </w:rPr>
                <w:t>Tro</w:t>
              </w:r>
              <w:proofErr w:type="spellEnd"/>
              <w:r w:rsidR="00BD081D">
                <w:rPr>
                  <w:rStyle w:val="Hyperlink"/>
                </w:rPr>
                <w:t xml:space="preserve"> Jr 2018 (6:49)</w:t>
              </w:r>
            </w:hyperlink>
            <w:r w:rsidR="00BD081D">
              <w:t xml:space="preserve"> </w:t>
            </w:r>
          </w:p>
          <w:p w14:paraId="0324397E" w14:textId="54528B57" w:rsidR="00BD081D" w:rsidRDefault="00BD081D" w:rsidP="006B2BFC">
            <w:pPr>
              <w:rPr>
                <w:rStyle w:val="Strong"/>
                <w:b/>
              </w:rPr>
            </w:pPr>
            <w:r>
              <w:rPr>
                <w:rStyle w:val="Strong"/>
              </w:rPr>
              <w:t xml:space="preserve">Directed </w:t>
            </w:r>
            <w:r w:rsidRPr="001769E6">
              <w:rPr>
                <w:rStyle w:val="Strong"/>
              </w:rPr>
              <w:t>by Charlie Butler</w:t>
            </w:r>
          </w:p>
          <w:p w14:paraId="21DC4C95" w14:textId="3EF409CC" w:rsidR="00BD081D" w:rsidRPr="005E3295" w:rsidRDefault="00BD081D" w:rsidP="00854BD1">
            <w:pPr>
              <w:rPr>
                <w:bCs/>
              </w:rPr>
            </w:pPr>
            <w:r>
              <w:rPr>
                <w:rStyle w:val="Strong"/>
              </w:rPr>
              <w:t>Finalist, Trop Jr 2018.</w:t>
            </w:r>
          </w:p>
        </w:tc>
        <w:tc>
          <w:tcPr>
            <w:tcW w:w="3011" w:type="pct"/>
          </w:tcPr>
          <w:p w14:paraId="1ACB46A1" w14:textId="5430774B" w:rsidR="00BD081D" w:rsidRPr="00102A12" w:rsidRDefault="00BD081D" w:rsidP="00102A12">
            <w:pPr>
              <w:cnfStyle w:val="000000010000" w:firstRow="0" w:lastRow="0" w:firstColumn="0" w:lastColumn="0" w:oddVBand="0" w:evenVBand="0" w:oddHBand="0" w:evenHBand="1" w:firstRowFirstColumn="0" w:firstRowLastColumn="0" w:lastRowFirstColumn="0" w:lastRowLastColumn="0"/>
            </w:pPr>
            <w:r>
              <w:t>What style is the film?</w:t>
            </w:r>
          </w:p>
          <w:p w14:paraId="1B879A1E" w14:textId="2DDAF527" w:rsidR="00BD081D" w:rsidRPr="00102A12" w:rsidRDefault="00BD081D" w:rsidP="00102A12">
            <w:pPr>
              <w:cnfStyle w:val="000000010000" w:firstRow="0" w:lastRow="0" w:firstColumn="0" w:lastColumn="0" w:oddVBand="0" w:evenVBand="0" w:oddHBand="0" w:evenHBand="1" w:firstRowFirstColumn="0" w:firstRowLastColumn="0" w:lastRowFirstColumn="0" w:lastRowLastColumn="0"/>
            </w:pPr>
            <w:r w:rsidRPr="00102A12">
              <w:t>How is sound used to build tension in an otherwise untense situation?</w:t>
            </w:r>
          </w:p>
        </w:tc>
      </w:tr>
      <w:tr w:rsidR="00BD081D" w14:paraId="24670F4D" w14:textId="2EF613DE" w:rsidTr="00BD0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pct"/>
          </w:tcPr>
          <w:p w14:paraId="3123EE72" w14:textId="29D5B0D9" w:rsidR="00BD081D" w:rsidRDefault="00000000" w:rsidP="00006110">
            <w:hyperlink r:id="rId36" w:history="1">
              <w:r w:rsidR="00BD081D">
                <w:rPr>
                  <w:rStyle w:val="Hyperlink"/>
                </w:rPr>
                <w:t>Pupils | Winner of Trop Jr 2017 (3:33)</w:t>
              </w:r>
            </w:hyperlink>
            <w:r w:rsidR="00BD081D">
              <w:rPr>
                <w:b w:val="0"/>
              </w:rPr>
              <w:t xml:space="preserve"> </w:t>
            </w:r>
          </w:p>
          <w:p w14:paraId="1AE6FACA" w14:textId="05EE4BAE" w:rsidR="00BD081D" w:rsidRDefault="00BD081D" w:rsidP="00006110">
            <w:r>
              <w:rPr>
                <w:b w:val="0"/>
              </w:rPr>
              <w:t>Directed by Nick Ward</w:t>
            </w:r>
          </w:p>
          <w:p w14:paraId="545B606A" w14:textId="0E41030D" w:rsidR="00BD081D" w:rsidRPr="00854BD1" w:rsidRDefault="00BD081D" w:rsidP="00854BD1">
            <w:r>
              <w:rPr>
                <w:b w:val="0"/>
              </w:rPr>
              <w:t>Winner, Trop Jr 2017.</w:t>
            </w:r>
          </w:p>
        </w:tc>
        <w:tc>
          <w:tcPr>
            <w:tcW w:w="3011" w:type="pct"/>
          </w:tcPr>
          <w:p w14:paraId="3A512F2C" w14:textId="77777777" w:rsidR="00BD081D" w:rsidRPr="00102A12" w:rsidRDefault="00BD081D" w:rsidP="00102A12">
            <w:pPr>
              <w:cnfStyle w:val="000000100000" w:firstRow="0" w:lastRow="0" w:firstColumn="0" w:lastColumn="0" w:oddVBand="0" w:evenVBand="0" w:oddHBand="1" w:evenHBand="0" w:firstRowFirstColumn="0" w:firstRowLastColumn="0" w:lastRowFirstColumn="0" w:lastRowLastColumn="0"/>
            </w:pPr>
            <w:r w:rsidRPr="00102A12">
              <w:t>What is the impact of being in black and white?</w:t>
            </w:r>
          </w:p>
          <w:p w14:paraId="578B7DA1" w14:textId="77777777" w:rsidR="00BD081D" w:rsidRPr="00102A12" w:rsidRDefault="00BD081D" w:rsidP="00102A12">
            <w:pPr>
              <w:cnfStyle w:val="000000100000" w:firstRow="0" w:lastRow="0" w:firstColumn="0" w:lastColumn="0" w:oddVBand="0" w:evenVBand="0" w:oddHBand="1" w:evenHBand="0" w:firstRowFirstColumn="0" w:firstRowLastColumn="0" w:lastRowFirstColumn="0" w:lastRowLastColumn="0"/>
            </w:pPr>
            <w:r w:rsidRPr="00102A12">
              <w:t>What is the impact of slow motion?</w:t>
            </w:r>
          </w:p>
          <w:p w14:paraId="0E386428" w14:textId="501FAED2" w:rsidR="00BD081D" w:rsidRPr="00102A12" w:rsidRDefault="00BD081D" w:rsidP="00102A12">
            <w:pPr>
              <w:cnfStyle w:val="000000100000" w:firstRow="0" w:lastRow="0" w:firstColumn="0" w:lastColumn="0" w:oddVBand="0" w:evenVBand="0" w:oddHBand="1" w:evenHBand="0" w:firstRowFirstColumn="0" w:firstRowLastColumn="0" w:lastRowFirstColumn="0" w:lastRowLastColumn="0"/>
            </w:pPr>
            <w:r w:rsidRPr="00102A12">
              <w:t>How is symbolism of the blindfold used?</w:t>
            </w:r>
          </w:p>
        </w:tc>
      </w:tr>
      <w:tr w:rsidR="00BD081D" w14:paraId="3FE0AD76" w14:textId="0C651683" w:rsidTr="00BD0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pct"/>
          </w:tcPr>
          <w:p w14:paraId="7A4231A0" w14:textId="4158C24B" w:rsidR="00BD081D" w:rsidRDefault="00000000" w:rsidP="00606A55">
            <w:hyperlink r:id="rId37" w:history="1">
              <w:r w:rsidR="00BD081D">
                <w:rPr>
                  <w:rStyle w:val="Hyperlink"/>
                </w:rPr>
                <w:t>Spirit Stones – TROPFEST Finalise (7:00)</w:t>
              </w:r>
            </w:hyperlink>
            <w:r w:rsidR="00BD081D">
              <w:rPr>
                <w:b w:val="0"/>
              </w:rPr>
              <w:t xml:space="preserve"> </w:t>
            </w:r>
          </w:p>
          <w:p w14:paraId="73427636" w14:textId="1BE8165D" w:rsidR="00BD081D" w:rsidRDefault="00BD081D" w:rsidP="00606A55">
            <w:r>
              <w:rPr>
                <w:b w:val="0"/>
              </w:rPr>
              <w:t>Directed by Millie Rose Heywood</w:t>
            </w:r>
          </w:p>
          <w:p w14:paraId="1EE97329" w14:textId="5A420A04" w:rsidR="00BD081D" w:rsidRPr="005E3295" w:rsidRDefault="00BD081D" w:rsidP="00606A55">
            <w:pPr>
              <w:rPr>
                <w:b w:val="0"/>
                <w:bCs/>
              </w:rPr>
            </w:pPr>
            <w:r w:rsidRPr="00854BD1">
              <w:rPr>
                <w:rStyle w:val="Strong"/>
              </w:rPr>
              <w:t>Finalist, Tropfest 2014</w:t>
            </w:r>
          </w:p>
        </w:tc>
        <w:tc>
          <w:tcPr>
            <w:tcW w:w="3011" w:type="pct"/>
          </w:tcPr>
          <w:p w14:paraId="180728D2" w14:textId="77777777" w:rsidR="00BD081D" w:rsidRPr="00102A12" w:rsidRDefault="00BD081D" w:rsidP="00102A12">
            <w:pPr>
              <w:cnfStyle w:val="000000010000" w:firstRow="0" w:lastRow="0" w:firstColumn="0" w:lastColumn="0" w:oddVBand="0" w:evenVBand="0" w:oddHBand="0" w:evenHBand="1" w:firstRowFirstColumn="0" w:firstRowLastColumn="0" w:lastRowFirstColumn="0" w:lastRowLastColumn="0"/>
            </w:pPr>
            <w:r w:rsidRPr="00102A12">
              <w:t>How did the use of Aboriginal Language help to create character relationships and dramatic meaning?</w:t>
            </w:r>
          </w:p>
          <w:p w14:paraId="65B5BCC1" w14:textId="77777777" w:rsidR="00BD081D" w:rsidRPr="00102A12" w:rsidRDefault="00BD081D" w:rsidP="00102A12">
            <w:pPr>
              <w:cnfStyle w:val="000000010000" w:firstRow="0" w:lastRow="0" w:firstColumn="0" w:lastColumn="0" w:oddVBand="0" w:evenVBand="0" w:oddHBand="0" w:evenHBand="1" w:firstRowFirstColumn="0" w:firstRowLastColumn="0" w:lastRowFirstColumn="0" w:lastRowLastColumn="0"/>
            </w:pPr>
            <w:r w:rsidRPr="00102A12">
              <w:t>What was the symbolism of the stones?</w:t>
            </w:r>
          </w:p>
          <w:p w14:paraId="296C6EBA" w14:textId="2E36FBE7" w:rsidR="00BD081D" w:rsidRPr="00102A12" w:rsidRDefault="00BD081D" w:rsidP="00102A12">
            <w:pPr>
              <w:cnfStyle w:val="000000010000" w:firstRow="0" w:lastRow="0" w:firstColumn="0" w:lastColumn="0" w:oddVBand="0" w:evenVBand="0" w:oddHBand="0" w:evenHBand="1" w:firstRowFirstColumn="0" w:firstRowLastColumn="0" w:lastRowFirstColumn="0" w:lastRowLastColumn="0"/>
            </w:pPr>
            <w:r>
              <w:t>How did the filmmakers use a cyclical structure?</w:t>
            </w:r>
          </w:p>
        </w:tc>
      </w:tr>
      <w:tr w:rsidR="00BD081D" w14:paraId="11523031" w14:textId="5D0277F6" w:rsidTr="00BD0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pct"/>
          </w:tcPr>
          <w:p w14:paraId="7F62F98A" w14:textId="142270DE" w:rsidR="00BD081D" w:rsidRDefault="00000000" w:rsidP="00792D63">
            <w:pPr>
              <w:rPr>
                <w:rStyle w:val="Hyperlink"/>
                <w:b w:val="0"/>
              </w:rPr>
            </w:pPr>
            <w:hyperlink r:id="rId38" w:history="1">
              <w:r w:rsidR="00BD081D">
                <w:rPr>
                  <w:rStyle w:val="Hyperlink"/>
                </w:rPr>
                <w:t>Terracotta Friends (4:41)</w:t>
              </w:r>
            </w:hyperlink>
          </w:p>
          <w:p w14:paraId="2432A354" w14:textId="0850B098" w:rsidR="00BD081D" w:rsidRDefault="00BD081D" w:rsidP="00792D63">
            <w:r>
              <w:rPr>
                <w:b w:val="0"/>
              </w:rPr>
              <w:t>Winmalee High School</w:t>
            </w:r>
          </w:p>
          <w:p w14:paraId="546BE60A" w14:textId="5C69C11A" w:rsidR="00BD081D" w:rsidRPr="00234684" w:rsidRDefault="00BD081D" w:rsidP="00792D63">
            <w:pPr>
              <w:rPr>
                <w:bCs/>
              </w:rPr>
            </w:pPr>
            <w:r>
              <w:rPr>
                <w:rStyle w:val="Strong"/>
              </w:rPr>
              <w:t>Runner up</w:t>
            </w:r>
            <w:r w:rsidRPr="000D13FB">
              <w:rPr>
                <w:rStyle w:val="Strong"/>
              </w:rPr>
              <w:t>, CApture 2023</w:t>
            </w:r>
          </w:p>
        </w:tc>
        <w:tc>
          <w:tcPr>
            <w:tcW w:w="3011" w:type="pct"/>
          </w:tcPr>
          <w:p w14:paraId="16F9A01E" w14:textId="2C7023D8" w:rsidR="00BD081D" w:rsidRPr="00102A12" w:rsidRDefault="00BD081D" w:rsidP="00102A12">
            <w:pPr>
              <w:cnfStyle w:val="000000100000" w:firstRow="0" w:lastRow="0" w:firstColumn="0" w:lastColumn="0" w:oddVBand="0" w:evenVBand="0" w:oddHBand="1" w:evenHBand="0" w:firstRowFirstColumn="0" w:firstRowLastColumn="0" w:lastRowFirstColumn="0" w:lastRowLastColumn="0"/>
            </w:pPr>
            <w:r>
              <w:t>How was voiceover used to communicate character or atmosphere?</w:t>
            </w:r>
          </w:p>
          <w:p w14:paraId="1B366876" w14:textId="6429BE92" w:rsidR="00BD081D" w:rsidRPr="00102A12" w:rsidRDefault="00BD081D" w:rsidP="00102A12">
            <w:pPr>
              <w:cnfStyle w:val="000000100000" w:firstRow="0" w:lastRow="0" w:firstColumn="0" w:lastColumn="0" w:oddVBand="0" w:evenVBand="0" w:oddHBand="1" w:evenHBand="0" w:firstRowFirstColumn="0" w:firstRowLastColumn="0" w:lastRowFirstColumn="0" w:lastRowLastColumn="0"/>
            </w:pPr>
            <w:r w:rsidRPr="00102A12">
              <w:t>How does the soundtrack change when there is dialogue?</w:t>
            </w:r>
          </w:p>
        </w:tc>
      </w:tr>
      <w:tr w:rsidR="00BD081D" w14:paraId="356D5BD1" w14:textId="0C556608" w:rsidTr="00BD0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pct"/>
          </w:tcPr>
          <w:p w14:paraId="67B1229E" w14:textId="263CEBA5" w:rsidR="00BD081D" w:rsidRDefault="00000000" w:rsidP="000D13FB">
            <w:pPr>
              <w:rPr>
                <w:rStyle w:val="Strong"/>
                <w:b/>
              </w:rPr>
            </w:pPr>
            <w:hyperlink r:id="rId39" w:history="1">
              <w:r w:rsidR="00BD081D">
                <w:rPr>
                  <w:rStyle w:val="Hyperlink"/>
                </w:rPr>
                <w:t>Look Up (2:46)</w:t>
              </w:r>
            </w:hyperlink>
            <w:r w:rsidR="00BD081D" w:rsidRPr="00747ABF">
              <w:rPr>
                <w:rStyle w:val="Strong"/>
              </w:rPr>
              <w:t xml:space="preserve"> </w:t>
            </w:r>
          </w:p>
          <w:p w14:paraId="653C78B4" w14:textId="0A28EB24" w:rsidR="00BD081D" w:rsidRDefault="00BD081D" w:rsidP="000D13FB">
            <w:pPr>
              <w:rPr>
                <w:rStyle w:val="Strong"/>
                <w:b/>
              </w:rPr>
            </w:pPr>
            <w:r w:rsidRPr="00747ABF">
              <w:rPr>
                <w:rStyle w:val="Strong"/>
              </w:rPr>
              <w:t>Newtown High School of the Performing Arts</w:t>
            </w:r>
          </w:p>
          <w:p w14:paraId="7F2C26EB" w14:textId="703A881F" w:rsidR="00BD081D" w:rsidRPr="005E3295" w:rsidRDefault="00BD081D" w:rsidP="00747ABF">
            <w:pPr>
              <w:rPr>
                <w:bCs/>
              </w:rPr>
            </w:pPr>
            <w:r>
              <w:rPr>
                <w:rStyle w:val="Strong"/>
              </w:rPr>
              <w:lastRenderedPageBreak/>
              <w:t>Finalist, CApture 2023</w:t>
            </w:r>
          </w:p>
        </w:tc>
        <w:tc>
          <w:tcPr>
            <w:tcW w:w="3011" w:type="pct"/>
          </w:tcPr>
          <w:p w14:paraId="5CD8DDE2" w14:textId="77777777" w:rsidR="00BD081D" w:rsidRPr="00102A12" w:rsidRDefault="00BD081D" w:rsidP="00102A12">
            <w:pPr>
              <w:cnfStyle w:val="000000010000" w:firstRow="0" w:lastRow="0" w:firstColumn="0" w:lastColumn="0" w:oddVBand="0" w:evenVBand="0" w:oddHBand="0" w:evenHBand="1" w:firstRowFirstColumn="0" w:firstRowLastColumn="0" w:lastRowFirstColumn="0" w:lastRowLastColumn="0"/>
            </w:pPr>
            <w:r w:rsidRPr="00102A12">
              <w:lastRenderedPageBreak/>
              <w:t>How is the score used to highlight the change in the main character?</w:t>
            </w:r>
          </w:p>
          <w:p w14:paraId="716E7437" w14:textId="6D395BFE" w:rsidR="00BD081D" w:rsidRPr="00083CC1" w:rsidRDefault="00BD081D" w:rsidP="00102A12">
            <w:pPr>
              <w:cnfStyle w:val="000000010000" w:firstRow="0" w:lastRow="0" w:firstColumn="0" w:lastColumn="0" w:oddVBand="0" w:evenVBand="0" w:oddHBand="0" w:evenHBand="1" w:firstRowFirstColumn="0" w:firstRowLastColumn="0" w:lastRowFirstColumn="0" w:lastRowLastColumn="0"/>
              <w:rPr>
                <w:lang w:eastAsia="zh-CN" w:bidi="th-TH"/>
              </w:rPr>
            </w:pPr>
            <w:r w:rsidRPr="00102A12">
              <w:t>How does timing help show character traits?</w:t>
            </w:r>
          </w:p>
        </w:tc>
      </w:tr>
      <w:tr w:rsidR="00BD081D" w14:paraId="045902DE" w14:textId="5566889C" w:rsidTr="00BD0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pct"/>
          </w:tcPr>
          <w:p w14:paraId="5599193B" w14:textId="2662A30F" w:rsidR="00BD081D" w:rsidRDefault="00000000" w:rsidP="3FA46696">
            <w:pPr>
              <w:rPr>
                <w:rStyle w:val="Strong"/>
                <w:b/>
              </w:rPr>
            </w:pPr>
            <w:hyperlink r:id="rId40" w:history="1">
              <w:r w:rsidR="00BD081D">
                <w:rPr>
                  <w:rStyle w:val="Hyperlink"/>
                </w:rPr>
                <w:t>Short Film (Bowen QLD) – 'Who I Am' (2:21)</w:t>
              </w:r>
            </w:hyperlink>
            <w:r w:rsidR="00BD081D" w:rsidRPr="3FA46696">
              <w:rPr>
                <w:rStyle w:val="Strong"/>
              </w:rPr>
              <w:t xml:space="preserve"> </w:t>
            </w:r>
          </w:p>
          <w:p w14:paraId="7B405363" w14:textId="311644D3" w:rsidR="00BD081D" w:rsidRPr="005E3295" w:rsidRDefault="00BD081D" w:rsidP="00453AD7">
            <w:pPr>
              <w:rPr>
                <w:bCs/>
              </w:rPr>
            </w:pPr>
            <w:r w:rsidRPr="002617C9">
              <w:rPr>
                <w:rStyle w:val="Strong"/>
              </w:rPr>
              <w:t>2022</w:t>
            </w:r>
            <w:r>
              <w:rPr>
                <w:rStyle w:val="Strong"/>
              </w:rPr>
              <w:t xml:space="preserve"> –</w:t>
            </w:r>
            <w:r w:rsidRPr="002617C9">
              <w:rPr>
                <w:rStyle w:val="Strong"/>
              </w:rPr>
              <w:t xml:space="preserve"> Desert Pea Media</w:t>
            </w:r>
          </w:p>
        </w:tc>
        <w:tc>
          <w:tcPr>
            <w:tcW w:w="3011" w:type="pct"/>
          </w:tcPr>
          <w:p w14:paraId="1F9C5D50" w14:textId="77777777" w:rsidR="00BD081D" w:rsidRPr="00102A12" w:rsidRDefault="00BD081D" w:rsidP="00102A12">
            <w:pPr>
              <w:cnfStyle w:val="000000100000" w:firstRow="0" w:lastRow="0" w:firstColumn="0" w:lastColumn="0" w:oddVBand="0" w:evenVBand="0" w:oddHBand="1" w:evenHBand="0" w:firstRowFirstColumn="0" w:firstRowLastColumn="0" w:lastRowFirstColumn="0" w:lastRowLastColumn="0"/>
            </w:pPr>
            <w:r w:rsidRPr="00102A12">
              <w:t>How did the imagery and the voiceover convey complex feelings of being alone?</w:t>
            </w:r>
          </w:p>
          <w:p w14:paraId="4CB48E11" w14:textId="77777777" w:rsidR="00BD081D" w:rsidRPr="00102A12" w:rsidRDefault="00BD081D" w:rsidP="00102A12">
            <w:pPr>
              <w:cnfStyle w:val="000000100000" w:firstRow="0" w:lastRow="0" w:firstColumn="0" w:lastColumn="0" w:oddVBand="0" w:evenVBand="0" w:oddHBand="1" w:evenHBand="0" w:firstRowFirstColumn="0" w:firstRowLastColumn="0" w:lastRowFirstColumn="0" w:lastRowLastColumn="0"/>
            </w:pPr>
            <w:r w:rsidRPr="00102A12">
              <w:t>What atmosphere was created by the music and sound effects?</w:t>
            </w:r>
          </w:p>
          <w:p w14:paraId="461DE7F9" w14:textId="0F9C38DE" w:rsidR="00BD081D" w:rsidRPr="00083CC1" w:rsidRDefault="00BD081D" w:rsidP="00102A12">
            <w:pPr>
              <w:cnfStyle w:val="000000100000" w:firstRow="0" w:lastRow="0" w:firstColumn="0" w:lastColumn="0" w:oddVBand="0" w:evenVBand="0" w:oddHBand="1" w:evenHBand="0" w:firstRowFirstColumn="0" w:firstRowLastColumn="0" w:lastRowFirstColumn="0" w:lastRowLastColumn="0"/>
              <w:rPr>
                <w:lang w:eastAsia="zh-CN" w:bidi="th-TH"/>
              </w:rPr>
            </w:pPr>
            <w:r w:rsidRPr="00102A12">
              <w:t>What is the style and intention of this short film?</w:t>
            </w:r>
          </w:p>
        </w:tc>
      </w:tr>
      <w:tr w:rsidR="00BD081D" w14:paraId="3149D350" w14:textId="48161BC1" w:rsidTr="00BD0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pct"/>
          </w:tcPr>
          <w:p w14:paraId="6767105F" w14:textId="4AC0EFB4" w:rsidR="00BD081D" w:rsidRDefault="00000000" w:rsidP="00DA1615">
            <w:pPr>
              <w:rPr>
                <w:rStyle w:val="Strong"/>
                <w:b/>
              </w:rPr>
            </w:pPr>
            <w:hyperlink r:id="rId41" w:history="1">
              <w:r w:rsidR="00BD081D">
                <w:rPr>
                  <w:rStyle w:val="Hyperlink"/>
                </w:rPr>
                <w:t>HELLO – a short film about tolerance &amp; diversity (3:00)</w:t>
              </w:r>
            </w:hyperlink>
            <w:r w:rsidR="00BD081D" w:rsidRPr="009B76C4">
              <w:rPr>
                <w:rStyle w:val="Strong"/>
              </w:rPr>
              <w:t xml:space="preserve"> </w:t>
            </w:r>
          </w:p>
          <w:p w14:paraId="5FFC891F" w14:textId="66B8AE05" w:rsidR="00BD081D" w:rsidRDefault="00BD081D" w:rsidP="00DA1615">
            <w:pPr>
              <w:rPr>
                <w:rStyle w:val="Strong"/>
                <w:b/>
              </w:rPr>
            </w:pPr>
            <w:r>
              <w:rPr>
                <w:rStyle w:val="Strong"/>
              </w:rPr>
              <w:t>Directed</w:t>
            </w:r>
            <w:r w:rsidRPr="009B76C4">
              <w:rPr>
                <w:rStyle w:val="Strong"/>
              </w:rPr>
              <w:t xml:space="preserve"> by Richard </w:t>
            </w:r>
            <w:proofErr w:type="spellStart"/>
            <w:r w:rsidRPr="009B76C4">
              <w:rPr>
                <w:rStyle w:val="Strong"/>
              </w:rPr>
              <w:t>Galapate</w:t>
            </w:r>
            <w:proofErr w:type="spellEnd"/>
          </w:p>
          <w:p w14:paraId="6860C697" w14:textId="2B1BDE49" w:rsidR="00BD081D" w:rsidRPr="00D87454" w:rsidRDefault="00BD081D" w:rsidP="009B76C4">
            <w:pPr>
              <w:rPr>
                <w:bCs/>
              </w:rPr>
            </w:pPr>
            <w:r w:rsidRPr="009B76C4">
              <w:rPr>
                <w:rStyle w:val="Strong"/>
              </w:rPr>
              <w:t>Winner, Nikon Cinema Z Film Fest 2019</w:t>
            </w:r>
          </w:p>
        </w:tc>
        <w:tc>
          <w:tcPr>
            <w:tcW w:w="3011" w:type="pct"/>
          </w:tcPr>
          <w:p w14:paraId="460BB3B2" w14:textId="77777777" w:rsidR="00BD081D" w:rsidRPr="00102A12" w:rsidRDefault="00BD081D" w:rsidP="00102A12">
            <w:pPr>
              <w:cnfStyle w:val="000000010000" w:firstRow="0" w:lastRow="0" w:firstColumn="0" w:lastColumn="0" w:oddVBand="0" w:evenVBand="0" w:oddHBand="0" w:evenHBand="1" w:firstRowFirstColumn="0" w:firstRowLastColumn="0" w:lastRowFirstColumn="0" w:lastRowLastColumn="0"/>
            </w:pPr>
            <w:r w:rsidRPr="00102A12">
              <w:t>How does the voiceover advance the plot?</w:t>
            </w:r>
          </w:p>
          <w:p w14:paraId="49F97F1E" w14:textId="62F71653" w:rsidR="00BD081D" w:rsidRPr="00102A12" w:rsidRDefault="00BD081D" w:rsidP="00102A12">
            <w:pPr>
              <w:cnfStyle w:val="000000010000" w:firstRow="0" w:lastRow="0" w:firstColumn="0" w:lastColumn="0" w:oddVBand="0" w:evenVBand="0" w:oddHBand="0" w:evenHBand="1" w:firstRowFirstColumn="0" w:firstRowLastColumn="0" w:lastRowFirstColumn="0" w:lastRowLastColumn="0"/>
            </w:pPr>
            <w:r w:rsidRPr="00102A12">
              <w:t>What was the moment of change for the main character?</w:t>
            </w:r>
          </w:p>
          <w:p w14:paraId="5D80CD1E" w14:textId="4D2151D9" w:rsidR="00BD081D" w:rsidRPr="00083CC1" w:rsidRDefault="00BD081D" w:rsidP="00102A12">
            <w:pPr>
              <w:cnfStyle w:val="000000010000" w:firstRow="0" w:lastRow="0" w:firstColumn="0" w:lastColumn="0" w:oddVBand="0" w:evenVBand="0" w:oddHBand="0" w:evenHBand="1" w:firstRowFirstColumn="0" w:firstRowLastColumn="0" w:lastRowFirstColumn="0" w:lastRowLastColumn="0"/>
              <w:rPr>
                <w:lang w:eastAsia="zh-CN" w:bidi="th-TH"/>
              </w:rPr>
            </w:pPr>
            <w:r>
              <w:t>What is the call to action?</w:t>
            </w:r>
          </w:p>
        </w:tc>
      </w:tr>
    </w:tbl>
    <w:p w14:paraId="501B5A62" w14:textId="572872A4" w:rsidR="00B44F28" w:rsidRDefault="00B44F28" w:rsidP="00B44F28">
      <w:pPr>
        <w:pStyle w:val="Heading2"/>
      </w:pPr>
      <w:bookmarkStart w:id="17" w:name="_Activity_1.3_–"/>
      <w:bookmarkStart w:id="18" w:name="_Toc179454083"/>
      <w:bookmarkEnd w:id="17"/>
      <w:r w:rsidRPr="008F6142">
        <w:t xml:space="preserve">Activity </w:t>
      </w:r>
      <w:r>
        <w:t xml:space="preserve">1.3 – </w:t>
      </w:r>
      <w:r w:rsidR="00D40497">
        <w:t xml:space="preserve">assessment </w:t>
      </w:r>
      <w:r w:rsidR="00431972">
        <w:t>task</w:t>
      </w:r>
      <w:bookmarkEnd w:id="18"/>
    </w:p>
    <w:p w14:paraId="0DFC77FD" w14:textId="7EACB24E" w:rsidR="002013BB" w:rsidRDefault="00B44F28" w:rsidP="00D40497">
      <w:pPr>
        <w:pStyle w:val="FeatureBox2"/>
      </w:pPr>
      <w:r w:rsidRPr="3FA46696">
        <w:rPr>
          <w:b/>
          <w:bCs/>
        </w:rPr>
        <w:t>Teacher notes:</w:t>
      </w:r>
      <w:r>
        <w:t xml:space="preserve"> </w:t>
      </w:r>
      <w:r w:rsidR="00D40497">
        <w:t xml:space="preserve">in </w:t>
      </w:r>
      <w:r w:rsidR="00CF7A50">
        <w:t>this activity</w:t>
      </w:r>
      <w:r w:rsidR="0062612D">
        <w:t>,</w:t>
      </w:r>
      <w:r w:rsidR="00CF7A50">
        <w:t xml:space="preserve"> students will need access to computers to set up their </w:t>
      </w:r>
      <w:r w:rsidR="0095620A">
        <w:t xml:space="preserve">Screen </w:t>
      </w:r>
      <w:r w:rsidR="0062612D">
        <w:t xml:space="preserve">play </w:t>
      </w:r>
      <w:r w:rsidR="00516419">
        <w:t>PowerPoint</w:t>
      </w:r>
      <w:r w:rsidR="0095620A">
        <w:t xml:space="preserve"> resource</w:t>
      </w:r>
      <w:r w:rsidR="00CF7A50">
        <w:t xml:space="preserve"> </w:t>
      </w:r>
      <w:r w:rsidR="00B564F9">
        <w:t xml:space="preserve">and </w:t>
      </w:r>
      <w:r w:rsidR="00621111">
        <w:t xml:space="preserve">safe online </w:t>
      </w:r>
      <w:r w:rsidR="00B564F9">
        <w:t xml:space="preserve">file management. Students will </w:t>
      </w:r>
      <w:r w:rsidR="003A303A">
        <w:t xml:space="preserve">also </w:t>
      </w:r>
      <w:r w:rsidR="00B564F9">
        <w:t xml:space="preserve">need a copy of the Screen </w:t>
      </w:r>
      <w:r w:rsidR="00BB2757">
        <w:t>play</w:t>
      </w:r>
      <w:r w:rsidR="00B564F9">
        <w:t xml:space="preserve"> assessment task to refer to</w:t>
      </w:r>
      <w:r w:rsidR="0026257A">
        <w:t>, which can be downloaded from the</w:t>
      </w:r>
      <w:r w:rsidR="002013BB">
        <w:t xml:space="preserve"> </w:t>
      </w:r>
      <w:hyperlink r:id="rId42">
        <w:r w:rsidR="0026257A" w:rsidRPr="3FA46696">
          <w:rPr>
            <w:rStyle w:val="Hyperlink"/>
          </w:rPr>
          <w:t>Planning, programming and assessing drama 7–10 (2023)</w:t>
        </w:r>
      </w:hyperlink>
      <w:r w:rsidR="0026257A">
        <w:t xml:space="preserve"> </w:t>
      </w:r>
      <w:r w:rsidR="00D40497">
        <w:t>webpage</w:t>
      </w:r>
      <w:r w:rsidR="0026257A">
        <w:t>.</w:t>
      </w:r>
    </w:p>
    <w:p w14:paraId="6375179F" w14:textId="2B86E672" w:rsidR="0049489F" w:rsidRPr="0049489F" w:rsidRDefault="00516419" w:rsidP="00D40497">
      <w:pPr>
        <w:pStyle w:val="FeatureBox2"/>
      </w:pPr>
      <w:r>
        <w:t xml:space="preserve">Throughout this unit, students </w:t>
      </w:r>
      <w:r w:rsidR="0049489F">
        <w:t xml:space="preserve">will need an accessible </w:t>
      </w:r>
      <w:r w:rsidR="00A554DF">
        <w:t>shared folder to store the</w:t>
      </w:r>
      <w:r w:rsidR="009B2DB0">
        <w:t xml:space="preserve">ir planning, documentation and other digital files associated with the filmmaking project, including </w:t>
      </w:r>
      <w:r w:rsidR="0050177B">
        <w:t>captured footage and project files for editing. Teachers should determine</w:t>
      </w:r>
      <w:r w:rsidR="00107010">
        <w:t xml:space="preserve"> the best option for file storage – class and </w:t>
      </w:r>
      <w:r w:rsidR="00B437F9">
        <w:t>film crew</w:t>
      </w:r>
      <w:r w:rsidR="00107010">
        <w:t xml:space="preserve"> folders </w:t>
      </w:r>
      <w:r w:rsidR="000249CB">
        <w:t>in the school’s network drive are recommended for large video files but an online platform</w:t>
      </w:r>
      <w:r w:rsidR="00564E4F">
        <w:t xml:space="preserve"> that can be accessed outside school</w:t>
      </w:r>
      <w:r w:rsidR="000249CB">
        <w:t xml:space="preserve"> </w:t>
      </w:r>
      <w:r w:rsidR="00104371">
        <w:t>such as Microsoft 365 or Google Drive may</w:t>
      </w:r>
      <w:r w:rsidR="00564E4F">
        <w:t xml:space="preserve"> be more suitable for storing planning and documentation.</w:t>
      </w:r>
      <w:r w:rsidR="00A14643">
        <w:t xml:space="preserve"> Teachers should set up a whole class folder and provide this to students to </w:t>
      </w:r>
      <w:r w:rsidR="00904ECB">
        <w:t xml:space="preserve">set up their </w:t>
      </w:r>
      <w:r w:rsidR="00B437F9">
        <w:t>film crew</w:t>
      </w:r>
      <w:r w:rsidR="00904ECB">
        <w:t xml:space="preserve"> folders.</w:t>
      </w:r>
    </w:p>
    <w:p w14:paraId="54199A9D" w14:textId="44822D1E" w:rsidR="002013BB" w:rsidRDefault="002013BB" w:rsidP="00D40497">
      <w:pPr>
        <w:pStyle w:val="FeatureBox2"/>
      </w:pPr>
      <w:r>
        <w:t xml:space="preserve">The stimulus </w:t>
      </w:r>
      <w:r w:rsidR="008E0D9C">
        <w:t>‘</w:t>
      </w:r>
      <w:r w:rsidR="00FE40A0">
        <w:t>orange’</w:t>
      </w:r>
      <w:r>
        <w:t xml:space="preserve"> for this project is based on the </w:t>
      </w:r>
      <w:r w:rsidR="00EC087B">
        <w:t xml:space="preserve">signature item for the </w:t>
      </w:r>
      <w:r w:rsidR="00FE40A0">
        <w:t>2023</w:t>
      </w:r>
      <w:r w:rsidR="00EC087B">
        <w:t xml:space="preserve"> </w:t>
      </w:r>
      <w:hyperlink r:id="rId43">
        <w:r w:rsidR="00EC087B" w:rsidRPr="3FA46696">
          <w:rPr>
            <w:rStyle w:val="Hyperlink"/>
          </w:rPr>
          <w:t>CApture student film festival</w:t>
        </w:r>
      </w:hyperlink>
      <w:r w:rsidR="00EC087B">
        <w:t xml:space="preserve">. </w:t>
      </w:r>
      <w:r w:rsidR="008E0D9C">
        <w:t>Teachers should update the stimulus for this project to match the requirements for the current year’s CApture film festival</w:t>
      </w:r>
      <w:r w:rsidR="00311441">
        <w:t xml:space="preserve">, if </w:t>
      </w:r>
      <w:r w:rsidR="00581D37">
        <w:t>students are working towards this festival</w:t>
      </w:r>
      <w:r w:rsidR="00CA12C6">
        <w:t xml:space="preserve">. Alternatively, </w:t>
      </w:r>
      <w:r w:rsidR="00CA12C6">
        <w:lastRenderedPageBreak/>
        <w:t xml:space="preserve">teachers could align the stimulus to another </w:t>
      </w:r>
      <w:r w:rsidR="00011306">
        <w:t>film</w:t>
      </w:r>
      <w:r w:rsidR="00CA12C6">
        <w:t xml:space="preserve"> festival that accepts student entries</w:t>
      </w:r>
      <w:r w:rsidR="00581D37">
        <w:t xml:space="preserve"> or</w:t>
      </w:r>
      <w:r w:rsidR="00F30F31">
        <w:t xml:space="preserve"> develop an original stimulus</w:t>
      </w:r>
      <w:r w:rsidR="00011306">
        <w:t xml:space="preserve"> for a school-based showcase</w:t>
      </w:r>
      <w:r w:rsidR="00581D37">
        <w:t>/</w:t>
      </w:r>
      <w:r w:rsidR="00011306">
        <w:t>screening</w:t>
      </w:r>
      <w:r w:rsidR="00581D37">
        <w:t xml:space="preserve"> event</w:t>
      </w:r>
      <w:r w:rsidR="00011306">
        <w:t>.</w:t>
      </w:r>
    </w:p>
    <w:p w14:paraId="50F8AF3F" w14:textId="71436DD1" w:rsidR="00E31B21" w:rsidRDefault="00E31B21" w:rsidP="00D40497">
      <w:pPr>
        <w:pStyle w:val="FeatureBox2"/>
      </w:pPr>
      <w:r>
        <w:t>The showcase is a</w:t>
      </w:r>
      <w:r w:rsidR="006B7369">
        <w:t xml:space="preserve">n essential part of this </w:t>
      </w:r>
      <w:proofErr w:type="gramStart"/>
      <w:r w:rsidR="00516419">
        <w:t>project</w:t>
      </w:r>
      <w:r w:rsidR="00704B81">
        <w:t>,</w:t>
      </w:r>
      <w:proofErr w:type="gramEnd"/>
      <w:r w:rsidR="006117E2">
        <w:t xml:space="preserve"> however</w:t>
      </w:r>
      <w:r w:rsidR="00704B81">
        <w:t>,</w:t>
      </w:r>
      <w:r w:rsidR="006117E2">
        <w:t xml:space="preserve"> the showcase format is flexible</w:t>
      </w:r>
      <w:r w:rsidR="001338BB">
        <w:t xml:space="preserve"> depending on the school and class context. Showcase formats could include:</w:t>
      </w:r>
    </w:p>
    <w:p w14:paraId="6B9D4D4E" w14:textId="6EA08EB1" w:rsidR="001338BB" w:rsidRDefault="001338BB">
      <w:pPr>
        <w:pStyle w:val="FeatureBox2"/>
        <w:numPr>
          <w:ilvl w:val="0"/>
          <w:numId w:val="12"/>
        </w:numPr>
        <w:ind w:left="567" w:hanging="567"/>
      </w:pPr>
      <w:r>
        <w:t>a limited screening</w:t>
      </w:r>
      <w:r w:rsidR="00417DB0">
        <w:t xml:space="preserve"> for a peer audience</w:t>
      </w:r>
      <w:r>
        <w:t xml:space="preserve"> </w:t>
      </w:r>
      <w:r w:rsidR="00417DB0">
        <w:t>during class time</w:t>
      </w:r>
    </w:p>
    <w:p w14:paraId="29825DDC" w14:textId="42D8D2ED" w:rsidR="00417DB0" w:rsidRDefault="00417DB0">
      <w:pPr>
        <w:pStyle w:val="FeatureBox2"/>
        <w:numPr>
          <w:ilvl w:val="0"/>
          <w:numId w:val="12"/>
        </w:numPr>
        <w:ind w:left="567" w:hanging="567"/>
      </w:pPr>
      <w:r>
        <w:t xml:space="preserve">a </w:t>
      </w:r>
      <w:r w:rsidR="00604E36">
        <w:t>screening at a year, stage or whole school assembly</w:t>
      </w:r>
    </w:p>
    <w:p w14:paraId="3C8632B4" w14:textId="6A8EB68C" w:rsidR="00604E36" w:rsidRPr="001338BB" w:rsidRDefault="00604E36">
      <w:pPr>
        <w:pStyle w:val="FeatureBox2"/>
        <w:numPr>
          <w:ilvl w:val="0"/>
          <w:numId w:val="12"/>
        </w:numPr>
        <w:ind w:left="567" w:hanging="567"/>
      </w:pPr>
      <w:r>
        <w:t>a public screening</w:t>
      </w:r>
      <w:r w:rsidR="00D12B2E">
        <w:t xml:space="preserve"> open to members of the school community.</w:t>
      </w:r>
    </w:p>
    <w:p w14:paraId="28563CD3" w14:textId="50F754AC" w:rsidR="00B44F28" w:rsidRDefault="008A1F3F" w:rsidP="004962EC">
      <w:r>
        <w:t xml:space="preserve">Access the Screen </w:t>
      </w:r>
      <w:r w:rsidR="005A4B39">
        <w:t>p</w:t>
      </w:r>
      <w:r>
        <w:t>lay assessment task</w:t>
      </w:r>
      <w:r w:rsidR="00857F7C">
        <w:t xml:space="preserve"> and read the requirements for Part A and Part B of the task</w:t>
      </w:r>
      <w:r w:rsidR="00897810">
        <w:t>.</w:t>
      </w:r>
    </w:p>
    <w:p w14:paraId="6AD6E1A6" w14:textId="6783EC19" w:rsidR="00897810" w:rsidRDefault="00897810" w:rsidP="004962EC">
      <w:r>
        <w:t>Consider Part A</w:t>
      </w:r>
      <w:r w:rsidR="008F6BFE">
        <w:t xml:space="preserve"> –</w:t>
      </w:r>
      <w:r w:rsidR="006F7B73">
        <w:t xml:space="preserve"> </w:t>
      </w:r>
      <w:r w:rsidR="00704B81">
        <w:t xml:space="preserve">short </w:t>
      </w:r>
      <w:r w:rsidR="006F7B73">
        <w:t xml:space="preserve">film and showcase. </w:t>
      </w:r>
      <w:r w:rsidR="00E75DB2">
        <w:t xml:space="preserve">You will </w:t>
      </w:r>
      <w:r w:rsidR="00A1645A">
        <w:t>enact</w:t>
      </w:r>
      <w:r w:rsidR="00283B6B">
        <w:t xml:space="preserve"> </w:t>
      </w:r>
      <w:r w:rsidR="00434EA0">
        <w:t xml:space="preserve">one or more </w:t>
      </w:r>
      <w:r w:rsidR="00283B6B">
        <w:t xml:space="preserve">roles within </w:t>
      </w:r>
      <w:r w:rsidR="00B437F9">
        <w:t>film crew</w:t>
      </w:r>
      <w:r w:rsidR="00BB2757">
        <w:t>s</w:t>
      </w:r>
      <w:r w:rsidR="00A1645A">
        <w:t xml:space="preserve"> to cover </w:t>
      </w:r>
      <w:r w:rsidR="00070EFD">
        <w:t xml:space="preserve">the responsibilities </w:t>
      </w:r>
      <w:r w:rsidR="00B437F9">
        <w:t>involved in</w:t>
      </w:r>
      <w:r w:rsidR="0022226C">
        <w:t xml:space="preserve"> filmmaking</w:t>
      </w:r>
      <w:r w:rsidR="00070EFD">
        <w:t xml:space="preserve"> </w:t>
      </w:r>
      <w:r w:rsidR="00434EA0">
        <w:t xml:space="preserve">– </w:t>
      </w:r>
      <w:r w:rsidR="00516419">
        <w:t>writing,</w:t>
      </w:r>
      <w:r w:rsidR="00434EA0">
        <w:t xml:space="preserve"> </w:t>
      </w:r>
      <w:r w:rsidR="0022226C">
        <w:t>directing</w:t>
      </w:r>
      <w:r w:rsidR="00434EA0">
        <w:t xml:space="preserve">, </w:t>
      </w:r>
      <w:r w:rsidR="0022226C">
        <w:t>acting</w:t>
      </w:r>
      <w:r w:rsidR="00434EA0">
        <w:t xml:space="preserve">, </w:t>
      </w:r>
      <w:r w:rsidR="0022226C">
        <w:t>cinematography</w:t>
      </w:r>
      <w:r w:rsidR="00434EA0">
        <w:t xml:space="preserve">, </w:t>
      </w:r>
      <w:r w:rsidR="00D5775B">
        <w:t xml:space="preserve">production </w:t>
      </w:r>
      <w:r w:rsidR="0022226C">
        <w:t>design</w:t>
      </w:r>
      <w:r w:rsidR="00434EA0">
        <w:t xml:space="preserve">, </w:t>
      </w:r>
      <w:r w:rsidR="0022226C">
        <w:t xml:space="preserve">editing </w:t>
      </w:r>
      <w:r w:rsidR="00434EA0">
        <w:t xml:space="preserve">and </w:t>
      </w:r>
      <w:r w:rsidR="0022226C">
        <w:t>promotion</w:t>
      </w:r>
      <w:r w:rsidR="00BF09A5">
        <w:t xml:space="preserve">. Your </w:t>
      </w:r>
      <w:r w:rsidR="00E86C91">
        <w:t xml:space="preserve">film crew </w:t>
      </w:r>
      <w:r w:rsidR="00BF09A5">
        <w:t>will create a group-devised short film in response to the stimulus ‘</w:t>
      </w:r>
      <w:r w:rsidR="00E86C91">
        <w:t>orange’</w:t>
      </w:r>
      <w:r w:rsidR="00BF09A5">
        <w:t>.</w:t>
      </w:r>
    </w:p>
    <w:p w14:paraId="12C1A142" w14:textId="4B0569C0" w:rsidR="00AE77DF" w:rsidRDefault="000B76A5" w:rsidP="004962EC">
      <w:r>
        <w:t xml:space="preserve">You will </w:t>
      </w:r>
      <w:r w:rsidR="003046F7">
        <w:t xml:space="preserve">also </w:t>
      </w:r>
      <w:r>
        <w:t xml:space="preserve">work with the class </w:t>
      </w:r>
      <w:r w:rsidR="003046F7">
        <w:t xml:space="preserve">and the teacher </w:t>
      </w:r>
      <w:r>
        <w:t xml:space="preserve">to </w:t>
      </w:r>
      <w:r w:rsidR="003046F7">
        <w:t xml:space="preserve">organise a </w:t>
      </w:r>
      <w:r>
        <w:t xml:space="preserve">showcase </w:t>
      </w:r>
      <w:r w:rsidR="003046F7">
        <w:t xml:space="preserve">screening of </w:t>
      </w:r>
      <w:r>
        <w:t xml:space="preserve">your completed </w:t>
      </w:r>
      <w:r w:rsidR="008F6BFE">
        <w:t xml:space="preserve">film(s) </w:t>
      </w:r>
      <w:r>
        <w:t xml:space="preserve">for an audience. </w:t>
      </w:r>
      <w:r w:rsidR="0089197C">
        <w:t xml:space="preserve">Promotional material should be developed </w:t>
      </w:r>
      <w:r w:rsidR="003D200B">
        <w:t>to support the showcase, which may include:</w:t>
      </w:r>
    </w:p>
    <w:p w14:paraId="685A91F2" w14:textId="558A6360" w:rsidR="003D200B" w:rsidRDefault="003D200B" w:rsidP="003D200B">
      <w:pPr>
        <w:pStyle w:val="ListBullet"/>
      </w:pPr>
      <w:r>
        <w:t>showcase event poster or promotional graphic</w:t>
      </w:r>
    </w:p>
    <w:p w14:paraId="324ED2A9" w14:textId="0A32A219" w:rsidR="003D200B" w:rsidRDefault="003D200B" w:rsidP="003D200B">
      <w:pPr>
        <w:pStyle w:val="ListBullet"/>
      </w:pPr>
      <w:r>
        <w:t>release poster for included films</w:t>
      </w:r>
    </w:p>
    <w:p w14:paraId="1FF037D1" w14:textId="7A36470B" w:rsidR="003D200B" w:rsidRDefault="000A35B2" w:rsidP="003D200B">
      <w:pPr>
        <w:pStyle w:val="ListBullet"/>
      </w:pPr>
      <w:r>
        <w:t>promotional stills for included films</w:t>
      </w:r>
    </w:p>
    <w:p w14:paraId="1D5574CB" w14:textId="18A2C7B6" w:rsidR="000A35B2" w:rsidRDefault="000A35B2" w:rsidP="003D200B">
      <w:pPr>
        <w:pStyle w:val="ListBullet"/>
      </w:pPr>
      <w:r>
        <w:t>short synopsis of included films</w:t>
      </w:r>
    </w:p>
    <w:p w14:paraId="6888A829" w14:textId="76BF4AD0" w:rsidR="000A35B2" w:rsidRDefault="000A35B2" w:rsidP="003D200B">
      <w:pPr>
        <w:pStyle w:val="ListBullet"/>
      </w:pPr>
      <w:r>
        <w:t>selected reviews or included films</w:t>
      </w:r>
    </w:p>
    <w:p w14:paraId="35BE1AB1" w14:textId="2A519B06" w:rsidR="000A35B2" w:rsidRDefault="000A35B2" w:rsidP="003D200B">
      <w:pPr>
        <w:pStyle w:val="ListBullet"/>
      </w:pPr>
      <w:r>
        <w:t>a showcase program</w:t>
      </w:r>
      <w:r w:rsidR="00F33D61">
        <w:t xml:space="preserve"> that is given to audiences </w:t>
      </w:r>
      <w:r>
        <w:t xml:space="preserve">which </w:t>
      </w:r>
      <w:r w:rsidR="00F33D61">
        <w:t>displays the</w:t>
      </w:r>
      <w:r>
        <w:t xml:space="preserve"> </w:t>
      </w:r>
      <w:r w:rsidR="000B1C5A">
        <w:t>promotional and supporting material, as well as a screening order or event schedule.</w:t>
      </w:r>
    </w:p>
    <w:p w14:paraId="77CFB83F" w14:textId="654173C6" w:rsidR="003A303A" w:rsidRDefault="003A303A" w:rsidP="004962EC">
      <w:r>
        <w:t>Consider Part B</w:t>
      </w:r>
      <w:r w:rsidR="008F6BFE">
        <w:t xml:space="preserve"> –</w:t>
      </w:r>
      <w:r>
        <w:t xml:space="preserve"> </w:t>
      </w:r>
      <w:r w:rsidR="008F6BFE">
        <w:t xml:space="preserve">documentation </w:t>
      </w:r>
      <w:r w:rsidR="00BE11DB">
        <w:t>of individual contributions</w:t>
      </w:r>
      <w:r w:rsidR="008F6BFE">
        <w:t xml:space="preserve"> to short film and showcase</w:t>
      </w:r>
      <w:r w:rsidR="00BE11DB">
        <w:t xml:space="preserve">. You will need to </w:t>
      </w:r>
      <w:r w:rsidR="00567AD2">
        <w:t xml:space="preserve">record evidence of your individual contribution to the </w:t>
      </w:r>
      <w:r w:rsidR="00BD5E00">
        <w:t>filmmaking process</w:t>
      </w:r>
      <w:r w:rsidR="00567AD2">
        <w:t xml:space="preserve"> through each phase of </w:t>
      </w:r>
      <w:r w:rsidR="004E4589">
        <w:t>filmmaking</w:t>
      </w:r>
      <w:r w:rsidR="00567AD2">
        <w:t xml:space="preserve">. </w:t>
      </w:r>
      <w:r w:rsidR="007B56E6">
        <w:t xml:space="preserve">As your team plans and completes </w:t>
      </w:r>
      <w:r w:rsidR="003A252D">
        <w:t xml:space="preserve">production activities, keep a log of what </w:t>
      </w:r>
      <w:r w:rsidR="003A252D">
        <w:lastRenderedPageBreak/>
        <w:t>you</w:t>
      </w:r>
      <w:r w:rsidR="00BC5922">
        <w:t>r individual tasks were for each activity</w:t>
      </w:r>
      <w:r w:rsidR="00D10594">
        <w:t xml:space="preserve">. You will also need to complete the reflection and evaluation questions </w:t>
      </w:r>
    </w:p>
    <w:p w14:paraId="2B4B2586" w14:textId="5E080D14" w:rsidR="00D40497" w:rsidRDefault="00BC5922" w:rsidP="004962EC">
      <w:r>
        <w:t xml:space="preserve">Access the </w:t>
      </w:r>
      <w:r w:rsidR="00F25838">
        <w:t xml:space="preserve">Screen </w:t>
      </w:r>
      <w:r w:rsidR="00F93217">
        <w:t>p</w:t>
      </w:r>
      <w:r w:rsidR="00F25838">
        <w:t xml:space="preserve">lay </w:t>
      </w:r>
      <w:r w:rsidR="00DF7CDD">
        <w:t xml:space="preserve">PowerPoint </w:t>
      </w:r>
      <w:r w:rsidR="00F25838">
        <w:t>resource</w:t>
      </w:r>
      <w:r w:rsidR="002C0F37">
        <w:t>.</w:t>
      </w:r>
      <w:r w:rsidR="00D71F03">
        <w:t xml:space="preserve"> You will use this </w:t>
      </w:r>
      <w:r w:rsidR="00DD1773">
        <w:t xml:space="preserve">collaborative </w:t>
      </w:r>
      <w:r w:rsidR="00D71F03">
        <w:t xml:space="preserve">document to record your </w:t>
      </w:r>
      <w:r w:rsidR="00BD5E00">
        <w:t>film crew</w:t>
      </w:r>
      <w:r w:rsidR="00D71F03">
        <w:t xml:space="preserve">’s planning and document </w:t>
      </w:r>
      <w:r w:rsidR="00DF7CDD">
        <w:t>your</w:t>
      </w:r>
      <w:r w:rsidR="00D71F03">
        <w:t xml:space="preserve"> filmmaking processes. </w:t>
      </w:r>
      <w:r w:rsidR="002458A6">
        <w:t xml:space="preserve">You will need to keep a register of your individual contributions to the </w:t>
      </w:r>
      <w:r w:rsidR="00DB309E">
        <w:t>collaborative devising process</w:t>
      </w:r>
      <w:r w:rsidR="00A36811">
        <w:t xml:space="preserve"> and </w:t>
      </w:r>
      <w:r w:rsidR="002458A6">
        <w:t>complete the individual reflection</w:t>
      </w:r>
      <w:r w:rsidR="00DB309E">
        <w:t>s</w:t>
      </w:r>
      <w:r w:rsidR="002458A6">
        <w:t xml:space="preserve"> and evaluations</w:t>
      </w:r>
      <w:r w:rsidR="00A36811">
        <w:t xml:space="preserve"> to submit for Part B of the assessment task.</w:t>
      </w:r>
    </w:p>
    <w:p w14:paraId="0F683356" w14:textId="57FEC292" w:rsidR="00B44F28" w:rsidRDefault="00B44F28" w:rsidP="00B44F28">
      <w:pPr>
        <w:pStyle w:val="Heading2"/>
      </w:pPr>
      <w:bookmarkStart w:id="19" w:name="_Toc179454084"/>
      <w:r>
        <w:t>Activity 1.4</w:t>
      </w:r>
      <w:r w:rsidRPr="008F6142">
        <w:t xml:space="preserve"> – </w:t>
      </w:r>
      <w:r w:rsidR="00D40497">
        <w:t xml:space="preserve">generating </w:t>
      </w:r>
      <w:r w:rsidR="00451474">
        <w:t>ideas</w:t>
      </w:r>
      <w:bookmarkEnd w:id="19"/>
    </w:p>
    <w:p w14:paraId="6C8729F7" w14:textId="757EEF05" w:rsidR="005033BE" w:rsidRDefault="00C73B6D" w:rsidP="00D40497">
      <w:pPr>
        <w:pStyle w:val="FeatureBox2"/>
      </w:pPr>
      <w:r w:rsidRPr="3FA46696">
        <w:rPr>
          <w:rStyle w:val="Strong"/>
        </w:rPr>
        <w:t>Teacher note:</w:t>
      </w:r>
      <w:r>
        <w:t xml:space="preserve"> </w:t>
      </w:r>
      <w:r w:rsidR="00D40497">
        <w:t xml:space="preserve">in </w:t>
      </w:r>
      <w:r w:rsidR="00913B4C">
        <w:t xml:space="preserve">this activity, students have opportunities to </w:t>
      </w:r>
      <w:r w:rsidR="00393816">
        <w:t xml:space="preserve">generate </w:t>
      </w:r>
      <w:r w:rsidR="00F04AB6">
        <w:t xml:space="preserve">and exchange </w:t>
      </w:r>
      <w:r w:rsidR="00393816">
        <w:t>ideas in small groups</w:t>
      </w:r>
      <w:r w:rsidR="00F04AB6">
        <w:t xml:space="preserve">. </w:t>
      </w:r>
      <w:r w:rsidR="00982577">
        <w:t xml:space="preserve">As students </w:t>
      </w:r>
      <w:r w:rsidR="0043122D">
        <w:t xml:space="preserve">develop and refine their ideas with one another, they should begin to consider </w:t>
      </w:r>
      <w:r w:rsidR="00070EF8">
        <w:t>which</w:t>
      </w:r>
      <w:r w:rsidR="0043122D">
        <w:t xml:space="preserve"> </w:t>
      </w:r>
      <w:r w:rsidR="00D31BEF">
        <w:t>ideas</w:t>
      </w:r>
      <w:r w:rsidR="001133BD">
        <w:t xml:space="preserve"> could be developed further as short films and what </w:t>
      </w:r>
      <w:r w:rsidR="00D97345">
        <w:t xml:space="preserve">combinations of students </w:t>
      </w:r>
      <w:r w:rsidR="000C0799">
        <w:t xml:space="preserve">could work </w:t>
      </w:r>
      <w:r w:rsidR="00070EF8">
        <w:t>together in</w:t>
      </w:r>
      <w:r w:rsidR="000C0799">
        <w:t xml:space="preserve"> film crew</w:t>
      </w:r>
      <w:r w:rsidR="00070EF8">
        <w:t xml:space="preserve"> roles</w:t>
      </w:r>
      <w:r w:rsidR="000C0799">
        <w:t>.</w:t>
      </w:r>
      <w:r w:rsidR="0070242D">
        <w:t xml:space="preserve"> For further guidance on establishing film crews and assigning roles, see the ‘Collaborative processes’ section in NESA’s </w:t>
      </w:r>
      <w:hyperlink r:id="rId44" w:anchor=":~:text=Dramatic%20processes%3A%20Drama%207%E2%80%9310">
        <w:r w:rsidR="0070242D" w:rsidRPr="3FA46696">
          <w:rPr>
            <w:rStyle w:val="Hyperlink"/>
          </w:rPr>
          <w:t>Drama 7–10 (2023): Dramatic processes support document</w:t>
        </w:r>
        <w:r w:rsidR="0070242D">
          <w:t>.</w:t>
        </w:r>
      </w:hyperlink>
      <w:r w:rsidR="007E3D3B">
        <w:t xml:space="preserve"> </w:t>
      </w:r>
    </w:p>
    <w:p w14:paraId="5AEB379F" w14:textId="53A13D7D" w:rsidR="00BE282F" w:rsidRDefault="009B60C5" w:rsidP="00D40497">
      <w:pPr>
        <w:pStyle w:val="FeatureBox2"/>
      </w:pPr>
      <w:r>
        <w:t xml:space="preserve">The copyright information videos </w:t>
      </w:r>
      <w:r w:rsidR="00E744BD">
        <w:t xml:space="preserve">are taken from the </w:t>
      </w:r>
      <w:hyperlink r:id="rId45">
        <w:r w:rsidR="00E744BD" w:rsidRPr="3FA46696">
          <w:rPr>
            <w:rStyle w:val="Hyperlink"/>
          </w:rPr>
          <w:t>CApt</w:t>
        </w:r>
        <w:r w:rsidR="00EE16E4" w:rsidRPr="3FA46696">
          <w:rPr>
            <w:rStyle w:val="Hyperlink"/>
          </w:rPr>
          <w:t>u</w:t>
        </w:r>
        <w:r w:rsidR="00E744BD" w:rsidRPr="3FA46696">
          <w:rPr>
            <w:rStyle w:val="Hyperlink"/>
          </w:rPr>
          <w:t xml:space="preserve">re Film Festival </w:t>
        </w:r>
        <w:r w:rsidR="00704B81">
          <w:rPr>
            <w:rStyle w:val="Hyperlink"/>
          </w:rPr>
          <w:t>–</w:t>
        </w:r>
        <w:r w:rsidR="00E744BD" w:rsidRPr="3FA46696">
          <w:rPr>
            <w:rStyle w:val="Hyperlink"/>
          </w:rPr>
          <w:t xml:space="preserve"> How to enter</w:t>
        </w:r>
      </w:hyperlink>
      <w:r w:rsidR="00E744BD">
        <w:t xml:space="preserve"> website</w:t>
      </w:r>
      <w:r w:rsidR="00EE16E4">
        <w:t xml:space="preserve"> which also contains </w:t>
      </w:r>
      <w:r w:rsidR="00756A44">
        <w:t>detailed guidelines on submission requirements</w:t>
      </w:r>
      <w:r w:rsidR="00FD7345">
        <w:t xml:space="preserve"> and festival selection criteria</w:t>
      </w:r>
      <w:r w:rsidR="00756A44">
        <w:t xml:space="preserve">. </w:t>
      </w:r>
      <w:r w:rsidR="007F5DDB">
        <w:t>These submission requirements</w:t>
      </w:r>
      <w:r w:rsidR="00784992">
        <w:t xml:space="preserve"> should also be considered when developing the school-based showcase.</w:t>
      </w:r>
    </w:p>
    <w:p w14:paraId="224F4014" w14:textId="4972F611" w:rsidR="00381D4B" w:rsidRPr="00381D4B" w:rsidRDefault="00BE282F" w:rsidP="00D40497">
      <w:pPr>
        <w:pStyle w:val="FeatureBox2"/>
      </w:pPr>
      <w:r>
        <w:t xml:space="preserve">The brainstorming activity could be completed </w:t>
      </w:r>
      <w:r w:rsidR="004807A8">
        <w:t>using physical materials like butcher</w:t>
      </w:r>
      <w:r w:rsidR="009028FC">
        <w:t>’</w:t>
      </w:r>
      <w:r w:rsidR="004807A8">
        <w:t xml:space="preserve">s paper or sticky notes, or using </w:t>
      </w:r>
      <w:r w:rsidR="009E6756">
        <w:t>a</w:t>
      </w:r>
      <w:r w:rsidR="00381D4B">
        <w:t>n</w:t>
      </w:r>
      <w:r w:rsidR="009E6756">
        <w:t xml:space="preserve"> online tool such as </w:t>
      </w:r>
      <w:hyperlink r:id="rId46" w:history="1">
        <w:r w:rsidR="00195F55" w:rsidRPr="00195F55">
          <w:rPr>
            <w:rStyle w:val="Hyperlink"/>
          </w:rPr>
          <w:t>Microsoft Whiteboard</w:t>
        </w:r>
      </w:hyperlink>
      <w:r w:rsidR="00195F55">
        <w:t>.</w:t>
      </w:r>
    </w:p>
    <w:p w14:paraId="2B56261B" w14:textId="5FCA6486" w:rsidR="009247EC" w:rsidRPr="009247EC" w:rsidRDefault="009247EC" w:rsidP="00D40497">
      <w:pPr>
        <w:pStyle w:val="FeatureBox2"/>
      </w:pPr>
      <w:r>
        <w:t>In this development phase</w:t>
      </w:r>
      <w:r w:rsidR="006F5DB2">
        <w:t xml:space="preserve"> of the short film, student</w:t>
      </w:r>
      <w:r w:rsidR="00F93217">
        <w:t>s</w:t>
      </w:r>
      <w:r>
        <w:t xml:space="preserve"> will </w:t>
      </w:r>
      <w:r w:rsidR="006F5DB2">
        <w:t xml:space="preserve">be generating </w:t>
      </w:r>
      <w:r w:rsidR="00CC175A">
        <w:t>i</w:t>
      </w:r>
      <w:r w:rsidR="002F043C">
        <w:t xml:space="preserve">deas for a clear narrative journey in their </w:t>
      </w:r>
      <w:r w:rsidR="00041E6B">
        <w:t>draft short film</w:t>
      </w:r>
      <w:r w:rsidR="00451474">
        <w:t xml:space="preserve"> concepts.</w:t>
      </w:r>
    </w:p>
    <w:p w14:paraId="68CD2E4D" w14:textId="11D1A413" w:rsidR="00713FDB" w:rsidRPr="00EB61B9" w:rsidRDefault="00EB61B9" w:rsidP="00842D65">
      <w:pPr>
        <w:rPr>
          <w:rStyle w:val="Strong"/>
        </w:rPr>
      </w:pPr>
      <w:r>
        <w:rPr>
          <w:rStyle w:val="Strong"/>
        </w:rPr>
        <w:t xml:space="preserve">Possibilities and </w:t>
      </w:r>
      <w:r w:rsidR="00F93217">
        <w:rPr>
          <w:rStyle w:val="Strong"/>
        </w:rPr>
        <w:t>parameters</w:t>
      </w:r>
    </w:p>
    <w:p w14:paraId="014F43A2" w14:textId="6BC0BD93" w:rsidR="00B44F28" w:rsidRDefault="00842D65" w:rsidP="00842D65">
      <w:r>
        <w:t xml:space="preserve">Access the </w:t>
      </w:r>
      <w:r w:rsidR="002404B8">
        <w:t xml:space="preserve">CApture video </w:t>
      </w:r>
      <w:hyperlink r:id="rId47" w:history="1">
        <w:r w:rsidR="00704B81">
          <w:rPr>
            <w:rStyle w:val="Hyperlink"/>
          </w:rPr>
          <w:t>Using film language to tell a story (6:55)</w:t>
        </w:r>
      </w:hyperlink>
      <w:r w:rsidR="002404B8">
        <w:t>.</w:t>
      </w:r>
      <w:r w:rsidR="00B72C7B">
        <w:t xml:space="preserve"> </w:t>
      </w:r>
      <w:r w:rsidR="00C001E8">
        <w:t xml:space="preserve">Consider some of the top tips </w:t>
      </w:r>
      <w:r w:rsidR="00060CFB">
        <w:t>from Genevieve Clay-Smith:</w:t>
      </w:r>
    </w:p>
    <w:p w14:paraId="4BFFC27B" w14:textId="2F39635B" w:rsidR="00060CFB" w:rsidRDefault="00060CFB" w:rsidP="00060CFB">
      <w:pPr>
        <w:pStyle w:val="ListBullet"/>
      </w:pPr>
      <w:r>
        <w:t>write what you know</w:t>
      </w:r>
    </w:p>
    <w:p w14:paraId="6CC634D6" w14:textId="74CF1074" w:rsidR="00060CFB" w:rsidRDefault="00787268" w:rsidP="00060CFB">
      <w:pPr>
        <w:pStyle w:val="ListBullet"/>
      </w:pPr>
      <w:r>
        <w:t>work within your means</w:t>
      </w:r>
    </w:p>
    <w:p w14:paraId="6FA37CFE" w14:textId="0DE57430" w:rsidR="00EE328A" w:rsidRDefault="00EE328A" w:rsidP="00060CFB">
      <w:pPr>
        <w:pStyle w:val="ListBullet"/>
      </w:pPr>
      <w:r>
        <w:t xml:space="preserve">when scriptwriting, usually </w:t>
      </w:r>
      <w:r w:rsidR="00B27D42">
        <w:t>one</w:t>
      </w:r>
      <w:r>
        <w:t xml:space="preserve"> page of </w:t>
      </w:r>
      <w:r w:rsidR="00A440E4">
        <w:t>a short film</w:t>
      </w:r>
      <w:r>
        <w:t xml:space="preserve"> </w:t>
      </w:r>
      <w:r w:rsidR="00D3242C">
        <w:t xml:space="preserve">script equals </w:t>
      </w:r>
      <w:r w:rsidR="00B27D42">
        <w:t>one</w:t>
      </w:r>
      <w:r w:rsidR="00D3242C">
        <w:t xml:space="preserve"> minute of </w:t>
      </w:r>
      <w:r w:rsidR="00A440E4">
        <w:t>screen time</w:t>
      </w:r>
    </w:p>
    <w:p w14:paraId="52551F8E" w14:textId="3FDA3885" w:rsidR="00D3242C" w:rsidRDefault="00D3242C" w:rsidP="00060CFB">
      <w:pPr>
        <w:pStyle w:val="ListBullet"/>
      </w:pPr>
      <w:r>
        <w:lastRenderedPageBreak/>
        <w:t>think about a simple 2</w:t>
      </w:r>
      <w:r w:rsidR="00E5666B">
        <w:t>-</w:t>
      </w:r>
      <w:r>
        <w:t>act structure</w:t>
      </w:r>
      <w:r w:rsidR="00736315">
        <w:t xml:space="preserve"> – a</w:t>
      </w:r>
      <w:r w:rsidR="00E223C1">
        <w:t xml:space="preserve"> dramatic question or problem leads to a solution, miracle or twist</w:t>
      </w:r>
    </w:p>
    <w:p w14:paraId="78BB23C2" w14:textId="304EB741" w:rsidR="00EC0209" w:rsidRDefault="008D643D" w:rsidP="00060CFB">
      <w:pPr>
        <w:pStyle w:val="ListBullet"/>
      </w:pPr>
      <w:r>
        <w:t>t</w:t>
      </w:r>
      <w:r w:rsidR="00C10EA6">
        <w:t xml:space="preserve">hink about </w:t>
      </w:r>
      <w:r w:rsidR="001355C1" w:rsidRPr="00265F16">
        <w:rPr>
          <w:i/>
          <w:iCs/>
        </w:rPr>
        <w:t>mise</w:t>
      </w:r>
      <w:r w:rsidR="00265F16" w:rsidRPr="00265F16">
        <w:rPr>
          <w:i/>
          <w:iCs/>
        </w:rPr>
        <w:t xml:space="preserve"> </w:t>
      </w:r>
      <w:proofErr w:type="spellStart"/>
      <w:r w:rsidR="001355C1" w:rsidRPr="00265F16">
        <w:rPr>
          <w:i/>
          <w:iCs/>
        </w:rPr>
        <w:t>en</w:t>
      </w:r>
      <w:proofErr w:type="spellEnd"/>
      <w:r w:rsidR="00265F16" w:rsidRPr="00265F16">
        <w:rPr>
          <w:i/>
          <w:iCs/>
        </w:rPr>
        <w:t xml:space="preserve"> </w:t>
      </w:r>
      <w:proofErr w:type="spellStart"/>
      <w:r w:rsidR="001355C1" w:rsidRPr="00265F16">
        <w:rPr>
          <w:i/>
          <w:iCs/>
        </w:rPr>
        <w:t>scène</w:t>
      </w:r>
      <w:proofErr w:type="spellEnd"/>
      <w:r w:rsidR="00C10EA6">
        <w:t xml:space="preserve"> – </w:t>
      </w:r>
      <w:r w:rsidR="00CA2A0A">
        <w:t xml:space="preserve">What </w:t>
      </w:r>
      <w:r w:rsidR="00C10EA6">
        <w:t>will be shown on screen?</w:t>
      </w:r>
    </w:p>
    <w:p w14:paraId="5212213E" w14:textId="55765F46" w:rsidR="008D643D" w:rsidRDefault="00E7226F" w:rsidP="00060CFB">
      <w:pPr>
        <w:pStyle w:val="ListBullet"/>
      </w:pPr>
      <w:r>
        <w:t>s</w:t>
      </w:r>
      <w:r w:rsidR="008D643D">
        <w:t>how, don’t tell</w:t>
      </w:r>
    </w:p>
    <w:p w14:paraId="19B54CA1" w14:textId="56D916A6" w:rsidR="00E7226F" w:rsidRDefault="00CA2A0A" w:rsidP="00060CFB">
      <w:pPr>
        <w:pStyle w:val="ListBullet"/>
      </w:pPr>
      <w:r>
        <w:t xml:space="preserve">What </w:t>
      </w:r>
      <w:r w:rsidR="00E7226F">
        <w:t xml:space="preserve">roles in a film </w:t>
      </w:r>
      <w:r w:rsidR="004E4589">
        <w:t xml:space="preserve">crew </w:t>
      </w:r>
      <w:r w:rsidR="00E7226F">
        <w:t xml:space="preserve">sound appealing to you? </w:t>
      </w:r>
    </w:p>
    <w:p w14:paraId="30A0A574" w14:textId="6146B692" w:rsidR="00374560" w:rsidRDefault="00374560" w:rsidP="00650559">
      <w:r>
        <w:t xml:space="preserve">Access the </w:t>
      </w:r>
      <w:r w:rsidR="00A83BBC">
        <w:t xml:space="preserve">video </w:t>
      </w:r>
      <w:hyperlink r:id="rId48" w:history="1">
        <w:r w:rsidR="00704B81">
          <w:rPr>
            <w:rStyle w:val="Hyperlink"/>
          </w:rPr>
          <w:t>Lights, camera, action! – Copyright (3:42)</w:t>
        </w:r>
      </w:hyperlink>
      <w:r w:rsidR="00A00AC5">
        <w:t>.</w:t>
      </w:r>
      <w:r w:rsidR="006209F9">
        <w:t xml:space="preserve"> </w:t>
      </w:r>
      <w:r w:rsidR="005B4F81">
        <w:t xml:space="preserve">Consider some of the </w:t>
      </w:r>
      <w:r w:rsidR="00E319F4">
        <w:t>questions raised</w:t>
      </w:r>
      <w:r w:rsidR="005B4F81">
        <w:t>:</w:t>
      </w:r>
    </w:p>
    <w:p w14:paraId="638F122E" w14:textId="70D6D7D4" w:rsidR="005B4F81" w:rsidRDefault="00CA2A0A" w:rsidP="005B4F81">
      <w:pPr>
        <w:pStyle w:val="ListBullet"/>
      </w:pPr>
      <w:r>
        <w:t xml:space="preserve">What </w:t>
      </w:r>
      <w:r w:rsidR="005B4F81">
        <w:t>type of material is subject to copyright law?</w:t>
      </w:r>
    </w:p>
    <w:p w14:paraId="23C5FCAF" w14:textId="7D22C338" w:rsidR="005B4F81" w:rsidRDefault="00CA2A0A" w:rsidP="005B4F81">
      <w:pPr>
        <w:pStyle w:val="ListBullet"/>
      </w:pPr>
      <w:r>
        <w:t xml:space="preserve">What </w:t>
      </w:r>
      <w:r w:rsidR="005B4F81">
        <w:t>do you need to do to use copyright material in your film?</w:t>
      </w:r>
    </w:p>
    <w:p w14:paraId="217DC0BE" w14:textId="0315DD3C" w:rsidR="00504A43" w:rsidRDefault="00CA2A0A" w:rsidP="00504A43">
      <w:pPr>
        <w:pStyle w:val="ListBullet"/>
      </w:pPr>
      <w:r>
        <w:t xml:space="preserve">How </w:t>
      </w:r>
      <w:r w:rsidR="00424BCE">
        <w:t>can you find material you can use in your film without requiring paid licensing or additional permissions?</w:t>
      </w:r>
    </w:p>
    <w:p w14:paraId="1FB00693" w14:textId="1E24BA83" w:rsidR="00504A43" w:rsidRDefault="001E1DAA" w:rsidP="0013521B">
      <w:r>
        <w:t>As a class, complete a collaborative</w:t>
      </w:r>
      <w:r w:rsidR="0090054D">
        <w:t xml:space="preserve"> </w:t>
      </w:r>
      <w:hyperlink r:id="rId49">
        <w:r w:rsidR="0090054D" w:rsidRPr="3FA46696">
          <w:rPr>
            <w:rStyle w:val="Hyperlink"/>
          </w:rPr>
          <w:t>brainstorming</w:t>
        </w:r>
      </w:hyperlink>
      <w:r>
        <w:t xml:space="preserve"> </w:t>
      </w:r>
      <w:r w:rsidR="007517D9">
        <w:t xml:space="preserve">activity to </w:t>
      </w:r>
      <w:r w:rsidR="00195F55">
        <w:t xml:space="preserve">discuss and answer </w:t>
      </w:r>
      <w:r w:rsidR="0013521B">
        <w:t>questions a</w:t>
      </w:r>
      <w:r w:rsidR="00660B3A">
        <w:t>b</w:t>
      </w:r>
      <w:r w:rsidR="0013521B">
        <w:t xml:space="preserve">out </w:t>
      </w:r>
      <w:r w:rsidR="005F3B26">
        <w:t>collaborative processes, safe processes (emotional safety, cultural safety</w:t>
      </w:r>
      <w:r w:rsidR="00E5666B">
        <w:t xml:space="preserve"> and</w:t>
      </w:r>
      <w:r w:rsidR="005F3B26">
        <w:t xml:space="preserve"> online safety) creative</w:t>
      </w:r>
      <w:r w:rsidR="0013521B">
        <w:t xml:space="preserve"> and </w:t>
      </w:r>
      <w:r w:rsidR="005F3B26">
        <w:t xml:space="preserve">critical processes </w:t>
      </w:r>
      <w:r w:rsidR="00965A03">
        <w:t xml:space="preserve">in </w:t>
      </w:r>
      <w:r w:rsidR="00660B3A">
        <w:t>filmmaking practice:</w:t>
      </w:r>
    </w:p>
    <w:p w14:paraId="3E310912" w14:textId="77777777" w:rsidR="00E32ADC" w:rsidRDefault="00660B3A" w:rsidP="00660B3A">
      <w:pPr>
        <w:pStyle w:val="ListBullet"/>
      </w:pPr>
      <w:r>
        <w:t xml:space="preserve">When telling a story, how could </w:t>
      </w:r>
      <w:r w:rsidR="00C93CC5">
        <w:t>our choice of story and the way it is told</w:t>
      </w:r>
      <w:r>
        <w:t xml:space="preserve"> support</w:t>
      </w:r>
      <w:r w:rsidR="00C93CC5">
        <w:t xml:space="preserve"> respect and inclusion, and</w:t>
      </w:r>
      <w:r>
        <w:t xml:space="preserve"> physical, cultural and emotional safety</w:t>
      </w:r>
      <w:r w:rsidR="00C93CC5">
        <w:t>?</w:t>
      </w:r>
      <w:r w:rsidR="00C45D97">
        <w:t xml:space="preserve"> </w:t>
      </w:r>
    </w:p>
    <w:p w14:paraId="68A5ACC0" w14:textId="5EDABF40" w:rsidR="00EC3B1E" w:rsidRDefault="00EC3B1E" w:rsidP="00660B3A">
      <w:pPr>
        <w:pStyle w:val="ListBullet"/>
      </w:pPr>
      <w:r>
        <w:t xml:space="preserve">What can be included in a </w:t>
      </w:r>
      <w:r w:rsidR="00CE63C8">
        <w:t xml:space="preserve">film with a </w:t>
      </w:r>
      <w:r>
        <w:t xml:space="preserve">PG rating? </w:t>
      </w:r>
      <w:r w:rsidR="00CE63C8">
        <w:t>What can’t be included?</w:t>
      </w:r>
    </w:p>
    <w:p w14:paraId="406FCBA6" w14:textId="31545CC2" w:rsidR="00CE63C8" w:rsidRDefault="00CE63C8" w:rsidP="00660B3A">
      <w:pPr>
        <w:pStyle w:val="ListBullet"/>
      </w:pPr>
      <w:r>
        <w:t>How can we ensure ideas and sources are not copyrighted?</w:t>
      </w:r>
    </w:p>
    <w:p w14:paraId="58281CBF" w14:textId="3AF48260" w:rsidR="00CE63C8" w:rsidRDefault="00CE63C8" w:rsidP="00660B3A">
      <w:pPr>
        <w:pStyle w:val="ListBullet"/>
      </w:pPr>
      <w:r>
        <w:t>What online</w:t>
      </w:r>
      <w:r w:rsidR="00736315">
        <w:t xml:space="preserve"> safety do we need to be aware of </w:t>
      </w:r>
      <w:r w:rsidR="00F93217">
        <w:t xml:space="preserve">when </w:t>
      </w:r>
      <w:r w:rsidR="00736315">
        <w:t>filming?</w:t>
      </w:r>
    </w:p>
    <w:p w14:paraId="55CA75AD" w14:textId="4E300C0D" w:rsidR="00736315" w:rsidRDefault="00736315" w:rsidP="00660B3A">
      <w:pPr>
        <w:pStyle w:val="ListBullet"/>
      </w:pPr>
      <w:r>
        <w:t>What are our limitations for this project, and how can we work within our means?</w:t>
      </w:r>
    </w:p>
    <w:p w14:paraId="52F249CB" w14:textId="75E1E1D2" w:rsidR="00736315" w:rsidRDefault="00736315" w:rsidP="00660B3A">
      <w:pPr>
        <w:pStyle w:val="ListBullet"/>
      </w:pPr>
      <w:r>
        <w:t>What filming locations do we have available?</w:t>
      </w:r>
      <w:r w:rsidR="00F36BE8">
        <w:t xml:space="preserve"> What Aboriginal Country</w:t>
      </w:r>
      <w:r w:rsidR="0046011A">
        <w:t xml:space="preserve"> or Countries</w:t>
      </w:r>
      <w:r w:rsidR="00F36BE8">
        <w:t xml:space="preserve"> </w:t>
      </w:r>
      <w:r w:rsidR="00EE7BE9">
        <w:t xml:space="preserve">are filming locations on, and </w:t>
      </w:r>
      <w:r w:rsidR="0046011A">
        <w:t>are there any permissions or protocols associated with filming on these sites?</w:t>
      </w:r>
    </w:p>
    <w:p w14:paraId="56F35615" w14:textId="77DC691C" w:rsidR="00713FDB" w:rsidRPr="006E258A" w:rsidRDefault="00EB61B9" w:rsidP="006D28D6">
      <w:pPr>
        <w:rPr>
          <w:rStyle w:val="Strong"/>
        </w:rPr>
      </w:pPr>
      <w:r w:rsidRPr="3FA46696">
        <w:rPr>
          <w:rStyle w:val="Strong"/>
        </w:rPr>
        <w:t>Stimulus and ideation</w:t>
      </w:r>
    </w:p>
    <w:p w14:paraId="2704161C" w14:textId="7D3D7025" w:rsidR="00EB61B9" w:rsidRDefault="00C2478E" w:rsidP="00EB61B9">
      <w:r>
        <w:t>C</w:t>
      </w:r>
      <w:r w:rsidR="0006014B">
        <w:t>omplete</w:t>
      </w:r>
      <w:r w:rsidR="006B66AB">
        <w:t xml:space="preserve"> these practical activities to explore the</w:t>
      </w:r>
      <w:r w:rsidR="00050AA1">
        <w:t xml:space="preserve"> possibilities presented by</w:t>
      </w:r>
      <w:r w:rsidR="006B66AB">
        <w:t xml:space="preserve"> </w:t>
      </w:r>
      <w:r w:rsidR="003F3818">
        <w:t>the assessment task stimulus:</w:t>
      </w:r>
    </w:p>
    <w:p w14:paraId="12D7FF9A" w14:textId="5135419B" w:rsidR="006837CF" w:rsidRDefault="006837CF" w:rsidP="006B1D91">
      <w:pPr>
        <w:pStyle w:val="ListBullet"/>
      </w:pPr>
      <w:r>
        <w:lastRenderedPageBreak/>
        <w:t>Whirlpool</w:t>
      </w:r>
      <w:r w:rsidR="00CA2A0A">
        <w:t xml:space="preserve"> –</w:t>
      </w:r>
      <w:r>
        <w:t xml:space="preserve"> </w:t>
      </w:r>
      <w:r w:rsidR="00CA2A0A">
        <w:t xml:space="preserve">in </w:t>
      </w:r>
      <w:r w:rsidR="005033BE">
        <w:t xml:space="preserve">small </w:t>
      </w:r>
      <w:r w:rsidR="00C2478E">
        <w:t>groups, f</w:t>
      </w:r>
      <w:r w:rsidR="007B5127">
        <w:t>orm</w:t>
      </w:r>
      <w:r w:rsidR="00050AA1">
        <w:t xml:space="preserve"> a circle</w:t>
      </w:r>
      <w:r w:rsidR="007B5127">
        <w:t>. Quickly, like a whirlpool, each person</w:t>
      </w:r>
      <w:r w:rsidR="00EC0B9E">
        <w:t xml:space="preserve"> calls out an example of </w:t>
      </w:r>
      <w:r w:rsidR="004C65DF">
        <w:t xml:space="preserve">how </w:t>
      </w:r>
      <w:r w:rsidR="00C934B2">
        <w:t>‘</w:t>
      </w:r>
      <w:r w:rsidR="00727FD3">
        <w:t>orange</w:t>
      </w:r>
      <w:r w:rsidR="00C934B2">
        <w:t>’</w:t>
      </w:r>
      <w:r w:rsidR="00727FD3">
        <w:t xml:space="preserve"> </w:t>
      </w:r>
      <w:r w:rsidR="004C65DF">
        <w:t xml:space="preserve">could </w:t>
      </w:r>
      <w:r w:rsidR="00EC0B9E">
        <w:t>be</w:t>
      </w:r>
      <w:r w:rsidR="004C65DF">
        <w:t xml:space="preserve"> interpreted</w:t>
      </w:r>
      <w:r w:rsidR="00EC0B9E">
        <w:t xml:space="preserve">. You cannot repeat something that has already been said. Go around the circle 3 times, or until </w:t>
      </w:r>
      <w:r w:rsidR="006B1D91">
        <w:t>ideas run out.</w:t>
      </w:r>
    </w:p>
    <w:p w14:paraId="39200365" w14:textId="64CAA94A" w:rsidR="006B1D91" w:rsidRDefault="006B1D91" w:rsidP="006B1D91">
      <w:pPr>
        <w:pStyle w:val="ListBullet"/>
      </w:pPr>
      <w:r>
        <w:t>Tableau</w:t>
      </w:r>
      <w:r w:rsidR="00CA2A0A">
        <w:t xml:space="preserve"> –</w:t>
      </w:r>
      <w:r>
        <w:t xml:space="preserve"> </w:t>
      </w:r>
      <w:r w:rsidR="00CA2A0A">
        <w:t xml:space="preserve">in </w:t>
      </w:r>
      <w:r w:rsidR="005033BE">
        <w:t xml:space="preserve">small </w:t>
      </w:r>
      <w:r w:rsidR="00C2478E">
        <w:t xml:space="preserve">groups, think about what </w:t>
      </w:r>
      <w:r w:rsidR="00C934B2">
        <w:t>‘</w:t>
      </w:r>
      <w:r w:rsidR="00727FD3">
        <w:t>orange</w:t>
      </w:r>
      <w:r w:rsidR="00C934B2">
        <w:t>’</w:t>
      </w:r>
      <w:r w:rsidR="00727FD3">
        <w:t xml:space="preserve"> </w:t>
      </w:r>
      <w:r w:rsidR="00C2478E">
        <w:t xml:space="preserve">could symbolise. </w:t>
      </w:r>
      <w:r w:rsidR="00C40DBE">
        <w:t>In 20 seconds, c</w:t>
      </w:r>
      <w:r w:rsidR="00C2478E">
        <w:t>reat</w:t>
      </w:r>
      <w:r w:rsidR="00C40DBE">
        <w:t>e a tableau to represent this idea. Repeat this 5 times to explore different interpretations of the stimulus. Try and</w:t>
      </w:r>
      <w:r w:rsidR="00673BA4">
        <w:t xml:space="preserve"> come up with more symbolic or abstract ideas each time.</w:t>
      </w:r>
    </w:p>
    <w:p w14:paraId="3EAF2ABD" w14:textId="5AD711F0" w:rsidR="00ED29DF" w:rsidRDefault="0063521F" w:rsidP="006B1D91">
      <w:pPr>
        <w:pStyle w:val="ListBullet"/>
      </w:pPr>
      <w:r>
        <w:t>Exchange</w:t>
      </w:r>
      <w:r w:rsidR="00CA2A0A">
        <w:t xml:space="preserve"> –</w:t>
      </w:r>
      <w:r w:rsidR="00432F22">
        <w:t xml:space="preserve"> </w:t>
      </w:r>
      <w:r w:rsidR="00CA2A0A">
        <w:t xml:space="preserve">each </w:t>
      </w:r>
      <w:r w:rsidR="00432F22">
        <w:t>group demonstrates one of their tableaux. Other groups respond by creating their own tableau that offers a different perspective of the same idea</w:t>
      </w:r>
      <w:r w:rsidR="00063700">
        <w:t xml:space="preserve">, thinking about identities, values and </w:t>
      </w:r>
      <w:r w:rsidR="00ED29DF">
        <w:t>perspectives</w:t>
      </w:r>
      <w:r w:rsidR="00063700">
        <w:t>.</w:t>
      </w:r>
    </w:p>
    <w:p w14:paraId="66FA41E7" w14:textId="08217737" w:rsidR="006C780C" w:rsidRDefault="00ED29DF" w:rsidP="006B1D91">
      <w:pPr>
        <w:pStyle w:val="ListBullet"/>
      </w:pPr>
      <w:r>
        <w:t>Discussion</w:t>
      </w:r>
      <w:r w:rsidR="00CA2A0A">
        <w:t xml:space="preserve"> –</w:t>
      </w:r>
      <w:r>
        <w:t xml:space="preserve"> </w:t>
      </w:r>
      <w:r w:rsidR="00CA2A0A">
        <w:t xml:space="preserve">in </w:t>
      </w:r>
      <w:r w:rsidR="006D096E">
        <w:t xml:space="preserve">groups, </w:t>
      </w:r>
      <w:r w:rsidR="006C780C">
        <w:t xml:space="preserve">quickly discuss some of </w:t>
      </w:r>
      <w:r w:rsidR="006D096E">
        <w:t xml:space="preserve">your </w:t>
      </w:r>
      <w:r w:rsidR="006C780C">
        <w:t>favourite ideas</w:t>
      </w:r>
      <w:r w:rsidR="003440C1">
        <w:t xml:space="preserve"> to seek, recognise and exchange perspectives on the activity</w:t>
      </w:r>
      <w:r w:rsidR="006C780C">
        <w:t>.</w:t>
      </w:r>
      <w:r w:rsidR="00EE1823">
        <w:t xml:space="preserve"> What worked well? </w:t>
      </w:r>
      <w:r w:rsidR="00E1007E">
        <w:t xml:space="preserve">What </w:t>
      </w:r>
      <w:r w:rsidR="00235801">
        <w:t>group members worked well together?</w:t>
      </w:r>
    </w:p>
    <w:p w14:paraId="7BD2E717" w14:textId="7A55A8DA" w:rsidR="00673BA4" w:rsidRDefault="00E474B1" w:rsidP="00B13D3B">
      <w:pPr>
        <w:rPr>
          <w:rStyle w:val="Strong"/>
        </w:rPr>
      </w:pPr>
      <w:r>
        <w:rPr>
          <w:rStyle w:val="Strong"/>
        </w:rPr>
        <w:t>Developing an idea worth sharing</w:t>
      </w:r>
    </w:p>
    <w:p w14:paraId="4D78E96E" w14:textId="302DADD8" w:rsidR="00791942" w:rsidRDefault="00647C5E" w:rsidP="00791942">
      <w:r>
        <w:t xml:space="preserve">Individually, begin to think about </w:t>
      </w:r>
      <w:r w:rsidR="00064E52">
        <w:t>how to turn ideas into stories.</w:t>
      </w:r>
      <w:r w:rsidR="0069222D">
        <w:t xml:space="preserve"> </w:t>
      </w:r>
      <w:r w:rsidR="00050611">
        <w:t xml:space="preserve">Create a ‘story on a page’ to pitch your film idea to </w:t>
      </w:r>
      <w:r w:rsidR="00235801">
        <w:t>the class</w:t>
      </w:r>
      <w:r w:rsidR="00050611">
        <w:t xml:space="preserve"> – this could include written and visual material.</w:t>
      </w:r>
      <w:r w:rsidR="00F028DC">
        <w:t xml:space="preserve"> Your story on a page should:</w:t>
      </w:r>
    </w:p>
    <w:p w14:paraId="7D6E8DC9" w14:textId="3029B285" w:rsidR="00F028DC" w:rsidRDefault="00867990" w:rsidP="00F028DC">
      <w:pPr>
        <w:pStyle w:val="ListBullet"/>
      </w:pPr>
      <w:r>
        <w:t>i</w:t>
      </w:r>
      <w:r w:rsidR="00F028DC">
        <w:t>nclude the film stimulus</w:t>
      </w:r>
    </w:p>
    <w:p w14:paraId="16238B60" w14:textId="391D4DDD" w:rsidR="00867990" w:rsidRDefault="00867990" w:rsidP="00F028DC">
      <w:pPr>
        <w:pStyle w:val="ListBullet"/>
      </w:pPr>
      <w:r>
        <w:t>have a core message</w:t>
      </w:r>
    </w:p>
    <w:p w14:paraId="52DD4A42" w14:textId="5F7C816F" w:rsidR="00867990" w:rsidRDefault="00867990" w:rsidP="00867990">
      <w:pPr>
        <w:pStyle w:val="ListBullet"/>
      </w:pPr>
      <w:r>
        <w:t>follow a 2</w:t>
      </w:r>
      <w:r w:rsidR="0001477E">
        <w:t>-</w:t>
      </w:r>
      <w:r>
        <w:t>act structure.</w:t>
      </w:r>
    </w:p>
    <w:p w14:paraId="27F5AEA9" w14:textId="47D0D459" w:rsidR="000F4C0A" w:rsidRDefault="00867990" w:rsidP="00650559">
      <w:r>
        <w:t xml:space="preserve">Use the </w:t>
      </w:r>
      <w:r w:rsidR="00AC783C">
        <w:t xml:space="preserve">activities in </w:t>
      </w:r>
      <w:hyperlink r:id="rId50" w:history="1">
        <w:r w:rsidR="00AC783C" w:rsidRPr="00AC783C">
          <w:rPr>
            <w:rStyle w:val="Hyperlink"/>
          </w:rPr>
          <w:t>Developing an idea from a stimulus</w:t>
        </w:r>
      </w:hyperlink>
      <w:r w:rsidR="0001477E">
        <w:t xml:space="preserve"> to complete your ‘story on a page’</w:t>
      </w:r>
      <w:r w:rsidR="00A27623">
        <w:t>.</w:t>
      </w:r>
    </w:p>
    <w:p w14:paraId="4FA970A7" w14:textId="4EEC93AC" w:rsidR="00867990" w:rsidRDefault="00925AED" w:rsidP="00650559">
      <w:pPr>
        <w:pStyle w:val="ListBullet"/>
      </w:pPr>
      <w:r>
        <w:t>First, think about plot planning</w:t>
      </w:r>
      <w:r w:rsidR="000F5222">
        <w:t>:</w:t>
      </w:r>
    </w:p>
    <w:p w14:paraId="1D96FF3E" w14:textId="77777777" w:rsidR="000F5222" w:rsidRPr="00D40497" w:rsidRDefault="000F5222" w:rsidP="002B6424">
      <w:pPr>
        <w:pStyle w:val="ListBullet2"/>
      </w:pPr>
      <w:r w:rsidRPr="00D40497">
        <w:t>What happened before or after?</w:t>
      </w:r>
    </w:p>
    <w:p w14:paraId="44CAA45F" w14:textId="77777777" w:rsidR="000F5222" w:rsidRPr="00D40497" w:rsidRDefault="000F5222" w:rsidP="002B6424">
      <w:pPr>
        <w:pStyle w:val="ListBullet2"/>
      </w:pPr>
      <w:r w:rsidRPr="00D40497">
        <w:t>How can this moment in time get better or worse?</w:t>
      </w:r>
    </w:p>
    <w:p w14:paraId="2D10A8DB" w14:textId="6C39FA14" w:rsidR="000F5222" w:rsidRDefault="00FE5718" w:rsidP="000F5222">
      <w:pPr>
        <w:pStyle w:val="ListBullet"/>
      </w:pPr>
      <w:r>
        <w:t>Create</w:t>
      </w:r>
      <w:r w:rsidR="000F5222">
        <w:t xml:space="preserve"> tension by adding a problem, challenge or accident. Ask yourselves ‘What if …?’</w:t>
      </w:r>
    </w:p>
    <w:p w14:paraId="732A92F3" w14:textId="77777777" w:rsidR="000F5222" w:rsidRDefault="000F5222" w:rsidP="000F5222">
      <w:pPr>
        <w:pStyle w:val="ListBullet"/>
      </w:pPr>
      <w:r>
        <w:t>What could be the turning point?</w:t>
      </w:r>
    </w:p>
    <w:p w14:paraId="435479BA" w14:textId="672DDD10" w:rsidR="000F5222" w:rsidRDefault="000F5222" w:rsidP="000F5222">
      <w:pPr>
        <w:pStyle w:val="ListBullet"/>
      </w:pPr>
      <w:r>
        <w:t xml:space="preserve">How could the idea be impacted by changing the </w:t>
      </w:r>
      <w:proofErr w:type="gramStart"/>
      <w:r>
        <w:t>time period</w:t>
      </w:r>
      <w:proofErr w:type="gramEnd"/>
      <w:r>
        <w:t xml:space="preserve"> or location?</w:t>
      </w:r>
    </w:p>
    <w:p w14:paraId="1ACE9B61" w14:textId="77777777" w:rsidR="000F5222" w:rsidRDefault="000F5222" w:rsidP="000F5222">
      <w:pPr>
        <w:pStyle w:val="ListBullet"/>
      </w:pPr>
      <w:r>
        <w:t>What is the opposite point of view or a different perspective on the topic?</w:t>
      </w:r>
    </w:p>
    <w:p w14:paraId="032BA4AB" w14:textId="77777777" w:rsidR="000F5222" w:rsidRDefault="000F5222" w:rsidP="000F5222">
      <w:pPr>
        <w:pStyle w:val="ListBullet"/>
      </w:pPr>
      <w:r>
        <w:lastRenderedPageBreak/>
        <w:t>What is this world like? Is it similar or different from the reality we as we know it?</w:t>
      </w:r>
    </w:p>
    <w:p w14:paraId="59828E3A" w14:textId="3C58F216" w:rsidR="000F5222" w:rsidRDefault="000F5222" w:rsidP="000F5222">
      <w:pPr>
        <w:pStyle w:val="ListBullet"/>
      </w:pPr>
      <w:r>
        <w:t>What other characters are involved in this character’s life? Describe the relationships between them.</w:t>
      </w:r>
    </w:p>
    <w:p w14:paraId="3F34917E" w14:textId="06E71D53" w:rsidR="000F5222" w:rsidRDefault="00925AED" w:rsidP="00650559">
      <w:r>
        <w:t xml:space="preserve">Next, follow the </w:t>
      </w:r>
      <w:r w:rsidR="00CA2A0A">
        <w:t xml:space="preserve">below </w:t>
      </w:r>
      <w:r>
        <w:t xml:space="preserve">steps to write </w:t>
      </w:r>
      <w:r w:rsidR="00251D4B">
        <w:t>your ‘story on a page’</w:t>
      </w:r>
      <w:r w:rsidR="00CA2A0A">
        <w:t>.</w:t>
      </w:r>
    </w:p>
    <w:p w14:paraId="57F56E74" w14:textId="5DE447D2" w:rsidR="00251D4B" w:rsidRDefault="00251D4B">
      <w:pPr>
        <w:pStyle w:val="ListNumber"/>
        <w:numPr>
          <w:ilvl w:val="0"/>
          <w:numId w:val="5"/>
        </w:numPr>
      </w:pPr>
      <w:r w:rsidRPr="00251D4B">
        <w:t xml:space="preserve">Summarise your concept in </w:t>
      </w:r>
      <w:r w:rsidR="00704B81">
        <w:t xml:space="preserve">one to </w:t>
      </w:r>
      <w:r w:rsidRPr="00251D4B">
        <w:t xml:space="preserve">2 sentences. What message do you want to </w:t>
      </w:r>
      <w:r w:rsidR="008E341A">
        <w:t>communicate</w:t>
      </w:r>
      <w:r w:rsidR="008E341A" w:rsidRPr="00251D4B">
        <w:t xml:space="preserve"> </w:t>
      </w:r>
      <w:r w:rsidRPr="00251D4B">
        <w:t>to your audience?</w:t>
      </w:r>
    </w:p>
    <w:p w14:paraId="4F5B6D24" w14:textId="2842E060" w:rsidR="00251D4B" w:rsidRDefault="00251D4B">
      <w:pPr>
        <w:pStyle w:val="ListNumber"/>
        <w:numPr>
          <w:ilvl w:val="0"/>
          <w:numId w:val="5"/>
        </w:numPr>
      </w:pPr>
      <w:r w:rsidRPr="00251D4B">
        <w:t>Create a paragraph describing your narrative in more depth. Explain how this idea will be explored in your film. It should include a beginning, a turning point and a conclusion.</w:t>
      </w:r>
    </w:p>
    <w:p w14:paraId="4B44E3D6" w14:textId="69A816D4" w:rsidR="00D21239" w:rsidRPr="00C357F3" w:rsidRDefault="00D21239">
      <w:pPr>
        <w:pStyle w:val="ListNumber"/>
        <w:numPr>
          <w:ilvl w:val="0"/>
          <w:numId w:val="5"/>
        </w:numPr>
        <w:rPr>
          <w:rFonts w:cs="Times New Roman"/>
        </w:rPr>
      </w:pPr>
      <w:r>
        <w:t xml:space="preserve">Brainstorm ways the concept can be expressed without words. For example, </w:t>
      </w:r>
      <w:r w:rsidR="008E341A">
        <w:t>visual lan</w:t>
      </w:r>
      <w:r w:rsidR="00503BEF">
        <w:t xml:space="preserve">guage, </w:t>
      </w:r>
      <w:r>
        <w:t>acting choices, setting/location, lighting, costume, music and/or colour choices.</w:t>
      </w:r>
    </w:p>
    <w:p w14:paraId="30F7310F" w14:textId="4C2B9C8D" w:rsidR="009D4118" w:rsidRDefault="009D4118" w:rsidP="009D4118">
      <w:pPr>
        <w:pStyle w:val="Heading2"/>
      </w:pPr>
      <w:bookmarkStart w:id="20" w:name="_Toc179454085"/>
      <w:r>
        <w:t>Activity 1.5</w:t>
      </w:r>
      <w:r w:rsidRPr="008F6142">
        <w:t xml:space="preserve"> – </w:t>
      </w:r>
      <w:r w:rsidR="00D40497">
        <w:t xml:space="preserve">structuring </w:t>
      </w:r>
      <w:r w:rsidR="00451474">
        <w:t>ideas</w:t>
      </w:r>
      <w:bookmarkEnd w:id="20"/>
    </w:p>
    <w:p w14:paraId="2F90D284" w14:textId="663B20AC" w:rsidR="006A6648" w:rsidRDefault="00E92149" w:rsidP="00D40497">
      <w:pPr>
        <w:pStyle w:val="FeatureBox2"/>
      </w:pPr>
      <w:r w:rsidRPr="00C43990">
        <w:rPr>
          <w:rStyle w:val="Strong"/>
        </w:rPr>
        <w:t>Teacher note:</w:t>
      </w:r>
      <w:r>
        <w:t xml:space="preserve"> </w:t>
      </w:r>
      <w:r w:rsidR="00D40497">
        <w:t xml:space="preserve">in </w:t>
      </w:r>
      <w:r w:rsidR="001F7C1E">
        <w:t>this activity, students exchange their filmmaking ideas from the previous activity</w:t>
      </w:r>
      <w:r w:rsidR="00D0283F">
        <w:t xml:space="preserve"> and begin to consider which ideas</w:t>
      </w:r>
      <w:r w:rsidR="001D6E9F">
        <w:t xml:space="preserve"> could be developed further</w:t>
      </w:r>
      <w:r w:rsidR="001F7C1E">
        <w:t xml:space="preserve">. </w:t>
      </w:r>
      <w:r w:rsidR="00BD0C7F">
        <w:t xml:space="preserve">They examine and develop the structure of a script as well as structuring the roles </w:t>
      </w:r>
      <w:r w:rsidR="00E33BF1">
        <w:t xml:space="preserve">required for collaborative </w:t>
      </w:r>
      <w:r w:rsidR="003926E8">
        <w:t>filmmaking.</w:t>
      </w:r>
    </w:p>
    <w:p w14:paraId="75DE06B5" w14:textId="056152E9" w:rsidR="00220F05" w:rsidRPr="00D432ED" w:rsidRDefault="001F7C1E" w:rsidP="00D40497">
      <w:pPr>
        <w:pStyle w:val="FeatureBox2"/>
      </w:pPr>
      <w:r>
        <w:t xml:space="preserve">Students are introduced to the different </w:t>
      </w:r>
      <w:r w:rsidR="001D6E9F">
        <w:t>film crew</w:t>
      </w:r>
      <w:r>
        <w:t xml:space="preserve"> roles</w:t>
      </w:r>
      <w:r w:rsidR="001D6E9F">
        <w:t xml:space="preserve"> and begin to consider which roles suit their interest and skills</w:t>
      </w:r>
      <w:r w:rsidR="00F16548">
        <w:t xml:space="preserve">. </w:t>
      </w:r>
      <w:r w:rsidR="00220F05">
        <w:t xml:space="preserve">Provide students with a list of </w:t>
      </w:r>
      <w:hyperlink r:id="rId51" w:history="1">
        <w:r w:rsidR="00220F05">
          <w:rPr>
            <w:rStyle w:val="Hyperlink"/>
          </w:rPr>
          <w:t>Filmmaking roles</w:t>
        </w:r>
      </w:hyperlink>
      <w:r w:rsidR="006A6648">
        <w:t xml:space="preserve"> and m</w:t>
      </w:r>
      <w:r w:rsidR="00220F05">
        <w:t>ake separate lists of the role names and descriptions so that students can guess and discuss which role matches which description.</w:t>
      </w:r>
    </w:p>
    <w:p w14:paraId="23F5EA26" w14:textId="7FFED9FA" w:rsidR="009330F5" w:rsidRDefault="009330F5" w:rsidP="009D4118">
      <w:pPr>
        <w:rPr>
          <w:rStyle w:val="Strong"/>
        </w:rPr>
      </w:pPr>
      <w:r>
        <w:rPr>
          <w:rStyle w:val="Strong"/>
        </w:rPr>
        <w:t>Collaboration</w:t>
      </w:r>
    </w:p>
    <w:p w14:paraId="75439EA7" w14:textId="01B661C1" w:rsidR="009330F5" w:rsidRDefault="00CD5223" w:rsidP="009330F5">
      <w:r>
        <w:t>As a class,</w:t>
      </w:r>
      <w:r w:rsidR="009330F5" w:rsidRPr="009330F5">
        <w:t xml:space="preserve"> </w:t>
      </w:r>
      <w:r w:rsidR="009330F5">
        <w:t>meet to offer and exchange your ideas from the ‘story on a page’ activity.</w:t>
      </w:r>
      <w:r w:rsidR="00174B24">
        <w:t xml:space="preserve"> </w:t>
      </w:r>
      <w:r w:rsidR="00974DB3">
        <w:t>Along with each member of the class,</w:t>
      </w:r>
      <w:r>
        <w:t xml:space="preserve"> </w:t>
      </w:r>
      <w:r w:rsidR="00174B24">
        <w:t xml:space="preserve">present a </w:t>
      </w:r>
      <w:r w:rsidR="0031274E">
        <w:t>one</w:t>
      </w:r>
      <w:r w:rsidR="00415855">
        <w:t>-</w:t>
      </w:r>
      <w:r w:rsidR="00174B24">
        <w:t xml:space="preserve">minute pitch to the </w:t>
      </w:r>
      <w:r w:rsidR="00BD5E00">
        <w:t xml:space="preserve">class </w:t>
      </w:r>
      <w:r w:rsidR="00174B24">
        <w:t xml:space="preserve">to explain </w:t>
      </w:r>
      <w:r w:rsidR="00974DB3">
        <w:t xml:space="preserve">your </w:t>
      </w:r>
      <w:r w:rsidR="00174B24">
        <w:t>idea.</w:t>
      </w:r>
      <w:r w:rsidR="00234EFE">
        <w:t xml:space="preserve"> Remember to follow the </w:t>
      </w:r>
      <w:r w:rsidR="00B84E60">
        <w:t xml:space="preserve">respectful communication and collaboration protocols you </w:t>
      </w:r>
      <w:r w:rsidR="00834873">
        <w:t xml:space="preserve">determined in </w:t>
      </w:r>
      <w:hyperlink w:anchor="_Activity_1.1_–" w:history="1">
        <w:r w:rsidR="00834873" w:rsidRPr="00834873">
          <w:rPr>
            <w:rStyle w:val="Hyperlink"/>
          </w:rPr>
          <w:t>Activity 1.1</w:t>
        </w:r>
      </w:hyperlink>
      <w:r w:rsidR="00834873">
        <w:t>.</w:t>
      </w:r>
    </w:p>
    <w:p w14:paraId="7791A0CD" w14:textId="05015BAB" w:rsidR="009C5651" w:rsidRDefault="00937CF6" w:rsidP="009330F5">
      <w:r>
        <w:t xml:space="preserve">As a </w:t>
      </w:r>
      <w:r w:rsidR="00667369">
        <w:t>class</w:t>
      </w:r>
      <w:r>
        <w:t xml:space="preserve">, discuss, explore, select and </w:t>
      </w:r>
      <w:r w:rsidR="00FD0B7D">
        <w:t xml:space="preserve">test </w:t>
      </w:r>
      <w:r>
        <w:t xml:space="preserve">creative and critical ideas. </w:t>
      </w:r>
      <w:r w:rsidR="009C5651">
        <w:t>Consider</w:t>
      </w:r>
      <w:r w:rsidR="0031274E">
        <w:t xml:space="preserve"> the following questions</w:t>
      </w:r>
      <w:r w:rsidR="009C5651">
        <w:t>:</w:t>
      </w:r>
    </w:p>
    <w:p w14:paraId="3C1CD32E" w14:textId="2AF2E701" w:rsidR="009C5651" w:rsidRDefault="005953FC" w:rsidP="009C5651">
      <w:pPr>
        <w:pStyle w:val="ListBullet"/>
      </w:pPr>
      <w:r>
        <w:t>Are there ideas</w:t>
      </w:r>
      <w:r w:rsidR="00201425">
        <w:t>, themes or concepts</w:t>
      </w:r>
      <w:r>
        <w:t xml:space="preserve"> from different group members that could work well together? </w:t>
      </w:r>
    </w:p>
    <w:p w14:paraId="43C2E83C" w14:textId="1D9BC141" w:rsidR="009C5651" w:rsidRDefault="005953FC" w:rsidP="009C5651">
      <w:pPr>
        <w:pStyle w:val="ListBullet"/>
      </w:pPr>
      <w:r>
        <w:lastRenderedPageBreak/>
        <w:t>Are there ideas</w:t>
      </w:r>
      <w:r w:rsidR="00201425">
        <w:t xml:space="preserve">, themes or concepts </w:t>
      </w:r>
      <w:r>
        <w:t>that are not practical to produce with the time and resources available?</w:t>
      </w:r>
      <w:r w:rsidR="00415855">
        <w:t xml:space="preserve"> </w:t>
      </w:r>
    </w:p>
    <w:p w14:paraId="28069220" w14:textId="1D919037" w:rsidR="00174B24" w:rsidRDefault="00415855" w:rsidP="009C5651">
      <w:pPr>
        <w:pStyle w:val="ListBullet"/>
      </w:pPr>
      <w:r>
        <w:t xml:space="preserve">What is standing out as an interesting and </w:t>
      </w:r>
      <w:r w:rsidR="00D94032">
        <w:t>achievable film idea</w:t>
      </w:r>
      <w:r w:rsidR="00201425">
        <w:t>, theme or concept</w:t>
      </w:r>
      <w:r w:rsidR="00D94032">
        <w:t>?</w:t>
      </w:r>
    </w:p>
    <w:p w14:paraId="6E5B6FD3" w14:textId="2F3288DC" w:rsidR="001F48B3" w:rsidRDefault="00201DF6" w:rsidP="007C4DF6">
      <w:r>
        <w:t xml:space="preserve">As a class, </w:t>
      </w:r>
      <w:r w:rsidR="00CC7E8E">
        <w:t xml:space="preserve">come to a consensus decision about which </w:t>
      </w:r>
      <w:r w:rsidR="00910750">
        <w:t>idea</w:t>
      </w:r>
      <w:r w:rsidR="00A92C00">
        <w:t xml:space="preserve"> or ideas</w:t>
      </w:r>
      <w:r w:rsidR="00CC7E8E">
        <w:t xml:space="preserve"> should be ‘green lit’ </w:t>
      </w:r>
      <w:r w:rsidR="0098720D">
        <w:t>and created</w:t>
      </w:r>
      <w:r w:rsidR="00A92C00">
        <w:t xml:space="preserve"> by </w:t>
      </w:r>
      <w:r w:rsidR="00A50971">
        <w:t>film crew</w:t>
      </w:r>
      <w:r w:rsidR="00974DB3">
        <w:t>s.</w:t>
      </w:r>
    </w:p>
    <w:p w14:paraId="69F68EB5" w14:textId="5A1C44D1" w:rsidR="00F26156" w:rsidRDefault="001E1D07" w:rsidP="00631E00">
      <w:pPr>
        <w:pStyle w:val="ListBullet"/>
        <w:numPr>
          <w:ilvl w:val="0"/>
          <w:numId w:val="0"/>
        </w:numPr>
        <w:ind w:left="360" w:hanging="360"/>
        <w:rPr>
          <w:rStyle w:val="Strong"/>
        </w:rPr>
      </w:pPr>
      <w:r>
        <w:rPr>
          <w:rStyle w:val="Strong"/>
        </w:rPr>
        <w:t>Understanding roles and forming a film crew</w:t>
      </w:r>
    </w:p>
    <w:p w14:paraId="531B4E6D" w14:textId="7F4726CB" w:rsidR="00D00795" w:rsidRDefault="00503BEF" w:rsidP="00D40497">
      <w:pPr>
        <w:pStyle w:val="FeatureBox2"/>
      </w:pPr>
      <w:r w:rsidRPr="3FA46696">
        <w:rPr>
          <w:b/>
          <w:bCs/>
        </w:rPr>
        <w:t>Teacher note:</w:t>
      </w:r>
      <w:r>
        <w:t xml:space="preserve"> </w:t>
      </w:r>
      <w:r w:rsidR="00D40497">
        <w:t xml:space="preserve">students </w:t>
      </w:r>
      <w:r w:rsidR="00D00795">
        <w:t xml:space="preserve">form their film crews and assign roles. Depending on the class context, this may involve one large </w:t>
      </w:r>
      <w:r w:rsidR="0056645A">
        <w:t>film crew</w:t>
      </w:r>
      <w:r w:rsidR="00D00795">
        <w:t xml:space="preserve"> or several smaller ones – teachers should determine how many parallel </w:t>
      </w:r>
      <w:r w:rsidR="004E4589">
        <w:t>group-devised short films</w:t>
      </w:r>
      <w:r w:rsidR="00D00795">
        <w:t xml:space="preserve"> are feasible with the resources available. Decisions about the composition of </w:t>
      </w:r>
      <w:r w:rsidR="0056645A">
        <w:t>film crew</w:t>
      </w:r>
      <w:r w:rsidR="00D00795">
        <w:t xml:space="preserve">s and the selection of film ideas for further development should be made by students where possible, however teachers may need to mediate this process. See the ‘Collaborative processes’ section in NESA’s </w:t>
      </w:r>
      <w:hyperlink r:id="rId52" w:anchor=":~:text=Dramatic%20processes%3A%20Drama%207%E2%80%9310">
        <w:r w:rsidR="00D00795" w:rsidRPr="3FA46696">
          <w:rPr>
            <w:rStyle w:val="Hyperlink"/>
          </w:rPr>
          <w:t>Drama 7–10 (2023): Dramatic processes support document</w:t>
        </w:r>
      </w:hyperlink>
      <w:r w:rsidR="00D00795">
        <w:t>.</w:t>
      </w:r>
    </w:p>
    <w:p w14:paraId="599C8237" w14:textId="05AB0783" w:rsidR="00D00795" w:rsidRDefault="00D00795" w:rsidP="00D40497">
      <w:pPr>
        <w:pStyle w:val="FeatureBox2"/>
      </w:pPr>
      <w:r>
        <w:t xml:space="preserve">In this activity students begin to develop their film ideas into a short film script. Students should use a ‘warm-up huddle’ to set idea sharing protocols to ensure that all crew members have a chance to have their ideas heard and respectful communication and collaboration protocols to help students decide which idea or ideas to select and develop further. Teachers may need to mediate student discussions to ensure a mutually satisfactory outcome within film crews. </w:t>
      </w:r>
    </w:p>
    <w:p w14:paraId="0A020768" w14:textId="1411E9A6" w:rsidR="00220F05" w:rsidRDefault="00220F05" w:rsidP="00220F05">
      <w:r>
        <w:t xml:space="preserve">Refer to the provided descriptions of </w:t>
      </w:r>
      <w:hyperlink r:id="rId53" w:history="1">
        <w:r>
          <w:rPr>
            <w:rStyle w:val="Hyperlink"/>
          </w:rPr>
          <w:t>Filmmaking roles</w:t>
        </w:r>
      </w:hyperlink>
      <w:r>
        <w:t xml:space="preserve">. Take turns reading out the role descriptions to the rest of the </w:t>
      </w:r>
      <w:r w:rsidR="00BD5E00">
        <w:t>class</w:t>
      </w:r>
      <w:r>
        <w:t>, who must guess the name of the role. Discuss what each role does to ensure everyone understands the various responsibilities on a film set.</w:t>
      </w:r>
    </w:p>
    <w:p w14:paraId="47D678C9" w14:textId="358EBEF1" w:rsidR="008612DF" w:rsidRDefault="008612DF" w:rsidP="00220F05">
      <w:r>
        <w:t xml:space="preserve">In this </w:t>
      </w:r>
      <w:r w:rsidR="00EB311D">
        <w:t>unit</w:t>
      </w:r>
      <w:r>
        <w:t xml:space="preserve">, </w:t>
      </w:r>
      <w:r w:rsidR="00FF6796">
        <w:t xml:space="preserve">film crews </w:t>
      </w:r>
      <w:r w:rsidR="00FE0FA3">
        <w:t xml:space="preserve">are formed using the roles in </w:t>
      </w:r>
      <w:r w:rsidR="004171B8">
        <w:fldChar w:fldCharType="begin"/>
      </w:r>
      <w:r w:rsidR="004171B8">
        <w:instrText xml:space="preserve"> REF _Ref178609905 \h </w:instrText>
      </w:r>
      <w:r w:rsidR="004171B8">
        <w:fldChar w:fldCharType="separate"/>
      </w:r>
      <w:r w:rsidR="00B452AE">
        <w:t xml:space="preserve">Table </w:t>
      </w:r>
      <w:r w:rsidR="00B452AE">
        <w:rPr>
          <w:noProof/>
        </w:rPr>
        <w:t>5</w:t>
      </w:r>
      <w:r w:rsidR="004171B8">
        <w:fldChar w:fldCharType="end"/>
      </w:r>
      <w:r w:rsidR="00BA761A">
        <w:t xml:space="preserve">. </w:t>
      </w:r>
      <w:r w:rsidR="00D00CD9">
        <w:t xml:space="preserve">Consider what role </w:t>
      </w:r>
      <w:r w:rsidR="00A6264D">
        <w:t>best suits your skills and interests.</w:t>
      </w:r>
    </w:p>
    <w:p w14:paraId="398133C5" w14:textId="48D14839" w:rsidR="005F4AA7" w:rsidRDefault="005F4AA7" w:rsidP="00D14A20">
      <w:pPr>
        <w:pStyle w:val="FeatureBox"/>
      </w:pPr>
      <w:r w:rsidRPr="000C7D96">
        <w:rPr>
          <w:b/>
          <w:bCs/>
        </w:rPr>
        <w:t>Note</w:t>
      </w:r>
      <w:r>
        <w:t xml:space="preserve">: all </w:t>
      </w:r>
      <w:r w:rsidR="000D3727">
        <w:t xml:space="preserve">members of your </w:t>
      </w:r>
      <w:r w:rsidR="00BD5E00">
        <w:t>film crew</w:t>
      </w:r>
      <w:r>
        <w:t xml:space="preserve"> will have an opportunity to learn video editing skills. Editing tasks can be shared, with the director and </w:t>
      </w:r>
      <w:r w:rsidR="00B452AE">
        <w:t xml:space="preserve">editor(s) </w:t>
      </w:r>
      <w:r>
        <w:t xml:space="preserve">collaborating to create </w:t>
      </w:r>
      <w:r w:rsidR="000D3727">
        <w:t>your</w:t>
      </w:r>
      <w:r>
        <w:t xml:space="preserve"> final cut. </w:t>
      </w:r>
    </w:p>
    <w:p w14:paraId="79B855F4" w14:textId="0A4BE96B" w:rsidR="0046333A" w:rsidRDefault="0046333A" w:rsidP="0046333A">
      <w:pPr>
        <w:pStyle w:val="Caption"/>
      </w:pPr>
      <w:bookmarkStart w:id="21" w:name="_Ref178609905"/>
      <w:r>
        <w:lastRenderedPageBreak/>
        <w:t xml:space="preserve">Table </w:t>
      </w:r>
      <w:r>
        <w:fldChar w:fldCharType="begin"/>
      </w:r>
      <w:r>
        <w:instrText xml:space="preserve"> SEQ Table \* ARABIC </w:instrText>
      </w:r>
      <w:r>
        <w:fldChar w:fldCharType="separate"/>
      </w:r>
      <w:r w:rsidR="00F82128">
        <w:rPr>
          <w:noProof/>
        </w:rPr>
        <w:t>5</w:t>
      </w:r>
      <w:r>
        <w:fldChar w:fldCharType="end"/>
      </w:r>
      <w:bookmarkEnd w:id="21"/>
      <w:r>
        <w:t xml:space="preserve"> – filmmaking roles</w:t>
      </w:r>
    </w:p>
    <w:tbl>
      <w:tblPr>
        <w:tblStyle w:val="Tableheader"/>
        <w:tblW w:w="5000" w:type="pct"/>
        <w:tblLayout w:type="fixed"/>
        <w:tblLook w:val="04A0" w:firstRow="1" w:lastRow="0" w:firstColumn="1" w:lastColumn="0" w:noHBand="0" w:noVBand="1"/>
        <w:tblDescription w:val="Filmmaking roles for pre-production, production and post-production."/>
      </w:tblPr>
      <w:tblGrid>
        <w:gridCol w:w="4815"/>
        <w:gridCol w:w="4815"/>
      </w:tblGrid>
      <w:tr w:rsidR="008612DF" w14:paraId="1033730F" w14:textId="77777777" w:rsidTr="00D404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E71F69A" w14:textId="77777777" w:rsidR="008612DF" w:rsidRDefault="008612DF">
            <w:r>
              <w:t>Pre-production/production</w:t>
            </w:r>
          </w:p>
        </w:tc>
        <w:tc>
          <w:tcPr>
            <w:tcW w:w="2500" w:type="pct"/>
          </w:tcPr>
          <w:p w14:paraId="050E49D7" w14:textId="77777777" w:rsidR="008612DF" w:rsidRDefault="008612DF">
            <w:pPr>
              <w:cnfStyle w:val="100000000000" w:firstRow="1" w:lastRow="0" w:firstColumn="0" w:lastColumn="0" w:oddVBand="0" w:evenVBand="0" w:oddHBand="0" w:evenHBand="0" w:firstRowFirstColumn="0" w:firstRowLastColumn="0" w:lastRowFirstColumn="0" w:lastRowLastColumn="0"/>
            </w:pPr>
            <w:r>
              <w:t>Post-production</w:t>
            </w:r>
          </w:p>
        </w:tc>
      </w:tr>
      <w:tr w:rsidR="008612DF" w14:paraId="5828E975" w14:textId="77777777" w:rsidTr="00D40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0D1B189" w14:textId="2F78BD97" w:rsidR="008612DF" w:rsidRPr="00971B2E" w:rsidRDefault="00EB311D" w:rsidP="004C23A8">
            <w:pPr>
              <w:pStyle w:val="ListBullet"/>
              <w:rPr>
                <w:rStyle w:val="Strong"/>
              </w:rPr>
            </w:pPr>
            <w:r>
              <w:rPr>
                <w:rStyle w:val="Strong"/>
              </w:rPr>
              <w:t>Directing</w:t>
            </w:r>
          </w:p>
          <w:p w14:paraId="2378905F" w14:textId="7D9BE703" w:rsidR="00D62410" w:rsidRPr="00971B2E" w:rsidRDefault="00EB311D" w:rsidP="004C23A8">
            <w:pPr>
              <w:pStyle w:val="ListBullet"/>
              <w:rPr>
                <w:rStyle w:val="Strong"/>
              </w:rPr>
            </w:pPr>
            <w:r>
              <w:rPr>
                <w:rStyle w:val="Strong"/>
              </w:rPr>
              <w:t>Acting</w:t>
            </w:r>
            <w:r w:rsidRPr="00971B2E">
              <w:rPr>
                <w:rStyle w:val="Strong"/>
              </w:rPr>
              <w:t xml:space="preserve"> </w:t>
            </w:r>
            <w:r w:rsidR="00D62410" w:rsidRPr="00971B2E">
              <w:rPr>
                <w:rStyle w:val="Strong"/>
              </w:rPr>
              <w:t xml:space="preserve">(including principal cast and any </w:t>
            </w:r>
            <w:r>
              <w:rPr>
                <w:rStyle w:val="Strong"/>
              </w:rPr>
              <w:t>supporting</w:t>
            </w:r>
            <w:r w:rsidRPr="00971B2E">
              <w:rPr>
                <w:rStyle w:val="Strong"/>
              </w:rPr>
              <w:t xml:space="preserve"> </w:t>
            </w:r>
            <w:r w:rsidR="00D62410" w:rsidRPr="00971B2E">
              <w:rPr>
                <w:rStyle w:val="Strong"/>
              </w:rPr>
              <w:t>roles</w:t>
            </w:r>
            <w:r>
              <w:rPr>
                <w:rStyle w:val="Strong"/>
              </w:rPr>
              <w:t>)</w:t>
            </w:r>
          </w:p>
          <w:p w14:paraId="27949941" w14:textId="0037E5F7" w:rsidR="008612DF" w:rsidRPr="00971B2E" w:rsidRDefault="008612DF" w:rsidP="004C23A8">
            <w:pPr>
              <w:pStyle w:val="ListBullet"/>
              <w:rPr>
                <w:rStyle w:val="Strong"/>
              </w:rPr>
            </w:pPr>
            <w:r w:rsidRPr="00971B2E">
              <w:rPr>
                <w:rStyle w:val="Strong"/>
              </w:rPr>
              <w:t>Cinematograph</w:t>
            </w:r>
            <w:r w:rsidR="00764D5C">
              <w:rPr>
                <w:rStyle w:val="Strong"/>
              </w:rPr>
              <w:t xml:space="preserve">y </w:t>
            </w:r>
            <w:r>
              <w:rPr>
                <w:rStyle w:val="Strong"/>
              </w:rPr>
              <w:t>(including camera operat</w:t>
            </w:r>
            <w:r w:rsidR="00EB311D">
              <w:rPr>
                <w:rStyle w:val="Strong"/>
              </w:rPr>
              <w:t>ion</w:t>
            </w:r>
            <w:r>
              <w:rPr>
                <w:rStyle w:val="Strong"/>
              </w:rPr>
              <w:t xml:space="preserve"> and sound recordi</w:t>
            </w:r>
            <w:r w:rsidR="00EB311D">
              <w:rPr>
                <w:rStyle w:val="Strong"/>
              </w:rPr>
              <w:t>ng</w:t>
            </w:r>
            <w:r>
              <w:rPr>
                <w:rStyle w:val="Strong"/>
              </w:rPr>
              <w:t>)</w:t>
            </w:r>
          </w:p>
          <w:p w14:paraId="3C7AEE85" w14:textId="72415FF6" w:rsidR="008612DF" w:rsidRDefault="008612DF" w:rsidP="004C23A8">
            <w:pPr>
              <w:pStyle w:val="ListBullet"/>
            </w:pPr>
            <w:r w:rsidRPr="00971B2E">
              <w:rPr>
                <w:rStyle w:val="Strong"/>
              </w:rPr>
              <w:t>Production</w:t>
            </w:r>
            <w:r w:rsidR="00EB311D">
              <w:rPr>
                <w:rStyle w:val="Strong"/>
              </w:rPr>
              <w:t xml:space="preserve"> design</w:t>
            </w:r>
            <w:r w:rsidRPr="00971B2E">
              <w:rPr>
                <w:rStyle w:val="Strong"/>
              </w:rPr>
              <w:t xml:space="preserve"> (including set, </w:t>
            </w:r>
            <w:r w:rsidR="000C7D96">
              <w:rPr>
                <w:rStyle w:val="Strong"/>
              </w:rPr>
              <w:t xml:space="preserve">lighting, </w:t>
            </w:r>
            <w:r w:rsidRPr="00971B2E">
              <w:rPr>
                <w:rStyle w:val="Strong"/>
              </w:rPr>
              <w:t xml:space="preserve">costume, </w:t>
            </w:r>
            <w:r w:rsidR="000C7D96">
              <w:rPr>
                <w:rStyle w:val="Strong"/>
              </w:rPr>
              <w:t>props,</w:t>
            </w:r>
            <w:r w:rsidR="000C7D96" w:rsidRPr="00971B2E">
              <w:rPr>
                <w:rStyle w:val="Strong"/>
              </w:rPr>
              <w:t xml:space="preserve"> hair</w:t>
            </w:r>
            <w:r w:rsidRPr="00971B2E">
              <w:rPr>
                <w:rStyle w:val="Strong"/>
              </w:rPr>
              <w:t xml:space="preserve"> and make</w:t>
            </w:r>
            <w:r w:rsidR="000C66AB">
              <w:rPr>
                <w:rStyle w:val="Strong"/>
              </w:rPr>
              <w:t>-</w:t>
            </w:r>
            <w:r w:rsidRPr="00971B2E">
              <w:rPr>
                <w:rStyle w:val="Strong"/>
              </w:rPr>
              <w:t>up design and lighting design)</w:t>
            </w:r>
          </w:p>
        </w:tc>
        <w:tc>
          <w:tcPr>
            <w:tcW w:w="2500" w:type="pct"/>
          </w:tcPr>
          <w:p w14:paraId="531D3ADC" w14:textId="4CEB7F3F" w:rsidR="008612DF" w:rsidRDefault="000C7D96" w:rsidP="004C23A8">
            <w:pPr>
              <w:pStyle w:val="ListBullet"/>
              <w:cnfStyle w:val="000000100000" w:firstRow="0" w:lastRow="0" w:firstColumn="0" w:lastColumn="0" w:oddVBand="0" w:evenVBand="0" w:oddHBand="1" w:evenHBand="0" w:firstRowFirstColumn="0" w:firstRowLastColumn="0" w:lastRowFirstColumn="0" w:lastRowLastColumn="0"/>
            </w:pPr>
            <w:r>
              <w:t>Editing</w:t>
            </w:r>
          </w:p>
          <w:p w14:paraId="2367DBE5" w14:textId="7D688BE2" w:rsidR="008612DF" w:rsidRDefault="008612DF" w:rsidP="004C23A8">
            <w:pPr>
              <w:pStyle w:val="ListBullet"/>
              <w:cnfStyle w:val="000000100000" w:firstRow="0" w:lastRow="0" w:firstColumn="0" w:lastColumn="0" w:oddVBand="0" w:evenVBand="0" w:oddHBand="1" w:evenHBand="0" w:firstRowFirstColumn="0" w:firstRowLastColumn="0" w:lastRowFirstColumn="0" w:lastRowLastColumn="0"/>
            </w:pPr>
            <w:r>
              <w:t>Sound design</w:t>
            </w:r>
          </w:p>
          <w:p w14:paraId="626BAF17" w14:textId="62C6664B" w:rsidR="008612DF" w:rsidRDefault="008612DF" w:rsidP="004C23A8">
            <w:pPr>
              <w:pStyle w:val="ListBullet"/>
              <w:cnfStyle w:val="000000100000" w:firstRow="0" w:lastRow="0" w:firstColumn="0" w:lastColumn="0" w:oddVBand="0" w:evenVBand="0" w:oddHBand="1" w:evenHBand="0" w:firstRowFirstColumn="0" w:firstRowLastColumn="0" w:lastRowFirstColumn="0" w:lastRowLastColumn="0"/>
            </w:pPr>
            <w:r>
              <w:t xml:space="preserve">Promotion </w:t>
            </w:r>
            <w:r w:rsidR="000C7D96">
              <w:t>design</w:t>
            </w:r>
          </w:p>
        </w:tc>
      </w:tr>
    </w:tbl>
    <w:p w14:paraId="379FA093" w14:textId="7475BF2B" w:rsidR="00002101" w:rsidRDefault="00D8615B" w:rsidP="00220F05">
      <w:r w:rsidRPr="00901620">
        <w:t xml:space="preserve">Form </w:t>
      </w:r>
      <w:r w:rsidR="00FA6A97" w:rsidRPr="00901620">
        <w:t>film crews. Each crew will be responsible for producing one</w:t>
      </w:r>
      <w:r w:rsidR="00B41793" w:rsidRPr="00901620">
        <w:t xml:space="preserve"> group-devised film</w:t>
      </w:r>
      <w:r w:rsidR="00245D58" w:rsidRPr="00901620">
        <w:t>, based on</w:t>
      </w:r>
      <w:r w:rsidR="00922197" w:rsidRPr="00901620">
        <w:t xml:space="preserve"> </w:t>
      </w:r>
      <w:r w:rsidR="00110548" w:rsidRPr="00901620">
        <w:t>one or more of the ideas</w:t>
      </w:r>
      <w:r w:rsidR="004D2FE6" w:rsidRPr="00901620">
        <w:t xml:space="preserve"> generated by the class in the previous activities.</w:t>
      </w:r>
    </w:p>
    <w:p w14:paraId="0AE2E1BF" w14:textId="664401F8" w:rsidR="00220F05" w:rsidRDefault="00D9424B" w:rsidP="00220F05">
      <w:r>
        <w:t xml:space="preserve">In </w:t>
      </w:r>
      <w:r w:rsidR="004D2FE6">
        <w:t>each film crew,</w:t>
      </w:r>
      <w:r w:rsidR="00220F05">
        <w:t xml:space="preserve"> choose which role each member will </w:t>
      </w:r>
      <w:r w:rsidR="000553B7">
        <w:t xml:space="preserve">enact </w:t>
      </w:r>
      <w:r w:rsidR="00220F05">
        <w:t xml:space="preserve">for the rest of the project. Where agreement cannot be reached about who occupies which role, discuss mutually satisfactory ways that responsibility could be shared. Depending on </w:t>
      </w:r>
      <w:r w:rsidR="0056645A">
        <w:t>film crew</w:t>
      </w:r>
      <w:r w:rsidR="00220F05">
        <w:t xml:space="preserve"> size, some members will have more than one role – tasks should be divided equitably so that everyone has an opportunity to meaningfully contribute. Take care not to nominate multiple roles that clash, for example</w:t>
      </w:r>
      <w:r w:rsidR="004543BB">
        <w:t>, it may not be practical for a principle cast member to also be the camera operator</w:t>
      </w:r>
      <w:r w:rsidR="00220F05">
        <w:t>.</w:t>
      </w:r>
    </w:p>
    <w:p w14:paraId="4C1621FC" w14:textId="1D4672F5" w:rsidR="009D4118" w:rsidRDefault="009D4118" w:rsidP="009D4118">
      <w:pPr>
        <w:pStyle w:val="Heading2"/>
      </w:pPr>
      <w:bookmarkStart w:id="22" w:name="_Activity_1.6_–"/>
      <w:bookmarkStart w:id="23" w:name="_Toc179454086"/>
      <w:bookmarkEnd w:id="22"/>
      <w:r>
        <w:t>Activity 1.6</w:t>
      </w:r>
      <w:r w:rsidRPr="008F6142">
        <w:t xml:space="preserve"> – </w:t>
      </w:r>
      <w:r w:rsidR="00D40497">
        <w:t xml:space="preserve">rehearsing </w:t>
      </w:r>
      <w:r>
        <w:t>ideas</w:t>
      </w:r>
      <w:bookmarkEnd w:id="23"/>
    </w:p>
    <w:p w14:paraId="08229D89" w14:textId="62B92135" w:rsidR="009D4118" w:rsidRDefault="000669C6" w:rsidP="00D40497">
      <w:pPr>
        <w:pStyle w:val="FeatureBox2"/>
      </w:pPr>
      <w:r w:rsidRPr="00FC6F1A">
        <w:rPr>
          <w:rStyle w:val="Strong"/>
        </w:rPr>
        <w:t>Teacher note:</w:t>
      </w:r>
      <w:r w:rsidR="007053E1">
        <w:t xml:space="preserve"> </w:t>
      </w:r>
      <w:r w:rsidR="00D40497">
        <w:t xml:space="preserve">students </w:t>
      </w:r>
      <w:r w:rsidR="007053E1">
        <w:t>will need computer access for this activity. The framing idea of a rehearsal in this activity refers to the use of mood</w:t>
      </w:r>
      <w:r w:rsidR="00A62AD0">
        <w:t xml:space="preserve"> </w:t>
      </w:r>
      <w:r w:rsidR="007053E1">
        <w:t>boards to experiment with and develop ideas. R</w:t>
      </w:r>
      <w:r w:rsidR="00C22A4D">
        <w:t xml:space="preserve">efer to the </w:t>
      </w:r>
      <w:hyperlink r:id="rId54" w:history="1">
        <w:r w:rsidR="00C22A4D" w:rsidRPr="00D40497">
          <w:rPr>
            <w:rStyle w:val="Hyperlink"/>
          </w:rPr>
          <w:t>Moodboard</w:t>
        </w:r>
      </w:hyperlink>
      <w:r w:rsidR="00C22A4D">
        <w:t xml:space="preserve"> activity from the CApture resource for support.</w:t>
      </w:r>
      <w:r w:rsidR="00D47513">
        <w:t xml:space="preserve"> </w:t>
      </w:r>
    </w:p>
    <w:p w14:paraId="75C78AD9" w14:textId="07864661" w:rsidR="00D432ED" w:rsidRPr="00D432ED" w:rsidRDefault="00000000" w:rsidP="00D40497">
      <w:pPr>
        <w:pStyle w:val="FeatureBox2"/>
      </w:pPr>
      <w:hyperlink r:id="rId55" w:history="1">
        <w:r w:rsidR="00D87BF5" w:rsidRPr="00D87BF5">
          <w:rPr>
            <w:rStyle w:val="Hyperlink"/>
          </w:rPr>
          <w:t xml:space="preserve">Canva for </w:t>
        </w:r>
        <w:r w:rsidR="004171B8">
          <w:rPr>
            <w:rStyle w:val="Hyperlink"/>
          </w:rPr>
          <w:t>E</w:t>
        </w:r>
        <w:r w:rsidR="00D87BF5" w:rsidRPr="00D87BF5">
          <w:rPr>
            <w:rStyle w:val="Hyperlink"/>
          </w:rPr>
          <w:t>ducation</w:t>
        </w:r>
      </w:hyperlink>
      <w:r w:rsidR="00D87BF5">
        <w:t xml:space="preserve"> </w:t>
      </w:r>
      <w:r w:rsidR="001C1185">
        <w:t xml:space="preserve">and </w:t>
      </w:r>
      <w:hyperlink r:id="rId56" w:history="1">
        <w:r w:rsidR="001C1185">
          <w:rPr>
            <w:rStyle w:val="Hyperlink"/>
          </w:rPr>
          <w:t>Adobe Express</w:t>
        </w:r>
      </w:hyperlink>
      <w:r w:rsidR="001C1185">
        <w:t xml:space="preserve"> are </w:t>
      </w:r>
      <w:r w:rsidR="00FC6F1A">
        <w:t>accessible online design platforms with mood</w:t>
      </w:r>
      <w:r w:rsidR="00A62AD0">
        <w:t xml:space="preserve"> </w:t>
      </w:r>
      <w:r w:rsidR="00FC6F1A">
        <w:t>board templates suitable for this activity.</w:t>
      </w:r>
    </w:p>
    <w:p w14:paraId="7B653B02" w14:textId="4546B8CD" w:rsidR="009D4118" w:rsidRDefault="000669C6" w:rsidP="000669C6">
      <w:r>
        <w:t xml:space="preserve">In </w:t>
      </w:r>
      <w:r w:rsidR="0056645A">
        <w:t>film crews</w:t>
      </w:r>
      <w:r>
        <w:t xml:space="preserve">, collaborate to </w:t>
      </w:r>
      <w:r w:rsidR="003A7034">
        <w:t>develop one or more mood</w:t>
      </w:r>
      <w:r w:rsidR="00A62AD0">
        <w:t xml:space="preserve"> </w:t>
      </w:r>
      <w:r w:rsidR="003A7034">
        <w:t xml:space="preserve">boards to </w:t>
      </w:r>
      <w:r w:rsidR="007E4CA0">
        <w:t xml:space="preserve">research and </w:t>
      </w:r>
      <w:r w:rsidR="003A7034">
        <w:t>collect ideas</w:t>
      </w:r>
      <w:r w:rsidR="00554B9F">
        <w:t xml:space="preserve"> a</w:t>
      </w:r>
      <w:r w:rsidR="009D1014">
        <w:t xml:space="preserve">nd images related to </w:t>
      </w:r>
      <w:r w:rsidR="00C444CC">
        <w:t>the style of your film</w:t>
      </w:r>
      <w:r w:rsidR="00D57AF5">
        <w:t xml:space="preserve">. </w:t>
      </w:r>
      <w:r w:rsidR="007D6D07">
        <w:t>This should be a loose collection of references that you use to brainstorm ideas</w:t>
      </w:r>
      <w:r w:rsidR="000A3953">
        <w:t xml:space="preserve"> </w:t>
      </w:r>
      <w:r w:rsidR="007E4CA0">
        <w:t xml:space="preserve">and concepts </w:t>
      </w:r>
      <w:r w:rsidR="000A3953">
        <w:t xml:space="preserve">about how the film looks, sounds and feels, and how it </w:t>
      </w:r>
      <w:r w:rsidR="006E3578">
        <w:t xml:space="preserve">engages </w:t>
      </w:r>
      <w:r w:rsidR="006E3578">
        <w:lastRenderedPageBreak/>
        <w:t xml:space="preserve">the </w:t>
      </w:r>
      <w:r w:rsidR="00D47513">
        <w:t xml:space="preserve">audience. </w:t>
      </w:r>
      <w:r w:rsidR="00D73306">
        <w:t>Your mood</w:t>
      </w:r>
      <w:r w:rsidR="00A62AD0">
        <w:t xml:space="preserve"> </w:t>
      </w:r>
      <w:r w:rsidR="00D73306">
        <w:t>board</w:t>
      </w:r>
      <w:r w:rsidR="004171B8">
        <w:t>(</w:t>
      </w:r>
      <w:r w:rsidR="00D73306">
        <w:t>s</w:t>
      </w:r>
      <w:r w:rsidR="004171B8">
        <w:t>)</w:t>
      </w:r>
      <w:r w:rsidR="00D73306">
        <w:t xml:space="preserve"> will </w:t>
      </w:r>
      <w:r w:rsidR="002425EB">
        <w:t xml:space="preserve">help </w:t>
      </w:r>
      <w:r w:rsidR="000C7D96">
        <w:t xml:space="preserve">you </w:t>
      </w:r>
      <w:r w:rsidR="002425EB">
        <w:t xml:space="preserve">make </w:t>
      </w:r>
      <w:r w:rsidR="004837EF">
        <w:t xml:space="preserve">creative </w:t>
      </w:r>
      <w:r w:rsidR="002425EB">
        <w:t>choices during the pre-production phase.</w:t>
      </w:r>
    </w:p>
    <w:p w14:paraId="5FB98EB5" w14:textId="452C67D7" w:rsidR="009B10C9" w:rsidRDefault="00526E0D" w:rsidP="009B10C9">
      <w:r>
        <w:t>Consider allocating mood</w:t>
      </w:r>
      <w:r w:rsidR="00A62AD0">
        <w:t xml:space="preserve"> </w:t>
      </w:r>
      <w:r>
        <w:t xml:space="preserve">board tasks to different </w:t>
      </w:r>
      <w:r w:rsidR="0056645A">
        <w:t>film crew</w:t>
      </w:r>
      <w:r>
        <w:t xml:space="preserve"> members. Y</w:t>
      </w:r>
      <w:r w:rsidR="009B10C9">
        <w:t>our mood</w:t>
      </w:r>
      <w:r w:rsidR="00A62AD0">
        <w:t xml:space="preserve"> </w:t>
      </w:r>
      <w:r w:rsidR="009B10C9">
        <w:t>board</w:t>
      </w:r>
      <w:r w:rsidR="004171B8">
        <w:t>(</w:t>
      </w:r>
      <w:r>
        <w:t>s</w:t>
      </w:r>
      <w:r w:rsidR="004171B8">
        <w:t>)</w:t>
      </w:r>
      <w:r w:rsidR="009B10C9">
        <w:t xml:space="preserve"> might include:</w:t>
      </w:r>
    </w:p>
    <w:p w14:paraId="00ACA5D1" w14:textId="77777777" w:rsidR="009B10C9" w:rsidRDefault="009B10C9" w:rsidP="009B10C9">
      <w:pPr>
        <w:pStyle w:val="ListBullet"/>
      </w:pPr>
      <w:r>
        <w:t>a colour palette</w:t>
      </w:r>
    </w:p>
    <w:p w14:paraId="7A61F427" w14:textId="77777777" w:rsidR="009B10C9" w:rsidRDefault="009B10C9" w:rsidP="009B10C9">
      <w:pPr>
        <w:pStyle w:val="ListBullet"/>
      </w:pPr>
      <w:r>
        <w:t>animations that inspire you</w:t>
      </w:r>
    </w:p>
    <w:p w14:paraId="1AE062F9" w14:textId="53987500" w:rsidR="009B10C9" w:rsidRDefault="009B10C9" w:rsidP="009B10C9">
      <w:pPr>
        <w:pStyle w:val="ListBullet"/>
      </w:pPr>
      <w:r>
        <w:t>lighting set-ups, hairstyles, make</w:t>
      </w:r>
      <w:r w:rsidR="000C66AB">
        <w:t>-</w:t>
      </w:r>
      <w:r>
        <w:t>up and/or costumes that align with your film concept</w:t>
      </w:r>
    </w:p>
    <w:p w14:paraId="2D41B191" w14:textId="77777777" w:rsidR="009B10C9" w:rsidRDefault="009B10C9" w:rsidP="009B10C9">
      <w:pPr>
        <w:pStyle w:val="ListBullet"/>
      </w:pPr>
      <w:r>
        <w:t>ideas for props and setting</w:t>
      </w:r>
    </w:p>
    <w:p w14:paraId="4C45C99D" w14:textId="208723CC" w:rsidR="009B10C9" w:rsidRDefault="009B10C9" w:rsidP="009B10C9">
      <w:pPr>
        <w:pStyle w:val="ListBullet"/>
      </w:pPr>
      <w:r>
        <w:t xml:space="preserve">music that has the right </w:t>
      </w:r>
      <w:r w:rsidR="009E79A1">
        <w:t>atmosphere</w:t>
      </w:r>
    </w:p>
    <w:p w14:paraId="2C545FE2" w14:textId="77777777" w:rsidR="009B10C9" w:rsidRDefault="009B10C9" w:rsidP="009B10C9">
      <w:pPr>
        <w:pStyle w:val="ListBullet"/>
      </w:pPr>
      <w:r>
        <w:t>sound effects that could be reproduced</w:t>
      </w:r>
    </w:p>
    <w:p w14:paraId="3BEF1E65" w14:textId="77777777" w:rsidR="009B10C9" w:rsidRDefault="009B10C9" w:rsidP="009B10C9">
      <w:pPr>
        <w:pStyle w:val="ListBullet"/>
      </w:pPr>
      <w:r>
        <w:t>a basic story or atmosphere for the short film</w:t>
      </w:r>
    </w:p>
    <w:p w14:paraId="5F6DD27F" w14:textId="66F73C86" w:rsidR="009B10C9" w:rsidRDefault="009B10C9" w:rsidP="009B10C9">
      <w:pPr>
        <w:pStyle w:val="ListBullet"/>
      </w:pPr>
      <w:r>
        <w:t xml:space="preserve">a main character list and costume </w:t>
      </w:r>
      <w:r w:rsidR="009E79A1">
        <w:t>designs</w:t>
      </w:r>
    </w:p>
    <w:p w14:paraId="133128C2" w14:textId="77777777" w:rsidR="009B10C9" w:rsidRDefault="009B10C9" w:rsidP="009B10C9">
      <w:pPr>
        <w:pStyle w:val="ListBullet"/>
      </w:pPr>
      <w:r>
        <w:t>description of the target audience</w:t>
      </w:r>
    </w:p>
    <w:p w14:paraId="3818DFF1" w14:textId="5FF54D0D" w:rsidR="009B10C9" w:rsidRPr="000669C6" w:rsidRDefault="009B10C9" w:rsidP="009B10C9">
      <w:pPr>
        <w:pStyle w:val="ListBullet"/>
      </w:pPr>
      <w:r>
        <w:t>images of locations available to you.</w:t>
      </w:r>
    </w:p>
    <w:p w14:paraId="5D5C22E3" w14:textId="1ACD6F4C" w:rsidR="00936B7E" w:rsidRDefault="00936B7E" w:rsidP="00936B7E">
      <w:pPr>
        <w:pStyle w:val="Heading2"/>
      </w:pPr>
      <w:bookmarkStart w:id="24" w:name="_Toc179454087"/>
      <w:r>
        <w:t>Activity 1.7</w:t>
      </w:r>
      <w:r w:rsidRPr="008F6142">
        <w:t xml:space="preserve"> – </w:t>
      </w:r>
      <w:r w:rsidR="00D40497">
        <w:t xml:space="preserve">refining </w:t>
      </w:r>
      <w:r>
        <w:t>and structuring</w:t>
      </w:r>
      <w:r w:rsidR="00C25E03">
        <w:t xml:space="preserve"> ideas</w:t>
      </w:r>
      <w:bookmarkEnd w:id="24"/>
    </w:p>
    <w:p w14:paraId="21E38E5C" w14:textId="065E4B83" w:rsidR="00601F72" w:rsidRDefault="00601F72" w:rsidP="00D40497">
      <w:pPr>
        <w:pStyle w:val="FeatureBox2"/>
      </w:pPr>
      <w:r>
        <w:rPr>
          <w:rStyle w:val="Strong"/>
        </w:rPr>
        <w:t xml:space="preserve">Teacher note: </w:t>
      </w:r>
      <w:r w:rsidR="00D40497">
        <w:rPr>
          <w:rStyle w:val="Strong"/>
          <w:b w:val="0"/>
          <w:bCs w:val="0"/>
        </w:rPr>
        <w:t xml:space="preserve">in </w:t>
      </w:r>
      <w:r w:rsidR="007E477A" w:rsidRPr="007E477A">
        <w:rPr>
          <w:rStyle w:val="Strong"/>
          <w:b w:val="0"/>
          <w:bCs w:val="0"/>
        </w:rPr>
        <w:t>this activity, students refine and structure their ideas as they devise collaboratively in their film crews.</w:t>
      </w:r>
      <w:r w:rsidR="007E477A">
        <w:rPr>
          <w:rStyle w:val="Strong"/>
        </w:rPr>
        <w:t xml:space="preserve"> </w:t>
      </w:r>
      <w:r>
        <w:t xml:space="preserve">Establish protocols for sharing and for delivering </w:t>
      </w:r>
      <w:r w:rsidR="003759CB">
        <w:t>peer feedback that is safe, respectful and constructive.</w:t>
      </w:r>
      <w:r w:rsidR="004A7203">
        <w:t xml:space="preserve"> Refer to </w:t>
      </w:r>
      <w:hyperlink r:id="rId57" w:history="1">
        <w:r w:rsidR="00787141">
          <w:rPr>
            <w:rStyle w:val="Hyperlink"/>
          </w:rPr>
          <w:t>Dramatic processes: Drama 7–10</w:t>
        </w:r>
      </w:hyperlink>
      <w:r w:rsidR="00787141">
        <w:t xml:space="preserve"> and</w:t>
      </w:r>
      <w:r w:rsidR="003759CB">
        <w:t xml:space="preserve"> </w:t>
      </w:r>
      <w:hyperlink r:id="rId58" w:history="1">
        <w:r w:rsidR="00E10BFE" w:rsidRPr="00E10BFE">
          <w:rPr>
            <w:rStyle w:val="Hyperlink"/>
          </w:rPr>
          <w:t>Peer and self-assessment for students</w:t>
        </w:r>
      </w:hyperlink>
      <w:r w:rsidR="00E10BFE">
        <w:t xml:space="preserve"> for guidance on peer feedback processes.</w:t>
      </w:r>
    </w:p>
    <w:p w14:paraId="74D2E722" w14:textId="7AE07DD1" w:rsidR="0079673F" w:rsidRDefault="0079673F" w:rsidP="00D40497">
      <w:pPr>
        <w:pStyle w:val="FeatureBox2"/>
      </w:pPr>
      <w:r>
        <w:t xml:space="preserve">Teachers may choose to spend more time demonstrating screenplay writing conventions. A sample short film screenplay is provided in the </w:t>
      </w:r>
      <w:hyperlink r:id="rId59" w:history="1">
        <w:r w:rsidRPr="001B2426">
          <w:rPr>
            <w:rStyle w:val="Hyperlink"/>
          </w:rPr>
          <w:t>Writing for screen</w:t>
        </w:r>
      </w:hyperlink>
      <w:r>
        <w:t xml:space="preserve"> resource, with a link to the complete film so that students watch the film while following the screenplay.</w:t>
      </w:r>
    </w:p>
    <w:p w14:paraId="64031763" w14:textId="77777777" w:rsidR="0079673F" w:rsidRPr="00732941" w:rsidRDefault="0079673F" w:rsidP="00D40497">
      <w:pPr>
        <w:pStyle w:val="FeatureBox2"/>
      </w:pPr>
      <w:r>
        <w:t xml:space="preserve">Students should use a collaborative document such as </w:t>
      </w:r>
      <w:hyperlink r:id="rId60" w:history="1">
        <w:r w:rsidRPr="00442B90">
          <w:rPr>
            <w:rStyle w:val="Hyperlink"/>
          </w:rPr>
          <w:t>Microsoft Word Online</w:t>
        </w:r>
      </w:hyperlink>
      <w:r>
        <w:t xml:space="preserve"> or </w:t>
      </w:r>
      <w:hyperlink r:id="rId61" w:history="1">
        <w:r w:rsidRPr="00EC6DB3">
          <w:rPr>
            <w:rStyle w:val="Hyperlink"/>
          </w:rPr>
          <w:t>Google Docs</w:t>
        </w:r>
      </w:hyperlink>
      <w:r>
        <w:t xml:space="preserve"> to write their short film script, so that all students can access and contribute to their short film script.</w:t>
      </w:r>
    </w:p>
    <w:p w14:paraId="01716902" w14:textId="0BDC6A38" w:rsidR="00A77AF7" w:rsidRPr="000C6C8E" w:rsidRDefault="003B2027" w:rsidP="000C6C8E">
      <w:pPr>
        <w:rPr>
          <w:rStyle w:val="Strong"/>
        </w:rPr>
      </w:pPr>
      <w:r w:rsidRPr="3FA46696">
        <w:rPr>
          <w:rStyle w:val="Strong"/>
        </w:rPr>
        <w:lastRenderedPageBreak/>
        <w:t>Pitch</w:t>
      </w:r>
    </w:p>
    <w:p w14:paraId="2B0C53B3" w14:textId="3EE49A24" w:rsidR="00E57A71" w:rsidRDefault="00E57A71" w:rsidP="00936B7E">
      <w:r>
        <w:t xml:space="preserve">In </w:t>
      </w:r>
      <w:r w:rsidR="007F5587">
        <w:t>your film crew</w:t>
      </w:r>
      <w:r>
        <w:t>, develop a one-minute ‘elevator pitch’ that includes:</w:t>
      </w:r>
    </w:p>
    <w:p w14:paraId="7FC48B66" w14:textId="6DE3720A" w:rsidR="00E57A71" w:rsidRDefault="00E57A71" w:rsidP="00E57A71">
      <w:pPr>
        <w:pStyle w:val="ListBullet"/>
      </w:pPr>
      <w:r>
        <w:t>the film’s title</w:t>
      </w:r>
    </w:p>
    <w:p w14:paraId="5485A575" w14:textId="1B9B4D2D" w:rsidR="00E57A71" w:rsidRDefault="00E57A71" w:rsidP="00E57A71">
      <w:pPr>
        <w:pStyle w:val="ListBullet"/>
      </w:pPr>
      <w:r>
        <w:t xml:space="preserve">the </w:t>
      </w:r>
      <w:r w:rsidR="007E477A">
        <w:t xml:space="preserve">film </w:t>
      </w:r>
      <w:r w:rsidR="00481299">
        <w:t>style</w:t>
      </w:r>
    </w:p>
    <w:p w14:paraId="55E621D1" w14:textId="6A838168" w:rsidR="00E57A71" w:rsidRDefault="00E57A71" w:rsidP="00E57A71">
      <w:pPr>
        <w:pStyle w:val="ListBullet"/>
      </w:pPr>
      <w:r>
        <w:t>the logline (a one</w:t>
      </w:r>
      <w:r w:rsidR="002D31AE">
        <w:t>-</w:t>
      </w:r>
      <w:r>
        <w:t>sentence summary)</w:t>
      </w:r>
    </w:p>
    <w:p w14:paraId="33257ACB" w14:textId="5208620D" w:rsidR="00E57A71" w:rsidRDefault="00E57A71" w:rsidP="00E57A71">
      <w:pPr>
        <w:pStyle w:val="ListBullet"/>
      </w:pPr>
      <w:r>
        <w:t>a</w:t>
      </w:r>
      <w:r w:rsidR="00F35140">
        <w:t xml:space="preserve"> short synopsis of the film’s overall </w:t>
      </w:r>
      <w:r w:rsidR="00FD6902">
        <w:t>dramatic intention</w:t>
      </w:r>
      <w:r w:rsidR="00F35140">
        <w:t xml:space="preserve">, characters and major plot points. </w:t>
      </w:r>
    </w:p>
    <w:p w14:paraId="73C6A15A" w14:textId="23986AEC" w:rsidR="00F35140" w:rsidRDefault="00F35140" w:rsidP="0015425C">
      <w:r>
        <w:t>When producing the synopsis, remember</w:t>
      </w:r>
      <w:r w:rsidR="00355BFD">
        <w:t xml:space="preserve"> to:</w:t>
      </w:r>
    </w:p>
    <w:p w14:paraId="22A01907" w14:textId="54D0409C" w:rsidR="00355BFD" w:rsidRDefault="00355BFD" w:rsidP="00355BFD">
      <w:pPr>
        <w:pStyle w:val="ListBullet"/>
      </w:pPr>
      <w:r>
        <w:t>keep it simple</w:t>
      </w:r>
    </w:p>
    <w:p w14:paraId="6F7C7BB0" w14:textId="44CFB872" w:rsidR="00355BFD" w:rsidRDefault="00355BFD" w:rsidP="00355BFD">
      <w:pPr>
        <w:pStyle w:val="ListBullet"/>
      </w:pPr>
      <w:r>
        <w:t xml:space="preserve">know </w:t>
      </w:r>
      <w:r w:rsidR="007E477A">
        <w:t xml:space="preserve">the parameters </w:t>
      </w:r>
      <w:r>
        <w:t>and work within them</w:t>
      </w:r>
    </w:p>
    <w:p w14:paraId="1151E317" w14:textId="38F183C4" w:rsidR="00355BFD" w:rsidRDefault="007E477A" w:rsidP="00355BFD">
      <w:pPr>
        <w:pStyle w:val="ListBullet"/>
      </w:pPr>
      <w:r>
        <w:t xml:space="preserve">use visual language to </w:t>
      </w:r>
      <w:r w:rsidR="00355BFD">
        <w:t>describe the action as it happens in each scene</w:t>
      </w:r>
    </w:p>
    <w:p w14:paraId="0D89BFED" w14:textId="7786DA5E" w:rsidR="00355BFD" w:rsidRDefault="00355BFD" w:rsidP="00355BFD">
      <w:pPr>
        <w:pStyle w:val="ListBullet"/>
      </w:pPr>
      <w:r>
        <w:t>create a response in present tense, from a third-person perspective</w:t>
      </w:r>
    </w:p>
    <w:p w14:paraId="0713F5EE" w14:textId="6C3764B2" w:rsidR="00355BFD" w:rsidRDefault="00355BFD" w:rsidP="00355BFD">
      <w:pPr>
        <w:pStyle w:val="ListBullet"/>
      </w:pPr>
      <w:r>
        <w:t>include a short, simple description of each character and location.</w:t>
      </w:r>
    </w:p>
    <w:p w14:paraId="2670B22E" w14:textId="12FB1ECE" w:rsidR="00761628" w:rsidRDefault="00761628" w:rsidP="00761628">
      <w:r>
        <w:t xml:space="preserve">For an example synopsis, refer to the activity </w:t>
      </w:r>
      <w:hyperlink r:id="rId62" w:history="1">
        <w:r w:rsidRPr="00D40497">
          <w:rPr>
            <w:rStyle w:val="Hyperlink"/>
          </w:rPr>
          <w:t>Developing a pitch</w:t>
        </w:r>
      </w:hyperlink>
      <w:r>
        <w:t>.</w:t>
      </w:r>
    </w:p>
    <w:p w14:paraId="31C7C930" w14:textId="002B4EE8" w:rsidR="00376CF8" w:rsidRPr="000B2D52" w:rsidRDefault="00376CF8" w:rsidP="00B01F04">
      <w:pPr>
        <w:rPr>
          <w:b/>
          <w:bCs/>
        </w:rPr>
      </w:pPr>
      <w:r>
        <w:rPr>
          <w:b/>
          <w:bCs/>
        </w:rPr>
        <w:t>Shared d</w:t>
      </w:r>
      <w:r w:rsidRPr="000B2D52">
        <w:rPr>
          <w:b/>
          <w:bCs/>
        </w:rPr>
        <w:t>ocumentation</w:t>
      </w:r>
    </w:p>
    <w:p w14:paraId="704102CC" w14:textId="26A65C73" w:rsidR="00761628" w:rsidRDefault="009E292C" w:rsidP="00B01F04">
      <w:r>
        <w:t xml:space="preserve">As a class, come together and have each </w:t>
      </w:r>
      <w:r w:rsidR="0056645A">
        <w:t>film crew</w:t>
      </w:r>
      <w:r>
        <w:t xml:space="preserve"> present </w:t>
      </w:r>
      <w:r w:rsidR="00595D8A">
        <w:t xml:space="preserve">the </w:t>
      </w:r>
      <w:r>
        <w:t>pitch.</w:t>
      </w:r>
      <w:r w:rsidR="00B01F04">
        <w:t xml:space="preserve"> </w:t>
      </w:r>
      <w:r w:rsidR="00C064E7">
        <w:t xml:space="preserve">Give </w:t>
      </w:r>
      <w:r w:rsidR="00F12339">
        <w:t xml:space="preserve">and receive feedback on </w:t>
      </w:r>
      <w:r w:rsidR="00595D8A">
        <w:t xml:space="preserve">your </w:t>
      </w:r>
      <w:r w:rsidR="00F12339">
        <w:t xml:space="preserve">short film pitches and then complete the </w:t>
      </w:r>
      <w:hyperlink w:anchor="_Reflection_and_formative">
        <w:r w:rsidR="00A63C10" w:rsidRPr="3FA46696">
          <w:rPr>
            <w:rStyle w:val="Hyperlink"/>
          </w:rPr>
          <w:t>individual reflection activities</w:t>
        </w:r>
      </w:hyperlink>
      <w:r w:rsidR="00A63C10">
        <w:t xml:space="preserve"> in </w:t>
      </w:r>
      <w:r w:rsidR="00595D8A">
        <w:t xml:space="preserve">your </w:t>
      </w:r>
      <w:r w:rsidR="007A0D11">
        <w:t>production diary.</w:t>
      </w:r>
      <w:r w:rsidR="00A63C10">
        <w:t xml:space="preserve"> </w:t>
      </w:r>
    </w:p>
    <w:p w14:paraId="1CA8DAB4" w14:textId="77777777" w:rsidR="00F17CE4" w:rsidRDefault="00F17CE4" w:rsidP="00F17CE4">
      <w:r>
        <w:t>In your film crew, set up online shared folders to store your planning and documentation files. You will need to include:</w:t>
      </w:r>
    </w:p>
    <w:p w14:paraId="14DAF7D3" w14:textId="57356571" w:rsidR="00F17CE4" w:rsidRDefault="00E5666B" w:rsidP="00F17CE4">
      <w:pPr>
        <w:pStyle w:val="ListBullet"/>
      </w:pPr>
      <w:r>
        <w:t>o</w:t>
      </w:r>
      <w:r w:rsidR="00F17CE4">
        <w:t>ne top-level folder with the names of your film crew. You can rename this to the title of your short film later. Your shared production diary file should be saved here.</w:t>
      </w:r>
    </w:p>
    <w:p w14:paraId="2F620842" w14:textId="36818CB3" w:rsidR="00F17CE4" w:rsidRDefault="00E5666B" w:rsidP="00F17CE4">
      <w:pPr>
        <w:pStyle w:val="ListBullet"/>
      </w:pPr>
      <w:r>
        <w:t>a</w:t>
      </w:r>
      <w:r w:rsidR="00F17CE4">
        <w:t xml:space="preserve"> subfolder named ‘Development’. This folder is for copies of material created in the development phase of the filmmaking process, such as the short film script.</w:t>
      </w:r>
    </w:p>
    <w:p w14:paraId="5EE3A511" w14:textId="22FF710B" w:rsidR="00F17CE4" w:rsidRDefault="00E5666B" w:rsidP="00F17CE4">
      <w:pPr>
        <w:pStyle w:val="ListBullet"/>
      </w:pPr>
      <w:r>
        <w:t>a</w:t>
      </w:r>
      <w:r w:rsidR="00F17CE4">
        <w:t xml:space="preserve"> subfolder named ‘Pre-production’. This folder is for copies of material created in the pre-production phase, such as the storyboard, shot list, design sketches and photographs.</w:t>
      </w:r>
    </w:p>
    <w:p w14:paraId="5E4055E4" w14:textId="3CA06772" w:rsidR="00F17CE4" w:rsidRDefault="00E5666B" w:rsidP="00F17CE4">
      <w:pPr>
        <w:pStyle w:val="ListBullet"/>
      </w:pPr>
      <w:r>
        <w:lastRenderedPageBreak/>
        <w:t>a</w:t>
      </w:r>
      <w:r w:rsidR="00F17CE4">
        <w:t xml:space="preserve"> subfolder named ‘Production’. This folder is for copies of material created for the production phase, such as the call sheet and shooting schedule.</w:t>
      </w:r>
    </w:p>
    <w:p w14:paraId="652BE810" w14:textId="70AD5FF2" w:rsidR="00F17CE4" w:rsidRDefault="00E5666B" w:rsidP="00F17CE4">
      <w:pPr>
        <w:pStyle w:val="ListBullet"/>
      </w:pPr>
      <w:r>
        <w:t>a</w:t>
      </w:r>
      <w:r w:rsidR="00F17CE4">
        <w:t xml:space="preserve"> subfolder named ‘</w:t>
      </w:r>
      <w:proofErr w:type="gramStart"/>
      <w:r w:rsidR="00F17CE4">
        <w:t>Post-production</w:t>
      </w:r>
      <w:proofErr w:type="gramEnd"/>
      <w:r w:rsidR="00F17CE4">
        <w:t>’. This folder is for copies of material created in the post-production phase, such as promotional material and the final exported short film.</w:t>
      </w:r>
    </w:p>
    <w:p w14:paraId="60729EA7" w14:textId="77777777" w:rsidR="00F17CE4" w:rsidRPr="00D94032" w:rsidRDefault="00F17CE4" w:rsidP="00F17CE4">
      <w:pPr>
        <w:rPr>
          <w:b/>
          <w:bCs/>
        </w:rPr>
      </w:pPr>
      <w:r>
        <w:rPr>
          <w:b/>
          <w:bCs/>
        </w:rPr>
        <w:t>Writing for screen</w:t>
      </w:r>
    </w:p>
    <w:p w14:paraId="283D5BA3" w14:textId="21F8D6C0" w:rsidR="00F17CE4" w:rsidRDefault="00F17CE4" w:rsidP="00F17CE4">
      <w:r>
        <w:t xml:space="preserve">Access the activity </w:t>
      </w:r>
      <w:hyperlink r:id="rId63" w:history="1">
        <w:r w:rsidRPr="00D40497">
          <w:rPr>
            <w:rStyle w:val="Hyperlink"/>
          </w:rPr>
          <w:t>Writing for screen</w:t>
        </w:r>
      </w:hyperlink>
      <w:r>
        <w:t xml:space="preserve"> and the sample screenplay (short film script) for </w:t>
      </w:r>
      <w:r w:rsidRPr="002D31AE">
        <w:rPr>
          <w:i/>
          <w:iCs/>
        </w:rPr>
        <w:t>The Interviewer</w:t>
      </w:r>
      <w:r>
        <w:t>. Consider</w:t>
      </w:r>
      <w:r w:rsidR="002D31AE">
        <w:t xml:space="preserve"> the following questions</w:t>
      </w:r>
      <w:r>
        <w:t>:</w:t>
      </w:r>
    </w:p>
    <w:p w14:paraId="54F1566D" w14:textId="77777777" w:rsidR="00F17CE4" w:rsidRDefault="00F17CE4" w:rsidP="00F17CE4">
      <w:pPr>
        <w:pStyle w:val="ListBullet"/>
      </w:pPr>
      <w:r>
        <w:t xml:space="preserve">How is a script different to a screenplay? </w:t>
      </w:r>
    </w:p>
    <w:p w14:paraId="498D881C" w14:textId="77777777" w:rsidR="00F17CE4" w:rsidRDefault="00F17CE4" w:rsidP="00F17CE4">
      <w:pPr>
        <w:pStyle w:val="ListBullet"/>
      </w:pPr>
      <w:r>
        <w:t>What additional information needs to be included in a screenplay?</w:t>
      </w:r>
    </w:p>
    <w:p w14:paraId="55AB8551" w14:textId="77777777" w:rsidR="00F17CE4" w:rsidRDefault="00F17CE4" w:rsidP="00F17CE4">
      <w:r>
        <w:t xml:space="preserve">Access the activity </w:t>
      </w:r>
      <w:hyperlink r:id="rId64">
        <w:r w:rsidRPr="3FA46696">
          <w:rPr>
            <w:rStyle w:val="Hyperlink"/>
          </w:rPr>
          <w:t>Screenplay writing workflow</w:t>
        </w:r>
      </w:hyperlink>
      <w:r>
        <w:t>. Create a collaborative document to begin writing your short film script using the steps provided.</w:t>
      </w:r>
    </w:p>
    <w:p w14:paraId="30266AE4" w14:textId="62535605" w:rsidR="00F17CE4" w:rsidRDefault="00F17CE4" w:rsidP="00F17CE4">
      <w:r>
        <w:t>Once your film crew has agreed on a logline (a one</w:t>
      </w:r>
      <w:r w:rsidR="002D31AE">
        <w:t>-</w:t>
      </w:r>
      <w:r>
        <w:t>sentence summary), consider dividing the remaining tasks or sections of the short film script between film crew members.</w:t>
      </w:r>
    </w:p>
    <w:p w14:paraId="4CDF66F9" w14:textId="3217E897" w:rsidR="00F17CE4" w:rsidRDefault="00436E9F" w:rsidP="00F17CE4">
      <w:r>
        <w:t xml:space="preserve">When </w:t>
      </w:r>
      <w:r w:rsidR="00F17CE4">
        <w:t>the first draft of the short film script has been completed, each film crew member should review it and discuss any changes – think about things like the dramatic arc, pacing, resource availability and any moments where audience engagement could be strengthened.</w:t>
      </w:r>
    </w:p>
    <w:p w14:paraId="317E3680" w14:textId="77777777" w:rsidR="00F17CE4" w:rsidRDefault="00F17CE4" w:rsidP="00F17CE4">
      <w:r>
        <w:t>Once film crew feedback has been resolved, discuss your short film script with your teacher and apply any feedback.</w:t>
      </w:r>
    </w:p>
    <w:p w14:paraId="5E8609EE" w14:textId="502C478C" w:rsidR="009E292C" w:rsidRDefault="009E292C" w:rsidP="00E23985">
      <w:pPr>
        <w:pStyle w:val="Heading2"/>
      </w:pPr>
      <w:bookmarkStart w:id="25" w:name="_Reflection_and_formative"/>
      <w:bookmarkStart w:id="26" w:name="_Toc179454088"/>
      <w:bookmarkEnd w:id="25"/>
      <w:r>
        <w:t>Reflection and formative assessment</w:t>
      </w:r>
      <w:bookmarkEnd w:id="26"/>
    </w:p>
    <w:p w14:paraId="56E55D6A" w14:textId="79F67FB4" w:rsidR="004040E2" w:rsidRPr="004040E2" w:rsidRDefault="004040E2" w:rsidP="00D40497">
      <w:pPr>
        <w:pStyle w:val="FeatureBox2"/>
      </w:pPr>
      <w:r w:rsidRPr="3FA46696">
        <w:rPr>
          <w:b/>
          <w:bCs/>
        </w:rPr>
        <w:t>Teacher note:</w:t>
      </w:r>
      <w:r>
        <w:t xml:space="preserve"> </w:t>
      </w:r>
      <w:r w:rsidR="00D40497">
        <w:t xml:space="preserve">to </w:t>
      </w:r>
      <w:r w:rsidR="00882BE2">
        <w:t>finalise learning activities in the development phase, students complete the</w:t>
      </w:r>
      <w:r w:rsidR="00A2462D">
        <w:t xml:space="preserve"> following deliverables. The </w:t>
      </w:r>
      <w:r w:rsidR="004A05AB">
        <w:t xml:space="preserve">individual </w:t>
      </w:r>
      <w:r w:rsidR="00442492">
        <w:t xml:space="preserve">reflection </w:t>
      </w:r>
      <w:r w:rsidR="00A2462D">
        <w:t xml:space="preserve">questions will form part of the assessment task </w:t>
      </w:r>
      <w:r w:rsidR="00716BB6">
        <w:t>P</w:t>
      </w:r>
      <w:r w:rsidR="00A2462D">
        <w:t xml:space="preserve">art B submission. </w:t>
      </w:r>
      <w:r w:rsidR="00707CEC">
        <w:t>Short film script</w:t>
      </w:r>
      <w:r w:rsidR="00616186">
        <w:t xml:space="preserve">s should be </w:t>
      </w:r>
      <w:r w:rsidR="001120E4">
        <w:t>reviewed</w:t>
      </w:r>
      <w:r w:rsidR="00616186">
        <w:t xml:space="preserve"> for appropriate content with a PG rating in mind and to ensure the production is achievable within the timeframe.</w:t>
      </w:r>
    </w:p>
    <w:p w14:paraId="271FBA41" w14:textId="3F4D58CE" w:rsidR="004040E2" w:rsidRPr="004040E2" w:rsidRDefault="004A05AB" w:rsidP="009E292C">
      <w:pPr>
        <w:rPr>
          <w:rStyle w:val="Strong"/>
        </w:rPr>
      </w:pPr>
      <w:r w:rsidRPr="3FA46696">
        <w:rPr>
          <w:rStyle w:val="Strong"/>
        </w:rPr>
        <w:t xml:space="preserve">Individual </w:t>
      </w:r>
      <w:r w:rsidR="00082F2C" w:rsidRPr="3FA46696">
        <w:rPr>
          <w:rStyle w:val="Strong"/>
        </w:rPr>
        <w:t xml:space="preserve">reflection </w:t>
      </w:r>
      <w:r w:rsidR="00CC64EE" w:rsidRPr="3FA46696">
        <w:rPr>
          <w:rStyle w:val="Strong"/>
        </w:rPr>
        <w:t>activity</w:t>
      </w:r>
    </w:p>
    <w:p w14:paraId="5E0D797C" w14:textId="21EB27B0" w:rsidR="009E292C" w:rsidRDefault="008E00F4" w:rsidP="009E292C">
      <w:r>
        <w:t>A</w:t>
      </w:r>
      <w:r w:rsidR="009E292C">
        <w:t xml:space="preserve">nswer </w:t>
      </w:r>
      <w:r w:rsidR="00082F2C">
        <w:t xml:space="preserve">the </w:t>
      </w:r>
      <w:r w:rsidR="0083416D">
        <w:t xml:space="preserve">following </w:t>
      </w:r>
      <w:r w:rsidR="004A05AB">
        <w:t>individual</w:t>
      </w:r>
      <w:r w:rsidR="00082F2C">
        <w:t xml:space="preserve"> reflection questions:</w:t>
      </w:r>
    </w:p>
    <w:p w14:paraId="2CF962ED" w14:textId="79F327D2" w:rsidR="00371FA5" w:rsidRDefault="00371FA5" w:rsidP="00371FA5">
      <w:pPr>
        <w:pStyle w:val="ListBullet"/>
      </w:pPr>
      <w:r>
        <w:t>How have you used effective collaborative processes to develop your pitch?</w:t>
      </w:r>
    </w:p>
    <w:p w14:paraId="72CB6895" w14:textId="2458BD2A" w:rsidR="009226E4" w:rsidRDefault="00B763EC" w:rsidP="009226E4">
      <w:pPr>
        <w:pStyle w:val="ListBullet"/>
      </w:pPr>
      <w:r>
        <w:lastRenderedPageBreak/>
        <w:t>How did you experiment with and use dramatic elements and processes to develop your short film script</w:t>
      </w:r>
      <w:r w:rsidR="007E477A">
        <w:t>?</w:t>
      </w:r>
      <w:r>
        <w:t xml:space="preserve"> </w:t>
      </w:r>
    </w:p>
    <w:p w14:paraId="0951B0F9" w14:textId="47224E45" w:rsidR="00371FA5" w:rsidRPr="00B01F04" w:rsidRDefault="004040E2" w:rsidP="003F435B">
      <w:pPr>
        <w:pStyle w:val="ListBullet"/>
        <w:numPr>
          <w:ilvl w:val="0"/>
          <w:numId w:val="0"/>
        </w:numPr>
        <w:rPr>
          <w:rStyle w:val="Strong"/>
        </w:rPr>
      </w:pPr>
      <w:r>
        <w:rPr>
          <w:rStyle w:val="Strong"/>
        </w:rPr>
        <w:t>Formative assessment</w:t>
      </w:r>
    </w:p>
    <w:p w14:paraId="1CE5AEB0" w14:textId="64C12B41" w:rsidR="004040E2" w:rsidRPr="004040E2" w:rsidRDefault="00F43DD7" w:rsidP="00D40497">
      <w:pPr>
        <w:pStyle w:val="ListBullet"/>
        <w:numPr>
          <w:ilvl w:val="0"/>
          <w:numId w:val="0"/>
        </w:numPr>
      </w:pPr>
      <w:r>
        <w:t xml:space="preserve">As </w:t>
      </w:r>
      <w:r w:rsidR="00DE2B61">
        <w:t xml:space="preserve">a </w:t>
      </w:r>
      <w:r w:rsidR="0056645A">
        <w:t>film crew</w:t>
      </w:r>
      <w:r w:rsidR="008E00F4">
        <w:t>,</w:t>
      </w:r>
      <w:r w:rsidR="004040E2">
        <w:t xml:space="preserve"> </w:t>
      </w:r>
      <w:r w:rsidR="00F90A7B">
        <w:t xml:space="preserve">complete a table read or a moved reading of </w:t>
      </w:r>
      <w:r w:rsidR="00D32FC2">
        <w:t>your short film script</w:t>
      </w:r>
      <w:r w:rsidR="003877BD">
        <w:t xml:space="preserve"> for the class and receive peer feedback. Make</w:t>
      </w:r>
      <w:r w:rsidR="00D32FC2">
        <w:t xml:space="preserve"> </w:t>
      </w:r>
      <w:r w:rsidR="003877BD">
        <w:t>final edits based on feedback and</w:t>
      </w:r>
      <w:r w:rsidR="00D32FC2">
        <w:t xml:space="preserve"> </w:t>
      </w:r>
      <w:r w:rsidR="004040E2">
        <w:t xml:space="preserve">submit </w:t>
      </w:r>
      <w:r w:rsidR="008E00F4">
        <w:t xml:space="preserve">your </w:t>
      </w:r>
      <w:r w:rsidR="004040E2">
        <w:t xml:space="preserve">completed </w:t>
      </w:r>
      <w:r w:rsidR="00707CEC">
        <w:t>short film script</w:t>
      </w:r>
      <w:r w:rsidR="004040E2">
        <w:t xml:space="preserve"> for teacher approval. </w:t>
      </w:r>
    </w:p>
    <w:p w14:paraId="107428D3" w14:textId="77777777" w:rsidR="005044FE" w:rsidRPr="00D40497" w:rsidRDefault="005044FE" w:rsidP="00746E94">
      <w:r w:rsidRPr="00D40497">
        <w:br w:type="page"/>
      </w:r>
    </w:p>
    <w:p w14:paraId="4734C11B" w14:textId="008E1840" w:rsidR="008F6142" w:rsidRDefault="008F6142" w:rsidP="00B65492">
      <w:pPr>
        <w:pStyle w:val="Heading1"/>
      </w:pPr>
      <w:bookmarkStart w:id="27" w:name="_Toc179454089"/>
      <w:r w:rsidRPr="008F6142">
        <w:lastRenderedPageBreak/>
        <w:t xml:space="preserve">Learning sequence </w:t>
      </w:r>
      <w:r w:rsidR="00B44F28">
        <w:t>2</w:t>
      </w:r>
      <w:r w:rsidRPr="008F6142">
        <w:t xml:space="preserve"> – </w:t>
      </w:r>
      <w:r w:rsidR="00D40497">
        <w:t>pre</w:t>
      </w:r>
      <w:r w:rsidR="00DD26E9">
        <w:t>-production</w:t>
      </w:r>
      <w:bookmarkEnd w:id="27"/>
    </w:p>
    <w:p w14:paraId="4DE1063E" w14:textId="5ECBB0B8" w:rsidR="00455C6B" w:rsidRDefault="00455C6B" w:rsidP="00D14A20">
      <w:r w:rsidRPr="008F6142">
        <w:rPr>
          <w:rStyle w:val="Strong"/>
        </w:rPr>
        <w:t>Duration:</w:t>
      </w:r>
      <w:r>
        <w:t xml:space="preserve"> </w:t>
      </w:r>
      <w:r w:rsidR="00DD26E9">
        <w:t>2 weeks</w:t>
      </w:r>
    </w:p>
    <w:p w14:paraId="2F3B032B" w14:textId="17EB5AEE" w:rsidR="00D14A20" w:rsidRDefault="00D14A20" w:rsidP="00D14A20">
      <w:pPr>
        <w:pStyle w:val="Caption"/>
      </w:pPr>
      <w:r>
        <w:t xml:space="preserve">Table </w:t>
      </w:r>
      <w:r>
        <w:fldChar w:fldCharType="begin"/>
      </w:r>
      <w:r>
        <w:instrText xml:space="preserve"> SEQ Table \* ARABIC </w:instrText>
      </w:r>
      <w:r>
        <w:fldChar w:fldCharType="separate"/>
      </w:r>
      <w:r w:rsidR="00807563">
        <w:rPr>
          <w:noProof/>
        </w:rPr>
        <w:t>6</w:t>
      </w:r>
      <w:r>
        <w:fldChar w:fldCharType="end"/>
      </w:r>
      <w:r>
        <w:t xml:space="preserve"> – learning sequence 2 – learning intention and success criteria</w:t>
      </w:r>
    </w:p>
    <w:tbl>
      <w:tblPr>
        <w:tblStyle w:val="Tableheader"/>
        <w:tblW w:w="0" w:type="auto"/>
        <w:tblLook w:val="0420" w:firstRow="1" w:lastRow="0" w:firstColumn="0" w:lastColumn="0" w:noHBand="0" w:noVBand="1"/>
        <w:tblDescription w:val="Learning intentions and success criteria for learning sequence 2.&#10;"/>
      </w:tblPr>
      <w:tblGrid>
        <w:gridCol w:w="4815"/>
        <w:gridCol w:w="4815"/>
      </w:tblGrid>
      <w:tr w:rsidR="00D14A20" w14:paraId="18F7624D" w14:textId="77777777" w:rsidTr="00FF21FE">
        <w:trPr>
          <w:cnfStyle w:val="100000000000" w:firstRow="1" w:lastRow="0" w:firstColumn="0" w:lastColumn="0" w:oddVBand="0" w:evenVBand="0" w:oddHBand="0" w:evenHBand="0" w:firstRowFirstColumn="0" w:firstRowLastColumn="0" w:lastRowFirstColumn="0" w:lastRowLastColumn="0"/>
        </w:trPr>
        <w:tc>
          <w:tcPr>
            <w:tcW w:w="7280" w:type="dxa"/>
          </w:tcPr>
          <w:p w14:paraId="05F5543A" w14:textId="77777777" w:rsidR="00D14A20" w:rsidRDefault="00D14A20" w:rsidP="00FF21FE">
            <w:r>
              <w:t>Learning intention</w:t>
            </w:r>
          </w:p>
        </w:tc>
        <w:tc>
          <w:tcPr>
            <w:tcW w:w="7280" w:type="dxa"/>
          </w:tcPr>
          <w:p w14:paraId="2FACF31D" w14:textId="77777777" w:rsidR="00D14A20" w:rsidRDefault="00D14A20" w:rsidP="00FF21FE">
            <w:r>
              <w:t>Success criteria</w:t>
            </w:r>
          </w:p>
        </w:tc>
      </w:tr>
      <w:tr w:rsidR="00D14A20" w14:paraId="05DB75C9" w14:textId="77777777" w:rsidTr="00FF21FE">
        <w:trPr>
          <w:cnfStyle w:val="000000100000" w:firstRow="0" w:lastRow="0" w:firstColumn="0" w:lastColumn="0" w:oddVBand="0" w:evenVBand="0" w:oddHBand="1" w:evenHBand="0" w:firstRowFirstColumn="0" w:firstRowLastColumn="0" w:lastRowFirstColumn="0" w:lastRowLastColumn="0"/>
        </w:trPr>
        <w:tc>
          <w:tcPr>
            <w:tcW w:w="7280" w:type="dxa"/>
          </w:tcPr>
          <w:p w14:paraId="6582D161" w14:textId="77777777" w:rsidR="00D14A20" w:rsidRDefault="00D14A20" w:rsidP="00FF21FE">
            <w:r>
              <w:t>We are learning how to:</w:t>
            </w:r>
          </w:p>
          <w:p w14:paraId="66A752EC" w14:textId="21C00501" w:rsidR="00D14A20" w:rsidRDefault="00D14A20">
            <w:pPr>
              <w:pStyle w:val="ListBullet"/>
              <w:numPr>
                <w:ilvl w:val="0"/>
                <w:numId w:val="1"/>
              </w:numPr>
            </w:pPr>
            <w:r w:rsidRPr="00DB6D6A">
              <w:t xml:space="preserve">select and apply the elements of production to collaboratively plan and generate ideas for a short film in the </w:t>
            </w:r>
            <w:r w:rsidRPr="00E94B76">
              <w:rPr>
                <w:rStyle w:val="Strong"/>
              </w:rPr>
              <w:t>pre-production</w:t>
            </w:r>
            <w:r w:rsidRPr="00DB6D6A">
              <w:t xml:space="preserve"> phase.</w:t>
            </w:r>
          </w:p>
        </w:tc>
        <w:tc>
          <w:tcPr>
            <w:tcW w:w="7280" w:type="dxa"/>
          </w:tcPr>
          <w:p w14:paraId="3C251C06" w14:textId="77777777" w:rsidR="00D14A20" w:rsidRDefault="00D14A20" w:rsidP="00FF21FE">
            <w:r>
              <w:t>We can:</w:t>
            </w:r>
          </w:p>
          <w:p w14:paraId="772BA589" w14:textId="45AB90D7" w:rsidR="00D14A20" w:rsidRPr="000D29A0" w:rsidRDefault="00D14A20" w:rsidP="00D14A20">
            <w:pPr>
              <w:pStyle w:val="ListBullet"/>
            </w:pPr>
            <w:r w:rsidRPr="001F1B4F">
              <w:t xml:space="preserve">experiment with and </w:t>
            </w:r>
            <w:r>
              <w:t>select</w:t>
            </w:r>
            <w:r w:rsidRPr="001F1B4F">
              <w:t xml:space="preserve"> appropriate elements of production when </w:t>
            </w:r>
            <w:r w:rsidRPr="00D520B6">
              <w:rPr>
                <w:rStyle w:val="Strong"/>
              </w:rPr>
              <w:t>generating</w:t>
            </w:r>
            <w:r w:rsidRPr="001F1B4F">
              <w:t xml:space="preserve"> and </w:t>
            </w:r>
            <w:r w:rsidRPr="00D520B6">
              <w:rPr>
                <w:rStyle w:val="Strong"/>
              </w:rPr>
              <w:t>structuring</w:t>
            </w:r>
            <w:r w:rsidRPr="001F1B4F">
              <w:t xml:space="preserve"> material to shoot our short film</w:t>
            </w:r>
          </w:p>
          <w:p w14:paraId="607A7EAA" w14:textId="64603436" w:rsidR="00D14A20" w:rsidRPr="000D29A0" w:rsidRDefault="00D14A20" w:rsidP="00D14A20">
            <w:pPr>
              <w:pStyle w:val="ListBullet"/>
            </w:pPr>
            <w:r w:rsidRPr="001F7F5F">
              <w:t xml:space="preserve">use embodied and collaborative processes to create and </w:t>
            </w:r>
            <w:r w:rsidRPr="00BF03B5">
              <w:rPr>
                <w:rStyle w:val="Strong"/>
              </w:rPr>
              <w:t>refine</w:t>
            </w:r>
            <w:r w:rsidRPr="001F7F5F">
              <w:t xml:space="preserve"> intention and </w:t>
            </w:r>
            <w:r w:rsidRPr="000D29A0" w:rsidDel="001F7F5F">
              <w:t>meaning</w:t>
            </w:r>
          </w:p>
          <w:p w14:paraId="2884B333" w14:textId="06E84756" w:rsidR="00D14A20" w:rsidRDefault="00D14A20" w:rsidP="00D14A20">
            <w:pPr>
              <w:pStyle w:val="ListBullet"/>
            </w:pPr>
            <w:r w:rsidRPr="00BF03B5">
              <w:rPr>
                <w:rStyle w:val="Strong"/>
              </w:rPr>
              <w:t>rehearse</w:t>
            </w:r>
            <w:r w:rsidRPr="0042010F">
              <w:t xml:space="preserve"> and document production choices and analyse how they can impact an </w:t>
            </w:r>
            <w:r w:rsidRPr="000D29A0" w:rsidDel="0042010F">
              <w:t>audience</w:t>
            </w:r>
            <w:r w:rsidRPr="000D29A0">
              <w:t>.</w:t>
            </w:r>
          </w:p>
        </w:tc>
      </w:tr>
    </w:tbl>
    <w:p w14:paraId="422DDACA" w14:textId="096D3BC2" w:rsidR="00DE1474" w:rsidRPr="00DE1474" w:rsidRDefault="00DE1474" w:rsidP="00D14A20">
      <w:pPr>
        <w:rPr>
          <w:rStyle w:val="Strong"/>
        </w:rPr>
      </w:pPr>
      <w:r>
        <w:rPr>
          <w:rStyle w:val="Strong"/>
        </w:rPr>
        <w:t>Evidence of learning</w:t>
      </w:r>
    </w:p>
    <w:p w14:paraId="1E0B1591" w14:textId="66450C77" w:rsidR="002C78DA" w:rsidRDefault="00716F0E" w:rsidP="00D14A20">
      <w:pPr>
        <w:pStyle w:val="ListBullet"/>
      </w:pPr>
      <w:r>
        <w:t xml:space="preserve">Completed </w:t>
      </w:r>
      <w:r w:rsidR="00237F84">
        <w:t xml:space="preserve">pre-production </w:t>
      </w:r>
      <w:r w:rsidR="002C78DA">
        <w:t>planning</w:t>
      </w:r>
      <w:r>
        <w:t xml:space="preserve"> activities in the </w:t>
      </w:r>
      <w:r w:rsidR="004218AB">
        <w:t>p</w:t>
      </w:r>
      <w:r w:rsidRPr="00716F0E">
        <w:t>roduction diary</w:t>
      </w:r>
    </w:p>
    <w:p w14:paraId="24D73F54" w14:textId="01FC1A6F" w:rsidR="00DE1474" w:rsidRDefault="002C78DA" w:rsidP="00D14A20">
      <w:pPr>
        <w:pStyle w:val="ListBullet"/>
      </w:pPr>
      <w:r>
        <w:t>Completed</w:t>
      </w:r>
      <w:r w:rsidR="00716F0E" w:rsidRPr="00716F0E">
        <w:t xml:space="preserve"> </w:t>
      </w:r>
      <w:r w:rsidR="004A05AB">
        <w:t>individual</w:t>
      </w:r>
      <w:r>
        <w:t xml:space="preserve"> reflection </w:t>
      </w:r>
      <w:r w:rsidR="00CC64EE">
        <w:t>activity</w:t>
      </w:r>
    </w:p>
    <w:p w14:paraId="79A1A337" w14:textId="77777777" w:rsidR="00D071DA" w:rsidRPr="00D071DA" w:rsidRDefault="00D071DA" w:rsidP="00D071DA">
      <w:pPr>
        <w:pStyle w:val="Heading2"/>
      </w:pPr>
      <w:bookmarkStart w:id="28" w:name="_Toc179454090"/>
      <w:bookmarkStart w:id="29" w:name="_Hlk156304832"/>
      <w:r w:rsidRPr="00D071DA">
        <w:t>Outcomes and syllabus content</w:t>
      </w:r>
      <w:bookmarkEnd w:id="28"/>
      <w:r w:rsidRPr="00D071DA">
        <w:t xml:space="preserve"> </w:t>
      </w:r>
    </w:p>
    <w:p w14:paraId="18A160B6" w14:textId="183992EE" w:rsidR="0031627B" w:rsidRDefault="0031627B" w:rsidP="0031627B">
      <w:pPr>
        <w:tabs>
          <w:tab w:val="left" w:pos="4605"/>
        </w:tabs>
      </w:pPr>
      <w:r>
        <w:t xml:space="preserve">[click </w:t>
      </w:r>
      <w:r w:rsidRPr="00B65492">
        <w:t xml:space="preserve">the </w:t>
      </w:r>
      <w:r w:rsidRPr="00B65492">
        <w:rPr>
          <w:rFonts w:ascii="Cambria Math" w:hAnsi="Cambria Math" w:cs="Cambria Math"/>
        </w:rPr>
        <w:t>◢</w:t>
      </w:r>
      <w:r w:rsidRPr="00B65492">
        <w:t xml:space="preserve"> icon to show</w:t>
      </w:r>
      <w:r>
        <w:t>/hide this section]</w:t>
      </w:r>
    </w:p>
    <w:p w14:paraId="168F862B" w14:textId="63D334C4" w:rsidR="00FA11D4" w:rsidRPr="00296889" w:rsidRDefault="00FA11D4" w:rsidP="00296889">
      <w:pPr>
        <w:pStyle w:val="ListBullet"/>
        <w:numPr>
          <w:ilvl w:val="0"/>
          <w:numId w:val="0"/>
        </w:numPr>
        <w:rPr>
          <w:rStyle w:val="Strong"/>
          <w:b w:val="0"/>
          <w:bCs w:val="0"/>
        </w:rPr>
      </w:pPr>
      <w:r>
        <w:rPr>
          <w:rStyle w:val="Strong"/>
          <w:b w:val="0"/>
          <w:bCs w:val="0"/>
        </w:rPr>
        <w:t>A student:</w:t>
      </w:r>
    </w:p>
    <w:p w14:paraId="3A1CFC87" w14:textId="43079FF0" w:rsidR="005837B6" w:rsidRDefault="005837B6" w:rsidP="005837B6">
      <w:pPr>
        <w:pStyle w:val="ListBullet"/>
      </w:pPr>
      <w:r w:rsidRPr="005837B6">
        <w:rPr>
          <w:rStyle w:val="Strong"/>
        </w:rPr>
        <w:t>DR5-MAK-01</w:t>
      </w:r>
      <w:r>
        <w:t xml:space="preserve"> creates and refines meaning through experimentation with dramatic processes</w:t>
      </w:r>
    </w:p>
    <w:p w14:paraId="0510A9CD" w14:textId="77777777" w:rsidR="005837B6" w:rsidRDefault="005837B6" w:rsidP="005837B6">
      <w:pPr>
        <w:pStyle w:val="ListBullet"/>
      </w:pPr>
      <w:r w:rsidRPr="005837B6">
        <w:rPr>
          <w:rStyle w:val="Strong"/>
        </w:rPr>
        <w:t>DR5-MAK-02</w:t>
      </w:r>
      <w:r>
        <w:t xml:space="preserve"> selects and applies dramatic elements to create and refine works and experiences through dramatic contexts</w:t>
      </w:r>
    </w:p>
    <w:p w14:paraId="33C2F05D" w14:textId="2F19F878" w:rsidR="00435C8F" w:rsidRPr="00F623D0" w:rsidRDefault="005837B6" w:rsidP="00B31499">
      <w:pPr>
        <w:pStyle w:val="ListBullet"/>
      </w:pPr>
      <w:r w:rsidRPr="005837B6">
        <w:rPr>
          <w:rStyle w:val="Strong"/>
        </w:rPr>
        <w:lastRenderedPageBreak/>
        <w:t>DR5-PER-01</w:t>
      </w:r>
      <w:r>
        <w:t xml:space="preserve"> applies and adapts performance skills and dramatic processes to communicate intention and meaning </w:t>
      </w:r>
      <w:r w:rsidRPr="005837B6">
        <w:rPr>
          <w:rStyle w:val="Strong"/>
        </w:rPr>
        <w:t>DR5-APP-01</w:t>
      </w:r>
      <w:r>
        <w:t xml:space="preserve"> analyses how creative choices shape intention and meaning through dramatic processes</w:t>
      </w:r>
      <w:r w:rsidR="00435C8F">
        <w:t>.</w:t>
      </w:r>
    </w:p>
    <w:p w14:paraId="23F9F083" w14:textId="1F6D81F5" w:rsidR="0046333A" w:rsidRPr="00BC2085" w:rsidRDefault="0046333A" w:rsidP="0046333A">
      <w:pPr>
        <w:pStyle w:val="Caption"/>
        <w:rPr>
          <w:lang w:val="fr-FR"/>
        </w:rPr>
      </w:pPr>
      <w:r w:rsidRPr="00BC2085">
        <w:rPr>
          <w:lang w:val="fr-FR"/>
        </w:rPr>
        <w:t xml:space="preserve">Table </w:t>
      </w:r>
      <w:r>
        <w:fldChar w:fldCharType="begin"/>
      </w:r>
      <w:r w:rsidRPr="00296889">
        <w:rPr>
          <w:lang w:val="fr-FR"/>
        </w:rPr>
        <w:instrText xml:space="preserve"> SEQ Table \* ARABIC </w:instrText>
      </w:r>
      <w:r>
        <w:fldChar w:fldCharType="separate"/>
      </w:r>
      <w:r w:rsidR="00807563">
        <w:rPr>
          <w:noProof/>
          <w:lang w:val="fr-FR"/>
        </w:rPr>
        <w:t>7</w:t>
      </w:r>
      <w:r>
        <w:fldChar w:fldCharType="end"/>
      </w:r>
      <w:r w:rsidRPr="00BC2085">
        <w:rPr>
          <w:lang w:val="fr-FR"/>
        </w:rPr>
        <w:t xml:space="preserve"> – learning sequence 2 </w:t>
      </w:r>
      <w:r w:rsidR="00781805" w:rsidRPr="00BC2085">
        <w:rPr>
          <w:lang w:val="fr-FR"/>
        </w:rPr>
        <w:t xml:space="preserve">– </w:t>
      </w:r>
      <w:r w:rsidRPr="00BC2085">
        <w:rPr>
          <w:lang w:val="fr-FR"/>
        </w:rPr>
        <w:t>syllabus content</w:t>
      </w:r>
    </w:p>
    <w:tbl>
      <w:tblPr>
        <w:tblStyle w:val="Tableheader"/>
        <w:tblW w:w="5000" w:type="pct"/>
        <w:tblLayout w:type="fixed"/>
        <w:tblLook w:val="04A0" w:firstRow="1" w:lastRow="0" w:firstColumn="1" w:lastColumn="0" w:noHBand="0" w:noVBand="1"/>
        <w:tblDescription w:val="This table outlines the Drama syllabus content points covered in this learning sequence."/>
      </w:tblPr>
      <w:tblGrid>
        <w:gridCol w:w="3210"/>
        <w:gridCol w:w="3211"/>
        <w:gridCol w:w="3209"/>
      </w:tblGrid>
      <w:tr w:rsidR="000B0A17" w14:paraId="6FD66792" w14:textId="77777777" w:rsidTr="004633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70984BB7" w14:textId="77777777" w:rsidR="000B0A17" w:rsidRDefault="00672646" w:rsidP="00216CB5">
            <w:r>
              <w:t>Making</w:t>
            </w:r>
          </w:p>
        </w:tc>
        <w:tc>
          <w:tcPr>
            <w:tcW w:w="1667" w:type="pct"/>
          </w:tcPr>
          <w:p w14:paraId="1D9D9369" w14:textId="77777777" w:rsidR="000B0A17" w:rsidRDefault="00672646" w:rsidP="00216CB5">
            <w:pPr>
              <w:cnfStyle w:val="100000000000" w:firstRow="1" w:lastRow="0" w:firstColumn="0" w:lastColumn="0" w:oddVBand="0" w:evenVBand="0" w:oddHBand="0" w:evenHBand="0" w:firstRowFirstColumn="0" w:firstRowLastColumn="0" w:lastRowFirstColumn="0" w:lastRowLastColumn="0"/>
            </w:pPr>
            <w:r>
              <w:t>Performing</w:t>
            </w:r>
          </w:p>
        </w:tc>
        <w:tc>
          <w:tcPr>
            <w:tcW w:w="1666" w:type="pct"/>
          </w:tcPr>
          <w:p w14:paraId="412CD439" w14:textId="77777777" w:rsidR="000B0A17" w:rsidRDefault="00672646" w:rsidP="00216CB5">
            <w:pPr>
              <w:cnfStyle w:val="100000000000" w:firstRow="1" w:lastRow="0" w:firstColumn="0" w:lastColumn="0" w:oddVBand="0" w:evenVBand="0" w:oddHBand="0" w:evenHBand="0" w:firstRowFirstColumn="0" w:firstRowLastColumn="0" w:lastRowFirstColumn="0" w:lastRowLastColumn="0"/>
            </w:pPr>
            <w:r>
              <w:t>Appreciating</w:t>
            </w:r>
          </w:p>
        </w:tc>
      </w:tr>
      <w:tr w:rsidR="00E05BD2" w14:paraId="4ACC8A89" w14:textId="77777777" w:rsidTr="0046333A">
        <w:trPr>
          <w:cnfStyle w:val="000000100000" w:firstRow="0" w:lastRow="0" w:firstColumn="0" w:lastColumn="0" w:oddVBand="0" w:evenVBand="0" w:oddHBand="1" w:evenHBand="0" w:firstRowFirstColumn="0" w:firstRowLastColumn="0" w:lastRowFirstColumn="0" w:lastRowLastColumn="0"/>
          <w:trHeight w:val="1859"/>
        </w:trPr>
        <w:tc>
          <w:tcPr>
            <w:cnfStyle w:val="001000000000" w:firstRow="0" w:lastRow="0" w:firstColumn="1" w:lastColumn="0" w:oddVBand="0" w:evenVBand="0" w:oddHBand="0" w:evenHBand="0" w:firstRowFirstColumn="0" w:firstRowLastColumn="0" w:lastRowFirstColumn="0" w:lastRowLastColumn="0"/>
            <w:tcW w:w="1667" w:type="pct"/>
          </w:tcPr>
          <w:p w14:paraId="0F503637" w14:textId="77777777" w:rsidR="00E05BD2" w:rsidRDefault="00E05BD2" w:rsidP="00167A74">
            <w:pPr>
              <w:rPr>
                <w:b w:val="0"/>
              </w:rPr>
            </w:pPr>
            <w:r>
              <w:t>Dramatic contexts</w:t>
            </w:r>
          </w:p>
          <w:p w14:paraId="4E01CA61" w14:textId="0FE79A67" w:rsidR="007A5485" w:rsidRPr="007A5485" w:rsidRDefault="007A5485" w:rsidP="007A5485">
            <w:pPr>
              <w:rPr>
                <w:b w:val="0"/>
                <w:bCs/>
              </w:rPr>
            </w:pPr>
            <w:r w:rsidRPr="007A5485">
              <w:rPr>
                <w:b w:val="0"/>
                <w:bCs/>
              </w:rPr>
              <w:t>Generate, rehearse and refine ideas, images and stories to explore and interpret individual and collective identities, values and perspectives</w:t>
            </w:r>
          </w:p>
          <w:p w14:paraId="72595094" w14:textId="77777777" w:rsidR="007A5485" w:rsidRDefault="007A5485" w:rsidP="007A5485">
            <w:pPr>
              <w:rPr>
                <w:bCs/>
              </w:rPr>
            </w:pPr>
            <w:r w:rsidRPr="007A5485">
              <w:rPr>
                <w:b w:val="0"/>
                <w:bCs/>
              </w:rPr>
              <w:t>Explore and interpret dramatic works, practices or practitioners to guide experimentation with dramatic conventions, forms and styles</w:t>
            </w:r>
          </w:p>
          <w:p w14:paraId="17917392" w14:textId="015699DC" w:rsidR="00E05BD2" w:rsidRDefault="00E05BD2" w:rsidP="007A5485">
            <w:pPr>
              <w:rPr>
                <w:b w:val="0"/>
              </w:rPr>
            </w:pPr>
            <w:r w:rsidRPr="00B90468">
              <w:t>Dramatic processes</w:t>
            </w:r>
          </w:p>
          <w:p w14:paraId="2A97D933" w14:textId="548FC741" w:rsidR="002033A6" w:rsidRPr="002033A6" w:rsidRDefault="002033A6" w:rsidP="002033A6">
            <w:pPr>
              <w:rPr>
                <w:b w:val="0"/>
                <w:bCs/>
              </w:rPr>
            </w:pPr>
            <w:r w:rsidRPr="002033A6">
              <w:rPr>
                <w:b w:val="0"/>
                <w:bCs/>
              </w:rPr>
              <w:t>Seek, recognise and exchange perspectives with others to co-construct drama</w:t>
            </w:r>
          </w:p>
          <w:p w14:paraId="1A113067" w14:textId="465D3843" w:rsidR="002033A6" w:rsidRDefault="002033A6" w:rsidP="002033A6">
            <w:pPr>
              <w:rPr>
                <w:bCs/>
              </w:rPr>
            </w:pPr>
            <w:r>
              <w:rPr>
                <w:b w:val="0"/>
                <w:bCs/>
              </w:rPr>
              <w:t>D</w:t>
            </w:r>
            <w:r w:rsidRPr="002033A6">
              <w:rPr>
                <w:b w:val="0"/>
                <w:bCs/>
              </w:rPr>
              <w:t>ocument processes used to generate, evaluate and refine dramatic works</w:t>
            </w:r>
          </w:p>
          <w:p w14:paraId="0CCF89D0" w14:textId="2D962F22" w:rsidR="00105DF1" w:rsidRPr="00105DF1" w:rsidRDefault="00105DF1" w:rsidP="00105DF1">
            <w:pPr>
              <w:rPr>
                <w:rStyle w:val="Strong"/>
              </w:rPr>
            </w:pPr>
            <w:r w:rsidRPr="00105DF1">
              <w:rPr>
                <w:rStyle w:val="Strong"/>
              </w:rPr>
              <w:t>Explore, document and evaluate ways to use performance skills to develop dramatic action through trial and error</w:t>
            </w:r>
          </w:p>
          <w:p w14:paraId="10E6ADA2" w14:textId="3F0443C7" w:rsidR="00105DF1" w:rsidRPr="00105DF1" w:rsidRDefault="00D224F5" w:rsidP="00105DF1">
            <w:pPr>
              <w:rPr>
                <w:rStyle w:val="Strong"/>
              </w:rPr>
            </w:pPr>
            <w:r>
              <w:rPr>
                <w:rStyle w:val="Strong"/>
              </w:rPr>
              <w:t>I</w:t>
            </w:r>
            <w:r w:rsidR="00105DF1" w:rsidRPr="00105DF1">
              <w:rPr>
                <w:rStyle w:val="Strong"/>
              </w:rPr>
              <w:t xml:space="preserve">nteract safely, respectfully </w:t>
            </w:r>
            <w:r w:rsidR="00105DF1" w:rsidRPr="00105DF1">
              <w:rPr>
                <w:rStyle w:val="Strong"/>
              </w:rPr>
              <w:lastRenderedPageBreak/>
              <w:t>and inclusively with others live and online, including gaining, giving and denying consent</w:t>
            </w:r>
          </w:p>
          <w:p w14:paraId="249C2792" w14:textId="21A9095A" w:rsidR="00105DF1" w:rsidRPr="00105DF1" w:rsidRDefault="00105DF1" w:rsidP="00105DF1">
            <w:pPr>
              <w:rPr>
                <w:rStyle w:val="Strong"/>
              </w:rPr>
            </w:pPr>
            <w:r w:rsidRPr="00105DF1">
              <w:rPr>
                <w:rStyle w:val="Strong"/>
              </w:rPr>
              <w:t>Manage voice, movement and equipment safely</w:t>
            </w:r>
          </w:p>
          <w:p w14:paraId="4CE47908" w14:textId="2A7D0AB9" w:rsidR="00E72A2C" w:rsidRDefault="00E72A2C" w:rsidP="002033A6">
            <w:pPr>
              <w:rPr>
                <w:b w:val="0"/>
              </w:rPr>
            </w:pPr>
            <w:r>
              <w:t>Dramatic elements</w:t>
            </w:r>
          </w:p>
          <w:p w14:paraId="6FE9D161" w14:textId="77777777" w:rsidR="00F50B1A" w:rsidRDefault="001E0146" w:rsidP="00167A74">
            <w:pPr>
              <w:rPr>
                <w:bCs/>
              </w:rPr>
            </w:pPr>
            <w:r w:rsidRPr="001E0146">
              <w:rPr>
                <w:b w:val="0"/>
                <w:bCs/>
              </w:rPr>
              <w:t>Investigate how to use the elements of production to craft dramatic works</w:t>
            </w:r>
          </w:p>
          <w:p w14:paraId="74041347" w14:textId="455956DA" w:rsidR="008F6291" w:rsidRPr="00894565" w:rsidRDefault="008F6291" w:rsidP="00167A74">
            <w:pPr>
              <w:rPr>
                <w:rStyle w:val="Strong"/>
              </w:rPr>
            </w:pPr>
            <w:r w:rsidRPr="00894565">
              <w:rPr>
                <w:rStyle w:val="Strong"/>
              </w:rPr>
              <w:t>Experiment with, rehearse and refine ways of applying the elements of performance</w:t>
            </w:r>
          </w:p>
        </w:tc>
        <w:tc>
          <w:tcPr>
            <w:tcW w:w="1667" w:type="pct"/>
          </w:tcPr>
          <w:p w14:paraId="5B646FCC" w14:textId="3F8D0AB1" w:rsidR="00E05BD2" w:rsidRPr="00214B65" w:rsidRDefault="00E05BD2" w:rsidP="00167A74">
            <w:pPr>
              <w:cnfStyle w:val="000000100000" w:firstRow="0" w:lastRow="0" w:firstColumn="0" w:lastColumn="0" w:oddVBand="0" w:evenVBand="0" w:oddHBand="1" w:evenHBand="0" w:firstRowFirstColumn="0" w:firstRowLastColumn="0" w:lastRowFirstColumn="0" w:lastRowLastColumn="0"/>
              <w:rPr>
                <w:rStyle w:val="Strong"/>
              </w:rPr>
            </w:pPr>
            <w:r w:rsidRPr="00214B65">
              <w:rPr>
                <w:rStyle w:val="Strong"/>
              </w:rPr>
              <w:lastRenderedPageBreak/>
              <w:t xml:space="preserve">Dramatic </w:t>
            </w:r>
            <w:r w:rsidR="00167A74" w:rsidRPr="00214B65">
              <w:rPr>
                <w:rStyle w:val="Strong"/>
              </w:rPr>
              <w:t>elements</w:t>
            </w:r>
          </w:p>
          <w:p w14:paraId="3721B941" w14:textId="376E908D" w:rsidR="00214B65" w:rsidRPr="00B90468" w:rsidRDefault="00427B40" w:rsidP="00427B40">
            <w:pPr>
              <w:cnfStyle w:val="000000100000" w:firstRow="0" w:lastRow="0" w:firstColumn="0" w:lastColumn="0" w:oddVBand="0" w:evenVBand="0" w:oddHBand="1" w:evenHBand="0" w:firstRowFirstColumn="0" w:firstRowLastColumn="0" w:lastRowFirstColumn="0" w:lastRowLastColumn="0"/>
            </w:pPr>
            <w:r w:rsidRPr="00427B40">
              <w:t>Select and apply the elements of production to stage dramatic works</w:t>
            </w:r>
          </w:p>
        </w:tc>
        <w:tc>
          <w:tcPr>
            <w:tcW w:w="1666" w:type="pct"/>
          </w:tcPr>
          <w:p w14:paraId="126D6BBA" w14:textId="25B5485E" w:rsidR="00093F97" w:rsidRDefault="00093F97" w:rsidP="00167A74">
            <w:pPr>
              <w:cnfStyle w:val="000000100000" w:firstRow="0" w:lastRow="0" w:firstColumn="0" w:lastColumn="0" w:oddVBand="0" w:evenVBand="0" w:oddHBand="1" w:evenHBand="0" w:firstRowFirstColumn="0" w:firstRowLastColumn="0" w:lastRowFirstColumn="0" w:lastRowLastColumn="0"/>
              <w:rPr>
                <w:rStyle w:val="Strong"/>
              </w:rPr>
            </w:pPr>
            <w:r>
              <w:rPr>
                <w:rStyle w:val="Strong"/>
              </w:rPr>
              <w:t>Dramatic contexts</w:t>
            </w:r>
          </w:p>
          <w:p w14:paraId="13A5A69D" w14:textId="660F5853" w:rsidR="00093F97" w:rsidRPr="00093F97" w:rsidRDefault="00A728F2" w:rsidP="00093F97">
            <w:pPr>
              <w:cnfStyle w:val="000000100000" w:firstRow="0" w:lastRow="0" w:firstColumn="0" w:lastColumn="0" w:oddVBand="0" w:evenVBand="0" w:oddHBand="1" w:evenHBand="0" w:firstRowFirstColumn="0" w:firstRowLastColumn="0" w:lastRowFirstColumn="0" w:lastRowLastColumn="0"/>
            </w:pPr>
            <w:r w:rsidRPr="00A728F2">
              <w:t>Use language appropriate to context to communicate a perspective about works and processes</w:t>
            </w:r>
          </w:p>
          <w:p w14:paraId="23CCCBC8" w14:textId="16A6A750" w:rsidR="00672646" w:rsidRPr="00427B40" w:rsidRDefault="00672646" w:rsidP="00167A74">
            <w:pPr>
              <w:cnfStyle w:val="000000100000" w:firstRow="0" w:lastRow="0" w:firstColumn="0" w:lastColumn="0" w:oddVBand="0" w:evenVBand="0" w:oddHBand="1" w:evenHBand="0" w:firstRowFirstColumn="0" w:firstRowLastColumn="0" w:lastRowFirstColumn="0" w:lastRowLastColumn="0"/>
              <w:rPr>
                <w:rStyle w:val="Strong"/>
              </w:rPr>
            </w:pPr>
            <w:r w:rsidRPr="00427B40">
              <w:rPr>
                <w:rStyle w:val="Strong"/>
              </w:rPr>
              <w:t>Dramatic processes</w:t>
            </w:r>
          </w:p>
          <w:p w14:paraId="67AEAC39" w14:textId="77777777" w:rsidR="00BB464A" w:rsidRDefault="00BB464A" w:rsidP="00167A74">
            <w:pPr>
              <w:cnfStyle w:val="000000100000" w:firstRow="0" w:lastRow="0" w:firstColumn="0" w:lastColumn="0" w:oddVBand="0" w:evenVBand="0" w:oddHBand="1" w:evenHBand="0" w:firstRowFirstColumn="0" w:firstRowLastColumn="0" w:lastRowFirstColumn="0" w:lastRowLastColumn="0"/>
              <w:rPr>
                <w:bCs/>
              </w:rPr>
            </w:pPr>
            <w:r w:rsidRPr="00BB464A">
              <w:rPr>
                <w:bCs/>
              </w:rPr>
              <w:t xml:space="preserve">Seek, exchange and question perspectives with others to reflect on collaborative experiences </w:t>
            </w:r>
          </w:p>
          <w:p w14:paraId="7C688CF4" w14:textId="5637476B" w:rsidR="00BB464A" w:rsidRDefault="00A018FC" w:rsidP="00167A74">
            <w:pPr>
              <w:cnfStyle w:val="000000100000" w:firstRow="0" w:lastRow="0" w:firstColumn="0" w:lastColumn="0" w:oddVBand="0" w:evenVBand="0" w:oddHBand="1" w:evenHBand="0" w:firstRowFirstColumn="0" w:firstRowLastColumn="0" w:lastRowFirstColumn="0" w:lastRowLastColumn="0"/>
              <w:rPr>
                <w:bCs/>
              </w:rPr>
            </w:pPr>
            <w:r w:rsidRPr="00A018FC">
              <w:rPr>
                <w:bCs/>
              </w:rPr>
              <w:t>Document processes for developing, investigating and refining new ideas</w:t>
            </w:r>
          </w:p>
          <w:p w14:paraId="3ABE715D" w14:textId="0249C54B" w:rsidR="00A018FC" w:rsidRDefault="00DC0EC3" w:rsidP="00167A74">
            <w:pPr>
              <w:cnfStyle w:val="000000100000" w:firstRow="0" w:lastRow="0" w:firstColumn="0" w:lastColumn="0" w:oddVBand="0" w:evenVBand="0" w:oddHBand="1" w:evenHBand="0" w:firstRowFirstColumn="0" w:firstRowLastColumn="0" w:lastRowFirstColumn="0" w:lastRowLastColumn="0"/>
              <w:rPr>
                <w:bCs/>
              </w:rPr>
            </w:pPr>
            <w:r w:rsidRPr="00DC0EC3">
              <w:rPr>
                <w:bCs/>
              </w:rPr>
              <w:t>Reflect on how an ensemble creates image, action and meaning together through group-devised performance</w:t>
            </w:r>
          </w:p>
          <w:p w14:paraId="12A4FEF0" w14:textId="2AB11CE8" w:rsidR="00E72A2C" w:rsidRPr="00BB464A" w:rsidRDefault="00B12CFF" w:rsidP="00167A74">
            <w:pPr>
              <w:cnfStyle w:val="000000100000" w:firstRow="0" w:lastRow="0" w:firstColumn="0" w:lastColumn="0" w:oddVBand="0" w:evenVBand="0" w:oddHBand="1" w:evenHBand="0" w:firstRowFirstColumn="0" w:firstRowLastColumn="0" w:lastRowFirstColumn="0" w:lastRowLastColumn="0"/>
              <w:rPr>
                <w:rStyle w:val="Strong"/>
              </w:rPr>
            </w:pPr>
            <w:r w:rsidRPr="00BB464A">
              <w:rPr>
                <w:rStyle w:val="Strong"/>
              </w:rPr>
              <w:t xml:space="preserve">Dramatic </w:t>
            </w:r>
            <w:r w:rsidR="00EC004A" w:rsidRPr="00BB464A">
              <w:rPr>
                <w:rStyle w:val="Strong"/>
              </w:rPr>
              <w:t>elements</w:t>
            </w:r>
          </w:p>
          <w:p w14:paraId="2DA26A16" w14:textId="64F79D87" w:rsidR="00E05BD2" w:rsidRPr="00B90468" w:rsidRDefault="00B86EC7" w:rsidP="00167A74">
            <w:pPr>
              <w:cnfStyle w:val="000000100000" w:firstRow="0" w:lastRow="0" w:firstColumn="0" w:lastColumn="0" w:oddVBand="0" w:evenVBand="0" w:oddHBand="1" w:evenHBand="0" w:firstRowFirstColumn="0" w:firstRowLastColumn="0" w:lastRowFirstColumn="0" w:lastRowLastColumn="0"/>
            </w:pPr>
            <w:r w:rsidRPr="00B86EC7">
              <w:rPr>
                <w:bCs/>
              </w:rPr>
              <w:t xml:space="preserve">Analyse how choices in the elements of drama shape audience impact </w:t>
            </w:r>
          </w:p>
        </w:tc>
      </w:tr>
    </w:tbl>
    <w:p w14:paraId="3E95B61A" w14:textId="4DDF3A6E" w:rsidR="00A972A9" w:rsidRDefault="00000000" w:rsidP="00A972A9">
      <w:pPr>
        <w:rPr>
          <w:rStyle w:val="normaltextrun"/>
          <w:color w:val="000000"/>
          <w:sz w:val="18"/>
          <w:szCs w:val="18"/>
          <w:shd w:val="clear" w:color="auto" w:fill="FFFFFF"/>
        </w:rPr>
      </w:pPr>
      <w:hyperlink r:id="rId65" w:tgtFrame="_blank" w:history="1">
        <w:r w:rsidR="00A972A9">
          <w:rPr>
            <w:rStyle w:val="normaltextrun"/>
            <w:color w:val="2F5496"/>
            <w:sz w:val="18"/>
            <w:szCs w:val="18"/>
            <w:u w:val="single"/>
            <w:shd w:val="clear" w:color="auto" w:fill="FFFFFF"/>
          </w:rPr>
          <w:t>Drama 7–10 Syllabus</w:t>
        </w:r>
      </w:hyperlink>
      <w:r w:rsidR="00A972A9">
        <w:rPr>
          <w:rStyle w:val="normaltextrun"/>
          <w:color w:val="000000"/>
          <w:sz w:val="18"/>
          <w:szCs w:val="18"/>
          <w:shd w:val="clear" w:color="auto" w:fill="FFFFFF"/>
        </w:rPr>
        <w:t xml:space="preserve"> © NSW Education Standards Authority (NESA) for and on behalf of the Crown in right of the State of New South Wales, 202</w:t>
      </w:r>
      <w:r w:rsidR="0037566C">
        <w:rPr>
          <w:rStyle w:val="normaltextrun"/>
          <w:color w:val="000000"/>
          <w:sz w:val="18"/>
          <w:szCs w:val="18"/>
          <w:shd w:val="clear" w:color="auto" w:fill="FFFFFF"/>
        </w:rPr>
        <w:t>3</w:t>
      </w:r>
      <w:r w:rsidR="002B6424">
        <w:rPr>
          <w:rStyle w:val="normaltextrun"/>
          <w:color w:val="000000"/>
          <w:sz w:val="18"/>
          <w:szCs w:val="18"/>
          <w:shd w:val="clear" w:color="auto" w:fill="FFFFFF"/>
        </w:rPr>
        <w:t>.</w:t>
      </w:r>
    </w:p>
    <w:p w14:paraId="79B9F26C" w14:textId="3F8ED42A" w:rsidR="005C55A4" w:rsidRDefault="00AF76D2" w:rsidP="008F6142">
      <w:pPr>
        <w:pStyle w:val="Heading2"/>
      </w:pPr>
      <w:bookmarkStart w:id="30" w:name="_Activity_1_–"/>
      <w:bookmarkStart w:id="31" w:name="_Toc179454091"/>
      <w:bookmarkEnd w:id="29"/>
      <w:bookmarkEnd w:id="30"/>
      <w:r>
        <w:t xml:space="preserve">Activity </w:t>
      </w:r>
      <w:r w:rsidR="00B44F28">
        <w:t>2</w:t>
      </w:r>
      <w:r>
        <w:t xml:space="preserve">.1 </w:t>
      </w:r>
      <w:r w:rsidR="00260DE5">
        <w:t>–</w:t>
      </w:r>
      <w:r>
        <w:t xml:space="preserve"> </w:t>
      </w:r>
      <w:r w:rsidR="002B6424">
        <w:t>warm</w:t>
      </w:r>
      <w:r w:rsidR="009D4118">
        <w:t>-up huddle</w:t>
      </w:r>
      <w:bookmarkEnd w:id="31"/>
    </w:p>
    <w:p w14:paraId="0F23B0B3" w14:textId="4CC71CCB" w:rsidR="00905784" w:rsidRDefault="00905784" w:rsidP="002B6424">
      <w:pPr>
        <w:pStyle w:val="FeatureBox2"/>
      </w:pPr>
      <w:r w:rsidRPr="008F7E88">
        <w:rPr>
          <w:b/>
          <w:bCs/>
        </w:rPr>
        <w:t>Teacher notes:</w:t>
      </w:r>
      <w:r>
        <w:t xml:space="preserve"> </w:t>
      </w:r>
      <w:r w:rsidR="002B6424">
        <w:t xml:space="preserve">the </w:t>
      </w:r>
      <w:r>
        <w:t xml:space="preserve">warm-up huddle should occur at the beginning of every lesson as an opportunity for students to meet, check in with each other and plan goals for that lesson. </w:t>
      </w:r>
    </w:p>
    <w:p w14:paraId="673E8DCE" w14:textId="5965D076" w:rsidR="00905784" w:rsidRDefault="00905784" w:rsidP="002B6424">
      <w:pPr>
        <w:pStyle w:val="FeatureBox2"/>
      </w:pPr>
      <w:r>
        <w:t>For each learning sequence, the teacher will provide focus questions to guide discussions in the warm-up huddle.</w:t>
      </w:r>
      <w:r w:rsidR="003A0EE0">
        <w:t xml:space="preserve"> Suggested questions have been provided in the activity below.</w:t>
      </w:r>
    </w:p>
    <w:p w14:paraId="6A267927" w14:textId="10FE9072" w:rsidR="00905784" w:rsidRDefault="00905784" w:rsidP="00905784">
      <w:r>
        <w:t xml:space="preserve">At the start of each lesson conduct a 5-minute warm-up huddle to establish group goals and delegate individual responsibilities. In the </w:t>
      </w:r>
      <w:r w:rsidR="007F43A2">
        <w:t>pre-production</w:t>
      </w:r>
      <w:r>
        <w:t xml:space="preserve"> learning sequence, focus questions for the warm-up huddle are:</w:t>
      </w:r>
    </w:p>
    <w:p w14:paraId="6102C32E" w14:textId="183C850D" w:rsidR="00905784" w:rsidRDefault="00180140" w:rsidP="00905784">
      <w:pPr>
        <w:pStyle w:val="ListBullet"/>
      </w:pPr>
      <w:r>
        <w:t>Wh</w:t>
      </w:r>
      <w:r w:rsidR="00A05D14">
        <w:t>at tasks need to be completed this lesson/week, and who</w:t>
      </w:r>
      <w:r w:rsidR="00D02E2C">
        <w:t>se responsibility are they?</w:t>
      </w:r>
    </w:p>
    <w:p w14:paraId="28322D76" w14:textId="1F184554" w:rsidR="00180140" w:rsidRDefault="00180140" w:rsidP="00180140">
      <w:pPr>
        <w:pStyle w:val="ListBullet"/>
      </w:pPr>
      <w:r w:rsidRPr="00180140">
        <w:t xml:space="preserve">How can we enact specific roles in </w:t>
      </w:r>
      <w:r w:rsidR="001570A4">
        <w:t xml:space="preserve">our </w:t>
      </w:r>
      <w:r w:rsidR="001E1EB2">
        <w:t>film crew</w:t>
      </w:r>
      <w:r w:rsidRPr="00180140" w:rsidDel="001570A4">
        <w:t xml:space="preserve"> </w:t>
      </w:r>
      <w:r w:rsidRPr="00180140">
        <w:t>to support a shared goal?</w:t>
      </w:r>
    </w:p>
    <w:p w14:paraId="121FAE56" w14:textId="1284B462" w:rsidR="00905784" w:rsidRPr="00C022FC" w:rsidRDefault="00AB47EF" w:rsidP="00F322DD">
      <w:pPr>
        <w:pStyle w:val="ListBullet"/>
      </w:pPr>
      <w:r>
        <w:lastRenderedPageBreak/>
        <w:t>How can we</w:t>
      </w:r>
      <w:r w:rsidR="00D02E2C">
        <w:t xml:space="preserve"> check</w:t>
      </w:r>
      <w:r w:rsidR="00807563">
        <w:t xml:space="preserve"> </w:t>
      </w:r>
      <w:r w:rsidR="00D02E2C">
        <w:t>in with each other about the status of pre-production tasks</w:t>
      </w:r>
      <w:r w:rsidR="00AD5C1D">
        <w:t xml:space="preserve"> and re-delegate responsibilities where necessary to ensure the group’s</w:t>
      </w:r>
      <w:r w:rsidR="000553B7">
        <w:t xml:space="preserve"> shared</w:t>
      </w:r>
      <w:r w:rsidR="00AD5C1D">
        <w:t xml:space="preserve"> goals are met on time</w:t>
      </w:r>
      <w:r>
        <w:t>?</w:t>
      </w:r>
    </w:p>
    <w:p w14:paraId="090F4D98" w14:textId="0808C79B" w:rsidR="008F6142" w:rsidRDefault="008F6142" w:rsidP="008F6142">
      <w:pPr>
        <w:pStyle w:val="Heading2"/>
      </w:pPr>
      <w:bookmarkStart w:id="32" w:name="_Toc179454092"/>
      <w:r>
        <w:t xml:space="preserve">Activity </w:t>
      </w:r>
      <w:r w:rsidR="00B44F28">
        <w:t>2</w:t>
      </w:r>
      <w:r w:rsidR="00721C22">
        <w:t>.</w:t>
      </w:r>
      <w:r w:rsidR="00AF76D2">
        <w:t>2</w:t>
      </w:r>
      <w:r>
        <w:t xml:space="preserve"> – </w:t>
      </w:r>
      <w:r w:rsidR="002B6424">
        <w:t>generating</w:t>
      </w:r>
      <w:r w:rsidR="00A45EA1">
        <w:t>, structuring and rehearsing</w:t>
      </w:r>
      <w:bookmarkEnd w:id="32"/>
    </w:p>
    <w:p w14:paraId="5DE7003A" w14:textId="0F8B84D1" w:rsidR="005F39B2" w:rsidRDefault="000B511C" w:rsidP="002B6424">
      <w:pPr>
        <w:pStyle w:val="FeatureBox2"/>
      </w:pPr>
      <w:r w:rsidRPr="006E0C70">
        <w:rPr>
          <w:b/>
        </w:rPr>
        <w:t>Teacher note:</w:t>
      </w:r>
      <w:r>
        <w:t xml:space="preserve"> </w:t>
      </w:r>
      <w:r w:rsidR="002B6424">
        <w:t xml:space="preserve">at </w:t>
      </w:r>
      <w:r w:rsidR="00AD5C1D">
        <w:t>this stage of the project, student</w:t>
      </w:r>
      <w:r w:rsidR="00502E0C">
        <w:t xml:space="preserve">s will focus on </w:t>
      </w:r>
      <w:r w:rsidR="00E94B76">
        <w:t>completing</w:t>
      </w:r>
      <w:r w:rsidR="00293950" w:rsidDel="00251571">
        <w:t xml:space="preserve"> pre-production </w:t>
      </w:r>
      <w:r w:rsidR="00E94B76">
        <w:t>planning tasks specific to their role in the film crew</w:t>
      </w:r>
      <w:r w:rsidR="00293950" w:rsidDel="00251571">
        <w:t>.</w:t>
      </w:r>
      <w:r w:rsidR="000D4A9B" w:rsidDel="00251571">
        <w:t xml:space="preserve"> </w:t>
      </w:r>
    </w:p>
    <w:p w14:paraId="0FB625FF" w14:textId="17793D31" w:rsidR="00375A53" w:rsidRPr="00375A53" w:rsidRDefault="000D4A9B" w:rsidP="002B6424">
      <w:pPr>
        <w:pStyle w:val="FeatureBox2"/>
      </w:pPr>
      <w:r>
        <w:t xml:space="preserve">The options in this activity should guide student work </w:t>
      </w:r>
      <w:r w:rsidR="005F39B2">
        <w:t>for the 2 weeks allocated to the pre-production learning sequence.</w:t>
      </w:r>
      <w:r w:rsidR="00251571">
        <w:t xml:space="preserve"> The 4 options given include pre-production activities for </w:t>
      </w:r>
      <w:r w:rsidR="0041582A">
        <w:t>directing</w:t>
      </w:r>
      <w:r w:rsidR="00251571">
        <w:t xml:space="preserve">, </w:t>
      </w:r>
      <w:r w:rsidR="0041582A">
        <w:t xml:space="preserve">acting, </w:t>
      </w:r>
      <w:r w:rsidR="00251571">
        <w:t xml:space="preserve">cinematography and the production </w:t>
      </w:r>
      <w:r w:rsidR="0041582A">
        <w:t>design</w:t>
      </w:r>
      <w:r w:rsidR="00251571">
        <w:t xml:space="preserve">. </w:t>
      </w:r>
      <w:r w:rsidR="000448A4">
        <w:t xml:space="preserve">In each of these roles, students will </w:t>
      </w:r>
      <w:r w:rsidR="008D75E3">
        <w:t>generate</w:t>
      </w:r>
      <w:r w:rsidR="009C58FB">
        <w:t xml:space="preserve">, structure and rehearse </w:t>
      </w:r>
      <w:r w:rsidR="008D75E3">
        <w:t xml:space="preserve">ideas and processes in different ways. </w:t>
      </w:r>
      <w:r w:rsidR="00251571">
        <w:t xml:space="preserve">Teachers should support student directors to lead their </w:t>
      </w:r>
      <w:r w:rsidR="0056645A">
        <w:t>film crews</w:t>
      </w:r>
      <w:r w:rsidR="00251571">
        <w:t xml:space="preserve"> to ensure pre-production goals are met.</w:t>
      </w:r>
    </w:p>
    <w:p w14:paraId="455C8845" w14:textId="7672F068" w:rsidR="0046648E" w:rsidRDefault="00375A53" w:rsidP="002B6424">
      <w:pPr>
        <w:pStyle w:val="FeatureBox2"/>
      </w:pPr>
      <w:r>
        <w:t>For additional support, students can refer to the</w:t>
      </w:r>
      <w:r w:rsidR="00CB3AD6">
        <w:t xml:space="preserve"> CApture</w:t>
      </w:r>
      <w:r>
        <w:t xml:space="preserve"> </w:t>
      </w:r>
      <w:hyperlink r:id="rId66" w:history="1">
        <w:r w:rsidR="004171B8">
          <w:rPr>
            <w:rStyle w:val="Hyperlink"/>
          </w:rPr>
          <w:t>Introduction to pre-production video (24:07)</w:t>
        </w:r>
      </w:hyperlink>
      <w:r>
        <w:t xml:space="preserve"> and focus questions</w:t>
      </w:r>
      <w:r w:rsidR="00CB3AD6">
        <w:t>.</w:t>
      </w:r>
    </w:p>
    <w:p w14:paraId="5D2BD23E" w14:textId="2FF662CB" w:rsidR="00C025F5" w:rsidRPr="00C025F5" w:rsidRDefault="00C025F5" w:rsidP="002B6424">
      <w:pPr>
        <w:pStyle w:val="FeatureBox2"/>
      </w:pPr>
      <w:r>
        <w:t xml:space="preserve">Students keep a record of their planning decisions </w:t>
      </w:r>
      <w:r w:rsidR="000605A1">
        <w:t xml:space="preserve">and individual reflections by completing the </w:t>
      </w:r>
      <w:r w:rsidR="0039724B">
        <w:t>pre-production section</w:t>
      </w:r>
      <w:r w:rsidR="000605A1">
        <w:t xml:space="preserve"> of the </w:t>
      </w:r>
      <w:r w:rsidR="00E94B76">
        <w:t>shared production diary.</w:t>
      </w:r>
      <w:r w:rsidR="000605A1">
        <w:t xml:space="preserve"> </w:t>
      </w:r>
    </w:p>
    <w:p w14:paraId="737A04B1" w14:textId="327DC59C" w:rsidR="00FE719B" w:rsidRDefault="00FE719B" w:rsidP="00FE719B">
      <w:pPr>
        <w:pStyle w:val="Heading3"/>
      </w:pPr>
      <w:r>
        <w:t xml:space="preserve">Option 1 – </w:t>
      </w:r>
      <w:r w:rsidR="002B6424">
        <w:t>directing</w:t>
      </w:r>
    </w:p>
    <w:p w14:paraId="2F6D4FA0" w14:textId="03FA969E" w:rsidR="00223EA3" w:rsidRDefault="00223EA3" w:rsidP="00223EA3">
      <w:r>
        <w:t xml:space="preserve">Consider the </w:t>
      </w:r>
      <w:hyperlink r:id="rId67" w:history="1">
        <w:r w:rsidRPr="006C10C2">
          <w:rPr>
            <w:rStyle w:val="Hyperlink"/>
          </w:rPr>
          <w:t>director role statement</w:t>
        </w:r>
      </w:hyperlink>
      <w:r w:rsidR="006C10C2">
        <w:t>:</w:t>
      </w:r>
    </w:p>
    <w:p w14:paraId="1962E622" w14:textId="48A717FF" w:rsidR="00FE719B" w:rsidRDefault="00470CD4" w:rsidP="00470CD4">
      <w:pPr>
        <w:pStyle w:val="FeatureBox"/>
      </w:pPr>
      <w:r w:rsidRPr="00470CD4">
        <w:rPr>
          <w:b/>
          <w:bCs/>
        </w:rPr>
        <w:t>Note</w:t>
      </w:r>
      <w:r w:rsidRPr="00470CD4">
        <w:t>:</w:t>
      </w:r>
      <w:r>
        <w:t xml:space="preserve"> the </w:t>
      </w:r>
      <w:r w:rsidR="00223EA3">
        <w:t xml:space="preserve">director guides and directs creative decisions throughout the filmmaking process to develop and realise the creative intention of the </w:t>
      </w:r>
      <w:r w:rsidR="000A1F6F">
        <w:t xml:space="preserve">short </w:t>
      </w:r>
      <w:r w:rsidR="00223EA3">
        <w:t xml:space="preserve">film. Directors are responsible for bringing together </w:t>
      </w:r>
      <w:proofErr w:type="gramStart"/>
      <w:r w:rsidR="00223EA3">
        <w:t>all of</w:t>
      </w:r>
      <w:proofErr w:type="gramEnd"/>
      <w:r w:rsidR="00223EA3">
        <w:t xml:space="preserve"> the elements of the </w:t>
      </w:r>
      <w:r w:rsidR="00523446">
        <w:t xml:space="preserve">short film </w:t>
      </w:r>
      <w:r w:rsidR="00223EA3">
        <w:t xml:space="preserve">– the look, sound, pace, mood, and performances. While directors ultimately have creative control of the </w:t>
      </w:r>
      <w:r w:rsidR="00523446">
        <w:t>short film</w:t>
      </w:r>
      <w:r w:rsidR="00223EA3">
        <w:t>, the responsibility is shared and delegated among the cast and crew, who bring their own expertise and creative choices to their roles.</w:t>
      </w:r>
    </w:p>
    <w:p w14:paraId="1391C54F" w14:textId="3F7EF1E8" w:rsidR="000F76B4" w:rsidRPr="000F76B4" w:rsidRDefault="000F76B4" w:rsidP="006C10C2">
      <w:pPr>
        <w:rPr>
          <w:rStyle w:val="Strong"/>
        </w:rPr>
      </w:pPr>
      <w:r w:rsidRPr="000F76B4">
        <w:rPr>
          <w:rStyle w:val="Strong"/>
        </w:rPr>
        <w:t>Director responsibilities</w:t>
      </w:r>
      <w:r w:rsidR="0048160D">
        <w:rPr>
          <w:rStyle w:val="Strong"/>
        </w:rPr>
        <w:t xml:space="preserve"> </w:t>
      </w:r>
    </w:p>
    <w:p w14:paraId="6673DC72" w14:textId="42BE3330" w:rsidR="006C10C2" w:rsidRDefault="00477BC1" w:rsidP="006C10C2">
      <w:r>
        <w:t>As director, you have</w:t>
      </w:r>
      <w:r w:rsidR="00B62C01">
        <w:t xml:space="preserve"> the</w:t>
      </w:r>
      <w:r>
        <w:t xml:space="preserve"> responsibility to lead the </w:t>
      </w:r>
      <w:r w:rsidR="0056645A">
        <w:t>film crew</w:t>
      </w:r>
      <w:r>
        <w:t xml:space="preserve"> </w:t>
      </w:r>
      <w:r w:rsidR="00B62C01">
        <w:t>to</w:t>
      </w:r>
      <w:r>
        <w:t xml:space="preserve"> ensure that pre-production planning goals are met</w:t>
      </w:r>
      <w:r w:rsidR="00105F01">
        <w:t>. This includes:</w:t>
      </w:r>
    </w:p>
    <w:p w14:paraId="03123AF6" w14:textId="75678477" w:rsidR="00105F01" w:rsidRDefault="00CE78C3" w:rsidP="00105F01">
      <w:pPr>
        <w:pStyle w:val="ListBullet"/>
      </w:pPr>
      <w:r>
        <w:lastRenderedPageBreak/>
        <w:t>l</w:t>
      </w:r>
      <w:r w:rsidR="00105F01">
        <w:t xml:space="preserve">eading the warm-up huddle each lesson to check in with </w:t>
      </w:r>
      <w:r w:rsidR="00E94B76">
        <w:t>the film crew</w:t>
      </w:r>
    </w:p>
    <w:p w14:paraId="22725E30" w14:textId="1A32EB59" w:rsidR="00105F01" w:rsidRDefault="00CE78C3" w:rsidP="00105F01">
      <w:pPr>
        <w:pStyle w:val="ListBullet"/>
      </w:pPr>
      <w:r>
        <w:t>w</w:t>
      </w:r>
      <w:r w:rsidR="00105F01">
        <w:t xml:space="preserve">orking with </w:t>
      </w:r>
      <w:r w:rsidR="006B736D">
        <w:t>actors to guide rehearsal</w:t>
      </w:r>
      <w:r w:rsidR="006C4912">
        <w:t>s</w:t>
      </w:r>
    </w:p>
    <w:p w14:paraId="1ED335E0" w14:textId="24F66778" w:rsidR="006B736D" w:rsidRDefault="00CE78C3" w:rsidP="00105F01">
      <w:pPr>
        <w:pStyle w:val="ListBullet"/>
      </w:pPr>
      <w:r>
        <w:t>w</w:t>
      </w:r>
      <w:r w:rsidR="006B736D">
        <w:t xml:space="preserve">orking with the cinematography department to plan technical and </w:t>
      </w:r>
      <w:r w:rsidR="00523446">
        <w:t xml:space="preserve">creative </w:t>
      </w:r>
      <w:r w:rsidR="006B736D">
        <w:t>choices</w:t>
      </w:r>
    </w:p>
    <w:p w14:paraId="10D8E878" w14:textId="2E762CA9" w:rsidR="00D71B52" w:rsidRDefault="00CE78C3" w:rsidP="00064B24">
      <w:pPr>
        <w:pStyle w:val="ListBullet"/>
      </w:pPr>
      <w:r>
        <w:t>w</w:t>
      </w:r>
      <w:r w:rsidR="008B1618">
        <w:t xml:space="preserve">orking with the production department to </w:t>
      </w:r>
      <w:r w:rsidR="008D75E3">
        <w:t xml:space="preserve">generate ideas and </w:t>
      </w:r>
      <w:r w:rsidR="008B1618">
        <w:t xml:space="preserve">plan </w:t>
      </w:r>
      <w:r w:rsidR="00523446">
        <w:t>the design of the elements of production</w:t>
      </w:r>
    </w:p>
    <w:p w14:paraId="1F857397" w14:textId="2627E5C1" w:rsidR="00064B24" w:rsidRDefault="00CE78C3" w:rsidP="00064B24">
      <w:pPr>
        <w:pStyle w:val="ListBullet"/>
      </w:pPr>
      <w:r>
        <w:t>e</w:t>
      </w:r>
      <w:r w:rsidR="00064B24">
        <w:t xml:space="preserve">nsuring that all pre-production </w:t>
      </w:r>
      <w:r w:rsidR="00523446">
        <w:t>components</w:t>
      </w:r>
      <w:r w:rsidR="00064B24">
        <w:t xml:space="preserve"> are planned </w:t>
      </w:r>
      <w:r w:rsidR="00AA473F">
        <w:t xml:space="preserve">and structured </w:t>
      </w:r>
      <w:r w:rsidR="00064B24">
        <w:t>before moving to the production phase.</w:t>
      </w:r>
    </w:p>
    <w:p w14:paraId="7390ABCE" w14:textId="4831E667" w:rsidR="000F76B4" w:rsidRPr="000F76B4" w:rsidRDefault="000F76B4" w:rsidP="00BD4566">
      <w:pPr>
        <w:rPr>
          <w:rStyle w:val="Strong"/>
        </w:rPr>
      </w:pPr>
      <w:r w:rsidRPr="000F76B4">
        <w:rPr>
          <w:rStyle w:val="Strong"/>
        </w:rPr>
        <w:t xml:space="preserve">Production meeting </w:t>
      </w:r>
    </w:p>
    <w:p w14:paraId="1B2F8B9C" w14:textId="50FAD951" w:rsidR="00A8264D" w:rsidRDefault="00F93654" w:rsidP="00E1399C">
      <w:r>
        <w:t xml:space="preserve">Lead a production meeting to establish the overall direction of the film. </w:t>
      </w:r>
      <w:r w:rsidR="00A8264D">
        <w:t xml:space="preserve">Collaborate with the </w:t>
      </w:r>
      <w:r w:rsidR="0056645A">
        <w:t>film crew</w:t>
      </w:r>
      <w:r w:rsidR="00A8264D">
        <w:t xml:space="preserve"> to determine:</w:t>
      </w:r>
    </w:p>
    <w:p w14:paraId="09D179E8" w14:textId="77777777" w:rsidR="0050276D" w:rsidRDefault="0050276D" w:rsidP="0050276D">
      <w:pPr>
        <w:pStyle w:val="ListBullet"/>
      </w:pPr>
      <w:r>
        <w:t>what stylistic choices you will make (what will the film look like, sound like, and feel like)</w:t>
      </w:r>
    </w:p>
    <w:p w14:paraId="443E75E6" w14:textId="77777777" w:rsidR="0050276D" w:rsidRDefault="0050276D" w:rsidP="0050276D">
      <w:pPr>
        <w:pStyle w:val="ListBullet"/>
      </w:pPr>
      <w:r>
        <w:t>how many scenes need to be filmed</w:t>
      </w:r>
    </w:p>
    <w:p w14:paraId="2B3DD05F" w14:textId="77777777" w:rsidR="0050276D" w:rsidRDefault="0050276D" w:rsidP="0050276D">
      <w:pPr>
        <w:pStyle w:val="ListBullet"/>
      </w:pPr>
      <w:r>
        <w:t>how many locations are needed?</w:t>
      </w:r>
    </w:p>
    <w:p w14:paraId="7D6FA1DA" w14:textId="36AC7528" w:rsidR="0050276D" w:rsidRDefault="0050276D" w:rsidP="0050276D">
      <w:pPr>
        <w:pStyle w:val="ListBullet"/>
      </w:pPr>
      <w:r>
        <w:t>how many shooting sessions you have available</w:t>
      </w:r>
    </w:p>
    <w:p w14:paraId="3EA12421" w14:textId="111751E1" w:rsidR="0050276D" w:rsidRDefault="00A03911" w:rsidP="0050276D">
      <w:pPr>
        <w:pStyle w:val="ListBullet"/>
      </w:pPr>
      <w:r>
        <w:t>if</w:t>
      </w:r>
      <w:r w:rsidR="0050276D">
        <w:t xml:space="preserve"> any extras </w:t>
      </w:r>
      <w:r w:rsidR="00BB2445">
        <w:t xml:space="preserve">are </w:t>
      </w:r>
      <w:r w:rsidR="0050276D">
        <w:t>needed</w:t>
      </w:r>
    </w:p>
    <w:p w14:paraId="26185E92" w14:textId="77777777" w:rsidR="00A03911" w:rsidRDefault="0050276D" w:rsidP="0050276D">
      <w:pPr>
        <w:pStyle w:val="ListBullet"/>
      </w:pPr>
      <w:r>
        <w:t>what technical resources are available for this production (consider camera, sound and lighting equipment)</w:t>
      </w:r>
      <w:r w:rsidR="00A03911">
        <w:t xml:space="preserve"> </w:t>
      </w:r>
    </w:p>
    <w:p w14:paraId="46F3CA3F" w14:textId="58CF5C64" w:rsidR="0050276D" w:rsidRDefault="0050276D" w:rsidP="0050276D">
      <w:pPr>
        <w:pStyle w:val="ListBullet"/>
      </w:pPr>
      <w:r>
        <w:t xml:space="preserve">how these factors impact the way the cinematographers, actors and production designers will plan for their work. </w:t>
      </w:r>
    </w:p>
    <w:p w14:paraId="17B30A9B" w14:textId="10D70C05" w:rsidR="0053631E" w:rsidRDefault="00C412A5" w:rsidP="00404F4C">
      <w:r>
        <w:t xml:space="preserve">Break down the film into scenes. For each scene, </w:t>
      </w:r>
      <w:r w:rsidR="008B174C">
        <w:t>make a rough storyboard</w:t>
      </w:r>
      <w:r w:rsidR="005C2307">
        <w:t xml:space="preserve"> to plan how the scene will flow</w:t>
      </w:r>
      <w:r w:rsidR="00F4370C">
        <w:t xml:space="preserve">, including </w:t>
      </w:r>
      <w:r w:rsidR="00636AA6">
        <w:t>the types of camera angles and shots that will be used, the locations</w:t>
      </w:r>
      <w:r w:rsidR="004D0C81">
        <w:t>,</w:t>
      </w:r>
      <w:r w:rsidR="00636AA6">
        <w:t xml:space="preserve"> and the way th</w:t>
      </w:r>
      <w:r w:rsidR="00A83562">
        <w:t>at actors will be positioned.</w:t>
      </w:r>
      <w:r w:rsidR="00E45186">
        <w:t xml:space="preserve"> Importantly, the storyboard establishe</w:t>
      </w:r>
      <w:r w:rsidR="00124FE7">
        <w:t>s</w:t>
      </w:r>
      <w:r w:rsidR="00E45186">
        <w:t xml:space="preserve"> how much ‘coverage’ is needed</w:t>
      </w:r>
      <w:r w:rsidR="00EA45CA">
        <w:t xml:space="preserve"> (meaning</w:t>
      </w:r>
      <w:r w:rsidR="00E45186">
        <w:t xml:space="preserve"> </w:t>
      </w:r>
      <w:r w:rsidR="00D17679">
        <w:t xml:space="preserve">the </w:t>
      </w:r>
      <w:r w:rsidR="00EA45CA">
        <w:t xml:space="preserve">number </w:t>
      </w:r>
      <w:r w:rsidR="00D17679">
        <w:t>of shots</w:t>
      </w:r>
      <w:r w:rsidR="00AC2E32">
        <w:t xml:space="preserve"> or </w:t>
      </w:r>
      <w:r w:rsidR="00D17679">
        <w:t>footage you need to communicate your narrative</w:t>
      </w:r>
      <w:r w:rsidR="00EA45CA">
        <w:t>)</w:t>
      </w:r>
      <w:r w:rsidR="0053631E">
        <w:t xml:space="preserve">. </w:t>
      </w:r>
      <w:r w:rsidR="001F72C0">
        <w:t>When developing the storyboard, consider</w:t>
      </w:r>
      <w:r w:rsidR="00657B89">
        <w:t xml:space="preserve"> the following</w:t>
      </w:r>
      <w:r w:rsidR="004D0C81">
        <w:t xml:space="preserve"> questions</w:t>
      </w:r>
      <w:r w:rsidR="001F72C0">
        <w:t>:</w:t>
      </w:r>
    </w:p>
    <w:p w14:paraId="5F951447" w14:textId="707DB8EB" w:rsidR="001F72C0" w:rsidRPr="001F72C0" w:rsidRDefault="001F72C0" w:rsidP="001F72C0">
      <w:pPr>
        <w:pStyle w:val="ListBullet"/>
      </w:pPr>
      <w:r w:rsidRPr="001F72C0">
        <w:t>What are the essential things you need to convey in this scene? For example, establishing a location,</w:t>
      </w:r>
      <w:r w:rsidR="00625F3D">
        <w:t xml:space="preserve"> </w:t>
      </w:r>
      <w:r w:rsidRPr="001F72C0">
        <w:t>actors exchanging dialogue, a dramatic or comedic moment, a visual ‘reveal’.</w:t>
      </w:r>
    </w:p>
    <w:p w14:paraId="7537E25F" w14:textId="77777777" w:rsidR="001F72C0" w:rsidRPr="001F72C0" w:rsidRDefault="001F72C0" w:rsidP="001F72C0">
      <w:pPr>
        <w:pStyle w:val="ListBullet"/>
      </w:pPr>
      <w:r w:rsidRPr="001F72C0">
        <w:lastRenderedPageBreak/>
        <w:t>What kind of coverage do you need to put together the scene?</w:t>
      </w:r>
    </w:p>
    <w:p w14:paraId="7BF45D01" w14:textId="6944FD51" w:rsidR="001F72C0" w:rsidRPr="001F72C0" w:rsidRDefault="001F72C0" w:rsidP="001F72C0">
      <w:pPr>
        <w:pStyle w:val="ListBullet"/>
      </w:pPr>
      <w:r w:rsidRPr="001F72C0">
        <w:t xml:space="preserve">Do you need to set up more than one camera? For example, over the shoulder and reverse over the shoulder shots to capture dialogue </w:t>
      </w:r>
      <w:r w:rsidR="00CE1A2D">
        <w:t>scene(s)</w:t>
      </w:r>
      <w:r w:rsidRPr="001F72C0">
        <w:t>.</w:t>
      </w:r>
    </w:p>
    <w:p w14:paraId="3CB6CCFD" w14:textId="6BADABB6" w:rsidR="0053631E" w:rsidRDefault="001F72C0" w:rsidP="00404F4C">
      <w:pPr>
        <w:pStyle w:val="ListBullet"/>
      </w:pPr>
      <w:r w:rsidRPr="001F72C0">
        <w:t>Will your shots make sense visually? Consider continuity of characters facing left/right depending on their position in the scene and moving through doorways from one space to another.</w:t>
      </w:r>
    </w:p>
    <w:p w14:paraId="6CB94B2C" w14:textId="7271DC01" w:rsidR="00C412A5" w:rsidRDefault="00A83562" w:rsidP="00404F4C">
      <w:r>
        <w:t xml:space="preserve">An example storyboard based on scene 4 of </w:t>
      </w:r>
      <w:r w:rsidRPr="00746E94">
        <w:rPr>
          <w:i/>
          <w:iCs/>
        </w:rPr>
        <w:t>The Interviewer</w:t>
      </w:r>
      <w:r w:rsidR="00D17679">
        <w:t xml:space="preserve"> can be found </w:t>
      </w:r>
      <w:r w:rsidR="004943B6">
        <w:t xml:space="preserve">in the CApture activity </w:t>
      </w:r>
      <w:hyperlink r:id="rId68" w:history="1">
        <w:r w:rsidR="004943B6">
          <w:rPr>
            <w:rStyle w:val="Hyperlink"/>
          </w:rPr>
          <w:t>Coverage, storyboard and shot list</w:t>
        </w:r>
      </w:hyperlink>
      <w:r w:rsidR="004943B6">
        <w:t xml:space="preserve">, </w:t>
      </w:r>
      <w:r w:rsidR="006B106C">
        <w:t xml:space="preserve">and a storyboard template is provided in the CApture activity </w:t>
      </w:r>
      <w:hyperlink r:id="rId69" w:history="1">
        <w:r w:rsidR="006B106C" w:rsidRPr="002B6424">
          <w:rPr>
            <w:rStyle w:val="Hyperlink"/>
          </w:rPr>
          <w:t>shot list and storyboard</w:t>
        </w:r>
      </w:hyperlink>
      <w:r w:rsidR="000669E5">
        <w:t>.</w:t>
      </w:r>
    </w:p>
    <w:p w14:paraId="111966C0" w14:textId="540B439E" w:rsidR="000F76B4" w:rsidRPr="000F76B4" w:rsidRDefault="000F76B4" w:rsidP="00404F4C">
      <w:pPr>
        <w:rPr>
          <w:rStyle w:val="Strong"/>
        </w:rPr>
      </w:pPr>
      <w:r w:rsidRPr="000F76B4">
        <w:rPr>
          <w:rStyle w:val="Strong"/>
        </w:rPr>
        <w:t xml:space="preserve">Working with actors </w:t>
      </w:r>
    </w:p>
    <w:p w14:paraId="4611CC6A" w14:textId="1F230BC0" w:rsidR="000F76B4" w:rsidRDefault="005D0E79" w:rsidP="00404F4C">
      <w:r>
        <w:t xml:space="preserve">Refer to the CApture activity </w:t>
      </w:r>
      <w:hyperlink r:id="rId70" w:history="1">
        <w:r w:rsidRPr="002B6424">
          <w:rPr>
            <w:rStyle w:val="Hyperlink"/>
          </w:rPr>
          <w:t>Directing and acting</w:t>
        </w:r>
      </w:hyperlink>
      <w:r w:rsidR="003F0216">
        <w:t xml:space="preserve"> for </w:t>
      </w:r>
      <w:r w:rsidR="00DA272A">
        <w:t>ways directors can support actors:</w:t>
      </w:r>
    </w:p>
    <w:p w14:paraId="22D10E6D" w14:textId="102E288C" w:rsidR="00ED4882" w:rsidRPr="00ED4882" w:rsidRDefault="00BB2445" w:rsidP="00BB2445">
      <w:pPr>
        <w:pStyle w:val="FeatureBox"/>
      </w:pPr>
      <w:r w:rsidRPr="00BB2445">
        <w:rPr>
          <w:b/>
          <w:bCs/>
        </w:rPr>
        <w:t>Note</w:t>
      </w:r>
      <w:r>
        <w:t xml:space="preserve">: </w:t>
      </w:r>
      <w:r w:rsidR="005D0E79" w:rsidRPr="005D0E79">
        <w:t>Directors work closely with cast to develop strong performances that communicate the creative intention of the film through characterisation. Directors should establish positive, collaborative relationships with actors to get the most out of rehearsals. When directing actors, directors should use a range of techniques to enhance, strengthen or shape performances and give direction that is clear and easy to follow</w:t>
      </w:r>
      <w:r w:rsidR="00124FE7">
        <w:t>.</w:t>
      </w:r>
    </w:p>
    <w:p w14:paraId="4BD64458" w14:textId="7F130932" w:rsidR="0045046A" w:rsidRDefault="00705DFB" w:rsidP="00717C86">
      <w:r>
        <w:t xml:space="preserve">Support actors to </w:t>
      </w:r>
      <w:r w:rsidR="0045046A">
        <w:t xml:space="preserve">plan rehearsal sessions. </w:t>
      </w:r>
      <w:r w:rsidR="00A314E6">
        <w:t xml:space="preserve">Apply safe processes to manage scenes that include contact, emotional intensity, simulated violence, dance or stunt sequences. </w:t>
      </w:r>
      <w:r w:rsidR="0045046A">
        <w:t>Types of rehearsal techniques the director may wish to use include:</w:t>
      </w:r>
    </w:p>
    <w:p w14:paraId="0F71B56F" w14:textId="312FA7D1" w:rsidR="0045046A" w:rsidRDefault="0045046A" w:rsidP="0045046A">
      <w:pPr>
        <w:pStyle w:val="ListBullet"/>
      </w:pPr>
      <w:r>
        <w:t>talk through – a verbal review of the performance with a focus on using dialogue only</w:t>
      </w:r>
      <w:r w:rsidR="000D246E">
        <w:t xml:space="preserve"> and discussing subtext, interpretation of the screenplay, blocking, working with the camera</w:t>
      </w:r>
      <w:r>
        <w:t>. Previous notes from the director can be reiterated</w:t>
      </w:r>
    </w:p>
    <w:p w14:paraId="184A2005" w14:textId="6CDBDAE0" w:rsidR="0045046A" w:rsidRDefault="0045046A" w:rsidP="0045046A">
      <w:pPr>
        <w:pStyle w:val="ListBullet"/>
      </w:pPr>
      <w:r>
        <w:t xml:space="preserve">walk through – a physical review of the performance with a focus on using movement </w:t>
      </w:r>
    </w:p>
    <w:p w14:paraId="6EBB183C" w14:textId="2B2E9C1F" w:rsidR="0045046A" w:rsidRDefault="0045046A" w:rsidP="0045046A">
      <w:pPr>
        <w:pStyle w:val="ListBullet"/>
      </w:pPr>
      <w:r>
        <w:t>map it out – use a blocking map to talk the cast through movement and transitions in the space</w:t>
      </w:r>
    </w:p>
    <w:p w14:paraId="1A9DAD63" w14:textId="39084FCC" w:rsidR="0045046A" w:rsidRDefault="0045046A" w:rsidP="0045046A">
      <w:pPr>
        <w:pStyle w:val="ListBullet"/>
      </w:pPr>
      <w:r>
        <w:t>scene-by-scene – practise key moments that require extra rehearsal or further improvements</w:t>
      </w:r>
    </w:p>
    <w:p w14:paraId="2E115E8C" w14:textId="461CA8AD" w:rsidR="0045046A" w:rsidRDefault="0045046A" w:rsidP="0045046A">
      <w:pPr>
        <w:pStyle w:val="ListBullet"/>
      </w:pPr>
      <w:r>
        <w:t>straight rehearsal – the cast moves through the whole performance, pausing for direction and workshopping when required</w:t>
      </w:r>
    </w:p>
    <w:p w14:paraId="6B64E172" w14:textId="07915831" w:rsidR="0045046A" w:rsidRDefault="0045046A" w:rsidP="0045046A">
      <w:pPr>
        <w:pStyle w:val="ListBullet"/>
      </w:pPr>
      <w:r>
        <w:lastRenderedPageBreak/>
        <w:t xml:space="preserve">technical rehearsal – a brief look at each scene with the cast in key moments. This will assist the </w:t>
      </w:r>
      <w:r w:rsidR="00DB7E9E">
        <w:t xml:space="preserve">production </w:t>
      </w:r>
      <w:r>
        <w:t>design team in making final adjustments with set, colour and lighting</w:t>
      </w:r>
    </w:p>
    <w:p w14:paraId="02ECE19C" w14:textId="3439D172" w:rsidR="0045046A" w:rsidRDefault="0045046A" w:rsidP="0045046A">
      <w:pPr>
        <w:pStyle w:val="ListBullet"/>
      </w:pPr>
      <w:r>
        <w:t>dress rehearsal – a full run through of the performance with cast's props, costume, hair and make</w:t>
      </w:r>
      <w:r w:rsidR="000C66AB">
        <w:t>-</w:t>
      </w:r>
      <w:r>
        <w:t xml:space="preserve">up. This will assist the </w:t>
      </w:r>
      <w:r w:rsidR="00D76BA8">
        <w:t xml:space="preserve">production </w:t>
      </w:r>
      <w:r>
        <w:t>design team to identify any technical issues that negatively affect the cast's performance.</w:t>
      </w:r>
    </w:p>
    <w:p w14:paraId="160195C4" w14:textId="271C5A5D" w:rsidR="0045046A" w:rsidRDefault="00057CD6" w:rsidP="00057CD6">
      <w:r>
        <w:t xml:space="preserve">Make notes during each </w:t>
      </w:r>
      <w:r w:rsidDel="000B1E51">
        <w:t>rehearsal</w:t>
      </w:r>
      <w:r w:rsidR="000B1E51">
        <w:t xml:space="preserve"> and</w:t>
      </w:r>
      <w:r>
        <w:t xml:space="preserve"> provide constructive feedback to the cast. Rehearsal notes and feedback should be recorded in the </w:t>
      </w:r>
      <w:r w:rsidRPr="006444C8">
        <w:t xml:space="preserve">director’s </w:t>
      </w:r>
      <w:r w:rsidR="00A92EE8" w:rsidRPr="006444C8">
        <w:t>process documentation</w:t>
      </w:r>
      <w:r w:rsidRPr="006444C8">
        <w:t>.</w:t>
      </w:r>
    </w:p>
    <w:p w14:paraId="16CBCEBB" w14:textId="45FB7B06" w:rsidR="00057CD6" w:rsidRDefault="00057CD6" w:rsidP="00057CD6">
      <w:pPr>
        <w:rPr>
          <w:rStyle w:val="Strong"/>
        </w:rPr>
      </w:pPr>
      <w:r w:rsidRPr="00057CD6">
        <w:rPr>
          <w:rStyle w:val="Strong"/>
        </w:rPr>
        <w:t>Working with cinematograph</w:t>
      </w:r>
      <w:r w:rsidR="006276CE">
        <w:rPr>
          <w:rStyle w:val="Strong"/>
        </w:rPr>
        <w:t>ers</w:t>
      </w:r>
      <w:r w:rsidR="00AA473F">
        <w:rPr>
          <w:rStyle w:val="Strong"/>
        </w:rPr>
        <w:t xml:space="preserve"> </w:t>
      </w:r>
    </w:p>
    <w:p w14:paraId="29B13800" w14:textId="66B05205" w:rsidR="00BF5C15" w:rsidRDefault="00057CD6" w:rsidP="00057CD6">
      <w:r>
        <w:t xml:space="preserve">Meet with the cinematography department </w:t>
      </w:r>
      <w:r w:rsidR="00380B43">
        <w:t>regularly to check in on their planning</w:t>
      </w:r>
      <w:r w:rsidR="00DB4183">
        <w:t>,</w:t>
      </w:r>
      <w:r w:rsidR="00CE3C96">
        <w:t xml:space="preserve"> troubleshoot any issues</w:t>
      </w:r>
      <w:r w:rsidR="00DB4183">
        <w:t xml:space="preserve"> and to </w:t>
      </w:r>
      <w:r w:rsidR="00286C81">
        <w:t>endorse any suggested changes</w:t>
      </w:r>
      <w:r w:rsidR="00640278">
        <w:t xml:space="preserve"> such as</w:t>
      </w:r>
      <w:r w:rsidR="00286C81">
        <w:t xml:space="preserve"> to the storyboard</w:t>
      </w:r>
      <w:r w:rsidR="00640278">
        <w:t xml:space="preserve"> or</w:t>
      </w:r>
      <w:r w:rsidR="006D4EBE">
        <w:t xml:space="preserve"> shot</w:t>
      </w:r>
      <w:r w:rsidR="006444C8">
        <w:t xml:space="preserve"> </w:t>
      </w:r>
      <w:r w:rsidR="006D4EBE">
        <w:t>list</w:t>
      </w:r>
      <w:r w:rsidR="00640278">
        <w:t>.</w:t>
      </w:r>
    </w:p>
    <w:p w14:paraId="71B063A8" w14:textId="7192C7CD" w:rsidR="00BF5C15" w:rsidRDefault="001F2CD6" w:rsidP="00057CD6">
      <w:r>
        <w:t xml:space="preserve">If </w:t>
      </w:r>
      <w:r w:rsidR="00FD113F">
        <w:t>necessary</w:t>
      </w:r>
      <w:r>
        <w:t xml:space="preserve">, </w:t>
      </w:r>
      <w:r w:rsidR="00FD113F">
        <w:t xml:space="preserve">lead a </w:t>
      </w:r>
      <w:r w:rsidR="0029753D">
        <w:t>technical rehearsal</w:t>
      </w:r>
      <w:r w:rsidR="00FD113F">
        <w:t xml:space="preserve"> to </w:t>
      </w:r>
      <w:r w:rsidR="00640278">
        <w:t>check that</w:t>
      </w:r>
      <w:r w:rsidR="00FD113F">
        <w:t xml:space="preserve"> camera placement and movements</w:t>
      </w:r>
      <w:r w:rsidR="00640278">
        <w:t xml:space="preserve"> are practical and effective.</w:t>
      </w:r>
    </w:p>
    <w:p w14:paraId="763D5B26" w14:textId="21FA2A37" w:rsidR="00640278" w:rsidRDefault="00640278" w:rsidP="00057CD6">
      <w:pPr>
        <w:rPr>
          <w:rStyle w:val="Strong"/>
        </w:rPr>
      </w:pPr>
      <w:r w:rsidRPr="00640278">
        <w:rPr>
          <w:rStyle w:val="Strong"/>
        </w:rPr>
        <w:t xml:space="preserve">Working with production </w:t>
      </w:r>
      <w:r w:rsidR="006276CE" w:rsidRPr="00640278">
        <w:rPr>
          <w:rStyle w:val="Strong"/>
        </w:rPr>
        <w:t>de</w:t>
      </w:r>
      <w:r w:rsidR="006276CE">
        <w:rPr>
          <w:rStyle w:val="Strong"/>
        </w:rPr>
        <w:t>signers</w:t>
      </w:r>
      <w:r w:rsidR="00822DE1">
        <w:rPr>
          <w:rStyle w:val="Strong"/>
        </w:rPr>
        <w:t xml:space="preserve"> </w:t>
      </w:r>
    </w:p>
    <w:p w14:paraId="6805E355" w14:textId="5C62A812" w:rsidR="00640278" w:rsidRDefault="00640278" w:rsidP="00640278">
      <w:r>
        <w:t>Meet with the production design</w:t>
      </w:r>
      <w:r w:rsidR="006276CE">
        <w:t xml:space="preserve"> team</w:t>
      </w:r>
      <w:r>
        <w:t xml:space="preserve"> regularly to check in on their planning, </w:t>
      </w:r>
      <w:r w:rsidR="00CE3C96">
        <w:t xml:space="preserve">troubleshoot any issues, </w:t>
      </w:r>
      <w:r w:rsidR="00C463B2">
        <w:t xml:space="preserve">assist in sourcing resources </w:t>
      </w:r>
      <w:r w:rsidR="00CE3C96">
        <w:t xml:space="preserve">and to </w:t>
      </w:r>
      <w:r w:rsidR="00EC1935">
        <w:t>collaboratively agree on</w:t>
      </w:r>
      <w:r w:rsidR="00CE3C96">
        <w:t xml:space="preserve"> </w:t>
      </w:r>
      <w:r w:rsidR="00C463B2">
        <w:t>production design</w:t>
      </w:r>
      <w:r w:rsidR="00D371C3">
        <w:t xml:space="preserve"> choices in line with the</w:t>
      </w:r>
      <w:r w:rsidR="00EC1935">
        <w:t xml:space="preserve"> style of the film previously established in the </w:t>
      </w:r>
      <w:r w:rsidR="00B54C12">
        <w:t>moo</w:t>
      </w:r>
      <w:r w:rsidR="00167C34">
        <w:t>d</w:t>
      </w:r>
      <w:r w:rsidR="00A62AD0">
        <w:t xml:space="preserve"> </w:t>
      </w:r>
      <w:r w:rsidR="00167C34">
        <w:t xml:space="preserve">boards generated in </w:t>
      </w:r>
      <w:hyperlink w:anchor="_Activity_1.6_–">
        <w:r w:rsidR="00167C34" w:rsidRPr="3FA46696">
          <w:rPr>
            <w:rStyle w:val="Hyperlink"/>
          </w:rPr>
          <w:t>Activity 1.6</w:t>
        </w:r>
      </w:hyperlink>
      <w:r w:rsidR="00167C34">
        <w:t>.</w:t>
      </w:r>
    </w:p>
    <w:p w14:paraId="3D3D99B1" w14:textId="3F0D6FE9" w:rsidR="00C463B2" w:rsidRPr="00640278" w:rsidRDefault="00C463B2" w:rsidP="00640278">
      <w:r>
        <w:t xml:space="preserve">If </w:t>
      </w:r>
      <w:r w:rsidR="00B854D3">
        <w:t>necessary</w:t>
      </w:r>
      <w:r>
        <w:t>,</w:t>
      </w:r>
      <w:r w:rsidR="00B854D3">
        <w:t xml:space="preserve"> assist the production department to liaise with the cast about costume and make</w:t>
      </w:r>
      <w:r w:rsidR="000C66AB">
        <w:t>-</w:t>
      </w:r>
      <w:r w:rsidR="00B854D3">
        <w:t xml:space="preserve">up choices, and with the cinematography department about </w:t>
      </w:r>
      <w:r w:rsidR="0042225E">
        <w:t xml:space="preserve">lighting </w:t>
      </w:r>
      <w:r w:rsidR="006276CE">
        <w:t>and set</w:t>
      </w:r>
      <w:r w:rsidR="0042225E">
        <w:t xml:space="preserve"> design.</w:t>
      </w:r>
    </w:p>
    <w:p w14:paraId="578E69AF" w14:textId="6C8CED7C" w:rsidR="00057CD6" w:rsidRDefault="00057CD6" w:rsidP="00057CD6">
      <w:pPr>
        <w:pStyle w:val="Heading3"/>
      </w:pPr>
      <w:r>
        <w:t xml:space="preserve">Option 2 – </w:t>
      </w:r>
      <w:r w:rsidR="002B6424">
        <w:t>acting</w:t>
      </w:r>
    </w:p>
    <w:p w14:paraId="74FC0880" w14:textId="4428C35B" w:rsidR="00F34D87" w:rsidRDefault="00A51EC0" w:rsidP="00934C71">
      <w:pPr>
        <w:pStyle w:val="FeatureBox"/>
      </w:pPr>
      <w:r w:rsidRPr="00934C71">
        <w:rPr>
          <w:b/>
          <w:bCs/>
        </w:rPr>
        <w:t>Note:</w:t>
      </w:r>
      <w:r>
        <w:t xml:space="preserve"> the </w:t>
      </w:r>
      <w:r w:rsidR="002F31F7">
        <w:t xml:space="preserve">pre-production phase of a film project is an opportunity for the </w:t>
      </w:r>
      <w:r w:rsidR="002F31F7" w:rsidRPr="00AD6BC1">
        <w:t>cast to</w:t>
      </w:r>
      <w:r w:rsidR="002F31F7">
        <w:t xml:space="preserve"> </w:t>
      </w:r>
      <w:r w:rsidR="00217CEE">
        <w:t xml:space="preserve">plan how they will shape their performances to embody characters, situations and ideas for the audience. </w:t>
      </w:r>
      <w:r w:rsidR="00EF4AEA">
        <w:t xml:space="preserve">Actors will work individually </w:t>
      </w:r>
      <w:r w:rsidR="00F709B3">
        <w:t xml:space="preserve">and collaborate with each other, the director and the </w:t>
      </w:r>
      <w:r w:rsidR="00F709B3" w:rsidRPr="002D36E7">
        <w:t xml:space="preserve">cinematography and production </w:t>
      </w:r>
      <w:r w:rsidR="002D36E7" w:rsidRPr="002F4643">
        <w:t>design teams</w:t>
      </w:r>
      <w:r w:rsidR="00F709B3">
        <w:t xml:space="preserve"> to</w:t>
      </w:r>
      <w:r w:rsidR="00F34D87">
        <w:t xml:space="preserve"> develop, rehearse and refine their performance.</w:t>
      </w:r>
    </w:p>
    <w:p w14:paraId="13AD7C59" w14:textId="641A709C" w:rsidR="00057CD6" w:rsidRDefault="000A5934" w:rsidP="00020D63">
      <w:r>
        <w:t xml:space="preserve">In preparation for </w:t>
      </w:r>
      <w:r w:rsidR="00FE26AB">
        <w:t xml:space="preserve">your performance, work individually and in collaboration with the director, other cast members and the </w:t>
      </w:r>
      <w:r w:rsidR="00656B8D" w:rsidRPr="00A10BFC">
        <w:t>cinematography</w:t>
      </w:r>
      <w:r w:rsidR="00FE26AB" w:rsidRPr="00A10BFC">
        <w:t xml:space="preserve"> and production design </w:t>
      </w:r>
      <w:r w:rsidR="002D36E7">
        <w:t>teams</w:t>
      </w:r>
      <w:r w:rsidR="00FE26AB">
        <w:t xml:space="preserve"> to </w:t>
      </w:r>
      <w:r w:rsidR="00CF5EDB">
        <w:t>experiment, make</w:t>
      </w:r>
      <w:r w:rsidR="00D77B1E">
        <w:t xml:space="preserve"> creative choices</w:t>
      </w:r>
      <w:r w:rsidR="00CF5EDB">
        <w:t xml:space="preserve">, </w:t>
      </w:r>
      <w:r w:rsidR="0016775A">
        <w:t>plan and rehearse</w:t>
      </w:r>
      <w:r w:rsidR="00020D63">
        <w:t xml:space="preserve"> through a sequence of activities.</w:t>
      </w:r>
    </w:p>
    <w:p w14:paraId="5AA0D82F" w14:textId="535DEA34" w:rsidR="00337702" w:rsidRDefault="00020D63" w:rsidP="00020D63">
      <w:r>
        <w:lastRenderedPageBreak/>
        <w:t>Read</w:t>
      </w:r>
      <w:r w:rsidR="00337702">
        <w:t xml:space="preserve"> the script carefully and annotate</w:t>
      </w:r>
      <w:r w:rsidR="00B6660F">
        <w:t xml:space="preserve"> to deepen your understanding </w:t>
      </w:r>
      <w:r w:rsidR="00103630">
        <w:t xml:space="preserve">and generate </w:t>
      </w:r>
      <w:r w:rsidR="000C79D2">
        <w:t xml:space="preserve">performance ideas </w:t>
      </w:r>
      <w:r w:rsidR="00B6660F">
        <w:t>as you learn your lines. Annotations could include definitions of words</w:t>
      </w:r>
      <w:r w:rsidR="00403325">
        <w:t xml:space="preserve"> you are unfamiliar with</w:t>
      </w:r>
      <w:r w:rsidR="00B6660F">
        <w:t xml:space="preserve">, </w:t>
      </w:r>
      <w:r w:rsidR="000B6FB3">
        <w:t xml:space="preserve">key information, </w:t>
      </w:r>
      <w:r w:rsidR="00B06528">
        <w:t xml:space="preserve">notes about the subtext, </w:t>
      </w:r>
      <w:r w:rsidR="008A60A0">
        <w:t xml:space="preserve">questions </w:t>
      </w:r>
      <w:r w:rsidR="0023332E">
        <w:t xml:space="preserve">or ideas you would like to explore in rehearsal, </w:t>
      </w:r>
      <w:r>
        <w:t>and</w:t>
      </w:r>
      <w:r w:rsidR="0023332E">
        <w:t xml:space="preserve"> </w:t>
      </w:r>
      <w:r w:rsidR="000B6FB3">
        <w:t>actions you would like to play such as ‘to accuse’ or ‘to</w:t>
      </w:r>
      <w:r w:rsidR="00E927D3">
        <w:t xml:space="preserve"> reassure’</w:t>
      </w:r>
      <w:r w:rsidR="00EA10AD">
        <w:t>. You may find a key line or phrase through your exploration of the script that helps you unlock the character</w:t>
      </w:r>
      <w:r w:rsidR="00BE2118">
        <w:t xml:space="preserve"> or key moments of change throughout the character’s journey</w:t>
      </w:r>
      <w:r w:rsidR="00F55813">
        <w:t>. You may like to represent their journey on a timeline or visual representation to visualise the key moments that you will be embodying and enacting.</w:t>
      </w:r>
    </w:p>
    <w:p w14:paraId="7CDD346B" w14:textId="7A032CB9" w:rsidR="636729D9" w:rsidRDefault="00020D63" w:rsidP="00020D63">
      <w:r>
        <w:t>Research</w:t>
      </w:r>
      <w:r w:rsidR="636729D9">
        <w:t xml:space="preserve"> your character, such as the identities, values or </w:t>
      </w:r>
      <w:r w:rsidR="00005579">
        <w:t>perspectives</w:t>
      </w:r>
      <w:r w:rsidR="636729D9">
        <w:t xml:space="preserve"> that they represent</w:t>
      </w:r>
      <w:r w:rsidR="00403325">
        <w:t>. You</w:t>
      </w:r>
      <w:r w:rsidR="005F09F4">
        <w:t>r research could include developing a</w:t>
      </w:r>
      <w:r w:rsidR="00663A35">
        <w:t xml:space="preserve"> </w:t>
      </w:r>
      <w:hyperlink r:id="rId71">
        <w:r w:rsidR="00663A35" w:rsidRPr="002B6424">
          <w:rPr>
            <w:rStyle w:val="Hyperlink"/>
          </w:rPr>
          <w:t>Moodboard</w:t>
        </w:r>
      </w:hyperlink>
      <w:r w:rsidR="00663A35">
        <w:t xml:space="preserve"> </w:t>
      </w:r>
      <w:r w:rsidR="005F09F4">
        <w:t xml:space="preserve">of images that connect to your character and their experiences before or during the dramatic journey of the </w:t>
      </w:r>
      <w:r w:rsidR="007A533B">
        <w:t xml:space="preserve">short </w:t>
      </w:r>
      <w:r w:rsidR="005F09F4">
        <w:t xml:space="preserve">film, </w:t>
      </w:r>
      <w:r w:rsidR="00052E71">
        <w:t>exploring texts</w:t>
      </w:r>
      <w:r w:rsidR="001C720A">
        <w:t xml:space="preserve"> or sources that </w:t>
      </w:r>
      <w:r w:rsidR="003F0415">
        <w:t>relate to your character</w:t>
      </w:r>
      <w:r w:rsidR="007D5529">
        <w:t>’</w:t>
      </w:r>
      <w:r w:rsidR="003F0415">
        <w:t>s</w:t>
      </w:r>
      <w:r w:rsidR="007D5529">
        <w:t xml:space="preserve"> </w:t>
      </w:r>
      <w:r w:rsidR="00AC03C2">
        <w:t xml:space="preserve">experiences or perspective, </w:t>
      </w:r>
      <w:r w:rsidR="00D07E44">
        <w:t>and</w:t>
      </w:r>
      <w:r w:rsidR="00AC03C2">
        <w:t xml:space="preserve"> </w:t>
      </w:r>
      <w:r w:rsidR="00BD6BC6">
        <w:t xml:space="preserve">observing </w:t>
      </w:r>
      <w:r w:rsidR="00614A48">
        <w:t xml:space="preserve">other </w:t>
      </w:r>
      <w:r w:rsidR="007A533B">
        <w:t xml:space="preserve">fictional or real </w:t>
      </w:r>
      <w:r w:rsidR="00614A48">
        <w:t xml:space="preserve">characters or people in to develop </w:t>
      </w:r>
      <w:r w:rsidR="00A91ED5">
        <w:t>inspiration for you</w:t>
      </w:r>
      <w:r w:rsidR="00DC08F9">
        <w:t>r</w:t>
      </w:r>
      <w:r w:rsidR="00A91ED5">
        <w:t xml:space="preserve"> characterisation</w:t>
      </w:r>
      <w:r>
        <w:t>.</w:t>
      </w:r>
    </w:p>
    <w:p w14:paraId="23E242A5" w14:textId="1FFEDF52" w:rsidR="00F709B3" w:rsidRDefault="00CB60A4" w:rsidP="00DC08F9">
      <w:r>
        <w:t>Make</w:t>
      </w:r>
      <w:r w:rsidR="00EA1FA6">
        <w:t xml:space="preserve"> decisions and plan for characterisation – how will you embody the role and </w:t>
      </w:r>
      <w:r w:rsidR="000C0663">
        <w:t>craft your performance to communicate meaning to audience and influence a response?</w:t>
      </w:r>
      <w:r w:rsidR="00C26DB6">
        <w:t xml:space="preserve"> This could include realistic movement lik</w:t>
      </w:r>
      <w:r w:rsidR="00AE0549">
        <w:t xml:space="preserve">e </w:t>
      </w:r>
      <w:r w:rsidR="00E90B3E">
        <w:t xml:space="preserve">enacting physical tasks </w:t>
      </w:r>
      <w:r w:rsidR="00085A8B">
        <w:t xml:space="preserve">as the character or abstract movement such as </w:t>
      </w:r>
      <w:r w:rsidR="005B6159">
        <w:t>making connections between your character and an</w:t>
      </w:r>
      <w:r w:rsidR="00BB523E">
        <w:t xml:space="preserve"> animal and exploring ways of using </w:t>
      </w:r>
      <w:r w:rsidR="006700B7">
        <w:t>movement inspired by the animal to develop your character</w:t>
      </w:r>
      <w:r w:rsidR="00CD6133">
        <w:t>. Approaches to movement may vary in relation to the style of the</w:t>
      </w:r>
      <w:r w:rsidR="007A533B">
        <w:t xml:space="preserve"> sho</w:t>
      </w:r>
      <w:r w:rsidR="00F85092">
        <w:t>rt</w:t>
      </w:r>
      <w:r w:rsidR="00CD6133">
        <w:t xml:space="preserve"> film</w:t>
      </w:r>
      <w:r w:rsidR="00FC4E85">
        <w:t>, your costume</w:t>
      </w:r>
      <w:r w:rsidR="006816D5">
        <w:t>, shooting location and the range of movement you can explore within the shot.</w:t>
      </w:r>
    </w:p>
    <w:p w14:paraId="1000F0CF" w14:textId="010ACFD5" w:rsidR="006700B7" w:rsidRDefault="00F7799A" w:rsidP="00DC08F9">
      <w:r>
        <w:t>Experiment</w:t>
      </w:r>
      <w:r w:rsidR="006700B7">
        <w:t xml:space="preserve"> with expression of voice in </w:t>
      </w:r>
      <w:r w:rsidR="00430842">
        <w:t xml:space="preserve">recorded </w:t>
      </w:r>
      <w:r w:rsidR="006700B7">
        <w:t>rehearsal</w:t>
      </w:r>
      <w:r w:rsidR="00430842">
        <w:t xml:space="preserve"> processes to manipulate the effect of your voice when recorded.</w:t>
      </w:r>
      <w:r w:rsidR="004C73F6">
        <w:t xml:space="preserve"> This could include </w:t>
      </w:r>
      <w:r w:rsidR="0067024D">
        <w:t xml:space="preserve">using </w:t>
      </w:r>
      <w:r w:rsidR="00232C9C">
        <w:t>tongue twisters</w:t>
      </w:r>
      <w:r w:rsidR="00CD6133">
        <w:t xml:space="preserve"> as</w:t>
      </w:r>
      <w:r w:rsidR="00232C9C">
        <w:t xml:space="preserve"> </w:t>
      </w:r>
      <w:r w:rsidR="0067024D">
        <w:t>warm</w:t>
      </w:r>
      <w:r w:rsidR="007A533B">
        <w:t>-</w:t>
      </w:r>
      <w:r w:rsidR="0067024D">
        <w:t>ups to develop control of consonant sounds</w:t>
      </w:r>
      <w:r w:rsidR="00232C9C">
        <w:t xml:space="preserve">, </w:t>
      </w:r>
      <w:r w:rsidR="00F56B70">
        <w:t xml:space="preserve">using breath exercises to build control of dynamics </w:t>
      </w:r>
      <w:r w:rsidR="00CC375E">
        <w:t xml:space="preserve">in voice and watching playback of rehearsals </w:t>
      </w:r>
      <w:r w:rsidR="00FC4E85">
        <w:t xml:space="preserve">or takes </w:t>
      </w:r>
      <w:r w:rsidR="00CC375E">
        <w:t>t</w:t>
      </w:r>
      <w:r w:rsidR="00C96551">
        <w:t xml:space="preserve">o support </w:t>
      </w:r>
      <w:r w:rsidR="00C96551" w:rsidDel="007A533B">
        <w:t>self</w:t>
      </w:r>
      <w:r w:rsidR="007A533B">
        <w:t>-reflection</w:t>
      </w:r>
      <w:r w:rsidR="00C96551">
        <w:t xml:space="preserve"> and peer feedback from the director</w:t>
      </w:r>
    </w:p>
    <w:p w14:paraId="164B47A8" w14:textId="6520D1A7" w:rsidR="000C0663" w:rsidRDefault="00DC08F9" w:rsidP="00DC08F9">
      <w:r>
        <w:t>R</w:t>
      </w:r>
      <w:r w:rsidR="000F1EA7">
        <w:t>ehearse and refine scenes</w:t>
      </w:r>
      <w:r w:rsidR="00CB7E7E">
        <w:t xml:space="preserve"> with the director and other actors</w:t>
      </w:r>
      <w:r w:rsidR="004830D5">
        <w:t>.</w:t>
      </w:r>
      <w:r w:rsidR="003A214D">
        <w:t xml:space="preserve"> </w:t>
      </w:r>
      <w:r w:rsidR="004830D5">
        <w:t>A</w:t>
      </w:r>
      <w:r w:rsidR="003A214D">
        <w:t>pply safe processes to manage scenes that include contact, emotional intensity, simulated violence</w:t>
      </w:r>
      <w:r w:rsidR="004830D5">
        <w:t>, dance or stunt sequences.</w:t>
      </w:r>
      <w:r w:rsidR="007452EA">
        <w:t xml:space="preserve"> Share and consider ideas about how your character</w:t>
      </w:r>
      <w:r w:rsidR="00F9293B">
        <w:t>’</w:t>
      </w:r>
      <w:r w:rsidR="007452EA">
        <w:t>s journey before the scene, or the given circumstances of your character</w:t>
      </w:r>
      <w:r w:rsidR="00773E72">
        <w:t>,</w:t>
      </w:r>
      <w:r w:rsidR="007452EA">
        <w:t xml:space="preserve"> are shaping your interpretation of the role. Provide stimulus for each other’s character’s through </w:t>
      </w:r>
      <w:r w:rsidR="002B611D">
        <w:t xml:space="preserve">building a shared focus, even if you are not in the shot </w:t>
      </w:r>
      <w:r w:rsidR="00BD190D">
        <w:t xml:space="preserve">but your scene partner is. </w:t>
      </w:r>
      <w:r w:rsidR="008E6728">
        <w:t>Consider and explore</w:t>
      </w:r>
      <w:r w:rsidR="00C12598">
        <w:t xml:space="preserve"> the offers that the director and other actors give you to explore </w:t>
      </w:r>
      <w:r w:rsidR="008E6728">
        <w:t xml:space="preserve">your character with more nuance and/or control. </w:t>
      </w:r>
    </w:p>
    <w:p w14:paraId="1F054C0D" w14:textId="6320BD4F" w:rsidR="0038565F" w:rsidRDefault="00773E72" w:rsidP="00DC08F9">
      <w:r>
        <w:t>Rehearse</w:t>
      </w:r>
      <w:r w:rsidR="000A7221">
        <w:t xml:space="preserve"> and refine movement and blocking with the cinematography </w:t>
      </w:r>
      <w:r w:rsidR="00D53052">
        <w:t>team</w:t>
      </w:r>
      <w:r w:rsidR="000A7221">
        <w:t xml:space="preserve"> to </w:t>
      </w:r>
      <w:r w:rsidR="00147673">
        <w:t>support planning and ability to capture the scene</w:t>
      </w:r>
      <w:r>
        <w:t>.</w:t>
      </w:r>
      <w:r w:rsidR="00953944">
        <w:t xml:space="preserve"> </w:t>
      </w:r>
      <w:r>
        <w:t>T</w:t>
      </w:r>
      <w:r w:rsidR="00953944">
        <w:t xml:space="preserve">his may include using objects or markings to </w:t>
      </w:r>
      <w:r w:rsidR="00530389">
        <w:t xml:space="preserve">understand how the </w:t>
      </w:r>
      <w:r w:rsidR="00530389">
        <w:lastRenderedPageBreak/>
        <w:t xml:space="preserve">shot is framed </w:t>
      </w:r>
      <w:r>
        <w:t xml:space="preserve">or </w:t>
      </w:r>
      <w:r w:rsidR="00530389">
        <w:t>rehearsing and watching playback to self</w:t>
      </w:r>
      <w:r>
        <w:t>-</w:t>
      </w:r>
      <w:r w:rsidR="00530389">
        <w:t xml:space="preserve">reflect or </w:t>
      </w:r>
      <w:r w:rsidR="004569D9">
        <w:t>engage with peer feedback from the cinematography department</w:t>
      </w:r>
      <w:r w:rsidR="00E20360">
        <w:t>.</w:t>
      </w:r>
    </w:p>
    <w:p w14:paraId="01E7C1F8" w14:textId="77777777" w:rsidR="0038565F" w:rsidRDefault="0038565F" w:rsidP="0038565F">
      <w:pPr>
        <w:rPr>
          <w:lang w:eastAsia="zh-CN" w:bidi="th-TH"/>
        </w:rPr>
      </w:pPr>
      <w:r w:rsidRPr="3FA46696">
        <w:rPr>
          <w:lang w:eastAsia="zh-CN" w:bidi="th-TH"/>
        </w:rPr>
        <w:t>Use the following resources to revise your understanding of these cinematography conventions and how they affect the way stories are communicated to audiences:</w:t>
      </w:r>
    </w:p>
    <w:p w14:paraId="3309074F" w14:textId="77777777" w:rsidR="0038565F" w:rsidRPr="003051E6" w:rsidRDefault="00000000" w:rsidP="0038565F">
      <w:pPr>
        <w:pStyle w:val="ListBullet"/>
      </w:pPr>
      <w:hyperlink r:id="rId72" w:history="1">
        <w:r w:rsidR="0038565F" w:rsidRPr="003051E6">
          <w:rPr>
            <w:rStyle w:val="Hyperlink"/>
          </w:rPr>
          <w:t>Shot types</w:t>
        </w:r>
      </w:hyperlink>
    </w:p>
    <w:p w14:paraId="7C6A2EB9" w14:textId="77777777" w:rsidR="0038565F" w:rsidRPr="003051E6" w:rsidRDefault="00000000" w:rsidP="0038565F">
      <w:pPr>
        <w:pStyle w:val="ListBullet"/>
      </w:pPr>
      <w:hyperlink r:id="rId73" w:history="1">
        <w:r w:rsidR="0038565F" w:rsidRPr="003051E6">
          <w:rPr>
            <w:rStyle w:val="Hyperlink"/>
          </w:rPr>
          <w:t>Camera angles</w:t>
        </w:r>
      </w:hyperlink>
    </w:p>
    <w:p w14:paraId="108F7BED" w14:textId="77777777" w:rsidR="0038565F" w:rsidRPr="003051E6" w:rsidRDefault="00000000" w:rsidP="0038565F">
      <w:pPr>
        <w:pStyle w:val="ListBullet"/>
      </w:pPr>
      <w:hyperlink r:id="rId74" w:history="1">
        <w:r w:rsidR="0038565F" w:rsidRPr="003051E6">
          <w:rPr>
            <w:rStyle w:val="Hyperlink"/>
          </w:rPr>
          <w:t>Camera movement</w:t>
        </w:r>
      </w:hyperlink>
    </w:p>
    <w:p w14:paraId="6B91EB5E" w14:textId="77777777" w:rsidR="0038565F" w:rsidRPr="003051E6" w:rsidRDefault="00000000" w:rsidP="0038565F">
      <w:pPr>
        <w:pStyle w:val="ListBullet"/>
      </w:pPr>
      <w:hyperlink r:id="rId75">
        <w:r w:rsidR="0038565F" w:rsidRPr="3FA46696">
          <w:rPr>
            <w:rStyle w:val="Hyperlink"/>
          </w:rPr>
          <w:t>Composition</w:t>
        </w:r>
      </w:hyperlink>
    </w:p>
    <w:p w14:paraId="0DFD84D9" w14:textId="356ECED5" w:rsidR="000A7221" w:rsidRDefault="00E20360" w:rsidP="00DC08F9">
      <w:r>
        <w:t>Consider how</w:t>
      </w:r>
      <w:r w:rsidR="00153EA3">
        <w:t xml:space="preserve"> to adapt your expression in </w:t>
      </w:r>
      <w:r>
        <w:t>movement for different types of shots, such as an extrem</w:t>
      </w:r>
      <w:r w:rsidR="00D16457">
        <w:t>e</w:t>
      </w:r>
      <w:r>
        <w:t xml:space="preserve"> close</w:t>
      </w:r>
      <w:r w:rsidR="007A533B">
        <w:t>-</w:t>
      </w:r>
      <w:r>
        <w:t xml:space="preserve">up that could focus on small details like </w:t>
      </w:r>
      <w:r w:rsidR="00D16457">
        <w:t xml:space="preserve">tapping fingers, or a wide shot that could capture </w:t>
      </w:r>
      <w:r w:rsidR="00153EA3">
        <w:t xml:space="preserve">movement or stillness </w:t>
      </w:r>
      <w:r w:rsidR="00BF29DF">
        <w:t xml:space="preserve">in </w:t>
      </w:r>
      <w:r w:rsidR="00153EA3">
        <w:t>the whole body.</w:t>
      </w:r>
    </w:p>
    <w:p w14:paraId="67A0DDB1" w14:textId="3811A626" w:rsidR="00C74184" w:rsidRDefault="00BD0D55" w:rsidP="00DC08F9">
      <w:r>
        <w:t>Collaborate</w:t>
      </w:r>
      <w:r w:rsidR="00C74184">
        <w:t xml:space="preserve"> with the production design </w:t>
      </w:r>
      <w:r w:rsidR="00D53052">
        <w:t>team</w:t>
      </w:r>
      <w:r w:rsidR="00C74184">
        <w:t xml:space="preserve"> to make stylistic choices that support your characterisation and performance.</w:t>
      </w:r>
      <w:r w:rsidR="004569D9">
        <w:t xml:space="preserve"> This may include providing offers about your own suggestions for costume, hair and make</w:t>
      </w:r>
      <w:r w:rsidR="000C66AB">
        <w:t>-</w:t>
      </w:r>
      <w:r w:rsidR="004569D9">
        <w:t>up</w:t>
      </w:r>
      <w:r w:rsidR="00083C4C">
        <w:t xml:space="preserve"> to support your interpretation of the character.</w:t>
      </w:r>
    </w:p>
    <w:p w14:paraId="1EB26DD6" w14:textId="71F6EA75" w:rsidR="00361B2F" w:rsidRPr="00F709B3" w:rsidRDefault="00361B2F" w:rsidP="00DC08F9">
      <w:r>
        <w:t>Remember that acting for screen is different to acting for stage</w:t>
      </w:r>
      <w:r w:rsidR="007A533B">
        <w:t>. Th</w:t>
      </w:r>
      <w:r w:rsidR="00DB5A42">
        <w:t xml:space="preserve">e audience will </w:t>
      </w:r>
      <w:r w:rsidR="007A533B">
        <w:t xml:space="preserve">only </w:t>
      </w:r>
      <w:r w:rsidR="00DB5A42">
        <w:t xml:space="preserve">see what is captured by the camera and </w:t>
      </w:r>
      <w:r w:rsidR="00F50FA7">
        <w:t xml:space="preserve">audience responses </w:t>
      </w:r>
      <w:r w:rsidR="007A533B">
        <w:t xml:space="preserve">will be </w:t>
      </w:r>
      <w:r w:rsidR="00F50FA7">
        <w:t xml:space="preserve">further influenced by editing </w:t>
      </w:r>
      <w:r w:rsidR="007A533B">
        <w:t xml:space="preserve">and structuring </w:t>
      </w:r>
      <w:r w:rsidR="00F50FA7">
        <w:t>choices</w:t>
      </w:r>
      <w:r w:rsidR="007A533B">
        <w:t xml:space="preserve"> in the post-production phase</w:t>
      </w:r>
      <w:r w:rsidR="00F50FA7">
        <w:t>.</w:t>
      </w:r>
    </w:p>
    <w:p w14:paraId="46B553A0" w14:textId="0FDE99C3" w:rsidR="00CD1F13" w:rsidRDefault="00CD1F13" w:rsidP="00CD1F13">
      <w:pPr>
        <w:pStyle w:val="Heading3"/>
      </w:pPr>
      <w:r>
        <w:t xml:space="preserve">Option </w:t>
      </w:r>
      <w:r w:rsidR="00057CD6">
        <w:t>3</w:t>
      </w:r>
      <w:r>
        <w:t xml:space="preserve"> – </w:t>
      </w:r>
      <w:r w:rsidR="002B6424">
        <w:t>cinematography</w:t>
      </w:r>
    </w:p>
    <w:p w14:paraId="74306701" w14:textId="36AE216E" w:rsidR="00E94CFF" w:rsidRPr="00AF46DE" w:rsidRDefault="00E94CFF" w:rsidP="00FE719B">
      <w:pPr>
        <w:rPr>
          <w:rStyle w:val="Strong"/>
        </w:rPr>
      </w:pPr>
      <w:r>
        <w:rPr>
          <w:rStyle w:val="Strong"/>
        </w:rPr>
        <w:t xml:space="preserve">Techniques and conventions </w:t>
      </w:r>
    </w:p>
    <w:p w14:paraId="06D276F7" w14:textId="06553837" w:rsidR="00D27A1A" w:rsidRDefault="004D42CA" w:rsidP="00FE719B">
      <w:r>
        <w:t xml:space="preserve">Access the </w:t>
      </w:r>
      <w:r w:rsidR="00304968">
        <w:t xml:space="preserve">CApture video </w:t>
      </w:r>
      <w:hyperlink r:id="rId76" w:history="1">
        <w:r w:rsidR="004171B8">
          <w:rPr>
            <w:rStyle w:val="Hyperlink"/>
          </w:rPr>
          <w:t>Cinematography techniques (10:41)</w:t>
        </w:r>
      </w:hyperlink>
      <w:r w:rsidR="00D27A1A">
        <w:t xml:space="preserve"> and discuss the focus questions:</w:t>
      </w:r>
    </w:p>
    <w:p w14:paraId="1AC08489" w14:textId="77777777" w:rsidR="00817754" w:rsidRPr="00817754" w:rsidRDefault="00817754" w:rsidP="00817754">
      <w:pPr>
        <w:pStyle w:val="ListBullet"/>
        <w:rPr>
          <w:lang w:eastAsia="zh-CN" w:bidi="th-TH"/>
        </w:rPr>
      </w:pPr>
      <w:r w:rsidRPr="00817754">
        <w:rPr>
          <w:lang w:eastAsia="zh-CN" w:bidi="th-TH"/>
        </w:rPr>
        <w:t>What is the cinematographer's role in filmmaking?</w:t>
      </w:r>
    </w:p>
    <w:p w14:paraId="66A946EC" w14:textId="77777777" w:rsidR="00817754" w:rsidRPr="00817754" w:rsidRDefault="00817754" w:rsidP="00817754">
      <w:pPr>
        <w:pStyle w:val="ListBullet"/>
        <w:rPr>
          <w:lang w:eastAsia="zh-CN" w:bidi="th-TH"/>
        </w:rPr>
      </w:pPr>
      <w:r w:rsidRPr="00817754">
        <w:rPr>
          <w:lang w:eastAsia="zh-CN" w:bidi="th-TH"/>
        </w:rPr>
        <w:t>What mistakes are avoidable?</w:t>
      </w:r>
    </w:p>
    <w:p w14:paraId="0712ACB2" w14:textId="7F9873F7" w:rsidR="00817754" w:rsidRDefault="00817754" w:rsidP="00817754">
      <w:pPr>
        <w:pStyle w:val="ListBullet"/>
        <w:rPr>
          <w:lang w:eastAsia="zh-CN" w:bidi="th-TH"/>
        </w:rPr>
      </w:pPr>
      <w:r w:rsidRPr="00817754">
        <w:rPr>
          <w:lang w:eastAsia="zh-CN" w:bidi="th-TH"/>
        </w:rPr>
        <w:t xml:space="preserve">What are some techniques you can explore in your film that will enhance the </w:t>
      </w:r>
      <w:r w:rsidR="00934C71">
        <w:rPr>
          <w:lang w:eastAsia="zh-CN" w:bidi="th-TH"/>
        </w:rPr>
        <w:t xml:space="preserve">idea(s) </w:t>
      </w:r>
      <w:r w:rsidRPr="00817754">
        <w:rPr>
          <w:lang w:eastAsia="zh-CN" w:bidi="th-TH"/>
        </w:rPr>
        <w:t>you are communicating?</w:t>
      </w:r>
    </w:p>
    <w:p w14:paraId="1D106C83" w14:textId="0ED1B661" w:rsidR="00817754" w:rsidRDefault="00A57F8A" w:rsidP="00173C76">
      <w:pPr>
        <w:rPr>
          <w:lang w:eastAsia="zh-CN" w:bidi="th-TH"/>
        </w:rPr>
      </w:pPr>
      <w:r>
        <w:rPr>
          <w:lang w:eastAsia="zh-CN" w:bidi="th-TH"/>
        </w:rPr>
        <w:t xml:space="preserve">Review the initial storyboard. Consider whether the coverage </w:t>
      </w:r>
      <w:r w:rsidR="00F76147">
        <w:rPr>
          <w:lang w:eastAsia="zh-CN" w:bidi="th-TH"/>
        </w:rPr>
        <w:t>required can be achieved with a single camera or will a 2</w:t>
      </w:r>
      <w:r w:rsidR="007D6621">
        <w:rPr>
          <w:lang w:eastAsia="zh-CN" w:bidi="th-TH"/>
        </w:rPr>
        <w:t>-</w:t>
      </w:r>
      <w:r w:rsidR="00F76147">
        <w:rPr>
          <w:lang w:eastAsia="zh-CN" w:bidi="th-TH"/>
        </w:rPr>
        <w:t>camera set</w:t>
      </w:r>
      <w:r w:rsidR="0058580C">
        <w:rPr>
          <w:lang w:eastAsia="zh-CN" w:bidi="th-TH"/>
        </w:rPr>
        <w:t>-</w:t>
      </w:r>
      <w:r w:rsidR="00F76147">
        <w:rPr>
          <w:lang w:eastAsia="zh-CN" w:bidi="th-TH"/>
        </w:rPr>
        <w:t>up be necessary?</w:t>
      </w:r>
      <w:r w:rsidR="004D7256">
        <w:rPr>
          <w:lang w:eastAsia="zh-CN" w:bidi="th-TH"/>
        </w:rPr>
        <w:t xml:space="preserve"> For </w:t>
      </w:r>
      <w:r w:rsidR="003C0530">
        <w:rPr>
          <w:lang w:eastAsia="zh-CN" w:bidi="th-TH"/>
        </w:rPr>
        <w:t>scenes</w:t>
      </w:r>
      <w:r w:rsidR="000E407A">
        <w:rPr>
          <w:lang w:eastAsia="zh-CN" w:bidi="th-TH"/>
        </w:rPr>
        <w:t xml:space="preserve"> with 2 or more characters</w:t>
      </w:r>
      <w:r w:rsidR="003C0530">
        <w:rPr>
          <w:lang w:eastAsia="zh-CN" w:bidi="th-TH"/>
        </w:rPr>
        <w:t>,</w:t>
      </w:r>
      <w:r w:rsidR="004D7256">
        <w:rPr>
          <w:lang w:eastAsia="zh-CN" w:bidi="th-TH"/>
        </w:rPr>
        <w:t xml:space="preserve"> </w:t>
      </w:r>
      <w:r w:rsidR="00A35D6A">
        <w:rPr>
          <w:lang w:eastAsia="zh-CN" w:bidi="th-TH"/>
        </w:rPr>
        <w:t xml:space="preserve">consider how the </w:t>
      </w:r>
      <w:hyperlink r:id="rId77" w:history="1">
        <w:r w:rsidR="00A35D6A" w:rsidRPr="009B195D">
          <w:rPr>
            <w:rStyle w:val="Hyperlink"/>
            <w:lang w:eastAsia="zh-CN" w:bidi="th-TH"/>
          </w:rPr>
          <w:t>180-degree rule</w:t>
        </w:r>
      </w:hyperlink>
      <w:r w:rsidR="00A35D6A">
        <w:rPr>
          <w:lang w:eastAsia="zh-CN" w:bidi="th-TH"/>
        </w:rPr>
        <w:t xml:space="preserve"> will impact your cinematography choices.</w:t>
      </w:r>
    </w:p>
    <w:p w14:paraId="31DBB421" w14:textId="34F9AC7C" w:rsidR="00F67F15" w:rsidRDefault="00A51EC0" w:rsidP="00A51EC0">
      <w:pPr>
        <w:pStyle w:val="FeatureBox"/>
        <w:rPr>
          <w:lang w:eastAsia="zh-CN" w:bidi="th-TH"/>
        </w:rPr>
      </w:pPr>
      <w:r w:rsidRPr="00A51EC0">
        <w:rPr>
          <w:b/>
          <w:bCs/>
          <w:lang w:eastAsia="zh-CN" w:bidi="th-TH"/>
        </w:rPr>
        <w:lastRenderedPageBreak/>
        <w:t>Note</w:t>
      </w:r>
      <w:r>
        <w:rPr>
          <w:lang w:eastAsia="zh-CN" w:bidi="th-TH"/>
        </w:rPr>
        <w:t xml:space="preserve">: shot </w:t>
      </w:r>
      <w:r w:rsidR="00D22211">
        <w:rPr>
          <w:lang w:eastAsia="zh-CN" w:bidi="th-TH"/>
        </w:rPr>
        <w:t xml:space="preserve">types, camera angles, camera movement, and composition are 4 main tools cinematographers use to </w:t>
      </w:r>
      <w:r w:rsidR="00BA2743">
        <w:rPr>
          <w:lang w:eastAsia="zh-CN" w:bidi="th-TH"/>
        </w:rPr>
        <w:t>capture and sustain audience engagement</w:t>
      </w:r>
      <w:r w:rsidR="00781B79">
        <w:rPr>
          <w:lang w:eastAsia="zh-CN" w:bidi="th-TH"/>
        </w:rPr>
        <w:t xml:space="preserve">. </w:t>
      </w:r>
    </w:p>
    <w:p w14:paraId="106FCA84" w14:textId="4CB8063A" w:rsidR="0059253F" w:rsidRDefault="00781B79" w:rsidP="00B35E43">
      <w:pPr>
        <w:rPr>
          <w:lang w:eastAsia="zh-CN" w:bidi="th-TH"/>
        </w:rPr>
      </w:pPr>
      <w:r w:rsidRPr="3FA46696">
        <w:rPr>
          <w:lang w:eastAsia="zh-CN" w:bidi="th-TH"/>
        </w:rPr>
        <w:t>Use the following</w:t>
      </w:r>
      <w:r w:rsidR="003B7DA3" w:rsidRPr="3FA46696">
        <w:rPr>
          <w:lang w:eastAsia="zh-CN" w:bidi="th-TH"/>
        </w:rPr>
        <w:t xml:space="preserve"> resources to revise your understanding of </w:t>
      </w:r>
      <w:r w:rsidR="004B364A" w:rsidRPr="3FA46696">
        <w:rPr>
          <w:lang w:eastAsia="zh-CN" w:bidi="th-TH"/>
        </w:rPr>
        <w:t>these cine</w:t>
      </w:r>
      <w:r w:rsidR="0049486C" w:rsidRPr="3FA46696">
        <w:rPr>
          <w:lang w:eastAsia="zh-CN" w:bidi="th-TH"/>
        </w:rPr>
        <w:t xml:space="preserve">matography </w:t>
      </w:r>
      <w:r w:rsidR="007E12A0" w:rsidRPr="3FA46696">
        <w:rPr>
          <w:lang w:eastAsia="zh-CN" w:bidi="th-TH"/>
        </w:rPr>
        <w:t xml:space="preserve">conventions </w:t>
      </w:r>
      <w:r w:rsidR="00EA07C4" w:rsidRPr="3FA46696">
        <w:rPr>
          <w:lang w:eastAsia="zh-CN" w:bidi="th-TH"/>
        </w:rPr>
        <w:t xml:space="preserve">and how they affect the way stories are </w:t>
      </w:r>
      <w:r w:rsidR="007E12A0" w:rsidRPr="3FA46696">
        <w:rPr>
          <w:lang w:eastAsia="zh-CN" w:bidi="th-TH"/>
        </w:rPr>
        <w:t xml:space="preserve">communicated </w:t>
      </w:r>
      <w:r w:rsidR="00EA07C4" w:rsidRPr="3FA46696">
        <w:rPr>
          <w:lang w:eastAsia="zh-CN" w:bidi="th-TH"/>
        </w:rPr>
        <w:t>to audiences</w:t>
      </w:r>
      <w:r w:rsidR="0049486C" w:rsidRPr="3FA46696">
        <w:rPr>
          <w:lang w:eastAsia="zh-CN" w:bidi="th-TH"/>
        </w:rPr>
        <w:t>:</w:t>
      </w:r>
    </w:p>
    <w:p w14:paraId="54684F93" w14:textId="78189140" w:rsidR="00B35E43" w:rsidRPr="003051E6" w:rsidRDefault="00000000" w:rsidP="003051E6">
      <w:pPr>
        <w:pStyle w:val="ListBullet"/>
      </w:pPr>
      <w:hyperlink r:id="rId78" w:history="1">
        <w:r w:rsidR="00B35E43" w:rsidRPr="003051E6">
          <w:rPr>
            <w:rStyle w:val="Hyperlink"/>
          </w:rPr>
          <w:t>Shot types</w:t>
        </w:r>
      </w:hyperlink>
    </w:p>
    <w:p w14:paraId="68A9CF50" w14:textId="4708482C" w:rsidR="00B35E43" w:rsidRPr="003051E6" w:rsidRDefault="00000000" w:rsidP="003051E6">
      <w:pPr>
        <w:pStyle w:val="ListBullet"/>
      </w:pPr>
      <w:hyperlink r:id="rId79" w:history="1">
        <w:r w:rsidR="00B35E43" w:rsidRPr="003051E6">
          <w:rPr>
            <w:rStyle w:val="Hyperlink"/>
          </w:rPr>
          <w:t>Camera angles</w:t>
        </w:r>
      </w:hyperlink>
    </w:p>
    <w:p w14:paraId="74BE9055" w14:textId="478E5412" w:rsidR="00B35E43" w:rsidRPr="003051E6" w:rsidRDefault="00000000" w:rsidP="003051E6">
      <w:pPr>
        <w:pStyle w:val="ListBullet"/>
      </w:pPr>
      <w:hyperlink r:id="rId80" w:history="1">
        <w:r w:rsidR="00A11E15" w:rsidRPr="003051E6">
          <w:rPr>
            <w:rStyle w:val="Hyperlink"/>
          </w:rPr>
          <w:t>Camera movement</w:t>
        </w:r>
      </w:hyperlink>
    </w:p>
    <w:p w14:paraId="713DC696" w14:textId="4A89DEC8" w:rsidR="00A11E15" w:rsidRPr="003051E6" w:rsidRDefault="00000000" w:rsidP="003051E6">
      <w:pPr>
        <w:pStyle w:val="ListBullet"/>
      </w:pPr>
      <w:hyperlink r:id="rId81">
        <w:r w:rsidR="00A11E15" w:rsidRPr="3FA46696">
          <w:rPr>
            <w:rStyle w:val="Hyperlink"/>
          </w:rPr>
          <w:t>Composition</w:t>
        </w:r>
      </w:hyperlink>
    </w:p>
    <w:p w14:paraId="04398B18" w14:textId="21FF471C" w:rsidR="009D062B" w:rsidRDefault="00A417A0" w:rsidP="00FE348C">
      <w:r>
        <w:t xml:space="preserve">Review the storyboard. Consider what changes to shot type, camera angle, camera movement and composition could be made to achieve </w:t>
      </w:r>
      <w:r w:rsidR="00934C71">
        <w:t xml:space="preserve">and </w:t>
      </w:r>
      <w:r w:rsidR="00924873">
        <w:t>communicate the creative intention of the short film to</w:t>
      </w:r>
      <w:r>
        <w:t xml:space="preserve"> audiences and support the </w:t>
      </w:r>
      <w:r w:rsidR="00924873">
        <w:t xml:space="preserve">directorial vision </w:t>
      </w:r>
      <w:r>
        <w:t xml:space="preserve">of the </w:t>
      </w:r>
      <w:r w:rsidR="00924873">
        <w:t xml:space="preserve">short </w:t>
      </w:r>
      <w:r>
        <w:t xml:space="preserve">film. </w:t>
      </w:r>
      <w:r w:rsidR="0048160D">
        <w:t xml:space="preserve">Generate ideas for how </w:t>
      </w:r>
      <w:r w:rsidR="009D062B">
        <w:t>additional shots might improve storytelling, such as:</w:t>
      </w:r>
    </w:p>
    <w:p w14:paraId="451FC5CD" w14:textId="7E42213B" w:rsidR="009D062B" w:rsidRDefault="00924873" w:rsidP="009D062B">
      <w:pPr>
        <w:pStyle w:val="ListBullet"/>
      </w:pPr>
      <w:r>
        <w:t>e</w:t>
      </w:r>
      <w:r w:rsidR="009D062B">
        <w:t xml:space="preserve">stablishing shots to </w:t>
      </w:r>
      <w:r w:rsidR="008038B6">
        <w:t>show locations</w:t>
      </w:r>
    </w:p>
    <w:p w14:paraId="51C20D44" w14:textId="51A34BA1" w:rsidR="008038B6" w:rsidRDefault="00924873" w:rsidP="009D062B">
      <w:pPr>
        <w:pStyle w:val="ListBullet"/>
      </w:pPr>
      <w:r>
        <w:t>c</w:t>
      </w:r>
      <w:r w:rsidR="008038B6">
        <w:t xml:space="preserve">utaways to show additional information in a scene, such as </w:t>
      </w:r>
      <w:r w:rsidR="000C247A">
        <w:t>an object, character or location</w:t>
      </w:r>
    </w:p>
    <w:p w14:paraId="413F5DC9" w14:textId="5038DE6D" w:rsidR="000C247A" w:rsidRDefault="00924873" w:rsidP="009D062B">
      <w:pPr>
        <w:pStyle w:val="ListBullet"/>
      </w:pPr>
      <w:r>
        <w:t>a</w:t>
      </w:r>
      <w:r w:rsidR="00F77FD3">
        <w:t xml:space="preserve">dditional cutaways or b-roll </w:t>
      </w:r>
      <w:r w:rsidR="00BB7B6F">
        <w:t>that might be used as scene transitions</w:t>
      </w:r>
      <w:r>
        <w:t>.</w:t>
      </w:r>
    </w:p>
    <w:p w14:paraId="448F825D" w14:textId="45114DFF" w:rsidR="00F67F15" w:rsidRDefault="00A417A0" w:rsidP="00FE348C">
      <w:r>
        <w:t xml:space="preserve">Discuss any proposed changes with the </w:t>
      </w:r>
      <w:r w:rsidR="00440ADA">
        <w:t>director and</w:t>
      </w:r>
      <w:r>
        <w:t xml:space="preserve"> update the storyboard.</w:t>
      </w:r>
    </w:p>
    <w:p w14:paraId="153DD5E1" w14:textId="42178893" w:rsidR="00701CAD" w:rsidRDefault="00A033E6" w:rsidP="00140E0E">
      <w:pPr>
        <w:rPr>
          <w:rStyle w:val="Strong"/>
        </w:rPr>
      </w:pPr>
      <w:r w:rsidRPr="00A033E6">
        <w:rPr>
          <w:rStyle w:val="Strong"/>
        </w:rPr>
        <w:t xml:space="preserve">Planning the </w:t>
      </w:r>
      <w:proofErr w:type="spellStart"/>
      <w:r w:rsidRPr="00A033E6">
        <w:rPr>
          <w:rStyle w:val="Strong"/>
        </w:rPr>
        <w:t>shot</w:t>
      </w:r>
      <w:proofErr w:type="spellEnd"/>
      <w:r w:rsidR="003B5F4A">
        <w:rPr>
          <w:rStyle w:val="Strong"/>
        </w:rPr>
        <w:t xml:space="preserve"> </w:t>
      </w:r>
      <w:r w:rsidRPr="00A033E6">
        <w:rPr>
          <w:rStyle w:val="Strong"/>
        </w:rPr>
        <w:t>list</w:t>
      </w:r>
      <w:r w:rsidR="003D16D5">
        <w:rPr>
          <w:rStyle w:val="Strong"/>
        </w:rPr>
        <w:t xml:space="preserve"> and set</w:t>
      </w:r>
      <w:r w:rsidR="00EA45CA">
        <w:rPr>
          <w:rStyle w:val="Strong"/>
        </w:rPr>
        <w:t>-</w:t>
      </w:r>
      <w:r w:rsidR="003D16D5">
        <w:rPr>
          <w:rStyle w:val="Strong"/>
        </w:rPr>
        <w:t>up diagrams</w:t>
      </w:r>
      <w:r w:rsidR="00701CAD">
        <w:rPr>
          <w:rStyle w:val="Strong"/>
        </w:rPr>
        <w:t xml:space="preserve"> </w:t>
      </w:r>
    </w:p>
    <w:p w14:paraId="631CB0CD" w14:textId="5D4592FD" w:rsidR="00A033E6" w:rsidRDefault="00A51EC0" w:rsidP="00746E94">
      <w:pPr>
        <w:pStyle w:val="FeatureBox"/>
      </w:pPr>
      <w:r w:rsidRPr="00A51EC0">
        <w:rPr>
          <w:b/>
          <w:bCs/>
        </w:rPr>
        <w:t>Note</w:t>
      </w:r>
      <w:r>
        <w:t xml:space="preserve">: the </w:t>
      </w:r>
      <w:proofErr w:type="spellStart"/>
      <w:r w:rsidR="00A033E6">
        <w:t>shot</w:t>
      </w:r>
      <w:proofErr w:type="spellEnd"/>
      <w:r w:rsidR="003B5F4A">
        <w:t xml:space="preserve"> </w:t>
      </w:r>
      <w:r w:rsidR="00A033E6">
        <w:t xml:space="preserve">list is </w:t>
      </w:r>
      <w:r w:rsidR="00F47C05">
        <w:t>an essential planning tool for cinematographers.</w:t>
      </w:r>
      <w:r w:rsidR="003B5F4A">
        <w:t xml:space="preserve"> It provides details on each shot that needs to be captured during each shoot</w:t>
      </w:r>
      <w:r w:rsidR="00861825">
        <w:t>, so that all cast and crew know what needs to be covered and in what order. Set</w:t>
      </w:r>
      <w:r w:rsidR="00EA45CA">
        <w:t>-</w:t>
      </w:r>
      <w:r w:rsidR="00861825">
        <w:t xml:space="preserve">up diagrams </w:t>
      </w:r>
      <w:r w:rsidR="00791D67">
        <w:t xml:space="preserve">can also be helpful to plan how to capture the required coverage and to </w:t>
      </w:r>
      <w:r w:rsidR="000B16A3">
        <w:t>provide a reference for arranging equipment, props and the cast during shoots.</w:t>
      </w:r>
    </w:p>
    <w:p w14:paraId="597C4C28" w14:textId="2729F27B" w:rsidR="000B16A3" w:rsidRDefault="008753D4" w:rsidP="000B16A3">
      <w:r>
        <w:t xml:space="preserve">Create a shot list for the updated storyboard using the </w:t>
      </w:r>
      <w:hyperlink r:id="rId82" w:anchor=":~:text=Download-,Storyboard%20template,-PDF%2C%2022.5%20KB" w:history="1">
        <w:r w:rsidRPr="008753D4">
          <w:rPr>
            <w:rStyle w:val="Hyperlink"/>
          </w:rPr>
          <w:t>Storyboard template</w:t>
        </w:r>
      </w:hyperlink>
      <w:r>
        <w:t xml:space="preserve"> provided in the CApture shot list and storyboard activity. </w:t>
      </w:r>
      <w:r w:rsidR="004C74C2">
        <w:t xml:space="preserve">This should be split </w:t>
      </w:r>
      <w:r w:rsidR="006E74FB">
        <w:t>into sections for each scene. Remember that some longer shots might be cut into smaller clips in the editing process, so i</w:t>
      </w:r>
      <w:r w:rsidR="00CB1FE6">
        <w:t xml:space="preserve">f the storyboard plans to cut between 2 shots multiple times in a scene, you </w:t>
      </w:r>
      <w:r w:rsidR="001F3988">
        <w:t xml:space="preserve">do not </w:t>
      </w:r>
      <w:r w:rsidR="00CB1FE6">
        <w:t xml:space="preserve">need to write down a new shot every time – but make a note </w:t>
      </w:r>
      <w:r w:rsidR="00A834C4">
        <w:t>so you do</w:t>
      </w:r>
      <w:r w:rsidR="0058580C">
        <w:t xml:space="preserve"> not</w:t>
      </w:r>
      <w:r w:rsidR="00A834C4">
        <w:t xml:space="preserve"> forget to capture all the required footage.</w:t>
      </w:r>
    </w:p>
    <w:p w14:paraId="753D2BB1" w14:textId="0311D338" w:rsidR="00A834C4" w:rsidRDefault="00144407" w:rsidP="000B16A3">
      <w:r>
        <w:lastRenderedPageBreak/>
        <w:t>If necessary, work with the direct</w:t>
      </w:r>
      <w:r w:rsidR="00140E0E">
        <w:t>ing</w:t>
      </w:r>
      <w:r>
        <w:t xml:space="preserve">, </w:t>
      </w:r>
      <w:r w:rsidR="00140E0E">
        <w:t>acting</w:t>
      </w:r>
      <w:r>
        <w:t xml:space="preserve"> and production design</w:t>
      </w:r>
      <w:r w:rsidR="00140E0E">
        <w:t xml:space="preserve"> teams</w:t>
      </w:r>
      <w:r>
        <w:t xml:space="preserve"> to </w:t>
      </w:r>
      <w:r w:rsidR="00C923CA">
        <w:t>put together camera set</w:t>
      </w:r>
      <w:r w:rsidR="00EA45CA">
        <w:t>-</w:t>
      </w:r>
      <w:r w:rsidR="00C923CA">
        <w:t>up diagrams</w:t>
      </w:r>
      <w:r w:rsidR="002D3149">
        <w:t xml:space="preserve"> for each scene and/or shooting location</w:t>
      </w:r>
      <w:r w:rsidR="00C923CA">
        <w:t xml:space="preserve">. An example is provided in the CApture activity </w:t>
      </w:r>
      <w:hyperlink r:id="rId83">
        <w:r w:rsidR="002D3149" w:rsidRPr="002B6424">
          <w:rPr>
            <w:rStyle w:val="Hyperlink"/>
          </w:rPr>
          <w:t>Production brief</w:t>
        </w:r>
      </w:hyperlink>
      <w:r w:rsidR="002D3149">
        <w:t xml:space="preserve">. </w:t>
      </w:r>
    </w:p>
    <w:p w14:paraId="00A142F0" w14:textId="32D4C82A" w:rsidR="00C43C3C" w:rsidRDefault="00140E0E" w:rsidP="000B16A3">
      <w:pPr>
        <w:rPr>
          <w:rStyle w:val="Strong"/>
        </w:rPr>
      </w:pPr>
      <w:r>
        <w:rPr>
          <w:rStyle w:val="Strong"/>
        </w:rPr>
        <w:t xml:space="preserve">Camera technique </w:t>
      </w:r>
    </w:p>
    <w:p w14:paraId="0D6BC17E" w14:textId="15151EE2" w:rsidR="00FC785C" w:rsidRDefault="00095DA7" w:rsidP="00FC785C">
      <w:r w:rsidRPr="00095DA7">
        <w:t>Capture</w:t>
      </w:r>
      <w:r>
        <w:t xml:space="preserve"> some test footage with the camera</w:t>
      </w:r>
      <w:r w:rsidR="0058580C">
        <w:t>(s)</w:t>
      </w:r>
      <w:r>
        <w:t xml:space="preserve"> you will use on the shoot. Make sure you understand the camera controls</w:t>
      </w:r>
      <w:r w:rsidR="00431F1F">
        <w:t>.</w:t>
      </w:r>
      <w:r w:rsidR="00BE0AE4">
        <w:t xml:space="preserve"> Some cameras will give you more control ov</w:t>
      </w:r>
      <w:r w:rsidR="00DC31E4">
        <w:t>er the way video is captured</w:t>
      </w:r>
      <w:r w:rsidR="00AE0916">
        <w:t xml:space="preserve"> which will affect the way the footage looks and can be edited. Where possible, try </w:t>
      </w:r>
      <w:r w:rsidR="00556B08">
        <w:t>to use the same type of camera throughout the shoot</w:t>
      </w:r>
      <w:r w:rsidR="00DC31E4">
        <w:t xml:space="preserve">. </w:t>
      </w:r>
      <w:r w:rsidR="00D92C20">
        <w:t>When capturing</w:t>
      </w:r>
      <w:r w:rsidR="00D8268A">
        <w:t xml:space="preserve"> test footage for each scene</w:t>
      </w:r>
      <w:r w:rsidR="00D92C20">
        <w:t xml:space="preserve">, </w:t>
      </w:r>
      <w:r w:rsidR="00D8268A">
        <w:t>make sure the lighting set</w:t>
      </w:r>
      <w:r w:rsidR="00EA45CA">
        <w:t>-</w:t>
      </w:r>
      <w:r w:rsidR="00D8268A">
        <w:t xml:space="preserve">up </w:t>
      </w:r>
      <w:r w:rsidR="00E02F5C">
        <w:t>works with the camera settings you</w:t>
      </w:r>
      <w:r w:rsidR="0058580C">
        <w:t xml:space="preserve"> are</w:t>
      </w:r>
      <w:r w:rsidR="00E02F5C">
        <w:t xml:space="preserve"> using. </w:t>
      </w:r>
    </w:p>
    <w:p w14:paraId="6F6F7BF7" w14:textId="535B348C" w:rsidR="00E02F5C" w:rsidRDefault="00F73CC8" w:rsidP="00FC785C">
      <w:r>
        <w:t xml:space="preserve">When using </w:t>
      </w:r>
      <w:r w:rsidR="00E02F5C">
        <w:t>cameras, set the image size and framerate to match the</w:t>
      </w:r>
      <w:r w:rsidR="00FE348C">
        <w:t xml:space="preserve"> </w:t>
      </w:r>
      <w:r w:rsidR="002E6226">
        <w:t xml:space="preserve">CApture </w:t>
      </w:r>
      <w:r w:rsidR="00E97C11">
        <w:t>festival requirements.</w:t>
      </w:r>
    </w:p>
    <w:p w14:paraId="6053D3D5" w14:textId="3123066D" w:rsidR="00B16439" w:rsidRDefault="00B16439" w:rsidP="00B16439">
      <w:pPr>
        <w:pStyle w:val="ListBullet"/>
      </w:pPr>
      <w:r>
        <w:t>Set the size and quality to 1080p or full HD – this will give an image size of 1080</w:t>
      </w:r>
      <w:r w:rsidR="004D6190">
        <w:t xml:space="preserve"> </w:t>
      </w:r>
      <w:r w:rsidR="00940248">
        <w:t>×</w:t>
      </w:r>
      <w:r>
        <w:t>1920 pixels. Shooting in a higher resolution like 4K (3840</w:t>
      </w:r>
      <w:r w:rsidR="000B3FD7">
        <w:t xml:space="preserve"> × </w:t>
      </w:r>
      <w:r>
        <w:t>2160 pixels) will give much bigger video files. This can be helpful, for example you will be able to crop or digitally zoom in without losing quality, however the video files will be very large which will be more difficult to transfer, store and edit. The final film should be exported at 1080p</w:t>
      </w:r>
      <w:r w:rsidR="00E02F5C">
        <w:t xml:space="preserve"> (this satisfies the entry requirements for the </w:t>
      </w:r>
      <w:hyperlink r:id="rId84" w:history="1">
        <w:r w:rsidR="00E02F5C" w:rsidRPr="00AE0916">
          <w:rPr>
            <w:rStyle w:val="Hyperlink"/>
          </w:rPr>
          <w:t xml:space="preserve">CApture </w:t>
        </w:r>
        <w:r w:rsidR="004171B8">
          <w:rPr>
            <w:rStyle w:val="Hyperlink"/>
          </w:rPr>
          <w:t>F</w:t>
        </w:r>
        <w:r w:rsidR="00E02F5C" w:rsidRPr="00AE0916">
          <w:rPr>
            <w:rStyle w:val="Hyperlink"/>
          </w:rPr>
          <w:t xml:space="preserve">ilm </w:t>
        </w:r>
        <w:r w:rsidR="004171B8">
          <w:rPr>
            <w:rStyle w:val="Hyperlink"/>
          </w:rPr>
          <w:t>F</w:t>
        </w:r>
        <w:r w:rsidR="00E02F5C" w:rsidRPr="00AE0916">
          <w:rPr>
            <w:rStyle w:val="Hyperlink"/>
          </w:rPr>
          <w:t>estival</w:t>
        </w:r>
      </w:hyperlink>
      <w:r>
        <w:t xml:space="preserve">, </w:t>
      </w:r>
      <w:r w:rsidR="00E02F5C">
        <w:t xml:space="preserve">as well as matching most </w:t>
      </w:r>
      <w:r w:rsidR="00B17020">
        <w:t xml:space="preserve">displays) </w:t>
      </w:r>
      <w:r>
        <w:t xml:space="preserve">so </w:t>
      </w:r>
      <w:r w:rsidR="008753D4">
        <w:t xml:space="preserve">do not </w:t>
      </w:r>
      <w:r>
        <w:t>shoot in 4K unless you really need to.</w:t>
      </w:r>
    </w:p>
    <w:p w14:paraId="31109663" w14:textId="7DEAE08C" w:rsidR="00DC31E4" w:rsidRDefault="006A0C0A" w:rsidP="00DC31E4">
      <w:pPr>
        <w:pStyle w:val="ListBullet"/>
      </w:pPr>
      <w:r>
        <w:t xml:space="preserve">Set the video </w:t>
      </w:r>
      <w:r w:rsidR="00AE0916">
        <w:t xml:space="preserve">frame rate to 25fps (this satisfies the entry requirements for the </w:t>
      </w:r>
      <w:hyperlink r:id="rId85" w:history="1">
        <w:r w:rsidR="00AE0916" w:rsidRPr="00AE0916">
          <w:rPr>
            <w:rStyle w:val="Hyperlink"/>
          </w:rPr>
          <w:t xml:space="preserve">CApture </w:t>
        </w:r>
        <w:r w:rsidR="004171B8">
          <w:rPr>
            <w:rStyle w:val="Hyperlink"/>
          </w:rPr>
          <w:t>F</w:t>
        </w:r>
        <w:r w:rsidR="00AE0916" w:rsidRPr="00AE0916">
          <w:rPr>
            <w:rStyle w:val="Hyperlink"/>
          </w:rPr>
          <w:t xml:space="preserve">ilm </w:t>
        </w:r>
        <w:r w:rsidR="004171B8">
          <w:rPr>
            <w:rStyle w:val="Hyperlink"/>
          </w:rPr>
          <w:t>F</w:t>
        </w:r>
        <w:r w:rsidR="00AE0916" w:rsidRPr="00AE0916">
          <w:rPr>
            <w:rStyle w:val="Hyperlink"/>
          </w:rPr>
          <w:t>estival</w:t>
        </w:r>
      </w:hyperlink>
      <w:r w:rsidR="00AE0916">
        <w:t>)</w:t>
      </w:r>
      <w:r w:rsidR="00556B08">
        <w:t>.</w:t>
      </w:r>
      <w:r w:rsidR="008D65D3">
        <w:t xml:space="preserve"> If you are planning to slow down any footage, like in an action sequence, use a multiple of 25 (50fps, 100fps, </w:t>
      </w:r>
      <w:r w:rsidR="002B6424">
        <w:t>and so on</w:t>
      </w:r>
      <w:r w:rsidR="008D65D3">
        <w:t>).</w:t>
      </w:r>
    </w:p>
    <w:p w14:paraId="17D83A02" w14:textId="0CB5AB9B" w:rsidR="00995D77" w:rsidRDefault="00995D77" w:rsidP="00B17020">
      <w:r>
        <w:t>For cameras with manual controls,</w:t>
      </w:r>
      <w:r w:rsidR="00B31E53">
        <w:t xml:space="preserve"> refer to the</w:t>
      </w:r>
      <w:r w:rsidR="00981A08">
        <w:t xml:space="preserve"> camera</w:t>
      </w:r>
      <w:r w:rsidR="00B31E53">
        <w:t xml:space="preserve"> manual</w:t>
      </w:r>
      <w:r w:rsidR="00981A08">
        <w:t xml:space="preserve"> </w:t>
      </w:r>
      <w:r w:rsidR="00B31E53">
        <w:t xml:space="preserve">to </w:t>
      </w:r>
      <w:r w:rsidR="003642C4">
        <w:t>check how to set the camera controls manually.</w:t>
      </w:r>
      <w:r>
        <w:t xml:space="preserve"> </w:t>
      </w:r>
      <w:r w:rsidR="003642C4">
        <w:t>Y</w:t>
      </w:r>
      <w:r>
        <w:t>ou can get best results by</w:t>
      </w:r>
      <w:r w:rsidR="00B17020">
        <w:t xml:space="preserve"> manually</w:t>
      </w:r>
      <w:r>
        <w:t xml:space="preserve"> setting the shutter speed, aperture, </w:t>
      </w:r>
      <w:r w:rsidR="00B17020">
        <w:t>ISO and white balance</w:t>
      </w:r>
      <w:r w:rsidR="00EB0A1B">
        <w:t>.</w:t>
      </w:r>
    </w:p>
    <w:p w14:paraId="15D9296C" w14:textId="54E300AF" w:rsidR="00E46A6B" w:rsidRDefault="00E46A6B" w:rsidP="00DC31E4">
      <w:pPr>
        <w:pStyle w:val="ListBullet"/>
      </w:pPr>
      <w:r>
        <w:t xml:space="preserve">Set the shutter speed to </w:t>
      </w:r>
      <w:r w:rsidR="009C38BD">
        <w:t>1/</w:t>
      </w:r>
      <w:r w:rsidR="00870B5D">
        <w:t xml:space="preserve">50 </w:t>
      </w:r>
      <w:r w:rsidR="008D65D3">
        <w:t xml:space="preserve">if you are shooting at 25fps </w:t>
      </w:r>
      <w:r w:rsidR="00B16439">
        <w:t xml:space="preserve">to </w:t>
      </w:r>
      <w:r w:rsidR="008F07F5">
        <w:t xml:space="preserve">follow the </w:t>
      </w:r>
      <w:r w:rsidR="008D65D3">
        <w:t>‘double rule’ – shutter speed should be</w:t>
      </w:r>
      <w:r w:rsidR="00B16439">
        <w:t xml:space="preserve"> double the frame rate. If you use a</w:t>
      </w:r>
      <w:r w:rsidR="00D5354A">
        <w:t xml:space="preserve"> different frame rate to capture any special shots (like an action sequence that you plan to slow down), change the shutter speed to be double the frame rate.</w:t>
      </w:r>
    </w:p>
    <w:p w14:paraId="02D455C1" w14:textId="758FEBAA" w:rsidR="00D5354A" w:rsidRDefault="00D5354A" w:rsidP="00DC31E4">
      <w:pPr>
        <w:pStyle w:val="ListBullet"/>
      </w:pPr>
      <w:r>
        <w:t xml:space="preserve">Set the aperture </w:t>
      </w:r>
      <w:r w:rsidR="00286A89">
        <w:t xml:space="preserve">to </w:t>
      </w:r>
      <w:r w:rsidR="001A68EB">
        <w:t>control depth of field – the amount of the scene you need to be in focus at the same time.</w:t>
      </w:r>
      <w:r w:rsidR="00A93A91">
        <w:t xml:space="preserve"> Aperture is measured in f</w:t>
      </w:r>
      <w:r w:rsidR="00C341F0">
        <w:t>-</w:t>
      </w:r>
      <w:r w:rsidR="00A93A91">
        <w:t xml:space="preserve">stops. A smaller number (like f4) </w:t>
      </w:r>
      <w:r w:rsidR="00AE5932">
        <w:t xml:space="preserve">will give a narrow depth of field (more background blur). A larger number (like f11) will give a wider depth of </w:t>
      </w:r>
      <w:r w:rsidR="00AE5932">
        <w:lastRenderedPageBreak/>
        <w:t>field (foreground and background both in focus) but will let</w:t>
      </w:r>
      <w:r w:rsidR="00D8268A">
        <w:t xml:space="preserve"> in less light – you may need to compensate by adding more lighting in an indoor environment.</w:t>
      </w:r>
    </w:p>
    <w:p w14:paraId="10C8967E" w14:textId="43018BEB" w:rsidR="001A68EB" w:rsidRDefault="001A68EB" w:rsidP="00DC31E4">
      <w:pPr>
        <w:pStyle w:val="ListBullet"/>
      </w:pPr>
      <w:r>
        <w:t>Set the ISO</w:t>
      </w:r>
      <w:r w:rsidR="00293F22">
        <w:t xml:space="preserve"> (sensitivity)</w:t>
      </w:r>
      <w:r w:rsidR="00836DCC">
        <w:t xml:space="preserve"> as low as you can or use an automatic setting</w:t>
      </w:r>
      <w:r w:rsidR="00293F22">
        <w:t xml:space="preserve">. If the footage looks grainy or </w:t>
      </w:r>
      <w:r w:rsidR="00521B6D">
        <w:t>fuzzy</w:t>
      </w:r>
      <w:r w:rsidR="00293F22">
        <w:t xml:space="preserve">, </w:t>
      </w:r>
      <w:r w:rsidR="00D8268A">
        <w:t>add more light to the scene or use</w:t>
      </w:r>
      <w:r w:rsidR="00521B6D">
        <w:t xml:space="preserve"> a </w:t>
      </w:r>
      <w:r w:rsidR="00FB0A3F">
        <w:t>different aperture setting.</w:t>
      </w:r>
    </w:p>
    <w:p w14:paraId="2897F11B" w14:textId="464C251C" w:rsidR="00293F22" w:rsidRDefault="00293F22" w:rsidP="00DC31E4">
      <w:pPr>
        <w:pStyle w:val="ListBullet"/>
      </w:pPr>
      <w:r>
        <w:t>Set the white balance to match the light source</w:t>
      </w:r>
      <w:r w:rsidR="004077C2">
        <w:t xml:space="preserve"> (daylight, shade, </w:t>
      </w:r>
      <w:r w:rsidR="006F59C3">
        <w:t>indoor lighting</w:t>
      </w:r>
      <w:r w:rsidR="000B3FD7">
        <w:t xml:space="preserve"> and so on</w:t>
      </w:r>
      <w:r w:rsidR="006F59C3">
        <w:t>)</w:t>
      </w:r>
      <w:r w:rsidR="00B66D5C">
        <w:t>. Shoot some test footage and make sure the white balance isn’t too cool (blue) or warm (yellow)</w:t>
      </w:r>
      <w:r w:rsidR="004077C2">
        <w:t>. Remember to change this</w:t>
      </w:r>
      <w:r w:rsidR="00B66D5C">
        <w:t xml:space="preserve"> setting</w:t>
      </w:r>
      <w:r w:rsidR="004077C2">
        <w:t xml:space="preserve"> if you move the camera</w:t>
      </w:r>
      <w:r w:rsidR="006F59C3">
        <w:t xml:space="preserve"> to a new location.</w:t>
      </w:r>
    </w:p>
    <w:p w14:paraId="44E658E7" w14:textId="5AD66407" w:rsidR="00E46BA7" w:rsidRDefault="00E46BA7" w:rsidP="00940248">
      <w:r>
        <w:t xml:space="preserve">For more information, </w:t>
      </w:r>
      <w:r w:rsidR="00410A01">
        <w:t>re</w:t>
      </w:r>
      <w:r w:rsidR="00382C31">
        <w:t>fer to an article about the exposure triangle in cinematography, such as</w:t>
      </w:r>
      <w:r w:rsidR="00410A01">
        <w:t xml:space="preserve"> </w:t>
      </w:r>
      <w:hyperlink r:id="rId86" w:history="1">
        <w:r w:rsidR="00382C31">
          <w:rPr>
            <w:rStyle w:val="Hyperlink"/>
          </w:rPr>
          <w:t xml:space="preserve">Understanding </w:t>
        </w:r>
        <w:r w:rsidR="00B31E53">
          <w:rPr>
            <w:rStyle w:val="Hyperlink"/>
          </w:rPr>
          <w:t>t</w:t>
        </w:r>
        <w:r w:rsidR="00382C31">
          <w:rPr>
            <w:rStyle w:val="Hyperlink"/>
          </w:rPr>
          <w:t xml:space="preserve">he </w:t>
        </w:r>
        <w:r w:rsidR="00B31E53">
          <w:rPr>
            <w:rStyle w:val="Hyperlink"/>
          </w:rPr>
          <w:t>e</w:t>
        </w:r>
        <w:r w:rsidR="00382C31">
          <w:rPr>
            <w:rStyle w:val="Hyperlink"/>
          </w:rPr>
          <w:t xml:space="preserve">xposure </w:t>
        </w:r>
        <w:r w:rsidR="00B31E53">
          <w:rPr>
            <w:rStyle w:val="Hyperlink"/>
          </w:rPr>
          <w:t>t</w:t>
        </w:r>
        <w:r w:rsidR="00382C31">
          <w:rPr>
            <w:rStyle w:val="Hyperlink"/>
          </w:rPr>
          <w:t>riangle</w:t>
        </w:r>
      </w:hyperlink>
      <w:r w:rsidR="00382C31">
        <w:t>.</w:t>
      </w:r>
    </w:p>
    <w:p w14:paraId="0C805DA1" w14:textId="797644C3" w:rsidR="00BE0AE4" w:rsidRPr="00095DA7" w:rsidRDefault="00180D7E" w:rsidP="00095DA7">
      <w:r>
        <w:t>Finally, always remember to make sure you have enough battery and storage (SD card) to last for the whole shoot.</w:t>
      </w:r>
    </w:p>
    <w:p w14:paraId="67642575" w14:textId="77145860" w:rsidR="002D3149" w:rsidRDefault="002D3149" w:rsidP="000B16A3">
      <w:pPr>
        <w:rPr>
          <w:rStyle w:val="Strong"/>
        </w:rPr>
      </w:pPr>
      <w:r>
        <w:rPr>
          <w:rStyle w:val="Strong"/>
        </w:rPr>
        <w:t>Planning for sound</w:t>
      </w:r>
      <w:r w:rsidR="0048160D">
        <w:rPr>
          <w:rStyle w:val="Strong"/>
        </w:rPr>
        <w:t xml:space="preserve"> </w:t>
      </w:r>
    </w:p>
    <w:p w14:paraId="62BA8E1F" w14:textId="674D42EF" w:rsidR="002D3149" w:rsidRDefault="002D3149" w:rsidP="002D3149">
      <w:r>
        <w:t xml:space="preserve">In this production, sound capture </w:t>
      </w:r>
      <w:r w:rsidR="00C13744">
        <w:t xml:space="preserve">is included in cinematography responsibilities. </w:t>
      </w:r>
      <w:r w:rsidR="008A1254">
        <w:t>When planning for sound capture, consider</w:t>
      </w:r>
      <w:r w:rsidR="000B3FD7">
        <w:t xml:space="preserve"> the following</w:t>
      </w:r>
      <w:r w:rsidR="008A1254">
        <w:t>:</w:t>
      </w:r>
    </w:p>
    <w:p w14:paraId="0AE4925E" w14:textId="6F0DC9CD" w:rsidR="008A1254" w:rsidRDefault="008A1254" w:rsidP="008A1254">
      <w:pPr>
        <w:pStyle w:val="ListBullet"/>
      </w:pPr>
      <w:r>
        <w:t>Do you have access to external microphones or recording devices to capture better sound?</w:t>
      </w:r>
    </w:p>
    <w:p w14:paraId="4E0C021C" w14:textId="77C10172" w:rsidR="008A1254" w:rsidRDefault="008A1254" w:rsidP="008A1254">
      <w:pPr>
        <w:pStyle w:val="ListBullet"/>
      </w:pPr>
      <w:r>
        <w:t>Are your shooting locations likely to be noisy? How can you minimise unwanted sound?</w:t>
      </w:r>
    </w:p>
    <w:p w14:paraId="2E7CD453" w14:textId="0A67F294" w:rsidR="008A1254" w:rsidRDefault="008A1254" w:rsidP="008A1254">
      <w:pPr>
        <w:pStyle w:val="ListBullet"/>
      </w:pPr>
      <w:r>
        <w:t xml:space="preserve">Will you need to capture additional location sound to use </w:t>
      </w:r>
      <w:r w:rsidR="00D158E5">
        <w:t>in post-production or to create sound effects?</w:t>
      </w:r>
    </w:p>
    <w:p w14:paraId="22D7B243" w14:textId="3D1A7249" w:rsidR="008D5A90" w:rsidRDefault="008D5A90" w:rsidP="008A1254">
      <w:pPr>
        <w:pStyle w:val="ListBullet"/>
      </w:pPr>
      <w:r>
        <w:t>Have you tested your audio equipment to make sure you can reliably record sound during the shoot?</w:t>
      </w:r>
    </w:p>
    <w:p w14:paraId="20348841" w14:textId="7C564C83" w:rsidR="00D56CCB" w:rsidRDefault="005B14AF" w:rsidP="00140E0E">
      <w:pPr>
        <w:rPr>
          <w:rStyle w:val="Strong"/>
        </w:rPr>
      </w:pPr>
      <w:r w:rsidRPr="3FA46696">
        <w:rPr>
          <w:rStyle w:val="Strong"/>
        </w:rPr>
        <w:t xml:space="preserve">Working </w:t>
      </w:r>
      <w:r w:rsidR="00D56CCB" w:rsidRPr="3FA46696">
        <w:rPr>
          <w:rStyle w:val="Strong"/>
        </w:rPr>
        <w:t>across departments</w:t>
      </w:r>
    </w:p>
    <w:p w14:paraId="544FBEF6" w14:textId="2ED78AD6" w:rsidR="00B30CCD" w:rsidRDefault="006D40C5" w:rsidP="004C369A">
      <w:r>
        <w:t xml:space="preserve">Throughout the planning process, consult with the director about working with other departments to </w:t>
      </w:r>
      <w:r w:rsidR="00B30CCD">
        <w:t>align your work.</w:t>
      </w:r>
    </w:p>
    <w:p w14:paraId="0354403A" w14:textId="5979D067" w:rsidR="004C369A" w:rsidRDefault="004C369A" w:rsidP="004C369A">
      <w:r>
        <w:t>Collaborate with the production department to plan</w:t>
      </w:r>
      <w:r w:rsidR="005D11B6">
        <w:t xml:space="preserve"> and generate ideas</w:t>
      </w:r>
      <w:r>
        <w:t xml:space="preserve"> for</w:t>
      </w:r>
      <w:r w:rsidR="00CB3E10">
        <w:t xml:space="preserve"> </w:t>
      </w:r>
      <w:r w:rsidR="00CB3E10" w:rsidRPr="00940248">
        <w:rPr>
          <w:i/>
          <w:iCs/>
        </w:rPr>
        <w:t>mise</w:t>
      </w:r>
      <w:r w:rsidR="00940248">
        <w:rPr>
          <w:i/>
          <w:iCs/>
        </w:rPr>
        <w:t xml:space="preserve"> </w:t>
      </w:r>
      <w:r w:rsidR="00CB3E10" w:rsidRPr="00940248">
        <w:rPr>
          <w:i/>
          <w:iCs/>
        </w:rPr>
        <w:t>e</w:t>
      </w:r>
      <w:r w:rsidR="00940248">
        <w:rPr>
          <w:i/>
          <w:iCs/>
        </w:rPr>
        <w:t xml:space="preserve">n </w:t>
      </w:r>
      <w:r w:rsidR="00CB3E10" w:rsidRPr="00940248">
        <w:rPr>
          <w:i/>
          <w:iCs/>
        </w:rPr>
        <w:t>scène</w:t>
      </w:r>
      <w:r w:rsidR="00CB3E10">
        <w:t xml:space="preserve"> – what will be shown </w:t>
      </w:r>
      <w:r w:rsidR="0095003D">
        <w:t>in the camera frame</w:t>
      </w:r>
      <w:r>
        <w:t>:</w:t>
      </w:r>
    </w:p>
    <w:p w14:paraId="488FEDAC" w14:textId="759D23B6" w:rsidR="004C369A" w:rsidRDefault="0095003D" w:rsidP="004C369A">
      <w:pPr>
        <w:pStyle w:val="ListBullet"/>
      </w:pPr>
      <w:r>
        <w:t>Lighting – ensuring there is enough light in the scene</w:t>
      </w:r>
      <w:r w:rsidR="0075781B">
        <w:t xml:space="preserve"> and that key elements like actors are well-lit</w:t>
      </w:r>
      <w:r w:rsidR="00B73E44">
        <w:t>.</w:t>
      </w:r>
      <w:r w:rsidR="00E456BA">
        <w:t xml:space="preserve"> Consider what natural light is available in the location and whether additional lighting is required. Some types of lighting</w:t>
      </w:r>
      <w:r w:rsidR="002C3845">
        <w:t>, like fluorescent lights,</w:t>
      </w:r>
      <w:r w:rsidR="00E456BA">
        <w:t xml:space="preserve"> will interfere with </w:t>
      </w:r>
      <w:r w:rsidR="002C3845">
        <w:t xml:space="preserve">the way your </w:t>
      </w:r>
      <w:r w:rsidR="002C3845">
        <w:lastRenderedPageBreak/>
        <w:t xml:space="preserve">camera captures footage, so </w:t>
      </w:r>
      <w:r w:rsidR="008B5F95">
        <w:t>do a test with your camera to make sure that the lighting set</w:t>
      </w:r>
      <w:r w:rsidR="00A26BC5">
        <w:t>-</w:t>
      </w:r>
      <w:r w:rsidR="008B5F95">
        <w:t xml:space="preserve">up is appropriate. </w:t>
      </w:r>
      <w:r w:rsidR="00C43C3C">
        <w:t xml:space="preserve">If additional lighting is available, consider a </w:t>
      </w:r>
      <w:hyperlink r:id="rId87" w:history="1">
        <w:r w:rsidR="00C43C3C" w:rsidRPr="00C43C3C">
          <w:rPr>
            <w:rStyle w:val="Hyperlink"/>
          </w:rPr>
          <w:t>3-point lighting</w:t>
        </w:r>
      </w:hyperlink>
      <w:r w:rsidR="00C43C3C">
        <w:t xml:space="preserve"> set</w:t>
      </w:r>
      <w:r w:rsidR="00A26BC5">
        <w:t>-</w:t>
      </w:r>
      <w:r w:rsidR="00C43C3C">
        <w:t>up.</w:t>
      </w:r>
    </w:p>
    <w:p w14:paraId="1E5726B4" w14:textId="38C5A026" w:rsidR="0075781B" w:rsidRDefault="0075781B" w:rsidP="004C369A">
      <w:pPr>
        <w:pStyle w:val="ListBullet"/>
      </w:pPr>
      <w:r>
        <w:t>Location – ensuring that camera set</w:t>
      </w:r>
      <w:r w:rsidR="00A26BC5">
        <w:t>-</w:t>
      </w:r>
      <w:r>
        <w:t xml:space="preserve">ups </w:t>
      </w:r>
      <w:r w:rsidR="00AE69D8">
        <w:t>are possible with the location and props that will be used</w:t>
      </w:r>
      <w:r w:rsidR="00B73E44">
        <w:t>.</w:t>
      </w:r>
    </w:p>
    <w:p w14:paraId="273DA875" w14:textId="0B45BA04" w:rsidR="00AE69D8" w:rsidRDefault="00AE69D8" w:rsidP="004C369A">
      <w:pPr>
        <w:pStyle w:val="ListBullet"/>
      </w:pPr>
      <w:r>
        <w:t>Props</w:t>
      </w:r>
      <w:r w:rsidR="004132C7">
        <w:t>, costume</w:t>
      </w:r>
      <w:r>
        <w:t xml:space="preserve"> and set dressing – ensuring that any </w:t>
      </w:r>
      <w:r w:rsidR="002B39DE">
        <w:t>specific choices in props</w:t>
      </w:r>
      <w:r w:rsidR="004132C7">
        <w:t>, costume</w:t>
      </w:r>
      <w:r w:rsidR="002B39DE">
        <w:t xml:space="preserve"> or set dressing </w:t>
      </w:r>
      <w:r w:rsidR="004132C7">
        <w:t>will</w:t>
      </w:r>
      <w:r w:rsidR="002B39DE">
        <w:t xml:space="preserve"> be captured in the shots they are needed for. This may include shooting b-roll or cutaway footage of </w:t>
      </w:r>
      <w:r w:rsidR="004132C7">
        <w:t>props</w:t>
      </w:r>
      <w:r w:rsidR="00034AAB">
        <w:t>, costume and set dressing elements.</w:t>
      </w:r>
    </w:p>
    <w:p w14:paraId="01E287B3" w14:textId="083176B5" w:rsidR="00034AAB" w:rsidRDefault="00034AAB" w:rsidP="00140E0E">
      <w:r>
        <w:t xml:space="preserve">Collaborate with actors to </w:t>
      </w:r>
      <w:r w:rsidR="005D11B6">
        <w:t xml:space="preserve">rehearse </w:t>
      </w:r>
      <w:r>
        <w:t>for:</w:t>
      </w:r>
    </w:p>
    <w:p w14:paraId="39FD7810" w14:textId="300C415D" w:rsidR="00034AAB" w:rsidRDefault="0038105E" w:rsidP="00034AAB">
      <w:pPr>
        <w:pStyle w:val="ListBullet"/>
      </w:pPr>
      <w:r>
        <w:t>Blocking – does the camera set</w:t>
      </w:r>
      <w:r w:rsidR="00A26BC5">
        <w:t>-</w:t>
      </w:r>
      <w:r>
        <w:t>up account for the way the actors plan to use the space?</w:t>
      </w:r>
      <w:r w:rsidR="00495F85">
        <w:t xml:space="preserve"> Do you need to plan for camera movement</w:t>
      </w:r>
      <w:r w:rsidR="00B73E44">
        <w:t>?</w:t>
      </w:r>
    </w:p>
    <w:p w14:paraId="1D6B3190" w14:textId="0EEFCD6E" w:rsidR="004D0711" w:rsidRDefault="004D0711" w:rsidP="00034AAB">
      <w:pPr>
        <w:pStyle w:val="ListBullet"/>
      </w:pPr>
      <w:r>
        <w:t xml:space="preserve">Eye line – where are actors looking while acting in the scene? </w:t>
      </w:r>
      <w:r w:rsidR="00126C68">
        <w:t xml:space="preserve">Do you plan to match the </w:t>
      </w:r>
      <w:r w:rsidR="00EB5673">
        <w:t>actor’s eyeline to another shot, like another character or a cutaway of an object?</w:t>
      </w:r>
    </w:p>
    <w:p w14:paraId="7F598332" w14:textId="6E5956A0" w:rsidR="00495F85" w:rsidRPr="00D56CCB" w:rsidRDefault="00EE5F45" w:rsidP="00034AAB">
      <w:pPr>
        <w:pStyle w:val="ListBullet"/>
      </w:pPr>
      <w:r>
        <w:t xml:space="preserve">Takes </w:t>
      </w:r>
      <w:r w:rsidR="00130C0F">
        <w:t>–</w:t>
      </w:r>
      <w:r w:rsidR="00B73E44">
        <w:t xml:space="preserve"> </w:t>
      </w:r>
      <w:r w:rsidR="00130C0F">
        <w:t>does the planned storyboard and/or shot list call for multiple takes</w:t>
      </w:r>
      <w:r w:rsidR="00EB5673">
        <w:t xml:space="preserve">? How will you work with actors to ensure that </w:t>
      </w:r>
      <w:r w:rsidR="00E456BA">
        <w:t>you capture what you need without interrupting their performance?</w:t>
      </w:r>
    </w:p>
    <w:p w14:paraId="61DC0725" w14:textId="251BF79F" w:rsidR="00CD1F13" w:rsidRPr="00686009" w:rsidRDefault="00CD1F13" w:rsidP="00817754">
      <w:pPr>
        <w:pStyle w:val="Heading3"/>
        <w:rPr>
          <w:lang w:val="fr-FR"/>
        </w:rPr>
      </w:pPr>
      <w:r w:rsidRPr="00686009">
        <w:rPr>
          <w:lang w:val="fr-FR"/>
        </w:rPr>
        <w:t xml:space="preserve">Option 4 – </w:t>
      </w:r>
      <w:r w:rsidR="002B6424" w:rsidRPr="00686009">
        <w:rPr>
          <w:lang w:val="fr-FR"/>
        </w:rPr>
        <w:t xml:space="preserve">production </w:t>
      </w:r>
      <w:r w:rsidR="00CC35D5" w:rsidRPr="00686009">
        <w:rPr>
          <w:lang w:val="fr-FR"/>
        </w:rPr>
        <w:t>design</w:t>
      </w:r>
    </w:p>
    <w:p w14:paraId="02FFA58E" w14:textId="735642FC" w:rsidR="009162BC" w:rsidRPr="00A03911" w:rsidRDefault="009162BC" w:rsidP="00251D0E">
      <w:pPr>
        <w:rPr>
          <w:rStyle w:val="Strong"/>
          <w:i/>
          <w:iCs/>
          <w:lang w:val="fr-FR"/>
        </w:rPr>
      </w:pPr>
      <w:r w:rsidRPr="00A03911">
        <w:rPr>
          <w:rStyle w:val="Strong"/>
          <w:i/>
          <w:iCs/>
          <w:lang w:val="fr-FR"/>
        </w:rPr>
        <w:t>Mise</w:t>
      </w:r>
      <w:r w:rsidR="00265F16" w:rsidRPr="00A03911">
        <w:rPr>
          <w:rStyle w:val="Strong"/>
          <w:i/>
          <w:iCs/>
          <w:lang w:val="fr-FR"/>
        </w:rPr>
        <w:t xml:space="preserve"> </w:t>
      </w:r>
      <w:r w:rsidRPr="00A03911">
        <w:rPr>
          <w:rStyle w:val="Strong"/>
          <w:i/>
          <w:iCs/>
          <w:lang w:val="fr-FR"/>
        </w:rPr>
        <w:t>en</w:t>
      </w:r>
      <w:r w:rsidR="00265F16" w:rsidRPr="00A03911">
        <w:rPr>
          <w:rStyle w:val="Strong"/>
          <w:i/>
          <w:iCs/>
          <w:lang w:val="fr-FR"/>
        </w:rPr>
        <w:t xml:space="preserve"> </w:t>
      </w:r>
      <w:r w:rsidRPr="00A03911">
        <w:rPr>
          <w:rStyle w:val="Strong"/>
          <w:i/>
          <w:iCs/>
          <w:lang w:val="fr-FR"/>
        </w:rPr>
        <w:t>scène</w:t>
      </w:r>
    </w:p>
    <w:p w14:paraId="145D9303" w14:textId="01A048ED" w:rsidR="00AA1A0C" w:rsidRDefault="00A51EC0" w:rsidP="00A51EC0">
      <w:pPr>
        <w:pStyle w:val="FeatureBox"/>
      </w:pPr>
      <w:r w:rsidRPr="00A51EC0">
        <w:rPr>
          <w:rStyle w:val="Emphasis"/>
          <w:b/>
          <w:bCs/>
          <w:i w:val="0"/>
          <w:iCs w:val="0"/>
        </w:rPr>
        <w:t>Note</w:t>
      </w:r>
      <w:r w:rsidRPr="00A51EC0">
        <w:rPr>
          <w:rStyle w:val="Emphasis"/>
          <w:i w:val="0"/>
          <w:iCs w:val="0"/>
        </w:rPr>
        <w:t>:</w:t>
      </w:r>
      <w:r>
        <w:rPr>
          <w:rStyle w:val="Emphasis"/>
        </w:rPr>
        <w:t xml:space="preserve"> </w:t>
      </w:r>
      <w:r w:rsidR="009E5DCC" w:rsidRPr="00397BC2">
        <w:rPr>
          <w:rStyle w:val="Emphasis"/>
        </w:rPr>
        <w:t>Mise</w:t>
      </w:r>
      <w:r w:rsidR="00265F16">
        <w:rPr>
          <w:rStyle w:val="Emphasis"/>
        </w:rPr>
        <w:t xml:space="preserve"> </w:t>
      </w:r>
      <w:proofErr w:type="spellStart"/>
      <w:r w:rsidR="009E5DCC" w:rsidRPr="00397BC2">
        <w:rPr>
          <w:rStyle w:val="Emphasis"/>
        </w:rPr>
        <w:t>en</w:t>
      </w:r>
      <w:proofErr w:type="spellEnd"/>
      <w:r w:rsidR="00265F16">
        <w:rPr>
          <w:rStyle w:val="Emphasis"/>
        </w:rPr>
        <w:t xml:space="preserve"> </w:t>
      </w:r>
      <w:proofErr w:type="spellStart"/>
      <w:r w:rsidR="009E5DCC" w:rsidRPr="00397BC2">
        <w:rPr>
          <w:rStyle w:val="Emphasis"/>
        </w:rPr>
        <w:t>scène</w:t>
      </w:r>
      <w:proofErr w:type="spellEnd"/>
      <w:r w:rsidR="009E5DCC">
        <w:t xml:space="preserve"> </w:t>
      </w:r>
      <w:r w:rsidR="00397BC2">
        <w:t xml:space="preserve">is a French term used in </w:t>
      </w:r>
      <w:r w:rsidR="00147BAD">
        <w:t xml:space="preserve">theatre and film </w:t>
      </w:r>
      <w:r w:rsidR="00FE6285">
        <w:t>productions and</w:t>
      </w:r>
      <w:r w:rsidR="00BD6228">
        <w:t xml:space="preserve"> translates to ‘</w:t>
      </w:r>
      <w:r w:rsidR="002C62D1">
        <w:t>to place in the scene</w:t>
      </w:r>
      <w:r w:rsidR="00BD6228">
        <w:t>’</w:t>
      </w:r>
      <w:r w:rsidR="00261574">
        <w:t>.</w:t>
      </w:r>
      <w:r w:rsidR="00F60078">
        <w:t xml:space="preserve"> In filmmaking, m</w:t>
      </w:r>
      <w:r w:rsidR="00F60078" w:rsidRPr="00F60078">
        <w:t>ise-en-scène</w:t>
      </w:r>
      <w:r w:rsidR="00F60078">
        <w:t xml:space="preserve"> refers to everything that is shown on camera, and the way those production elements are selected, designed </w:t>
      </w:r>
      <w:r w:rsidR="00AA1A0C">
        <w:t xml:space="preserve">and/or positioned. </w:t>
      </w:r>
    </w:p>
    <w:p w14:paraId="18C66FA3" w14:textId="473ED7F9" w:rsidR="00027797" w:rsidRDefault="00AA1A0C" w:rsidP="00A51EC0">
      <w:pPr>
        <w:pStyle w:val="FeatureBox"/>
      </w:pPr>
      <w:r>
        <w:t xml:space="preserve">In this production, the production </w:t>
      </w:r>
      <w:r w:rsidR="00124FE7">
        <w:t>desi</w:t>
      </w:r>
      <w:r w:rsidR="00E24F72">
        <w:t>gn team</w:t>
      </w:r>
      <w:r w:rsidR="00124FE7">
        <w:t xml:space="preserve"> </w:t>
      </w:r>
      <w:r>
        <w:t xml:space="preserve">is responsible for planning and controlling the </w:t>
      </w:r>
      <w:r w:rsidRPr="00265F16">
        <w:rPr>
          <w:i/>
          <w:iCs/>
        </w:rPr>
        <w:t>mise</w:t>
      </w:r>
      <w:r w:rsidR="00265F16" w:rsidRPr="00265F16">
        <w:rPr>
          <w:i/>
          <w:iCs/>
        </w:rPr>
        <w:t xml:space="preserve"> </w:t>
      </w:r>
      <w:r w:rsidRPr="00265F16">
        <w:rPr>
          <w:i/>
          <w:iCs/>
        </w:rPr>
        <w:t>en</w:t>
      </w:r>
      <w:r w:rsidR="00265F16" w:rsidRPr="00265F16">
        <w:rPr>
          <w:i/>
          <w:iCs/>
        </w:rPr>
        <w:t xml:space="preserve"> </w:t>
      </w:r>
      <w:r w:rsidRPr="00265F16">
        <w:rPr>
          <w:i/>
          <w:iCs/>
        </w:rPr>
        <w:t>scène</w:t>
      </w:r>
      <w:r>
        <w:t xml:space="preserve"> elements of</w:t>
      </w:r>
      <w:r w:rsidR="003737D2">
        <w:t xml:space="preserve"> actor styling (costume and make</w:t>
      </w:r>
      <w:r w:rsidR="000C66AB">
        <w:t>-</w:t>
      </w:r>
      <w:r w:rsidR="003737D2">
        <w:t xml:space="preserve">up), location styling (props and set dressing and lighting. </w:t>
      </w:r>
      <w:r w:rsidR="00DE06E3">
        <w:t xml:space="preserve">The production </w:t>
      </w:r>
      <w:r w:rsidR="00E24F72">
        <w:t xml:space="preserve">design team </w:t>
      </w:r>
      <w:r w:rsidR="00DE06E3">
        <w:t xml:space="preserve">works with the director, actors and cinematography </w:t>
      </w:r>
      <w:r w:rsidR="003551DC">
        <w:t xml:space="preserve">team </w:t>
      </w:r>
      <w:r w:rsidR="00DE06E3">
        <w:t xml:space="preserve">to make </w:t>
      </w:r>
      <w:r w:rsidR="000D2C68">
        <w:t>production design choices that support the intention of the film by building a believable world</w:t>
      </w:r>
      <w:r w:rsidR="00881F02">
        <w:t xml:space="preserve"> that captures and sustains audience attention.</w:t>
      </w:r>
      <w:r w:rsidR="00027797">
        <w:t xml:space="preserve"> </w:t>
      </w:r>
    </w:p>
    <w:p w14:paraId="5BCC882A" w14:textId="5A02B108" w:rsidR="003539C3" w:rsidRPr="003539C3" w:rsidRDefault="003539C3" w:rsidP="00A51EC0">
      <w:pPr>
        <w:pStyle w:val="FeatureBox"/>
      </w:pPr>
      <w:r>
        <w:t>Consider how you can achieve this with the resources you have available. What costumes</w:t>
      </w:r>
      <w:r w:rsidR="009263B0">
        <w:t xml:space="preserve"> and props </w:t>
      </w:r>
      <w:r>
        <w:t>are you able to source or create</w:t>
      </w:r>
      <w:r w:rsidR="009263B0">
        <w:t>? What lighting is available at the location and what artificial lighting do you have access to</w:t>
      </w:r>
      <w:r w:rsidR="00ED6E27">
        <w:t>?</w:t>
      </w:r>
    </w:p>
    <w:p w14:paraId="1597B4B4" w14:textId="7A05D472" w:rsidR="009162BC" w:rsidRDefault="00485086" w:rsidP="009162BC">
      <w:r>
        <w:lastRenderedPageBreak/>
        <w:t xml:space="preserve">Access the CApture activity </w:t>
      </w:r>
      <w:hyperlink r:id="rId88" w:history="1">
        <w:r w:rsidR="00892A2A" w:rsidRPr="00892A2A">
          <w:rPr>
            <w:rStyle w:val="Hyperlink"/>
          </w:rPr>
          <w:t>Production design</w:t>
        </w:r>
      </w:hyperlink>
      <w:r w:rsidR="00971C92">
        <w:t>.</w:t>
      </w:r>
      <w:r w:rsidR="00892A2A">
        <w:t xml:space="preserve"> </w:t>
      </w:r>
      <w:r w:rsidR="00971C92">
        <w:t>Use the provided production design table to analyse production design choices in the short film ‘Visible</w:t>
      </w:r>
      <w:r w:rsidR="00C67850">
        <w:t>’ and</w:t>
      </w:r>
      <w:r w:rsidR="00971C92">
        <w:t xml:space="preserve"> begin to plan your own production design </w:t>
      </w:r>
      <w:r w:rsidR="006E0DD6">
        <w:t>choices.</w:t>
      </w:r>
      <w:r w:rsidR="0067172A">
        <w:t xml:space="preserve"> </w:t>
      </w:r>
    </w:p>
    <w:p w14:paraId="68F53CEE" w14:textId="726017FD" w:rsidR="00C67850" w:rsidRDefault="002717F3" w:rsidP="009162BC">
      <w:pPr>
        <w:rPr>
          <w:rStyle w:val="Strong"/>
        </w:rPr>
      </w:pPr>
      <w:r w:rsidRPr="3FA46696">
        <w:rPr>
          <w:rStyle w:val="Strong"/>
        </w:rPr>
        <w:t>Actor styling</w:t>
      </w:r>
    </w:p>
    <w:p w14:paraId="3037E83D" w14:textId="560F67C0" w:rsidR="00D92C20" w:rsidRPr="00D92C20" w:rsidRDefault="008C375B" w:rsidP="00D92C20">
      <w:r>
        <w:t xml:space="preserve">Generate </w:t>
      </w:r>
      <w:r w:rsidR="007B287F">
        <w:t>ideas</w:t>
      </w:r>
      <w:r>
        <w:t xml:space="preserve"> </w:t>
      </w:r>
      <w:r w:rsidR="005C3C97">
        <w:t xml:space="preserve">for </w:t>
      </w:r>
      <w:r w:rsidR="00D92C20">
        <w:t xml:space="preserve">how costume choices can communicate aspects of characterisation to the audience. </w:t>
      </w:r>
    </w:p>
    <w:p w14:paraId="350F98F7" w14:textId="71320947" w:rsidR="00C67850" w:rsidRDefault="00FE6101" w:rsidP="009162BC">
      <w:pPr>
        <w:rPr>
          <w:rStyle w:val="Strong"/>
        </w:rPr>
      </w:pPr>
      <w:r>
        <w:rPr>
          <w:rStyle w:val="Strong"/>
        </w:rPr>
        <w:t>Location styling</w:t>
      </w:r>
    </w:p>
    <w:p w14:paraId="6F10C980" w14:textId="37D5EE19" w:rsidR="00D92C20" w:rsidRPr="00D92C20" w:rsidRDefault="00FE6101" w:rsidP="00D92C20">
      <w:r>
        <w:t xml:space="preserve">Consider how the selection </w:t>
      </w:r>
      <w:r w:rsidR="00F15398">
        <w:t xml:space="preserve">of location communicates aspects of the film’s setting and </w:t>
      </w:r>
      <w:r w:rsidR="007B287F">
        <w:t xml:space="preserve">generate ideas for </w:t>
      </w:r>
      <w:r w:rsidR="00F15398">
        <w:t>how a location can be transformed by adding props and set dressing.</w:t>
      </w:r>
    </w:p>
    <w:p w14:paraId="346F14F8" w14:textId="7B5E9197" w:rsidR="00C67850" w:rsidRDefault="00C67850" w:rsidP="009162BC">
      <w:pPr>
        <w:rPr>
          <w:rStyle w:val="Strong"/>
        </w:rPr>
      </w:pPr>
      <w:r>
        <w:rPr>
          <w:rStyle w:val="Strong"/>
        </w:rPr>
        <w:t>Lighting design</w:t>
      </w:r>
    </w:p>
    <w:p w14:paraId="47658A02" w14:textId="0AFD24C9" w:rsidR="00D92C20" w:rsidRPr="00D92C20" w:rsidRDefault="00F15398" w:rsidP="00D92C20">
      <w:r>
        <w:t>Consider how lighting impacts the film’s mood</w:t>
      </w:r>
      <w:r w:rsidR="00C75D27">
        <w:t>, as well as providing contextual information about the film’s setting.</w:t>
      </w:r>
    </w:p>
    <w:p w14:paraId="1EE2BF3C" w14:textId="5B543608" w:rsidR="00C67850" w:rsidRDefault="00C67850" w:rsidP="009162BC">
      <w:pPr>
        <w:rPr>
          <w:rStyle w:val="Strong"/>
        </w:rPr>
      </w:pPr>
      <w:r>
        <w:rPr>
          <w:rStyle w:val="Strong"/>
        </w:rPr>
        <w:t xml:space="preserve">Working </w:t>
      </w:r>
      <w:r w:rsidR="00111878">
        <w:rPr>
          <w:rStyle w:val="Strong"/>
        </w:rPr>
        <w:t>with the short film crew</w:t>
      </w:r>
    </w:p>
    <w:p w14:paraId="3340FE0E" w14:textId="661C3621" w:rsidR="00C75D27" w:rsidRDefault="00C75D27" w:rsidP="00C75D27">
      <w:r>
        <w:t xml:space="preserve">Throughout the planning process, consult with the director about working with other </w:t>
      </w:r>
      <w:r w:rsidR="00111878">
        <w:t xml:space="preserve">members of the film crew </w:t>
      </w:r>
      <w:r>
        <w:t>to align your work.</w:t>
      </w:r>
    </w:p>
    <w:p w14:paraId="7C298DA8" w14:textId="23BC5813" w:rsidR="00C75D27" w:rsidRDefault="00C75D27" w:rsidP="00C75D27">
      <w:r>
        <w:t xml:space="preserve">Collaborate with actors to </w:t>
      </w:r>
      <w:r w:rsidR="00664098">
        <w:t>generate ideas and rehearse for the shoot. Consider the following questions</w:t>
      </w:r>
      <w:r>
        <w:t>:</w:t>
      </w:r>
    </w:p>
    <w:p w14:paraId="41829733" w14:textId="182B68FE" w:rsidR="00660018" w:rsidRDefault="00E86608" w:rsidP="00660018">
      <w:pPr>
        <w:pStyle w:val="ListBullet"/>
      </w:pPr>
      <w:r>
        <w:t xml:space="preserve">How </w:t>
      </w:r>
      <w:r w:rsidR="00B926B0">
        <w:t xml:space="preserve">can </w:t>
      </w:r>
      <w:r>
        <w:t xml:space="preserve">costume and </w:t>
      </w:r>
      <w:r w:rsidR="0028355E">
        <w:t>style</w:t>
      </w:r>
      <w:r>
        <w:t xml:space="preserve"> choices</w:t>
      </w:r>
      <w:r w:rsidR="0028355E">
        <w:t xml:space="preserve"> (such as make</w:t>
      </w:r>
      <w:r w:rsidR="000C66AB">
        <w:t>-</w:t>
      </w:r>
      <w:r w:rsidR="0028355E">
        <w:t>up)</w:t>
      </w:r>
      <w:r>
        <w:t xml:space="preserve"> support their performance</w:t>
      </w:r>
      <w:r w:rsidR="00944B28">
        <w:t xml:space="preserve"> to communicate meaning and sustain audience engagement?</w:t>
      </w:r>
    </w:p>
    <w:p w14:paraId="52488521" w14:textId="69441C5B" w:rsidR="00944B28" w:rsidRDefault="00F3156F" w:rsidP="00660018">
      <w:pPr>
        <w:pStyle w:val="ListBullet"/>
      </w:pPr>
      <w:r>
        <w:t>How can appropriate costume</w:t>
      </w:r>
      <w:r w:rsidR="00383D15">
        <w:t xml:space="preserve"> elements be accessed for each actor? This could include costume elements already owned by the school, the actors themselves, other </w:t>
      </w:r>
      <w:r w:rsidR="0056645A">
        <w:t>film crew</w:t>
      </w:r>
      <w:r w:rsidR="00383D15">
        <w:t xml:space="preserve"> members or peers.</w:t>
      </w:r>
    </w:p>
    <w:p w14:paraId="300A3A73" w14:textId="373D6A59" w:rsidR="00B926B0" w:rsidRDefault="00B926B0" w:rsidP="001907F3">
      <w:r>
        <w:t xml:space="preserve">Collaborate with the cinematography </w:t>
      </w:r>
      <w:r w:rsidR="00595323">
        <w:t>team</w:t>
      </w:r>
      <w:r>
        <w:t xml:space="preserve"> to </w:t>
      </w:r>
      <w:r w:rsidR="00664098">
        <w:t xml:space="preserve">rehearse </w:t>
      </w:r>
      <w:r>
        <w:t>for</w:t>
      </w:r>
      <w:r w:rsidR="00664098">
        <w:t xml:space="preserve"> and structure the </w:t>
      </w:r>
      <w:r w:rsidR="00663A35">
        <w:t>shoot. Consider the following questions</w:t>
      </w:r>
      <w:r>
        <w:t>:</w:t>
      </w:r>
    </w:p>
    <w:p w14:paraId="52CEB550" w14:textId="67653CBB" w:rsidR="00B926B0" w:rsidRDefault="005D440B" w:rsidP="00B926B0">
      <w:pPr>
        <w:pStyle w:val="ListBullet"/>
      </w:pPr>
      <w:r>
        <w:t xml:space="preserve">What locations will be used and how </w:t>
      </w:r>
      <w:r w:rsidR="00A21DBB">
        <w:t xml:space="preserve">will </w:t>
      </w:r>
      <w:r>
        <w:t>props and set dressing will be arranged</w:t>
      </w:r>
      <w:r w:rsidR="00A21DBB">
        <w:t>?</w:t>
      </w:r>
    </w:p>
    <w:p w14:paraId="57DB3AB7" w14:textId="38BBF07A" w:rsidR="007C6293" w:rsidRDefault="00A21DBB" w:rsidP="007C6293">
      <w:pPr>
        <w:pStyle w:val="ListBullet"/>
      </w:pPr>
      <w:r>
        <w:t>What lighting will be used for reach location/scene? How will any additional lighting be set up?</w:t>
      </w:r>
    </w:p>
    <w:p w14:paraId="19CACCEA" w14:textId="0D98DEB7" w:rsidR="003A329B" w:rsidRDefault="003A329B" w:rsidP="007C6293">
      <w:pPr>
        <w:pStyle w:val="ListBullet"/>
      </w:pPr>
      <w:r>
        <w:lastRenderedPageBreak/>
        <w:t xml:space="preserve">How can the placement of props and equipment be managed to ensure there are no continuity errors </w:t>
      </w:r>
      <w:r w:rsidR="006046CB">
        <w:t>and that equipment is kept out of shot?</w:t>
      </w:r>
    </w:p>
    <w:p w14:paraId="6FB2A2A5" w14:textId="387FBE5C" w:rsidR="001B4E46" w:rsidRDefault="007C5742" w:rsidP="007C5742">
      <w:pPr>
        <w:pStyle w:val="Heading2"/>
      </w:pPr>
      <w:bookmarkStart w:id="33" w:name="_Activity_2.3_–"/>
      <w:bookmarkStart w:id="34" w:name="_Toc179454093"/>
      <w:bookmarkEnd w:id="33"/>
      <w:r>
        <w:t xml:space="preserve">Activity </w:t>
      </w:r>
      <w:r w:rsidR="00B44F28">
        <w:t>2</w:t>
      </w:r>
      <w:r w:rsidR="00C61AC7">
        <w:t xml:space="preserve">.3 </w:t>
      </w:r>
      <w:r w:rsidR="00E35180">
        <w:t>–</w:t>
      </w:r>
      <w:r w:rsidR="00C61AC7">
        <w:t xml:space="preserve"> </w:t>
      </w:r>
      <w:r w:rsidR="002B6424">
        <w:t xml:space="preserve">collaboratively </w:t>
      </w:r>
      <w:r w:rsidR="00710DDC">
        <w:t>r</w:t>
      </w:r>
      <w:r w:rsidR="00953CC1">
        <w:t>efining</w:t>
      </w:r>
      <w:bookmarkEnd w:id="34"/>
    </w:p>
    <w:p w14:paraId="31BAE060" w14:textId="6D83A3AC" w:rsidR="00595323" w:rsidRDefault="00595323" w:rsidP="002B6424">
      <w:pPr>
        <w:pStyle w:val="FeatureBox2"/>
        <w:rPr>
          <w:rStyle w:val="Strong"/>
        </w:rPr>
      </w:pPr>
      <w:r>
        <w:rPr>
          <w:rStyle w:val="Strong"/>
        </w:rPr>
        <w:t>Teacher note:</w:t>
      </w:r>
      <w:r w:rsidRPr="004E4589">
        <w:t xml:space="preserve"> </w:t>
      </w:r>
      <w:r w:rsidR="002B6424">
        <w:t xml:space="preserve">in </w:t>
      </w:r>
      <w:r w:rsidRPr="004E4589">
        <w:t xml:space="preserve">this activity, </w:t>
      </w:r>
      <w:r w:rsidR="001E2CC7" w:rsidRPr="004E4589">
        <w:t xml:space="preserve">students reconvene as film crews </w:t>
      </w:r>
      <w:r w:rsidR="004963C2">
        <w:t xml:space="preserve">to collaboratively refine </w:t>
      </w:r>
      <w:r w:rsidR="001E2CC7" w:rsidRPr="004E4589">
        <w:t>the final planning activities.</w:t>
      </w:r>
    </w:p>
    <w:p w14:paraId="3AB6CA5D" w14:textId="0FBF1CA7" w:rsidR="009C5613" w:rsidRPr="009C5613" w:rsidRDefault="009C5613">
      <w:pPr>
        <w:suppressAutoHyphens w:val="0"/>
        <w:spacing w:before="0" w:after="160" w:line="259" w:lineRule="auto"/>
        <w:rPr>
          <w:rStyle w:val="Strong"/>
        </w:rPr>
      </w:pPr>
      <w:r w:rsidRPr="009C5613">
        <w:rPr>
          <w:rStyle w:val="Strong"/>
        </w:rPr>
        <w:t>Pre-production brief</w:t>
      </w:r>
      <w:r>
        <w:rPr>
          <w:rStyle w:val="Strong"/>
        </w:rPr>
        <w:t xml:space="preserve"> meeting</w:t>
      </w:r>
    </w:p>
    <w:p w14:paraId="25B3E0D8" w14:textId="785A89AC" w:rsidR="00716F0E" w:rsidRDefault="003047BC" w:rsidP="007C37FC">
      <w:r>
        <w:t xml:space="preserve">The director or directing team will </w:t>
      </w:r>
      <w:r w:rsidR="00E316C5">
        <w:t xml:space="preserve">call a </w:t>
      </w:r>
      <w:r w:rsidR="00F35FC5">
        <w:t xml:space="preserve">production meeting to finalise pre-production planning. </w:t>
      </w:r>
    </w:p>
    <w:p w14:paraId="69FD69F2" w14:textId="39AA285A" w:rsidR="00C76B37" w:rsidRDefault="00C76B37" w:rsidP="007C37FC">
      <w:r>
        <w:t xml:space="preserve">As a </w:t>
      </w:r>
      <w:r w:rsidR="0056645A">
        <w:t>film crew</w:t>
      </w:r>
      <w:r>
        <w:t>, review the pre-production brief</w:t>
      </w:r>
      <w:r w:rsidR="00090B4E">
        <w:t xml:space="preserve"> and come to an agreement about the decisions made </w:t>
      </w:r>
      <w:r w:rsidR="00EE541F">
        <w:t>by each member.</w:t>
      </w:r>
    </w:p>
    <w:p w14:paraId="7B286EAD" w14:textId="51B97E2A" w:rsidR="00EE541F" w:rsidRDefault="00EE541F" w:rsidP="007C37FC">
      <w:r>
        <w:t>Discuss</w:t>
      </w:r>
      <w:r w:rsidR="00C21D65">
        <w:t xml:space="preserve"> consent and online safety. </w:t>
      </w:r>
      <w:r w:rsidR="00BD2CCA">
        <w:t xml:space="preserve">For </w:t>
      </w:r>
      <w:proofErr w:type="gramStart"/>
      <w:r w:rsidR="00BD2CCA">
        <w:t>actors in particular, is</w:t>
      </w:r>
      <w:proofErr w:type="gramEnd"/>
      <w:r w:rsidR="00BD2CCA">
        <w:t xml:space="preserve"> everyone comfortable with the content of the </w:t>
      </w:r>
      <w:r w:rsidR="00C220C0">
        <w:t xml:space="preserve">film, what will be </w:t>
      </w:r>
      <w:r w:rsidR="008D3A82">
        <w:t>screened at the showcase</w:t>
      </w:r>
      <w:r w:rsidR="00C220C0">
        <w:t xml:space="preserve"> and shared with audiences? If submitting the film to </w:t>
      </w:r>
      <w:r w:rsidR="007D0674">
        <w:t xml:space="preserve">the </w:t>
      </w:r>
      <w:hyperlink r:id="rId89" w:history="1">
        <w:r w:rsidR="007D0674" w:rsidRPr="00135FD5">
          <w:rPr>
            <w:rStyle w:val="Hyperlink"/>
          </w:rPr>
          <w:t>CApture</w:t>
        </w:r>
        <w:r w:rsidR="00135FD5" w:rsidRPr="00135FD5">
          <w:rPr>
            <w:rStyle w:val="Hyperlink"/>
          </w:rPr>
          <w:t xml:space="preserve"> </w:t>
        </w:r>
        <w:r w:rsidR="00687361">
          <w:rPr>
            <w:rStyle w:val="Hyperlink"/>
          </w:rPr>
          <w:t>F</w:t>
        </w:r>
        <w:r w:rsidR="00135FD5" w:rsidRPr="00135FD5">
          <w:rPr>
            <w:rStyle w:val="Hyperlink"/>
          </w:rPr>
          <w:t>ilm</w:t>
        </w:r>
        <w:r w:rsidR="007D0674" w:rsidRPr="00135FD5">
          <w:rPr>
            <w:rStyle w:val="Hyperlink"/>
          </w:rPr>
          <w:t xml:space="preserve"> </w:t>
        </w:r>
        <w:r w:rsidR="00687361">
          <w:rPr>
            <w:rStyle w:val="Hyperlink"/>
          </w:rPr>
          <w:t>F</w:t>
        </w:r>
        <w:r w:rsidR="007D0674" w:rsidRPr="00135FD5">
          <w:rPr>
            <w:rStyle w:val="Hyperlink"/>
          </w:rPr>
          <w:t>estival</w:t>
        </w:r>
      </w:hyperlink>
      <w:r w:rsidR="00C220C0">
        <w:t xml:space="preserve">, </w:t>
      </w:r>
      <w:r w:rsidR="00783984">
        <w:t xml:space="preserve">check the </w:t>
      </w:r>
      <w:r w:rsidR="003F772A">
        <w:t xml:space="preserve">submission terms, privacy information and </w:t>
      </w:r>
      <w:hyperlink r:id="rId90" w:anchor=":~:text=school%20upon%20application.-,Authority%20to%20Film%20and%20Record%20Form%20%2D%20CApture%20Film%20Festival%202024%20(PDF%20244.04%20KB),-Back%20to%20index" w:history="1">
        <w:r w:rsidR="003F772A" w:rsidRPr="00685C9A">
          <w:rPr>
            <w:rStyle w:val="Hyperlink"/>
          </w:rPr>
          <w:t>Authority to Film and Record Form</w:t>
        </w:r>
      </w:hyperlink>
      <w:r w:rsidR="0022591E">
        <w:t xml:space="preserve"> to make sure everyone is comfortable with the film being screened and streamed publicly if it is shortlisted for the festival.</w:t>
      </w:r>
    </w:p>
    <w:p w14:paraId="0E0AB505" w14:textId="488B97D8" w:rsidR="00350BD1" w:rsidRDefault="00350BD1" w:rsidP="007C37FC">
      <w:r>
        <w:t xml:space="preserve">Consider the advice in </w:t>
      </w:r>
      <w:hyperlink r:id="rId91" w:history="1">
        <w:r w:rsidRPr="00350BD1">
          <w:rPr>
            <w:rStyle w:val="Hyperlink"/>
          </w:rPr>
          <w:t>Running a film set</w:t>
        </w:r>
      </w:hyperlink>
      <w:r>
        <w:t xml:space="preserve"> to </w:t>
      </w:r>
      <w:r w:rsidR="00827F45">
        <w:t xml:space="preserve">guide your approach to </w:t>
      </w:r>
      <w:r w:rsidR="0064518D">
        <w:t xml:space="preserve">shooting </w:t>
      </w:r>
      <w:r w:rsidR="00056E47">
        <w:t>days</w:t>
      </w:r>
      <w:r w:rsidR="00DD6A96">
        <w:t>.</w:t>
      </w:r>
    </w:p>
    <w:p w14:paraId="3D6D447D" w14:textId="225A9FC8" w:rsidR="00F44B7E" w:rsidRDefault="00F44B7E" w:rsidP="007C37FC">
      <w:r>
        <w:t xml:space="preserve">As a </w:t>
      </w:r>
      <w:r w:rsidR="0056645A">
        <w:t>film crew</w:t>
      </w:r>
      <w:r>
        <w:t xml:space="preserve">, review the pre-production brief and </w:t>
      </w:r>
      <w:r w:rsidR="00182F00">
        <w:t>make lists of:</w:t>
      </w:r>
    </w:p>
    <w:p w14:paraId="559C4742" w14:textId="1C65E578" w:rsidR="00182F00" w:rsidRDefault="00714CF5" w:rsidP="00182F00">
      <w:pPr>
        <w:pStyle w:val="ListBullet"/>
      </w:pPr>
      <w:r>
        <w:t xml:space="preserve">shooting </w:t>
      </w:r>
      <w:r w:rsidR="00182F00">
        <w:t>locations</w:t>
      </w:r>
      <w:r w:rsidR="00063B5C">
        <w:t xml:space="preserve"> (permission to shoot </w:t>
      </w:r>
      <w:r w:rsidR="00FA2D26">
        <w:t>should be considered)</w:t>
      </w:r>
    </w:p>
    <w:p w14:paraId="5382D6F3" w14:textId="3473B9BE" w:rsidR="00182F00" w:rsidRDefault="00714CF5" w:rsidP="00182F00">
      <w:pPr>
        <w:pStyle w:val="ListBullet"/>
      </w:pPr>
      <w:r>
        <w:t xml:space="preserve">tech </w:t>
      </w:r>
      <w:r w:rsidR="00182F00">
        <w:t>requirements (cameras, lighting</w:t>
      </w:r>
      <w:r w:rsidR="00B27D42">
        <w:t xml:space="preserve"> and</w:t>
      </w:r>
      <w:r w:rsidR="00182F00">
        <w:t xml:space="preserve"> sound)</w:t>
      </w:r>
    </w:p>
    <w:p w14:paraId="5C721671" w14:textId="087157A4" w:rsidR="00182F00" w:rsidRDefault="00714CF5" w:rsidP="00182F00">
      <w:pPr>
        <w:pStyle w:val="ListBullet"/>
      </w:pPr>
      <w:r>
        <w:t xml:space="preserve">elements </w:t>
      </w:r>
      <w:r w:rsidR="008D3A82">
        <w:t>of production</w:t>
      </w:r>
      <w:r w:rsidR="00182F00">
        <w:t xml:space="preserve"> (costumes, </w:t>
      </w:r>
      <w:r w:rsidR="005C3C97">
        <w:t>make</w:t>
      </w:r>
      <w:r w:rsidR="000C66AB">
        <w:t>-</w:t>
      </w:r>
      <w:r w:rsidR="005C3C97">
        <w:t>up</w:t>
      </w:r>
      <w:r w:rsidR="008D3A82">
        <w:t>, set pieces</w:t>
      </w:r>
      <w:r w:rsidR="00B27D42">
        <w:t xml:space="preserve"> and</w:t>
      </w:r>
      <w:r w:rsidR="008D3A82">
        <w:t xml:space="preserve"> </w:t>
      </w:r>
      <w:r w:rsidR="00182F00">
        <w:t>props)</w:t>
      </w:r>
      <w:r w:rsidR="00B445C5">
        <w:t>.</w:t>
      </w:r>
    </w:p>
    <w:p w14:paraId="37ACB44C" w14:textId="7E8CE97D" w:rsidR="007E03BF" w:rsidRDefault="001E3432" w:rsidP="00B445C5">
      <w:r>
        <w:t xml:space="preserve">For each list, consider any safety precautions that need to be taken. For example, </w:t>
      </w:r>
      <w:r w:rsidR="00593F14">
        <w:t xml:space="preserve">technical and </w:t>
      </w:r>
      <w:r w:rsidR="00F93281">
        <w:t xml:space="preserve">electrical safety, </w:t>
      </w:r>
      <w:r w:rsidR="00593F14">
        <w:t>accessing locations and working in specific locations</w:t>
      </w:r>
      <w:r w:rsidR="0010232E">
        <w:t xml:space="preserve">, </w:t>
      </w:r>
      <w:r w:rsidR="00593F14">
        <w:t>management of blocking</w:t>
      </w:r>
      <w:r w:rsidR="008D3A82">
        <w:t xml:space="preserve">, voice </w:t>
      </w:r>
      <w:r w:rsidR="00593F14">
        <w:t xml:space="preserve">and </w:t>
      </w:r>
      <w:r w:rsidR="008D3A82">
        <w:t>movement</w:t>
      </w:r>
      <w:r w:rsidR="00593F14">
        <w:t xml:space="preserve">, and </w:t>
      </w:r>
      <w:r w:rsidR="00A86B41">
        <w:t>other potential safety issues associated with use of props</w:t>
      </w:r>
      <w:r w:rsidR="008D3A82">
        <w:t xml:space="preserve"> and set</w:t>
      </w:r>
      <w:r w:rsidR="0052548F">
        <w:t xml:space="preserve"> such as slip or trip hazards. For any identified risks, </w:t>
      </w:r>
      <w:r w:rsidR="007E03BF">
        <w:t>assess how you will control that risk.</w:t>
      </w:r>
    </w:p>
    <w:p w14:paraId="65C223AE" w14:textId="7BC107BA" w:rsidR="00622DA0" w:rsidRDefault="00622DA0" w:rsidP="007C37FC">
      <w:pPr>
        <w:rPr>
          <w:rStyle w:val="Strong"/>
        </w:rPr>
      </w:pPr>
      <w:r>
        <w:rPr>
          <w:rStyle w:val="Strong"/>
        </w:rPr>
        <w:t>Call sheet</w:t>
      </w:r>
      <w:r w:rsidR="007319A9">
        <w:rPr>
          <w:rStyle w:val="Strong"/>
        </w:rPr>
        <w:t>s</w:t>
      </w:r>
    </w:p>
    <w:p w14:paraId="37227683" w14:textId="0701D27D" w:rsidR="003F1226" w:rsidRDefault="00637B20" w:rsidP="007C37FC">
      <w:r>
        <w:t xml:space="preserve">Review the sample call sheet in the CApture </w:t>
      </w:r>
      <w:r w:rsidR="008723B4">
        <w:t xml:space="preserve">activity </w:t>
      </w:r>
      <w:hyperlink r:id="rId92" w:history="1">
        <w:r w:rsidR="008723B4" w:rsidRPr="008723B4">
          <w:rPr>
            <w:rStyle w:val="Hyperlink"/>
          </w:rPr>
          <w:t>Production brief</w:t>
        </w:r>
        <w:r w:rsidR="008723B4" w:rsidRPr="008723B4">
          <w:t>.</w:t>
        </w:r>
      </w:hyperlink>
    </w:p>
    <w:p w14:paraId="4AF449BD" w14:textId="5DC3CEFC" w:rsidR="008723B4" w:rsidRDefault="008723B4" w:rsidP="007C37FC">
      <w:r>
        <w:lastRenderedPageBreak/>
        <w:t xml:space="preserve">Use the lists </w:t>
      </w:r>
      <w:r w:rsidR="0099470D">
        <w:t>you made in the pre-production brief meeting to develop call sheets for your shooting days.</w:t>
      </w:r>
      <w:r w:rsidR="00BC16CF">
        <w:t xml:space="preserve"> For this production, include additional information like equipment</w:t>
      </w:r>
      <w:r w:rsidR="008D3A82">
        <w:t>, costume</w:t>
      </w:r>
      <w:r w:rsidR="00BC16CF">
        <w:t xml:space="preserve"> and prop lists</w:t>
      </w:r>
      <w:r w:rsidR="00F470F9">
        <w:t xml:space="preserve"> and attach any location set</w:t>
      </w:r>
      <w:r w:rsidR="00A26BC5">
        <w:t>-</w:t>
      </w:r>
      <w:r w:rsidR="00F470F9">
        <w:t>up diagrams you have developed. Your call sheet should include:</w:t>
      </w:r>
    </w:p>
    <w:p w14:paraId="0268C60B" w14:textId="5EFB3EF2" w:rsidR="008456BD" w:rsidRDefault="00714CF5" w:rsidP="008456BD">
      <w:pPr>
        <w:pStyle w:val="ListBullet"/>
      </w:pPr>
      <w:r>
        <w:t xml:space="preserve">the </w:t>
      </w:r>
      <w:r w:rsidR="00B757AC">
        <w:t>film title</w:t>
      </w:r>
      <w:r w:rsidR="008456BD">
        <w:t xml:space="preserve"> </w:t>
      </w:r>
    </w:p>
    <w:p w14:paraId="051E544B" w14:textId="7D201A38" w:rsidR="008456BD" w:rsidRDefault="00714CF5" w:rsidP="008456BD">
      <w:pPr>
        <w:pStyle w:val="ListBullet"/>
      </w:pPr>
      <w:r>
        <w:t xml:space="preserve">cast </w:t>
      </w:r>
      <w:r w:rsidR="008456BD">
        <w:t>and crew names and roles</w:t>
      </w:r>
    </w:p>
    <w:p w14:paraId="4B231E21" w14:textId="02E80850" w:rsidR="008456BD" w:rsidRDefault="00714CF5" w:rsidP="008456BD">
      <w:pPr>
        <w:pStyle w:val="ListBullet"/>
      </w:pPr>
      <w:r>
        <w:t xml:space="preserve">location </w:t>
      </w:r>
      <w:r w:rsidR="001D163D">
        <w:t>details</w:t>
      </w:r>
    </w:p>
    <w:p w14:paraId="32C37146" w14:textId="750AC6FB" w:rsidR="001D163D" w:rsidRDefault="00714CF5" w:rsidP="008456BD">
      <w:pPr>
        <w:pStyle w:val="ListBullet"/>
      </w:pPr>
      <w:r>
        <w:t xml:space="preserve">call </w:t>
      </w:r>
      <w:r w:rsidR="001D163D">
        <w:t xml:space="preserve">times (when </w:t>
      </w:r>
      <w:r w:rsidR="003F01C0">
        <w:t xml:space="preserve">everyone needs to arrive to </w:t>
      </w:r>
      <w:r w:rsidR="00796ACC">
        <w:t>prepare for shooting)</w:t>
      </w:r>
    </w:p>
    <w:p w14:paraId="3310B011" w14:textId="300DC8A8" w:rsidR="00796ACC" w:rsidRDefault="00714CF5" w:rsidP="008456BD">
      <w:pPr>
        <w:pStyle w:val="ListBullet"/>
      </w:pPr>
      <w:r>
        <w:t xml:space="preserve">tech </w:t>
      </w:r>
      <w:r w:rsidR="00796ACC">
        <w:t>requirements (including</w:t>
      </w:r>
      <w:r w:rsidR="008621EA">
        <w:t xml:space="preserve"> charged</w:t>
      </w:r>
      <w:r w:rsidR="00796ACC">
        <w:t xml:space="preserve"> batteries and </w:t>
      </w:r>
      <w:r w:rsidR="008621EA">
        <w:t xml:space="preserve">empty </w:t>
      </w:r>
      <w:r w:rsidR="00796ACC">
        <w:t>memory cards)</w:t>
      </w:r>
    </w:p>
    <w:p w14:paraId="2E373361" w14:textId="31FA543E" w:rsidR="00EF0FB5" w:rsidRDefault="00714CF5" w:rsidP="008456BD">
      <w:pPr>
        <w:pStyle w:val="ListBullet"/>
      </w:pPr>
      <w:r>
        <w:t xml:space="preserve">props </w:t>
      </w:r>
      <w:r w:rsidR="00EF0FB5">
        <w:t>and costume lists</w:t>
      </w:r>
    </w:p>
    <w:p w14:paraId="4713064C" w14:textId="078A7ECE" w:rsidR="006D1A8A" w:rsidRDefault="00714CF5" w:rsidP="006D1A8A">
      <w:pPr>
        <w:pStyle w:val="ListBullet"/>
      </w:pPr>
      <w:r>
        <w:t xml:space="preserve">shooting </w:t>
      </w:r>
      <w:r w:rsidR="006D1A8A">
        <w:t>schedule that includes notes</w:t>
      </w:r>
      <w:r w:rsidR="00EF0FB5">
        <w:t xml:space="preserve"> for each scene (location, time, cast/crew, tech, </w:t>
      </w:r>
      <w:r w:rsidR="008D3A82">
        <w:t xml:space="preserve">costume, </w:t>
      </w:r>
      <w:r w:rsidR="00EF0FB5">
        <w:t>props)</w:t>
      </w:r>
      <w:r>
        <w:t>.</w:t>
      </w:r>
    </w:p>
    <w:p w14:paraId="081E3F44" w14:textId="48D0CD77" w:rsidR="00E60974" w:rsidRDefault="0051416C" w:rsidP="00E60974">
      <w:pPr>
        <w:rPr>
          <w:rStyle w:val="Strong"/>
        </w:rPr>
      </w:pPr>
      <w:r>
        <w:rPr>
          <w:rStyle w:val="Strong"/>
        </w:rPr>
        <w:t>File management and storage</w:t>
      </w:r>
    </w:p>
    <w:p w14:paraId="1D273285" w14:textId="31006303" w:rsidR="0051416C" w:rsidRDefault="0051416C" w:rsidP="0051416C">
      <w:r>
        <w:t>Set up folders on your school’s network to store</w:t>
      </w:r>
      <w:r w:rsidR="00810D3C">
        <w:t xml:space="preserve"> and organise</w:t>
      </w:r>
      <w:r>
        <w:t xml:space="preserve"> large video files and other assets generated during </w:t>
      </w:r>
      <w:r w:rsidR="00024721">
        <w:t>the film shoots.</w:t>
      </w:r>
      <w:r w:rsidR="00810D3C">
        <w:t xml:space="preserve"> </w:t>
      </w:r>
      <w:r w:rsidR="008657B1">
        <w:t xml:space="preserve">You should </w:t>
      </w:r>
      <w:r w:rsidR="000A31C5">
        <w:t>download assets to these folders after every shoot</w:t>
      </w:r>
      <w:r>
        <w:t>. You will need to include:</w:t>
      </w:r>
    </w:p>
    <w:p w14:paraId="03C9EBDE" w14:textId="171197BE" w:rsidR="0051416C" w:rsidRDefault="00E5666B" w:rsidP="0051416C">
      <w:pPr>
        <w:pStyle w:val="ListBullet"/>
      </w:pPr>
      <w:r>
        <w:t>a</w:t>
      </w:r>
      <w:r w:rsidR="0051416C">
        <w:t xml:space="preserve"> top-level folder with the title of your short film.</w:t>
      </w:r>
    </w:p>
    <w:p w14:paraId="746A4510" w14:textId="5E5C360A" w:rsidR="0051416C" w:rsidRDefault="00E5666B" w:rsidP="0051416C">
      <w:pPr>
        <w:pStyle w:val="ListBullet"/>
      </w:pPr>
      <w:r>
        <w:t>a</w:t>
      </w:r>
      <w:r w:rsidR="0051416C">
        <w:t xml:space="preserve"> subfolder named ‘1. Footage’. This is for storing video footage captured during the film shoot. Additional subfolders may be created to organise footage once it has been captured</w:t>
      </w:r>
      <w:r w:rsidR="00681CDB">
        <w:t xml:space="preserve">, </w:t>
      </w:r>
      <w:r w:rsidR="000B59B7">
        <w:t xml:space="preserve">such as a folder for raw footage </w:t>
      </w:r>
      <w:r w:rsidR="00C95CD8">
        <w:t xml:space="preserve">and </w:t>
      </w:r>
      <w:r w:rsidR="000B59B7">
        <w:t xml:space="preserve">a folder for ‘selects’ </w:t>
      </w:r>
      <w:r w:rsidR="00B077F3">
        <w:t>(better takes to select from)</w:t>
      </w:r>
      <w:r w:rsidR="0051416C">
        <w:t>.</w:t>
      </w:r>
      <w:r w:rsidR="000A31C5">
        <w:t xml:space="preserve"> </w:t>
      </w:r>
      <w:r w:rsidR="00D90261">
        <w:t xml:space="preserve">Consider labelling any </w:t>
      </w:r>
      <w:r w:rsidR="00714CF5">
        <w:t>‘</w:t>
      </w:r>
      <w:r w:rsidR="00D90261">
        <w:t>selects</w:t>
      </w:r>
      <w:r w:rsidR="00714CF5">
        <w:t>’</w:t>
      </w:r>
      <w:r w:rsidR="008A404C">
        <w:t xml:space="preserve"> with the scene and take number to keep things well organised.</w:t>
      </w:r>
    </w:p>
    <w:p w14:paraId="2BE87777" w14:textId="10F526E7" w:rsidR="0051416C" w:rsidRDefault="00E5666B" w:rsidP="0051416C">
      <w:pPr>
        <w:pStyle w:val="ListBullet"/>
      </w:pPr>
      <w:r>
        <w:t>a</w:t>
      </w:r>
      <w:r w:rsidR="0051416C">
        <w:t xml:space="preserve"> subfolder named ‘2. Edits’. This is for storing any draft versions of the film that you export. </w:t>
      </w:r>
      <w:r w:rsidR="0051416C" w:rsidRPr="00746E94">
        <w:rPr>
          <w:b/>
          <w:bCs/>
        </w:rPr>
        <w:t>Note</w:t>
      </w:r>
      <w:r w:rsidR="0051416C">
        <w:t xml:space="preserve">: </w:t>
      </w:r>
      <w:r w:rsidR="00714CF5">
        <w:t xml:space="preserve">some </w:t>
      </w:r>
      <w:r w:rsidR="0051416C">
        <w:t xml:space="preserve">video editors such as </w:t>
      </w:r>
      <w:hyperlink r:id="rId93" w:history="1">
        <w:r w:rsidR="0051416C" w:rsidRPr="002B6424">
          <w:rPr>
            <w:rStyle w:val="Hyperlink"/>
          </w:rPr>
          <w:t>Adobe Premiere Pro</w:t>
        </w:r>
      </w:hyperlink>
      <w:r w:rsidR="0051416C">
        <w:t xml:space="preserve"> create a project file, this should also be saved in the edits folder. </w:t>
      </w:r>
      <w:hyperlink r:id="rId94" w:history="1">
        <w:r w:rsidR="0051416C" w:rsidRPr="003E4C4F">
          <w:rPr>
            <w:rStyle w:val="Hyperlink"/>
          </w:rPr>
          <w:t>Premiere Rush</w:t>
        </w:r>
      </w:hyperlink>
      <w:r w:rsidR="0051416C">
        <w:t xml:space="preserve"> does not create a project file – projects are managed within the application.</w:t>
      </w:r>
    </w:p>
    <w:p w14:paraId="103BE56D" w14:textId="216B4420" w:rsidR="0051416C" w:rsidRDefault="00E5666B" w:rsidP="0051416C">
      <w:pPr>
        <w:pStyle w:val="ListBullet"/>
      </w:pPr>
      <w:r>
        <w:t>a</w:t>
      </w:r>
      <w:r w:rsidR="0051416C">
        <w:t xml:space="preserve"> subfolder named ‘3. Graphics’. This is for any additional image or video files used in the editing process that were not captured in-camera during the shoot – this could include things like title cards and animations if they are created separately.</w:t>
      </w:r>
    </w:p>
    <w:p w14:paraId="64DD4E3A" w14:textId="312ECD84" w:rsidR="0051416C" w:rsidRDefault="00E5666B" w:rsidP="0051416C">
      <w:pPr>
        <w:pStyle w:val="ListBullet"/>
      </w:pPr>
      <w:r>
        <w:lastRenderedPageBreak/>
        <w:t>a</w:t>
      </w:r>
      <w:r w:rsidR="0051416C">
        <w:t xml:space="preserve"> subfolder named ‘4. Audio’. This is for any audio files captured during or after the shoot, including any foley, sound effects, music or additional dialogue recordings (ADR).</w:t>
      </w:r>
    </w:p>
    <w:p w14:paraId="190EF9CA" w14:textId="66C280DA" w:rsidR="0051416C" w:rsidRDefault="00E5666B" w:rsidP="0051416C">
      <w:pPr>
        <w:pStyle w:val="ListBullet"/>
      </w:pPr>
      <w:r>
        <w:t>a</w:t>
      </w:r>
      <w:r w:rsidR="0051416C">
        <w:t xml:space="preserve"> subfolder named ‘5. Images’. This is for any photographic stills captured during the shoots, such as reference photos of the cast and production design. </w:t>
      </w:r>
    </w:p>
    <w:p w14:paraId="5575ABA7" w14:textId="77777777" w:rsidR="00716F0E" w:rsidRPr="00716F0E" w:rsidRDefault="00716F0E" w:rsidP="00E23985">
      <w:pPr>
        <w:pStyle w:val="Heading2"/>
      </w:pPr>
      <w:bookmarkStart w:id="35" w:name="_Toc179454094"/>
      <w:r w:rsidRPr="00716F0E">
        <w:t>Reflection and formative assessment</w:t>
      </w:r>
      <w:bookmarkEnd w:id="35"/>
    </w:p>
    <w:p w14:paraId="1E470009" w14:textId="66ADE703" w:rsidR="00716F0E" w:rsidRPr="00716F0E" w:rsidRDefault="00716F0E" w:rsidP="002B6424">
      <w:pPr>
        <w:pStyle w:val="FeatureBox2"/>
      </w:pPr>
      <w:r w:rsidRPr="00227968">
        <w:rPr>
          <w:rStyle w:val="Strong"/>
        </w:rPr>
        <w:t>Teacher note:</w:t>
      </w:r>
      <w:r w:rsidRPr="00716F0E">
        <w:t xml:space="preserve"> </w:t>
      </w:r>
      <w:r w:rsidR="002B6424">
        <w:t xml:space="preserve">to </w:t>
      </w:r>
      <w:r w:rsidRPr="00716F0E">
        <w:t xml:space="preserve">finalise learning activities in the </w:t>
      </w:r>
      <w:r w:rsidR="00227968">
        <w:t>pre-production</w:t>
      </w:r>
      <w:r w:rsidRPr="00716F0E">
        <w:t xml:space="preserve"> phase, students complete the following deliverables. The </w:t>
      </w:r>
      <w:r w:rsidR="00CE4486">
        <w:t>individual</w:t>
      </w:r>
      <w:r w:rsidRPr="00716F0E">
        <w:t xml:space="preserve"> </w:t>
      </w:r>
      <w:r w:rsidR="00227968">
        <w:t xml:space="preserve">reflection </w:t>
      </w:r>
      <w:r w:rsidRPr="00716F0E">
        <w:t xml:space="preserve">questions will form part of the assessment task </w:t>
      </w:r>
      <w:r w:rsidR="00524CD4">
        <w:t>P</w:t>
      </w:r>
      <w:r w:rsidRPr="00716F0E">
        <w:t>art B submission.</w:t>
      </w:r>
      <w:r w:rsidR="00227968">
        <w:t xml:space="preserve"> </w:t>
      </w:r>
    </w:p>
    <w:p w14:paraId="5E1DE71A" w14:textId="63E4FADB" w:rsidR="000D781F" w:rsidRPr="004040E2" w:rsidRDefault="00CE4486" w:rsidP="000D781F">
      <w:pPr>
        <w:rPr>
          <w:rStyle w:val="Strong"/>
        </w:rPr>
      </w:pPr>
      <w:r>
        <w:rPr>
          <w:rStyle w:val="Strong"/>
        </w:rPr>
        <w:t>Individual</w:t>
      </w:r>
      <w:r w:rsidR="000D781F" w:rsidRPr="004040E2">
        <w:rPr>
          <w:rStyle w:val="Strong"/>
        </w:rPr>
        <w:t xml:space="preserve"> </w:t>
      </w:r>
      <w:r w:rsidR="000D781F">
        <w:rPr>
          <w:rStyle w:val="Strong"/>
        </w:rPr>
        <w:t xml:space="preserve">reflection </w:t>
      </w:r>
      <w:r w:rsidR="00CC64EE">
        <w:rPr>
          <w:rStyle w:val="Strong"/>
        </w:rPr>
        <w:t>activity</w:t>
      </w:r>
    </w:p>
    <w:p w14:paraId="3C37C961" w14:textId="6C0F5C3C" w:rsidR="000D781F" w:rsidRDefault="00867E24" w:rsidP="000D781F">
      <w:r>
        <w:t>A</w:t>
      </w:r>
      <w:r w:rsidR="000D781F">
        <w:t xml:space="preserve">nswer the </w:t>
      </w:r>
      <w:r w:rsidR="0083416D">
        <w:t xml:space="preserve">following </w:t>
      </w:r>
      <w:r w:rsidR="00CE4486">
        <w:t>individual</w:t>
      </w:r>
      <w:r w:rsidR="000D781F">
        <w:t xml:space="preserve"> reflection questions:</w:t>
      </w:r>
    </w:p>
    <w:p w14:paraId="46E4DB38" w14:textId="415DF4BD" w:rsidR="0080151D" w:rsidRDefault="00B90218" w:rsidP="00227968">
      <w:pPr>
        <w:pStyle w:val="ListBullet"/>
      </w:pPr>
      <w:r>
        <w:t xml:space="preserve">What roles and responsibilities did you </w:t>
      </w:r>
      <w:r w:rsidR="009D4D39">
        <w:t xml:space="preserve">engage with </w:t>
      </w:r>
      <w:r>
        <w:t>in the</w:t>
      </w:r>
      <w:r w:rsidR="00227968">
        <w:t xml:space="preserve"> pre-production phase?</w:t>
      </w:r>
    </w:p>
    <w:p w14:paraId="61A489CE" w14:textId="22FB818F" w:rsidR="0080151D" w:rsidRDefault="0080151D" w:rsidP="0080151D">
      <w:pPr>
        <w:pStyle w:val="ListBullet"/>
      </w:pPr>
      <w:r>
        <w:t>H</w:t>
      </w:r>
      <w:r w:rsidRPr="0080151D">
        <w:t>ow have your creative choices and/or the processes you have used supported the shared intention of your short film during the pre-production phase?</w:t>
      </w:r>
      <w:r w:rsidRPr="0080151D" w:rsidDel="009E7F29">
        <w:t xml:space="preserve"> </w:t>
      </w:r>
    </w:p>
    <w:p w14:paraId="1F2D9B2D" w14:textId="77777777" w:rsidR="000D781F" w:rsidRDefault="000D781F" w:rsidP="00736D92">
      <w:pPr>
        <w:pStyle w:val="ListBullet"/>
        <w:numPr>
          <w:ilvl w:val="0"/>
          <w:numId w:val="0"/>
        </w:numPr>
        <w:ind w:left="360" w:hanging="360"/>
        <w:rPr>
          <w:rStyle w:val="Strong"/>
        </w:rPr>
      </w:pPr>
      <w:r>
        <w:rPr>
          <w:rStyle w:val="Strong"/>
        </w:rPr>
        <w:t>Formative assessment</w:t>
      </w:r>
    </w:p>
    <w:p w14:paraId="33A6D581" w14:textId="4FCEE37E" w:rsidR="000D781F" w:rsidRPr="00EC5CF8" w:rsidRDefault="00EC5CF8" w:rsidP="00736D92">
      <w:r w:rsidRPr="00EC5CF8">
        <w:t>As a</w:t>
      </w:r>
      <w:r w:rsidR="00867E24" w:rsidRPr="00EC5CF8">
        <w:t xml:space="preserve"> film crew, </w:t>
      </w:r>
      <w:r w:rsidR="000D781F" w:rsidRPr="00EC5CF8">
        <w:t xml:space="preserve">submit the </w:t>
      </w:r>
      <w:r w:rsidR="00564225" w:rsidRPr="00EC5CF8">
        <w:t xml:space="preserve">pre-production section of </w:t>
      </w:r>
      <w:r w:rsidR="00867E24" w:rsidRPr="00EC5CF8">
        <w:t xml:space="preserve">your </w:t>
      </w:r>
      <w:r w:rsidR="00564225" w:rsidRPr="00EC5CF8">
        <w:t>production diary</w:t>
      </w:r>
      <w:r w:rsidR="000D781F" w:rsidRPr="00EC5CF8">
        <w:t xml:space="preserve"> for teacher feedback and approval.</w:t>
      </w:r>
    </w:p>
    <w:p w14:paraId="51D49F7A" w14:textId="6BD28B9A" w:rsidR="004D0C81" w:rsidRDefault="004D0C81">
      <w:pPr>
        <w:suppressAutoHyphens w:val="0"/>
        <w:spacing w:before="0" w:after="160" w:line="259" w:lineRule="auto"/>
      </w:pPr>
      <w:r>
        <w:br w:type="page"/>
      </w:r>
    </w:p>
    <w:p w14:paraId="12DCA2F9" w14:textId="4AAE9A3C" w:rsidR="00B44F28" w:rsidRDefault="00B44F28" w:rsidP="00B44F28">
      <w:pPr>
        <w:pStyle w:val="Heading1"/>
      </w:pPr>
      <w:bookmarkStart w:id="36" w:name="_Toc179454095"/>
      <w:r w:rsidRPr="00693D49">
        <w:lastRenderedPageBreak/>
        <w:t>Learning sequence 3</w:t>
      </w:r>
      <w:r w:rsidRPr="008F6142">
        <w:t xml:space="preserve"> – </w:t>
      </w:r>
      <w:r w:rsidR="002B6424">
        <w:t>production</w:t>
      </w:r>
      <w:bookmarkEnd w:id="36"/>
    </w:p>
    <w:p w14:paraId="3564E859" w14:textId="052BC782" w:rsidR="00B44F28" w:rsidRDefault="00B44F28" w:rsidP="00A51EC0">
      <w:r w:rsidRPr="008F6142">
        <w:rPr>
          <w:rStyle w:val="Strong"/>
        </w:rPr>
        <w:t>Duration:</w:t>
      </w:r>
      <w:r>
        <w:t xml:space="preserve"> </w:t>
      </w:r>
      <w:r w:rsidR="00D847D5">
        <w:t>1 week</w:t>
      </w:r>
    </w:p>
    <w:p w14:paraId="27090205" w14:textId="11CD6E6B" w:rsidR="00A51EC0" w:rsidRDefault="00A51EC0" w:rsidP="00A51EC0">
      <w:pPr>
        <w:pStyle w:val="Caption"/>
      </w:pPr>
      <w:r>
        <w:t xml:space="preserve">Table </w:t>
      </w:r>
      <w:r>
        <w:fldChar w:fldCharType="begin"/>
      </w:r>
      <w:r>
        <w:instrText xml:space="preserve"> SEQ Table \* ARABIC </w:instrText>
      </w:r>
      <w:r>
        <w:fldChar w:fldCharType="separate"/>
      </w:r>
      <w:r w:rsidR="00FF0E92">
        <w:rPr>
          <w:noProof/>
        </w:rPr>
        <w:t>8</w:t>
      </w:r>
      <w:r>
        <w:fldChar w:fldCharType="end"/>
      </w:r>
      <w:r>
        <w:t xml:space="preserve"> – learning sequence </w:t>
      </w:r>
      <w:r w:rsidR="00781805">
        <w:t>3</w:t>
      </w:r>
      <w:r>
        <w:t xml:space="preserve"> – learning intention and success criteria</w:t>
      </w:r>
    </w:p>
    <w:tbl>
      <w:tblPr>
        <w:tblStyle w:val="Tableheader"/>
        <w:tblW w:w="0" w:type="auto"/>
        <w:tblLook w:val="0420" w:firstRow="1" w:lastRow="0" w:firstColumn="0" w:lastColumn="0" w:noHBand="0" w:noVBand="1"/>
        <w:tblDescription w:val="Learning intentions and success criteria for learning sequence 3.&#10;"/>
      </w:tblPr>
      <w:tblGrid>
        <w:gridCol w:w="4815"/>
        <w:gridCol w:w="4815"/>
      </w:tblGrid>
      <w:tr w:rsidR="00A51EC0" w14:paraId="47FA9E8F" w14:textId="77777777" w:rsidTr="00FF21FE">
        <w:trPr>
          <w:cnfStyle w:val="100000000000" w:firstRow="1" w:lastRow="0" w:firstColumn="0" w:lastColumn="0" w:oddVBand="0" w:evenVBand="0" w:oddHBand="0" w:evenHBand="0" w:firstRowFirstColumn="0" w:firstRowLastColumn="0" w:lastRowFirstColumn="0" w:lastRowLastColumn="0"/>
        </w:trPr>
        <w:tc>
          <w:tcPr>
            <w:tcW w:w="7280" w:type="dxa"/>
          </w:tcPr>
          <w:p w14:paraId="1F9F4F03" w14:textId="77777777" w:rsidR="00A51EC0" w:rsidRDefault="00A51EC0" w:rsidP="00FF21FE">
            <w:r>
              <w:t>Learning intention</w:t>
            </w:r>
          </w:p>
        </w:tc>
        <w:tc>
          <w:tcPr>
            <w:tcW w:w="7280" w:type="dxa"/>
          </w:tcPr>
          <w:p w14:paraId="3DA6EDB9" w14:textId="77777777" w:rsidR="00A51EC0" w:rsidRDefault="00A51EC0" w:rsidP="00FF21FE">
            <w:r>
              <w:t>Success criteria</w:t>
            </w:r>
          </w:p>
        </w:tc>
      </w:tr>
      <w:tr w:rsidR="00A51EC0" w14:paraId="517F8FCD" w14:textId="77777777" w:rsidTr="00FF21FE">
        <w:trPr>
          <w:cnfStyle w:val="000000100000" w:firstRow="0" w:lastRow="0" w:firstColumn="0" w:lastColumn="0" w:oddVBand="0" w:evenVBand="0" w:oddHBand="1" w:evenHBand="0" w:firstRowFirstColumn="0" w:firstRowLastColumn="0" w:lastRowFirstColumn="0" w:lastRowLastColumn="0"/>
        </w:trPr>
        <w:tc>
          <w:tcPr>
            <w:tcW w:w="7280" w:type="dxa"/>
          </w:tcPr>
          <w:p w14:paraId="74A1B14F" w14:textId="77777777" w:rsidR="00A51EC0" w:rsidRDefault="00A51EC0" w:rsidP="00FF21FE">
            <w:r>
              <w:t>We are learning how to:</w:t>
            </w:r>
          </w:p>
          <w:p w14:paraId="7A1C09F9" w14:textId="475F7B72" w:rsidR="00A51EC0" w:rsidRDefault="00A51EC0">
            <w:pPr>
              <w:pStyle w:val="ListBullet"/>
              <w:numPr>
                <w:ilvl w:val="0"/>
                <w:numId w:val="1"/>
              </w:numPr>
            </w:pPr>
            <w:r w:rsidRPr="00B02364">
              <w:t xml:space="preserve">apply and manipulate elements of drama and production during the </w:t>
            </w:r>
            <w:r w:rsidRPr="004E4589">
              <w:rPr>
                <w:rStyle w:val="Strong"/>
              </w:rPr>
              <w:t>production</w:t>
            </w:r>
            <w:r w:rsidRPr="00B02364">
              <w:t xml:space="preserve"> phase of creating a short film</w:t>
            </w:r>
            <w:r w:rsidRPr="009C0991">
              <w:t>.</w:t>
            </w:r>
          </w:p>
        </w:tc>
        <w:tc>
          <w:tcPr>
            <w:tcW w:w="7280" w:type="dxa"/>
          </w:tcPr>
          <w:p w14:paraId="20B7936A" w14:textId="77777777" w:rsidR="00A51EC0" w:rsidRDefault="00A51EC0" w:rsidP="00FF21FE">
            <w:r>
              <w:t>We can:</w:t>
            </w:r>
          </w:p>
          <w:p w14:paraId="440F8FAF" w14:textId="2DA2E8E7" w:rsidR="00A51EC0" w:rsidRPr="00DD52C3" w:rsidRDefault="00A51EC0" w:rsidP="00A51EC0">
            <w:pPr>
              <w:pStyle w:val="ListBullet"/>
            </w:pPr>
            <w:r w:rsidRPr="00A64544">
              <w:t xml:space="preserve">manipulate performance skills in our chosen film crew roles to </w:t>
            </w:r>
            <w:r w:rsidRPr="00D06C19">
              <w:rPr>
                <w:rStyle w:val="Strong"/>
              </w:rPr>
              <w:t>refine</w:t>
            </w:r>
            <w:r w:rsidRPr="00A64544">
              <w:t xml:space="preserve"> and communicate clear intention and dramatic meanin</w:t>
            </w:r>
            <w:r>
              <w:t>g</w:t>
            </w:r>
          </w:p>
          <w:p w14:paraId="24080A29" w14:textId="6D7B8D7D" w:rsidR="00A51EC0" w:rsidRDefault="00A51EC0" w:rsidP="00A51EC0">
            <w:pPr>
              <w:pStyle w:val="ListBullet"/>
            </w:pPr>
            <w:r w:rsidRPr="00903229">
              <w:t xml:space="preserve">safely collaborate with the class and crew to </w:t>
            </w:r>
            <w:r w:rsidRPr="00D06C19">
              <w:rPr>
                <w:rStyle w:val="Strong"/>
              </w:rPr>
              <w:t>refine</w:t>
            </w:r>
            <w:r w:rsidRPr="00903229">
              <w:t xml:space="preserve"> and stage dramatic </w:t>
            </w:r>
            <w:r w:rsidDel="00903229">
              <w:t>action</w:t>
            </w:r>
            <w:r>
              <w:t xml:space="preserve"> in a short film shoot</w:t>
            </w:r>
          </w:p>
          <w:p w14:paraId="384F33B6" w14:textId="68ACA33C" w:rsidR="00A51EC0" w:rsidRDefault="00A51EC0" w:rsidP="00A51EC0">
            <w:pPr>
              <w:pStyle w:val="ListBullet"/>
            </w:pPr>
            <w:r w:rsidRPr="00047116">
              <w:t xml:space="preserve">use and </w:t>
            </w:r>
            <w:r w:rsidRPr="00D06C19">
              <w:rPr>
                <w:rStyle w:val="Strong"/>
              </w:rPr>
              <w:t>refine</w:t>
            </w:r>
            <w:r w:rsidRPr="00047116">
              <w:t xml:space="preserve"> elements of production to influence audience response</w:t>
            </w:r>
            <w:r>
              <w:t>.</w:t>
            </w:r>
          </w:p>
        </w:tc>
      </w:tr>
    </w:tbl>
    <w:p w14:paraId="5BB60752" w14:textId="2C217F74" w:rsidR="00B44F28" w:rsidRPr="008F6142" w:rsidRDefault="00B44F28" w:rsidP="00A51EC0">
      <w:pPr>
        <w:rPr>
          <w:rStyle w:val="Strong"/>
        </w:rPr>
      </w:pPr>
      <w:r w:rsidRPr="008F6142">
        <w:rPr>
          <w:rStyle w:val="Strong"/>
        </w:rPr>
        <w:t>Evidence of learning</w:t>
      </w:r>
    </w:p>
    <w:p w14:paraId="50048054" w14:textId="6884AFB1" w:rsidR="00B44F28" w:rsidRPr="00DC3B5D" w:rsidRDefault="00A40B89" w:rsidP="00A51EC0">
      <w:pPr>
        <w:pStyle w:val="ListBullet"/>
      </w:pPr>
      <w:r>
        <w:t>Complete</w:t>
      </w:r>
      <w:r w:rsidR="00D065CD">
        <w:t>d</w:t>
      </w:r>
      <w:r>
        <w:t xml:space="preserve"> film shoots</w:t>
      </w:r>
      <w:r w:rsidR="00D065CD" w:rsidRPr="00DC3B5D" w:rsidDel="00D065CD">
        <w:t xml:space="preserve"> </w:t>
      </w:r>
    </w:p>
    <w:p w14:paraId="339AB75C" w14:textId="64E91B77" w:rsidR="00913CE6" w:rsidRDefault="00913CE6" w:rsidP="00A51EC0">
      <w:pPr>
        <w:pStyle w:val="ListBullet"/>
      </w:pPr>
      <w:r>
        <w:t xml:space="preserve">Completed </w:t>
      </w:r>
      <w:r w:rsidR="00CE4486">
        <w:t>individual</w:t>
      </w:r>
      <w:r>
        <w:t xml:space="preserve"> reflection </w:t>
      </w:r>
      <w:r w:rsidR="00CC64EE">
        <w:t>activity</w:t>
      </w:r>
    </w:p>
    <w:p w14:paraId="57BBECC2" w14:textId="77777777" w:rsidR="00B44F28" w:rsidRPr="00D071DA" w:rsidRDefault="00B44F28" w:rsidP="00B44F28">
      <w:pPr>
        <w:pStyle w:val="Heading2"/>
      </w:pPr>
      <w:bookmarkStart w:id="37" w:name="_Toc179454096"/>
      <w:r w:rsidRPr="00D071DA">
        <w:t>Outcomes and syllabus content</w:t>
      </w:r>
      <w:bookmarkEnd w:id="37"/>
      <w:r w:rsidRPr="00D071DA">
        <w:t xml:space="preserve"> </w:t>
      </w:r>
    </w:p>
    <w:p w14:paraId="409A54A9" w14:textId="71F3D139" w:rsidR="007638D8" w:rsidRDefault="007638D8" w:rsidP="007638D8">
      <w:pPr>
        <w:tabs>
          <w:tab w:val="left" w:pos="4605"/>
        </w:tabs>
      </w:pPr>
      <w:r>
        <w:t xml:space="preserve">[click </w:t>
      </w:r>
      <w:r w:rsidRPr="00B65492">
        <w:t xml:space="preserve">the </w:t>
      </w:r>
      <w:r w:rsidRPr="00B65492">
        <w:rPr>
          <w:rFonts w:ascii="Cambria Math" w:hAnsi="Cambria Math" w:cs="Cambria Math"/>
        </w:rPr>
        <w:t>◢</w:t>
      </w:r>
      <w:r w:rsidRPr="00B65492">
        <w:t xml:space="preserve"> icon to show</w:t>
      </w:r>
      <w:r>
        <w:t>/hide this section]</w:t>
      </w:r>
    </w:p>
    <w:p w14:paraId="7ADB596D" w14:textId="2433CFF1" w:rsidR="00FA11D4" w:rsidRPr="00FA11D4" w:rsidRDefault="00FA11D4" w:rsidP="00FA11D4">
      <w:r>
        <w:t>A student:</w:t>
      </w:r>
    </w:p>
    <w:p w14:paraId="6B0163CA" w14:textId="77777777" w:rsidR="00982B01" w:rsidRDefault="00982B01" w:rsidP="00982B01">
      <w:pPr>
        <w:pStyle w:val="ListBullet"/>
      </w:pPr>
      <w:r w:rsidRPr="005837B6">
        <w:rPr>
          <w:rStyle w:val="Strong"/>
        </w:rPr>
        <w:t>DR5-MAK-01</w:t>
      </w:r>
      <w:r>
        <w:t xml:space="preserve"> creates and refines meaning through experimentation with dramatic processes</w:t>
      </w:r>
    </w:p>
    <w:p w14:paraId="49DA5FC2" w14:textId="77777777" w:rsidR="00982B01" w:rsidRDefault="00982B01" w:rsidP="00982B01">
      <w:pPr>
        <w:pStyle w:val="ListBullet"/>
      </w:pPr>
      <w:r w:rsidRPr="005837B6">
        <w:rPr>
          <w:rStyle w:val="Strong"/>
        </w:rPr>
        <w:t>DR5-PER-01</w:t>
      </w:r>
      <w:r>
        <w:t xml:space="preserve"> applies and adapts performance skills and dramatic processes to communicate intention and meaning </w:t>
      </w:r>
    </w:p>
    <w:p w14:paraId="1A972BDB" w14:textId="756AB078" w:rsidR="00982B01" w:rsidRDefault="00982B01" w:rsidP="00D854F1">
      <w:pPr>
        <w:pStyle w:val="ListBullet"/>
      </w:pPr>
      <w:r w:rsidRPr="005837B6">
        <w:rPr>
          <w:rStyle w:val="Strong"/>
        </w:rPr>
        <w:lastRenderedPageBreak/>
        <w:t>DR5-PER-0</w:t>
      </w:r>
      <w:r>
        <w:rPr>
          <w:rStyle w:val="Strong"/>
        </w:rPr>
        <w:t>2</w:t>
      </w:r>
      <w:r>
        <w:t xml:space="preserve"> </w:t>
      </w:r>
      <w:r w:rsidR="00D854F1" w:rsidRPr="00D854F1">
        <w:t>manipulates dramatic elements to stage works and influence audience response through dramatic contexts</w:t>
      </w:r>
    </w:p>
    <w:p w14:paraId="5D7A19CB" w14:textId="421578BD" w:rsidR="0046333A" w:rsidRPr="00BC2085" w:rsidRDefault="0046333A" w:rsidP="0046333A">
      <w:pPr>
        <w:pStyle w:val="Caption"/>
        <w:rPr>
          <w:lang w:val="fr-FR"/>
        </w:rPr>
      </w:pPr>
      <w:r w:rsidRPr="00BC2085">
        <w:rPr>
          <w:lang w:val="fr-FR"/>
        </w:rPr>
        <w:t xml:space="preserve">Table </w:t>
      </w:r>
      <w:r>
        <w:fldChar w:fldCharType="begin"/>
      </w:r>
      <w:r w:rsidRPr="00B445C5">
        <w:rPr>
          <w:lang w:val="fr-FR"/>
        </w:rPr>
        <w:instrText xml:space="preserve"> SEQ Table \* ARABIC </w:instrText>
      </w:r>
      <w:r>
        <w:fldChar w:fldCharType="separate"/>
      </w:r>
      <w:r w:rsidR="00F82128">
        <w:rPr>
          <w:noProof/>
          <w:lang w:val="fr-FR"/>
        </w:rPr>
        <w:t>7</w:t>
      </w:r>
      <w:r>
        <w:fldChar w:fldCharType="end"/>
      </w:r>
      <w:r w:rsidRPr="00BC2085">
        <w:rPr>
          <w:lang w:val="fr-FR"/>
        </w:rPr>
        <w:t xml:space="preserve"> – </w:t>
      </w:r>
      <w:r w:rsidRPr="00685C9A">
        <w:t>learning</w:t>
      </w:r>
      <w:r w:rsidRPr="00BC2085">
        <w:rPr>
          <w:lang w:val="fr-FR"/>
        </w:rPr>
        <w:t xml:space="preserve"> </w:t>
      </w:r>
      <w:r w:rsidRPr="00685C9A">
        <w:t>sequence</w:t>
      </w:r>
      <w:r w:rsidRPr="00BC2085">
        <w:rPr>
          <w:lang w:val="fr-FR"/>
        </w:rPr>
        <w:t xml:space="preserve"> 3 </w:t>
      </w:r>
      <w:r w:rsidR="00781805" w:rsidRPr="00BC2085">
        <w:rPr>
          <w:lang w:val="fr-FR"/>
        </w:rPr>
        <w:t xml:space="preserve">– </w:t>
      </w:r>
      <w:r w:rsidRPr="00BC2085">
        <w:rPr>
          <w:lang w:val="fr-FR"/>
        </w:rPr>
        <w:t>syllabus content</w:t>
      </w:r>
    </w:p>
    <w:tbl>
      <w:tblPr>
        <w:tblStyle w:val="Tableheader"/>
        <w:tblW w:w="5000" w:type="pct"/>
        <w:tblLayout w:type="fixed"/>
        <w:tblLook w:val="04A0" w:firstRow="1" w:lastRow="0" w:firstColumn="1" w:lastColumn="0" w:noHBand="0" w:noVBand="1"/>
        <w:tblDescription w:val="This table outlines the Drama syllabus content points covered in this learning sequence."/>
      </w:tblPr>
      <w:tblGrid>
        <w:gridCol w:w="4815"/>
        <w:gridCol w:w="4815"/>
      </w:tblGrid>
      <w:tr w:rsidR="002F10C0" w14:paraId="364DE3BB" w14:textId="77777777" w:rsidTr="002B6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71B176D" w14:textId="0A8C4DEF" w:rsidR="002F10C0" w:rsidRDefault="002F10C0" w:rsidP="002F10C0">
            <w:r>
              <w:t>Making</w:t>
            </w:r>
          </w:p>
        </w:tc>
        <w:tc>
          <w:tcPr>
            <w:tcW w:w="2500" w:type="pct"/>
          </w:tcPr>
          <w:p w14:paraId="255E862B" w14:textId="3426E7BA" w:rsidR="002F10C0" w:rsidRDefault="002F10C0" w:rsidP="002F10C0">
            <w:pPr>
              <w:cnfStyle w:val="100000000000" w:firstRow="1" w:lastRow="0" w:firstColumn="0" w:lastColumn="0" w:oddVBand="0" w:evenVBand="0" w:oddHBand="0" w:evenHBand="0" w:firstRowFirstColumn="0" w:firstRowLastColumn="0" w:lastRowFirstColumn="0" w:lastRowLastColumn="0"/>
            </w:pPr>
            <w:r>
              <w:t>Performing</w:t>
            </w:r>
          </w:p>
        </w:tc>
      </w:tr>
      <w:tr w:rsidR="002F10C0" w14:paraId="3866701A" w14:textId="77777777" w:rsidTr="002B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0ABE72B" w14:textId="77777777" w:rsidR="002F10C0" w:rsidRDefault="002F10C0" w:rsidP="002F10C0">
            <w:pPr>
              <w:spacing w:before="120" w:line="240" w:lineRule="auto"/>
              <w:rPr>
                <w:b w:val="0"/>
              </w:rPr>
            </w:pPr>
            <w:r w:rsidRPr="00B90468">
              <w:t>Dramatic processes</w:t>
            </w:r>
          </w:p>
          <w:p w14:paraId="20C11717" w14:textId="5CB3FF3E" w:rsidR="00D332F6" w:rsidRPr="00D332F6" w:rsidRDefault="00D332F6" w:rsidP="00D332F6">
            <w:pPr>
              <w:rPr>
                <w:rStyle w:val="Strong"/>
              </w:rPr>
            </w:pPr>
            <w:r w:rsidRPr="00D332F6">
              <w:rPr>
                <w:rStyle w:val="Strong"/>
              </w:rPr>
              <w:t>Manage voice, movement and equipment safely</w:t>
            </w:r>
          </w:p>
          <w:p w14:paraId="65265B0B" w14:textId="0053CD96" w:rsidR="002F10C0" w:rsidRPr="002F10C0" w:rsidRDefault="00D332F6" w:rsidP="00D332F6">
            <w:r w:rsidRPr="00D332F6">
              <w:rPr>
                <w:rStyle w:val="Strong"/>
              </w:rPr>
              <w:t>Interact safely, respectfully and inclusively with others live and online, including gaining, giving and denying consent</w:t>
            </w:r>
          </w:p>
        </w:tc>
        <w:tc>
          <w:tcPr>
            <w:tcW w:w="2500" w:type="pct"/>
          </w:tcPr>
          <w:p w14:paraId="365BF2A5" w14:textId="77777777" w:rsidR="00D332F6" w:rsidRDefault="002F10C0" w:rsidP="002F10C0">
            <w:pPr>
              <w:spacing w:before="120"/>
              <w:cnfStyle w:val="000000100000" w:firstRow="0" w:lastRow="0" w:firstColumn="0" w:lastColumn="0" w:oddVBand="0" w:evenVBand="0" w:oddHBand="1" w:evenHBand="0" w:firstRowFirstColumn="0" w:firstRowLastColumn="0" w:lastRowFirstColumn="0" w:lastRowLastColumn="0"/>
              <w:rPr>
                <w:b/>
              </w:rPr>
            </w:pPr>
            <w:r w:rsidRPr="00B90468">
              <w:rPr>
                <w:b/>
              </w:rPr>
              <w:t xml:space="preserve">Dramatic </w:t>
            </w:r>
            <w:r w:rsidR="00D332F6">
              <w:rPr>
                <w:b/>
              </w:rPr>
              <w:t>contexts</w:t>
            </w:r>
          </w:p>
          <w:p w14:paraId="3546DA7D" w14:textId="77777777" w:rsidR="00CD2F65" w:rsidRPr="00CD2F65" w:rsidRDefault="00CD2F65" w:rsidP="00CD2F65">
            <w:pPr>
              <w:cnfStyle w:val="000000100000" w:firstRow="0" w:lastRow="0" w:firstColumn="0" w:lastColumn="0" w:oddVBand="0" w:evenVBand="0" w:oddHBand="1" w:evenHBand="0" w:firstRowFirstColumn="0" w:firstRowLastColumn="0" w:lastRowFirstColumn="0" w:lastRowLastColumn="0"/>
            </w:pPr>
            <w:r w:rsidRPr="00CD2F65">
              <w:t>Stage ideas, images and stories to express individual and collective identities, values and perspectives</w:t>
            </w:r>
          </w:p>
          <w:p w14:paraId="28D49AF6" w14:textId="457A3BAB" w:rsidR="00D332F6" w:rsidRDefault="00CD2F65" w:rsidP="00CD2F65">
            <w:pPr>
              <w:cnfStyle w:val="000000100000" w:firstRow="0" w:lastRow="0" w:firstColumn="0" w:lastColumn="0" w:oddVBand="0" w:evenVBand="0" w:oddHBand="1" w:evenHBand="0" w:firstRowFirstColumn="0" w:firstRowLastColumn="0" w:lastRowFirstColumn="0" w:lastRowLastColumn="0"/>
            </w:pPr>
            <w:r w:rsidRPr="00CD2F65">
              <w:t>Apply dramatic conventions, forms and styles influenced by dramatic works, practices or practitioners</w:t>
            </w:r>
          </w:p>
          <w:p w14:paraId="6D4D6D62" w14:textId="09359662" w:rsidR="002F10C0" w:rsidRPr="00B90468" w:rsidRDefault="00D332F6" w:rsidP="002F10C0">
            <w:pPr>
              <w:spacing w:before="120"/>
              <w:cnfStyle w:val="000000100000" w:firstRow="0" w:lastRow="0" w:firstColumn="0" w:lastColumn="0" w:oddVBand="0" w:evenVBand="0" w:oddHBand="1" w:evenHBand="0" w:firstRowFirstColumn="0" w:firstRowLastColumn="0" w:lastRowFirstColumn="0" w:lastRowLastColumn="0"/>
              <w:rPr>
                <w:b/>
              </w:rPr>
            </w:pPr>
            <w:r>
              <w:rPr>
                <w:b/>
              </w:rPr>
              <w:t xml:space="preserve">Dramatic </w:t>
            </w:r>
            <w:r w:rsidR="002F10C0" w:rsidRPr="00B90468">
              <w:rPr>
                <w:b/>
              </w:rPr>
              <w:t>processes</w:t>
            </w:r>
          </w:p>
          <w:p w14:paraId="502F742E" w14:textId="77777777" w:rsidR="0092540B" w:rsidRPr="0092540B" w:rsidRDefault="0092540B" w:rsidP="0092540B">
            <w:pPr>
              <w:cnfStyle w:val="000000100000" w:firstRow="0" w:lastRow="0" w:firstColumn="0" w:lastColumn="0" w:oddVBand="0" w:evenVBand="0" w:oddHBand="1" w:evenHBand="0" w:firstRowFirstColumn="0" w:firstRowLastColumn="0" w:lastRowFirstColumn="0" w:lastRowLastColumn="0"/>
            </w:pPr>
            <w:r w:rsidRPr="0092540B">
              <w:t>Embody characters, situations and ideas for an audience</w:t>
            </w:r>
          </w:p>
          <w:p w14:paraId="4788E818" w14:textId="5D4EF023" w:rsidR="0092540B" w:rsidRPr="0092540B" w:rsidRDefault="0092540B" w:rsidP="0092540B">
            <w:pPr>
              <w:cnfStyle w:val="000000100000" w:firstRow="0" w:lastRow="0" w:firstColumn="0" w:lastColumn="0" w:oddVBand="0" w:evenVBand="0" w:oddHBand="1" w:evenHBand="0" w:firstRowFirstColumn="0" w:firstRowLastColumn="0" w:lastRowFirstColumn="0" w:lastRowLastColumn="0"/>
            </w:pPr>
            <w:r w:rsidRPr="0092540B">
              <w:t>Collaborate dynamically within an ensemble and/or crew to jointly stage dramatic action</w:t>
            </w:r>
          </w:p>
          <w:p w14:paraId="6A3CC352" w14:textId="385F646E" w:rsidR="0092540B" w:rsidRPr="0092540B" w:rsidRDefault="0092540B" w:rsidP="0092540B">
            <w:pPr>
              <w:cnfStyle w:val="000000100000" w:firstRow="0" w:lastRow="0" w:firstColumn="0" w:lastColumn="0" w:oddVBand="0" w:evenVBand="0" w:oddHBand="1" w:evenHBand="0" w:firstRowFirstColumn="0" w:firstRowLastColumn="0" w:lastRowFirstColumn="0" w:lastRowLastColumn="0"/>
            </w:pPr>
            <w:r w:rsidRPr="0092540B">
              <w:t>Apply processes to support safe, respectful and inclusive performance</w:t>
            </w:r>
          </w:p>
          <w:p w14:paraId="0DD36CAC" w14:textId="46C8A1E5" w:rsidR="0092540B" w:rsidRPr="0092540B" w:rsidRDefault="0092540B" w:rsidP="0092540B">
            <w:pPr>
              <w:cnfStyle w:val="000000100000" w:firstRow="0" w:lastRow="0" w:firstColumn="0" w:lastColumn="0" w:oddVBand="0" w:evenVBand="0" w:oddHBand="1" w:evenHBand="0" w:firstRowFirstColumn="0" w:firstRowLastColumn="0" w:lastRowFirstColumn="0" w:lastRowLastColumn="0"/>
            </w:pPr>
            <w:r w:rsidRPr="0092540B">
              <w:t>Apply performance skills and take creative risks to strengthen dramatic intention and influence audience response</w:t>
            </w:r>
          </w:p>
          <w:p w14:paraId="6E5AFCDB" w14:textId="77777777" w:rsidR="00D332F6" w:rsidRDefault="00D332F6" w:rsidP="0092540B">
            <w:pPr>
              <w:cnfStyle w:val="000000100000" w:firstRow="0" w:lastRow="0" w:firstColumn="0" w:lastColumn="0" w:oddVBand="0" w:evenVBand="0" w:oddHBand="1" w:evenHBand="0" w:firstRowFirstColumn="0" w:firstRowLastColumn="0" w:lastRowFirstColumn="0" w:lastRowLastColumn="0"/>
              <w:rPr>
                <w:rStyle w:val="Strong"/>
              </w:rPr>
            </w:pPr>
            <w:r w:rsidRPr="00D332F6">
              <w:rPr>
                <w:rStyle w:val="Strong"/>
              </w:rPr>
              <w:t>Dramatic elements</w:t>
            </w:r>
          </w:p>
          <w:p w14:paraId="0B7F943C" w14:textId="0CDF598A" w:rsidR="0010350D" w:rsidRPr="0010350D" w:rsidRDefault="0010350D" w:rsidP="0010350D">
            <w:pPr>
              <w:cnfStyle w:val="000000100000" w:firstRow="0" w:lastRow="0" w:firstColumn="0" w:lastColumn="0" w:oddVBand="0" w:evenVBand="0" w:oddHBand="1" w:evenHBand="0" w:firstRowFirstColumn="0" w:firstRowLastColumn="0" w:lastRowFirstColumn="0" w:lastRowLastColumn="0"/>
            </w:pPr>
            <w:r w:rsidRPr="0010350D">
              <w:t>Select and apply the elements of production to stage dramatic works</w:t>
            </w:r>
          </w:p>
        </w:tc>
      </w:tr>
    </w:tbl>
    <w:p w14:paraId="73B68242" w14:textId="1D3F8B25" w:rsidR="0026773C" w:rsidRPr="00D06C19" w:rsidRDefault="00000000" w:rsidP="00D06C19">
      <w:pPr>
        <w:rPr>
          <w:color w:val="000000"/>
          <w:sz w:val="18"/>
          <w:szCs w:val="18"/>
          <w:shd w:val="clear" w:color="auto" w:fill="FFFFFF"/>
        </w:rPr>
      </w:pPr>
      <w:hyperlink r:id="rId95" w:tgtFrame="_blank" w:history="1">
        <w:r w:rsidR="00A972A9">
          <w:rPr>
            <w:rStyle w:val="normaltextrun"/>
            <w:color w:val="2F5496"/>
            <w:sz w:val="18"/>
            <w:szCs w:val="18"/>
            <w:u w:val="single"/>
            <w:shd w:val="clear" w:color="auto" w:fill="FFFFFF"/>
          </w:rPr>
          <w:t>Drama 7–10 Syllabus</w:t>
        </w:r>
      </w:hyperlink>
      <w:r w:rsidR="00A972A9">
        <w:rPr>
          <w:rStyle w:val="normaltextrun"/>
          <w:color w:val="000000"/>
          <w:sz w:val="18"/>
          <w:szCs w:val="18"/>
          <w:shd w:val="clear" w:color="auto" w:fill="FFFFFF"/>
        </w:rPr>
        <w:t xml:space="preserve"> © NSW Education Standards Authority (NESA) for and on behalf of the Crown in right of the State of New South Wales, </w:t>
      </w:r>
      <w:r w:rsidR="00505228">
        <w:rPr>
          <w:rStyle w:val="normaltextrun"/>
          <w:color w:val="000000"/>
          <w:sz w:val="18"/>
          <w:szCs w:val="18"/>
          <w:shd w:val="clear" w:color="auto" w:fill="FFFFFF"/>
        </w:rPr>
        <w:t>2023</w:t>
      </w:r>
      <w:r w:rsidR="002B6424">
        <w:rPr>
          <w:rStyle w:val="normaltextrun"/>
          <w:color w:val="000000"/>
          <w:sz w:val="18"/>
          <w:szCs w:val="18"/>
          <w:shd w:val="clear" w:color="auto" w:fill="FFFFFF"/>
        </w:rPr>
        <w:t>.</w:t>
      </w:r>
    </w:p>
    <w:p w14:paraId="383D34E6" w14:textId="76B7FF97" w:rsidR="00B44F28" w:rsidRDefault="00B44F28" w:rsidP="00B44F28">
      <w:pPr>
        <w:pStyle w:val="Heading2"/>
      </w:pPr>
      <w:bookmarkStart w:id="38" w:name="_Toc179454097"/>
      <w:r>
        <w:lastRenderedPageBreak/>
        <w:t xml:space="preserve">Activity 3.1 – </w:t>
      </w:r>
      <w:r w:rsidR="002B6424">
        <w:t>warm</w:t>
      </w:r>
      <w:r w:rsidR="00953CC1">
        <w:t>-up huddle</w:t>
      </w:r>
      <w:bookmarkEnd w:id="38"/>
    </w:p>
    <w:p w14:paraId="01A4FB3D" w14:textId="4D8DB0FA" w:rsidR="00296E74" w:rsidRDefault="00296E74" w:rsidP="002B6424">
      <w:pPr>
        <w:pStyle w:val="FeatureBox2"/>
      </w:pPr>
      <w:r w:rsidRPr="008F7E88">
        <w:rPr>
          <w:b/>
          <w:bCs/>
        </w:rPr>
        <w:t>Teacher note:</w:t>
      </w:r>
      <w:r>
        <w:t xml:space="preserve"> </w:t>
      </w:r>
      <w:r w:rsidR="002B6424">
        <w:t xml:space="preserve">the </w:t>
      </w:r>
      <w:r>
        <w:t xml:space="preserve">warm-up huddle should occur at the beginning of every lesson as an opportunity for students to meet, check in with each other and plan goals for that lesson. </w:t>
      </w:r>
    </w:p>
    <w:p w14:paraId="3146FFD2" w14:textId="192276BE" w:rsidR="00296E74" w:rsidRDefault="00296E74" w:rsidP="002B6424">
      <w:pPr>
        <w:pStyle w:val="FeatureBox2"/>
      </w:pPr>
      <w:r>
        <w:t>For each learning sequence, the teacher will provide focus questions to guide discussions in the warm-up huddle.</w:t>
      </w:r>
      <w:r w:rsidR="00C45AFD">
        <w:t xml:space="preserve"> Suggested questions have been provided in the activity below.</w:t>
      </w:r>
    </w:p>
    <w:p w14:paraId="0BD0D8A9" w14:textId="6CC34C04" w:rsidR="00296E74" w:rsidRDefault="00296E74" w:rsidP="00B445C5">
      <w:r>
        <w:t>At the start of each lesson conduct a 5-minute warm-up huddle to establish group goals and delegate individual responsibilities. In the production learning sequence, focus questions for the warm-up huddle are:</w:t>
      </w:r>
    </w:p>
    <w:p w14:paraId="7E81A9A1" w14:textId="0A527024" w:rsidR="0030225B" w:rsidRDefault="00A972E2" w:rsidP="0030225B">
      <w:pPr>
        <w:pStyle w:val="ListBullet"/>
      </w:pPr>
      <w:r w:rsidRPr="00A972E2">
        <w:t xml:space="preserve">How can we build receptive communication skills to </w:t>
      </w:r>
      <w:r w:rsidR="00BB10C6">
        <w:t xml:space="preserve">make offers and </w:t>
      </w:r>
      <w:r w:rsidRPr="00A972E2">
        <w:t xml:space="preserve">recognise, support and respond to offers </w:t>
      </w:r>
      <w:r w:rsidR="00BB10C6">
        <w:t>during</w:t>
      </w:r>
      <w:r w:rsidRPr="00A972E2" w:rsidDel="00BB10C6">
        <w:t xml:space="preserve"> </w:t>
      </w:r>
      <w:r w:rsidRPr="00A972E2">
        <w:t>the production phase?</w:t>
      </w:r>
    </w:p>
    <w:p w14:paraId="20DC4373" w14:textId="0BE2DF1F" w:rsidR="00894147" w:rsidRDefault="004D0FEC" w:rsidP="0030225B">
      <w:pPr>
        <w:pStyle w:val="ListBullet"/>
      </w:pPr>
      <w:r>
        <w:t>What scenes are we shooting today? Does anyone have any questions or concerns?</w:t>
      </w:r>
    </w:p>
    <w:p w14:paraId="4A13BD42" w14:textId="6738C899" w:rsidR="00B44F28" w:rsidRDefault="00B44F28" w:rsidP="007F7427">
      <w:pPr>
        <w:pStyle w:val="Heading2"/>
      </w:pPr>
      <w:bookmarkStart w:id="39" w:name="_Toc179454098"/>
      <w:r w:rsidRPr="008F6142">
        <w:t xml:space="preserve">Activity </w:t>
      </w:r>
      <w:r>
        <w:t>3.2</w:t>
      </w:r>
      <w:r w:rsidRPr="008F6142">
        <w:t xml:space="preserve"> – </w:t>
      </w:r>
      <w:r w:rsidR="002B6424">
        <w:t>refining</w:t>
      </w:r>
      <w:bookmarkEnd w:id="39"/>
    </w:p>
    <w:p w14:paraId="725078B8" w14:textId="51F0CF42" w:rsidR="00B44F28" w:rsidRDefault="00B44F28" w:rsidP="002B6424">
      <w:pPr>
        <w:pStyle w:val="FeatureBox2"/>
      </w:pPr>
      <w:r w:rsidRPr="006E0C70">
        <w:rPr>
          <w:b/>
        </w:rPr>
        <w:t>Teacher note:</w:t>
      </w:r>
      <w:r>
        <w:t xml:space="preserve"> </w:t>
      </w:r>
      <w:r w:rsidR="002B6424">
        <w:t xml:space="preserve">this </w:t>
      </w:r>
      <w:r w:rsidR="004D0FEC">
        <w:t xml:space="preserve">activity outlines student </w:t>
      </w:r>
      <w:r w:rsidR="00E769BC">
        <w:t xml:space="preserve">responsibilities during </w:t>
      </w:r>
      <w:r w:rsidR="00BB10C6">
        <w:t xml:space="preserve">the short </w:t>
      </w:r>
      <w:r w:rsidR="00E769BC">
        <w:t xml:space="preserve">film shoot. </w:t>
      </w:r>
      <w:r w:rsidR="00B678C7">
        <w:t xml:space="preserve">As the production phase is highly collaborative, </w:t>
      </w:r>
      <w:r w:rsidR="004E6277">
        <w:t xml:space="preserve">the individual film crew roles and responsibilities have been presented in an embedded </w:t>
      </w:r>
      <w:r w:rsidR="00693D49">
        <w:t xml:space="preserve">way </w:t>
      </w:r>
      <w:r w:rsidR="004E6277">
        <w:t xml:space="preserve">throughout this </w:t>
      </w:r>
      <w:r w:rsidR="00D47A52">
        <w:t>learning sequence.</w:t>
      </w:r>
      <w:r w:rsidR="004E6277">
        <w:t xml:space="preserve"> </w:t>
      </w:r>
      <w:r w:rsidR="00E769BC">
        <w:t xml:space="preserve">Teachers should have oversight of what each </w:t>
      </w:r>
      <w:r w:rsidR="0056645A">
        <w:t>film crew</w:t>
      </w:r>
      <w:r w:rsidR="00E769BC">
        <w:t xml:space="preserve"> is working on</w:t>
      </w:r>
      <w:r w:rsidR="00E769BC" w:rsidDel="00BB10C6">
        <w:t xml:space="preserve"> </w:t>
      </w:r>
      <w:r w:rsidR="00460208">
        <w:t>and manage any use of equipment, locations and other resources.</w:t>
      </w:r>
    </w:p>
    <w:p w14:paraId="7821B08E" w14:textId="76897EEF" w:rsidR="00460208" w:rsidRPr="00460208" w:rsidRDefault="00460208" w:rsidP="002B6424">
      <w:pPr>
        <w:pStyle w:val="FeatureBox2"/>
      </w:pPr>
      <w:r>
        <w:t>The film production phase is scheduled for one week. This reinforces the need for detailed planning</w:t>
      </w:r>
      <w:r w:rsidR="00BB10C6">
        <w:t>. B</w:t>
      </w:r>
      <w:r>
        <w:t xml:space="preserve">y the time students have </w:t>
      </w:r>
      <w:r w:rsidR="00AB2451">
        <w:t xml:space="preserve">prepared for all aspects of the shoot, </w:t>
      </w:r>
      <w:r w:rsidR="006B782B">
        <w:t xml:space="preserve">filming each scene should be manageable in the </w:t>
      </w:r>
      <w:r w:rsidR="00BB10C6">
        <w:t xml:space="preserve">short </w:t>
      </w:r>
      <w:r w:rsidR="006B782B">
        <w:t>time allocated.</w:t>
      </w:r>
    </w:p>
    <w:p w14:paraId="06A7F680" w14:textId="01CCEEF1" w:rsidR="000C407F" w:rsidRPr="000C407F" w:rsidRDefault="000C407F" w:rsidP="00877C58">
      <w:pPr>
        <w:rPr>
          <w:rStyle w:val="Strong"/>
        </w:rPr>
      </w:pPr>
      <w:r>
        <w:rPr>
          <w:rStyle w:val="Strong"/>
        </w:rPr>
        <w:t>Before the shoot</w:t>
      </w:r>
    </w:p>
    <w:p w14:paraId="00DA8BBB" w14:textId="5B665AC6" w:rsidR="004D0FEC" w:rsidRDefault="000C407F" w:rsidP="00877C58">
      <w:r>
        <w:t xml:space="preserve">Directors run a brief production meeting </w:t>
      </w:r>
      <w:r w:rsidR="00BF2496">
        <w:t>using</w:t>
      </w:r>
      <w:r w:rsidR="004D0FEC">
        <w:t xml:space="preserve"> </w:t>
      </w:r>
      <w:r w:rsidR="0022790E">
        <w:t>the call sheet and a</w:t>
      </w:r>
      <w:r w:rsidR="004D0FEC">
        <w:t xml:space="preserve"> production checklist to make sure everything goes smoothly and to remind cast and crew of responsibilities:</w:t>
      </w:r>
    </w:p>
    <w:p w14:paraId="6EA422E1" w14:textId="600FA40C" w:rsidR="001D0B72" w:rsidRDefault="001D0B72" w:rsidP="001D0B72">
      <w:pPr>
        <w:pStyle w:val="ListBullet"/>
      </w:pPr>
      <w:r>
        <w:t xml:space="preserve">refer to your safety planning – </w:t>
      </w:r>
      <w:r w:rsidR="00693D49">
        <w:t xml:space="preserve">What </w:t>
      </w:r>
      <w:r>
        <w:t xml:space="preserve">responsibilities does each </w:t>
      </w:r>
      <w:r w:rsidR="0056645A">
        <w:t>film crew</w:t>
      </w:r>
      <w:r>
        <w:t xml:space="preserve"> member have to manage risk during the shoot?</w:t>
      </w:r>
    </w:p>
    <w:p w14:paraId="60A24B3E" w14:textId="34A5CBAA" w:rsidR="00FE30EC" w:rsidRDefault="00FE30EC" w:rsidP="001D0B72">
      <w:pPr>
        <w:pStyle w:val="ListBullet"/>
      </w:pPr>
      <w:r>
        <w:lastRenderedPageBreak/>
        <w:t xml:space="preserve">allow time for actors to complete physical and vocal warm-ups and </w:t>
      </w:r>
      <w:r w:rsidR="00F25D25">
        <w:t>prepare make-up and costume for each take as required</w:t>
      </w:r>
    </w:p>
    <w:p w14:paraId="5B2F2B5F" w14:textId="051AC27F" w:rsidR="004D0FEC" w:rsidRDefault="004D0FEC" w:rsidP="004D0FEC">
      <w:pPr>
        <w:pStyle w:val="ListBullet"/>
      </w:pPr>
      <w:r>
        <w:t>check off your tech, prop and costume lists to make sure you have everything</w:t>
      </w:r>
    </w:p>
    <w:p w14:paraId="3B9FBC52" w14:textId="52E672AD" w:rsidR="004D0FEC" w:rsidRDefault="004D0FEC" w:rsidP="004D0FEC">
      <w:pPr>
        <w:pStyle w:val="ListBullet"/>
      </w:pPr>
      <w:r>
        <w:t>run through ‘what to check before action’</w:t>
      </w:r>
    </w:p>
    <w:p w14:paraId="7A086ECD" w14:textId="77777777" w:rsidR="004D0FEC" w:rsidRPr="002B6424" w:rsidRDefault="004D0FEC" w:rsidP="002B6424">
      <w:pPr>
        <w:pStyle w:val="ListBullet2"/>
      </w:pPr>
      <w:r w:rsidRPr="002B6424">
        <w:t>lighting is set</w:t>
      </w:r>
    </w:p>
    <w:p w14:paraId="308FA695" w14:textId="5A2A6CC9" w:rsidR="004D0FEC" w:rsidRPr="002B6424" w:rsidRDefault="004D0FEC" w:rsidP="002B6424">
      <w:pPr>
        <w:pStyle w:val="ListBullet2"/>
      </w:pPr>
      <w:r w:rsidRPr="002B6424">
        <w:t xml:space="preserve">the framing </w:t>
      </w:r>
      <w:r w:rsidR="0040217A" w:rsidRPr="002B6424">
        <w:t xml:space="preserve">is </w:t>
      </w:r>
      <w:r w:rsidRPr="002B6424">
        <w:t>correct a</w:t>
      </w:r>
      <w:r w:rsidR="00D86A1D" w:rsidRPr="002B6424">
        <w:t xml:space="preserve">nd there </w:t>
      </w:r>
      <w:r w:rsidR="00CB6FA1" w:rsidRPr="002B6424">
        <w:t>is</w:t>
      </w:r>
      <w:r w:rsidR="00D86A1D" w:rsidRPr="002B6424">
        <w:t xml:space="preserve"> no</w:t>
      </w:r>
      <w:r w:rsidRPr="002B6424">
        <w:t>thing in the background</w:t>
      </w:r>
      <w:r w:rsidR="00533ABD" w:rsidRPr="002B6424">
        <w:t xml:space="preserve"> of the shot</w:t>
      </w:r>
      <w:r w:rsidRPr="002B6424">
        <w:t xml:space="preserve"> that </w:t>
      </w:r>
      <w:r w:rsidR="00877C58" w:rsidRPr="002B6424">
        <w:t>is</w:t>
      </w:r>
      <w:r w:rsidRPr="002B6424">
        <w:t xml:space="preserve"> not needed</w:t>
      </w:r>
    </w:p>
    <w:p w14:paraId="11F68291" w14:textId="77777777" w:rsidR="004D0FEC" w:rsidRPr="002B6424" w:rsidRDefault="004D0FEC" w:rsidP="002B6424">
      <w:pPr>
        <w:pStyle w:val="ListBullet2"/>
      </w:pPr>
      <w:r w:rsidRPr="002B6424">
        <w:t>cameras are rolling (recording)</w:t>
      </w:r>
    </w:p>
    <w:p w14:paraId="38FB9F63" w14:textId="5F256B39" w:rsidR="004D0FEC" w:rsidRPr="002B6424" w:rsidRDefault="004D0FEC" w:rsidP="002B6424">
      <w:pPr>
        <w:pStyle w:val="ListBullet2"/>
      </w:pPr>
      <w:r w:rsidRPr="002B6424">
        <w:t>sound is controlled (</w:t>
      </w:r>
      <w:r w:rsidR="00693D49">
        <w:t>What</w:t>
      </w:r>
      <w:r w:rsidR="00693D49" w:rsidRPr="002B6424">
        <w:t xml:space="preserve"> </w:t>
      </w:r>
      <w:r w:rsidRPr="002B6424">
        <w:t>is in the background</w:t>
      </w:r>
      <w:r w:rsidR="0040217A" w:rsidRPr="002B6424">
        <w:t>?</w:t>
      </w:r>
      <w:r w:rsidRPr="002B6424">
        <w:t>)</w:t>
      </w:r>
    </w:p>
    <w:p w14:paraId="281E60F9" w14:textId="77777777" w:rsidR="004D0FEC" w:rsidRPr="002B6424" w:rsidRDefault="004D0FEC" w:rsidP="002B6424">
      <w:pPr>
        <w:pStyle w:val="ListBullet2"/>
      </w:pPr>
      <w:r w:rsidRPr="002B6424">
        <w:t>sound is recording</w:t>
      </w:r>
    </w:p>
    <w:p w14:paraId="307AF94A" w14:textId="36ADD0F7" w:rsidR="004D0FEC" w:rsidRPr="002B6424" w:rsidRDefault="004D0FEC" w:rsidP="002B6424">
      <w:pPr>
        <w:pStyle w:val="ListBullet2"/>
      </w:pPr>
      <w:r w:rsidRPr="002B6424">
        <w:t xml:space="preserve">if possible, a clapper </w:t>
      </w:r>
      <w:r w:rsidR="00A902CA" w:rsidRPr="002B6424">
        <w:t xml:space="preserve">is used </w:t>
      </w:r>
      <w:r w:rsidRPr="002B6424">
        <w:t xml:space="preserve">to note </w:t>
      </w:r>
      <w:r w:rsidR="00E5666B">
        <w:t xml:space="preserve">the </w:t>
      </w:r>
      <w:r w:rsidRPr="002B6424">
        <w:t xml:space="preserve">scene/take </w:t>
      </w:r>
      <w:proofErr w:type="gramStart"/>
      <w:r w:rsidRPr="002B6424">
        <w:t>numbers</w:t>
      </w:r>
      <w:proofErr w:type="gramEnd"/>
      <w:r w:rsidRPr="002B6424">
        <w:t xml:space="preserve"> and the audible </w:t>
      </w:r>
      <w:r w:rsidR="00693D49">
        <w:t>‘</w:t>
      </w:r>
      <w:r w:rsidRPr="002B6424">
        <w:t>clap</w:t>
      </w:r>
      <w:r w:rsidR="00693D49">
        <w:t>’</w:t>
      </w:r>
      <w:r w:rsidRPr="002B6424">
        <w:t xml:space="preserve"> sound </w:t>
      </w:r>
      <w:r w:rsidR="00A902CA" w:rsidRPr="002B6424">
        <w:t xml:space="preserve">is used </w:t>
      </w:r>
      <w:r w:rsidRPr="002B6424">
        <w:t xml:space="preserve">as a marker to sync sound recordings during editing. If a clapper is not available, a whiteboard can be used to show the scene/take </w:t>
      </w:r>
      <w:proofErr w:type="gramStart"/>
      <w:r w:rsidRPr="002B6424">
        <w:t>number</w:t>
      </w:r>
      <w:proofErr w:type="gramEnd"/>
      <w:r w:rsidRPr="002B6424">
        <w:t xml:space="preserve"> or a crew member could briefly appear on camera and verbally note the scene/take number. A hand clap can be used for sound sync.</w:t>
      </w:r>
    </w:p>
    <w:p w14:paraId="3BBD3254" w14:textId="3F923711" w:rsidR="00EC14A8" w:rsidRDefault="00693D49" w:rsidP="00EC14A8">
      <w:pPr>
        <w:pStyle w:val="ListBullet"/>
      </w:pPr>
      <w:r>
        <w:t xml:space="preserve">one </w:t>
      </w:r>
      <w:r w:rsidR="008F6FFF">
        <w:t>or more production design team members should act</w:t>
      </w:r>
      <w:r w:rsidR="00EC14A8">
        <w:t xml:space="preserve"> as the script supervisor</w:t>
      </w:r>
      <w:r w:rsidR="00BF2496">
        <w:t xml:space="preserve"> – this should </w:t>
      </w:r>
      <w:proofErr w:type="gramStart"/>
      <w:r w:rsidR="00BF2496">
        <w:t xml:space="preserve">be someone who </w:t>
      </w:r>
      <w:r w:rsidR="00434A61">
        <w:t>is</w:t>
      </w:r>
      <w:proofErr w:type="gramEnd"/>
      <w:r w:rsidR="00434A61">
        <w:t xml:space="preserve"> not directing, acting or responsible for</w:t>
      </w:r>
      <w:r w:rsidR="00434A61" w:rsidDel="008F6FFF">
        <w:t xml:space="preserve"> </w:t>
      </w:r>
      <w:r w:rsidR="00434A61">
        <w:t xml:space="preserve">camera or sound </w:t>
      </w:r>
      <w:r w:rsidR="008F6FFF">
        <w:t>recording</w:t>
      </w:r>
      <w:r w:rsidR="00434A61">
        <w:t>.</w:t>
      </w:r>
      <w:r w:rsidR="00EC14A8">
        <w:t xml:space="preserve"> </w:t>
      </w:r>
      <w:r w:rsidR="00004227">
        <w:t xml:space="preserve">The script </w:t>
      </w:r>
      <w:r w:rsidR="00B74709">
        <w:t>supervisor’s</w:t>
      </w:r>
      <w:r w:rsidR="00004227">
        <w:t xml:space="preserve"> </w:t>
      </w:r>
      <w:r w:rsidR="00EC14A8">
        <w:t>role is to annotate the script and to make sure that every scene gets covered. Script annotations could</w:t>
      </w:r>
      <w:r w:rsidR="00BE601E">
        <w:t xml:space="preserve"> identify best takes from each scene and</w:t>
      </w:r>
      <w:r w:rsidR="00EC14A8">
        <w:t xml:space="preserve"> include</w:t>
      </w:r>
      <w:r w:rsidR="00BE601E">
        <w:t xml:space="preserve"> details like</w:t>
      </w:r>
      <w:r w:rsidR="00EC14A8">
        <w:t xml:space="preserve"> the time of day and take numbers, which can be helpful for organising footage for editing.</w:t>
      </w:r>
      <w:r w:rsidR="00D159C6">
        <w:t xml:space="preserve"> </w:t>
      </w:r>
    </w:p>
    <w:p w14:paraId="494A6E98" w14:textId="36B92B29" w:rsidR="00FA6085" w:rsidRDefault="004A4783" w:rsidP="004D0E63">
      <w:pPr>
        <w:pStyle w:val="ListBullet"/>
      </w:pPr>
      <w:r>
        <w:t>t</w:t>
      </w:r>
      <w:r w:rsidR="007D28F4">
        <w:t>he script supervisor should also</w:t>
      </w:r>
      <w:r w:rsidR="00FA6085">
        <w:t xml:space="preserve"> check for continuity errors</w:t>
      </w:r>
      <w:r w:rsidR="004D0E63">
        <w:t xml:space="preserve"> after each take.</w:t>
      </w:r>
      <w:r>
        <w:t xml:space="preserve"> </w:t>
      </w:r>
      <w:r w:rsidR="00BF19EB">
        <w:t>A useful strategy for continuity checks is to take reference photographs during set</w:t>
      </w:r>
      <w:r w:rsidR="00A26BC5">
        <w:t>-</w:t>
      </w:r>
      <w:r w:rsidR="00BF19EB">
        <w:t xml:space="preserve">up and </w:t>
      </w:r>
      <w:r w:rsidR="00E826E3">
        <w:t>throughout the shoot, for example, photographs of the set design, prop placement and characters.</w:t>
      </w:r>
      <w:r w:rsidR="004D0E63">
        <w:t xml:space="preserve"> </w:t>
      </w:r>
      <w:r w:rsidR="00FA6085">
        <w:t>Continuity checks should include:</w:t>
      </w:r>
    </w:p>
    <w:p w14:paraId="47818BD2" w14:textId="77777777" w:rsidR="00FA6085" w:rsidRDefault="00FA6085" w:rsidP="002B6424">
      <w:pPr>
        <w:pStyle w:val="ListBullet2"/>
      </w:pPr>
      <w:r>
        <w:t>has the lighting changed?</w:t>
      </w:r>
    </w:p>
    <w:p w14:paraId="4FDDBF85" w14:textId="59DD57A0" w:rsidR="00FA6085" w:rsidRDefault="00FA6085" w:rsidP="002B6424">
      <w:pPr>
        <w:pStyle w:val="ListBullet2"/>
      </w:pPr>
      <w:r>
        <w:t>have any costumes, props or set design elements moved out of place or changed?</w:t>
      </w:r>
    </w:p>
    <w:p w14:paraId="09092F0E" w14:textId="6A56B08E" w:rsidR="00FA6085" w:rsidRDefault="00FA6085" w:rsidP="002B6424">
      <w:pPr>
        <w:pStyle w:val="ListBullet2"/>
      </w:pPr>
      <w:r>
        <w:t xml:space="preserve">if </w:t>
      </w:r>
      <w:r w:rsidR="00A20990">
        <w:t xml:space="preserve">reshooting </w:t>
      </w:r>
      <w:r>
        <w:t>the same scene, are all the actors in the same position?</w:t>
      </w:r>
    </w:p>
    <w:p w14:paraId="087EC31E" w14:textId="75C1219D" w:rsidR="00FE30EC" w:rsidRDefault="00FA6085" w:rsidP="002B6424">
      <w:pPr>
        <w:pStyle w:val="ListBullet2"/>
      </w:pPr>
      <w:r>
        <w:lastRenderedPageBreak/>
        <w:t>if shooting scenes out of sequence, what do you need to do to avoid continuity errors?</w:t>
      </w:r>
    </w:p>
    <w:p w14:paraId="25CD0FB4" w14:textId="17924851" w:rsidR="000C407F" w:rsidRPr="000C407F" w:rsidRDefault="000C407F" w:rsidP="004D0FEC">
      <w:pPr>
        <w:rPr>
          <w:rStyle w:val="Strong"/>
        </w:rPr>
      </w:pPr>
      <w:r>
        <w:rPr>
          <w:rStyle w:val="Strong"/>
        </w:rPr>
        <w:t>During the shoot</w:t>
      </w:r>
    </w:p>
    <w:p w14:paraId="2E5E75A7" w14:textId="1713C5D4" w:rsidR="00533ABD" w:rsidRDefault="00533ABD" w:rsidP="004D0FEC">
      <w:r>
        <w:t xml:space="preserve">After the first take, </w:t>
      </w:r>
      <w:r w:rsidR="00383D84">
        <w:t xml:space="preserve">quickly review the captured footage. Are the sound, lighting and camera angles all </w:t>
      </w:r>
      <w:r w:rsidR="00D561C7">
        <w:t xml:space="preserve">working as planned? Is the camera focus correct? Where possible, headphones </w:t>
      </w:r>
      <w:r w:rsidR="00D561C7" w:rsidDel="000E46AF">
        <w:t xml:space="preserve">should be used </w:t>
      </w:r>
      <w:r w:rsidR="00D561C7">
        <w:t>to monitor and review audio.</w:t>
      </w:r>
    </w:p>
    <w:p w14:paraId="5F01AEFC" w14:textId="7E9A8794" w:rsidR="00533ABD" w:rsidRDefault="004D0FEC" w:rsidP="004D0FEC">
      <w:r>
        <w:t xml:space="preserve">After each take, the director and/or cinematographer may call for a </w:t>
      </w:r>
      <w:r w:rsidR="00693D49">
        <w:t>retake</w:t>
      </w:r>
      <w:r>
        <w:t>. This is to ensure coverage, provide alternative options in editing and to allow actors to refine performance.</w:t>
      </w:r>
      <w:r w:rsidR="00252354">
        <w:t xml:space="preserve"> If needed, actors may refer to </w:t>
      </w:r>
      <w:r w:rsidR="00C55C55">
        <w:t>scripts or receive prompts between takes.</w:t>
      </w:r>
    </w:p>
    <w:p w14:paraId="245445E9" w14:textId="4EA15D41" w:rsidR="00125CA4" w:rsidRDefault="00125CA4" w:rsidP="004D0FEC">
      <w:r>
        <w:t xml:space="preserve">During the shoot, the script supervisor works with the director to ensure coverage and </w:t>
      </w:r>
      <w:r w:rsidR="003C57C2">
        <w:t>check for continuity errors.</w:t>
      </w:r>
      <w:r w:rsidR="00E826E3">
        <w:t xml:space="preserve"> </w:t>
      </w:r>
      <w:r w:rsidR="0046225C">
        <w:t>The script supervisor may also capture production stills or behind the scenes photographs</w:t>
      </w:r>
      <w:r w:rsidR="0031593E">
        <w:t xml:space="preserve"> </w:t>
      </w:r>
      <w:r w:rsidR="00976447">
        <w:t xml:space="preserve">but be mindful of any additional sound being picked up </w:t>
      </w:r>
      <w:r w:rsidR="003A4E7E">
        <w:t>in the audio recordings – shoot silently or between takes.</w:t>
      </w:r>
    </w:p>
    <w:p w14:paraId="57973140" w14:textId="620667A8" w:rsidR="009C3E46" w:rsidRDefault="009C3E46" w:rsidP="004D0FEC">
      <w:r>
        <w:t xml:space="preserve">In between takes and scenes, the cinematography department should continue to check captured </w:t>
      </w:r>
      <w:r w:rsidR="00EC14A8">
        <w:t xml:space="preserve">footage and audio to ensure there are no errors. If there are any technical errors, the scene may need to be </w:t>
      </w:r>
      <w:r w:rsidR="00A20990">
        <w:t>reshot</w:t>
      </w:r>
      <w:r w:rsidR="00EC14A8">
        <w:t>.</w:t>
      </w:r>
    </w:p>
    <w:p w14:paraId="5DED3BEF" w14:textId="65845991" w:rsidR="003C57C2" w:rsidRDefault="003C57C2" w:rsidP="004D0FEC">
      <w:pPr>
        <w:rPr>
          <w:rStyle w:val="Strong"/>
        </w:rPr>
      </w:pPr>
      <w:r>
        <w:rPr>
          <w:rStyle w:val="Strong"/>
        </w:rPr>
        <w:t>After the shoot</w:t>
      </w:r>
    </w:p>
    <w:p w14:paraId="6EB6AB8A" w14:textId="0045D3F2" w:rsidR="003C57C2" w:rsidRDefault="003C57C2" w:rsidP="003C57C2">
      <w:r>
        <w:t>Equipment, costume and props should be packed down and stored safely.</w:t>
      </w:r>
      <w:r w:rsidR="00FA6209">
        <w:t xml:space="preserve"> </w:t>
      </w:r>
      <w:r w:rsidR="003C5F12">
        <w:t xml:space="preserve">Batteries for cameras and any other devices should be charged ready for the next shoot. </w:t>
      </w:r>
    </w:p>
    <w:p w14:paraId="27201948" w14:textId="0F9F8984" w:rsidR="003B3545" w:rsidRDefault="003B3545" w:rsidP="003C57C2">
      <w:r>
        <w:t xml:space="preserve">Video and audio files should be </w:t>
      </w:r>
      <w:r w:rsidR="00515D1A">
        <w:t xml:space="preserve">downloaded and stored as soon as possible. In </w:t>
      </w:r>
      <w:hyperlink w:anchor="_Activity_2.3_–">
        <w:r w:rsidR="0000499C" w:rsidRPr="3FA46696">
          <w:rPr>
            <w:rStyle w:val="Hyperlink"/>
          </w:rPr>
          <w:t>Activity 2.3</w:t>
        </w:r>
      </w:hyperlink>
      <w:r w:rsidR="00B1286D">
        <w:t xml:space="preserve"> you created </w:t>
      </w:r>
      <w:r w:rsidR="00912565">
        <w:t>folders to store video and audio files. In those folder</w:t>
      </w:r>
      <w:r w:rsidR="006348F0">
        <w:t>s</w:t>
      </w:r>
      <w:r w:rsidR="00912565">
        <w:t>, create a subfolder with the date and scene number</w:t>
      </w:r>
      <w:r w:rsidR="00BE0EC1">
        <w:t xml:space="preserve">, for example </w:t>
      </w:r>
      <w:r w:rsidR="00781805">
        <w:t>‘</w:t>
      </w:r>
      <w:r w:rsidR="00BE0EC1">
        <w:t>Scene 1</w:t>
      </w:r>
      <w:r w:rsidR="006348F0">
        <w:t xml:space="preserve"> – 25/9/2025</w:t>
      </w:r>
      <w:r w:rsidR="00781805">
        <w:t>’</w:t>
      </w:r>
      <w:r w:rsidR="006348F0">
        <w:t>.</w:t>
      </w:r>
      <w:r w:rsidR="003C5F12">
        <w:t xml:space="preserve"> Once the</w:t>
      </w:r>
      <w:r w:rsidR="00292A19">
        <w:t xml:space="preserve">se files have been stored safely, device memory cards should be formatted </w:t>
      </w:r>
      <w:r w:rsidR="00A074FF">
        <w:t>(wiped) ready for the next shoot.</w:t>
      </w:r>
    </w:p>
    <w:p w14:paraId="324A75AA" w14:textId="06AFE0A0" w:rsidR="004A4783" w:rsidRDefault="004A4783" w:rsidP="003C57C2">
      <w:r>
        <w:t xml:space="preserve">Any still photographs captured during the shoot should be stored in the folder you set up in </w:t>
      </w:r>
      <w:hyperlink w:anchor="_Activity_2.3_–" w:history="1">
        <w:r w:rsidR="0000499C">
          <w:rPr>
            <w:rStyle w:val="Hyperlink"/>
          </w:rPr>
          <w:t>Activity 2.3</w:t>
        </w:r>
      </w:hyperlink>
      <w:r w:rsidRPr="004A4783">
        <w:t xml:space="preserve"> for </w:t>
      </w:r>
      <w:r>
        <w:t>images.</w:t>
      </w:r>
    </w:p>
    <w:p w14:paraId="1C56D02C" w14:textId="420E3CF8" w:rsidR="006348F0" w:rsidRDefault="00D63781" w:rsidP="003C57C2">
      <w:r>
        <w:t>In between shoots, or p</w:t>
      </w:r>
      <w:r w:rsidR="006348F0">
        <w:t xml:space="preserve">rior to editing, the director </w:t>
      </w:r>
      <w:r w:rsidR="00C0645D">
        <w:t xml:space="preserve">can work with the </w:t>
      </w:r>
      <w:r w:rsidR="0056645A">
        <w:t>film crew</w:t>
      </w:r>
      <w:r w:rsidR="00C0645D">
        <w:t xml:space="preserve"> to review the raw footage</w:t>
      </w:r>
      <w:r w:rsidR="00E64132">
        <w:t xml:space="preserve"> (called ‘rushes’ or ‘dailies’)</w:t>
      </w:r>
      <w:r w:rsidR="00C0645D">
        <w:t xml:space="preserve"> and begin to identify </w:t>
      </w:r>
      <w:r w:rsidR="00E64132">
        <w:t xml:space="preserve">the best takes to use in the editing process. </w:t>
      </w:r>
    </w:p>
    <w:p w14:paraId="1CDE5837" w14:textId="77777777" w:rsidR="00E23985" w:rsidRPr="00716F0E" w:rsidRDefault="00E23985" w:rsidP="00E23985">
      <w:pPr>
        <w:pStyle w:val="Heading2"/>
      </w:pPr>
      <w:bookmarkStart w:id="40" w:name="_Toc179454099"/>
      <w:r w:rsidRPr="00716F0E">
        <w:lastRenderedPageBreak/>
        <w:t>Reflection and formative assessment</w:t>
      </w:r>
      <w:bookmarkEnd w:id="40"/>
    </w:p>
    <w:p w14:paraId="3E149B95" w14:textId="50BFE569" w:rsidR="00F22504" w:rsidRPr="00F22504" w:rsidRDefault="00E23985" w:rsidP="002B6424">
      <w:pPr>
        <w:pStyle w:val="FeatureBox2"/>
      </w:pPr>
      <w:r w:rsidRPr="3FA46696">
        <w:rPr>
          <w:rStyle w:val="Strong"/>
        </w:rPr>
        <w:t>Teacher note:</w:t>
      </w:r>
      <w:r>
        <w:t xml:space="preserve"> </w:t>
      </w:r>
      <w:r w:rsidR="002B6424">
        <w:t xml:space="preserve">to </w:t>
      </w:r>
      <w:r>
        <w:t xml:space="preserve">finalise learning activities in the production phase, students complete the following deliverables. The </w:t>
      </w:r>
      <w:r w:rsidR="00CE4486">
        <w:t>individual</w:t>
      </w:r>
      <w:r>
        <w:t xml:space="preserve"> reflection </w:t>
      </w:r>
      <w:r w:rsidR="00147C78">
        <w:t>activities</w:t>
      </w:r>
      <w:r>
        <w:t xml:space="preserve"> will form part of the assessment task </w:t>
      </w:r>
      <w:r w:rsidR="00FA11D4">
        <w:t>P</w:t>
      </w:r>
      <w:r>
        <w:t xml:space="preserve">art B submission. </w:t>
      </w:r>
      <w:r w:rsidR="00F22504">
        <w:t>Teachers monitor for progress and help film crews manage all their shooting session in a single week.</w:t>
      </w:r>
    </w:p>
    <w:p w14:paraId="0A74D7DD" w14:textId="463BE94A" w:rsidR="00E23985" w:rsidRPr="004040E2" w:rsidRDefault="00CE4486" w:rsidP="00E23985">
      <w:pPr>
        <w:rPr>
          <w:rStyle w:val="Strong"/>
        </w:rPr>
      </w:pPr>
      <w:r>
        <w:rPr>
          <w:rStyle w:val="Strong"/>
        </w:rPr>
        <w:t>Individual</w:t>
      </w:r>
      <w:r w:rsidR="00E23985" w:rsidRPr="004040E2">
        <w:rPr>
          <w:rStyle w:val="Strong"/>
        </w:rPr>
        <w:t xml:space="preserve"> </w:t>
      </w:r>
      <w:r w:rsidR="00E23985">
        <w:rPr>
          <w:rStyle w:val="Strong"/>
        </w:rPr>
        <w:t xml:space="preserve">reflection </w:t>
      </w:r>
      <w:r w:rsidR="00CC64EE">
        <w:rPr>
          <w:rStyle w:val="Strong"/>
        </w:rPr>
        <w:t>activity</w:t>
      </w:r>
    </w:p>
    <w:p w14:paraId="3F89F980" w14:textId="46C3BCE3" w:rsidR="00E23985" w:rsidRDefault="00867E24" w:rsidP="00E23985">
      <w:r>
        <w:t>Answer</w:t>
      </w:r>
      <w:r w:rsidR="00E23985">
        <w:t xml:space="preserve"> the </w:t>
      </w:r>
      <w:r w:rsidR="0083416D">
        <w:t xml:space="preserve">following </w:t>
      </w:r>
      <w:r w:rsidR="00CE4486">
        <w:t>individual</w:t>
      </w:r>
      <w:r w:rsidR="00E23985">
        <w:t xml:space="preserve"> reflection questions:</w:t>
      </w:r>
    </w:p>
    <w:p w14:paraId="2B357087" w14:textId="7539B5D7" w:rsidR="00E23985" w:rsidRDefault="008B63F0" w:rsidP="00E23985">
      <w:pPr>
        <w:pStyle w:val="ListBullet"/>
      </w:pPr>
      <w:r>
        <w:t xml:space="preserve">What </w:t>
      </w:r>
      <w:r w:rsidR="00B90218">
        <w:t xml:space="preserve">roles and responsibilities did you </w:t>
      </w:r>
      <w:r w:rsidR="00330223">
        <w:t xml:space="preserve">enact </w:t>
      </w:r>
      <w:r>
        <w:t>during the production phase</w:t>
      </w:r>
      <w:r w:rsidR="00E23985">
        <w:t>?</w:t>
      </w:r>
    </w:p>
    <w:p w14:paraId="3C2ABA65" w14:textId="5B9B09F0" w:rsidR="004D0C81" w:rsidRDefault="00E23985" w:rsidP="00E23985">
      <w:pPr>
        <w:pStyle w:val="ListBullet"/>
      </w:pPr>
      <w:r>
        <w:t xml:space="preserve">How have your </w:t>
      </w:r>
      <w:r w:rsidR="00074F58">
        <w:t xml:space="preserve">creative </w:t>
      </w:r>
      <w:r>
        <w:t xml:space="preserve">choices </w:t>
      </w:r>
      <w:r w:rsidR="00952ECE">
        <w:t>and/</w:t>
      </w:r>
      <w:r>
        <w:t xml:space="preserve">or </w:t>
      </w:r>
      <w:r w:rsidR="00074F58">
        <w:t xml:space="preserve">the </w:t>
      </w:r>
      <w:r>
        <w:t xml:space="preserve">processes </w:t>
      </w:r>
      <w:r w:rsidR="00074F58">
        <w:t xml:space="preserve">you have used </w:t>
      </w:r>
      <w:r>
        <w:t xml:space="preserve">added to the success of the </w:t>
      </w:r>
      <w:r w:rsidR="00074F58">
        <w:t xml:space="preserve">short film </w:t>
      </w:r>
      <w:r w:rsidR="00952ECE">
        <w:t>shoot</w:t>
      </w:r>
      <w:r>
        <w:t>?</w:t>
      </w:r>
    </w:p>
    <w:p w14:paraId="4E3D75E1" w14:textId="77777777" w:rsidR="00E23985" w:rsidRDefault="00E23985" w:rsidP="00237F84">
      <w:pPr>
        <w:rPr>
          <w:rStyle w:val="Strong"/>
        </w:rPr>
      </w:pPr>
      <w:r>
        <w:rPr>
          <w:rStyle w:val="Strong"/>
        </w:rPr>
        <w:t>Formative assessment</w:t>
      </w:r>
    </w:p>
    <w:p w14:paraId="394814E8" w14:textId="0E09D9F2" w:rsidR="00237F84" w:rsidRDefault="00EC5CF8" w:rsidP="003C57C2">
      <w:r>
        <w:t>As a</w:t>
      </w:r>
      <w:r w:rsidR="00867E24">
        <w:t xml:space="preserve"> </w:t>
      </w:r>
      <w:r w:rsidR="0056645A">
        <w:t>film crew</w:t>
      </w:r>
      <w:r w:rsidR="00867E24">
        <w:t>,</w:t>
      </w:r>
      <w:r w:rsidR="0022790E">
        <w:t xml:space="preserve"> provide </w:t>
      </w:r>
      <w:r w:rsidR="00867E24">
        <w:t xml:space="preserve">your </w:t>
      </w:r>
      <w:r w:rsidR="00291D6C">
        <w:t xml:space="preserve">teacher with </w:t>
      </w:r>
      <w:r w:rsidR="00902E6B">
        <w:t xml:space="preserve">any changes to </w:t>
      </w:r>
      <w:r w:rsidR="00867E24">
        <w:t xml:space="preserve">your </w:t>
      </w:r>
      <w:r w:rsidR="00902E6B">
        <w:t xml:space="preserve">schedule/call sheet prior to </w:t>
      </w:r>
      <w:r w:rsidR="00867E24">
        <w:t xml:space="preserve">your </w:t>
      </w:r>
      <w:r w:rsidR="00902E6B">
        <w:t xml:space="preserve">shooting </w:t>
      </w:r>
      <w:r w:rsidR="00902E6B" w:rsidDel="00074F58">
        <w:t>sessions</w:t>
      </w:r>
      <w:r w:rsidR="00074F58">
        <w:t xml:space="preserve"> and</w:t>
      </w:r>
      <w:r w:rsidR="00902E6B">
        <w:t xml:space="preserve"> give the teacher an update after each session. </w:t>
      </w:r>
    </w:p>
    <w:p w14:paraId="613D4218" w14:textId="77777777" w:rsidR="0026773C" w:rsidRPr="002B6424" w:rsidRDefault="0026773C" w:rsidP="002B6424">
      <w:r w:rsidRPr="002B6424">
        <w:br w:type="page"/>
      </w:r>
    </w:p>
    <w:p w14:paraId="3561DBAF" w14:textId="696084C5" w:rsidR="00B44F28" w:rsidRDefault="00B44F28" w:rsidP="00B44F28">
      <w:pPr>
        <w:pStyle w:val="Heading1"/>
      </w:pPr>
      <w:bookmarkStart w:id="41" w:name="_Toc179454100"/>
      <w:r w:rsidRPr="008F6142">
        <w:lastRenderedPageBreak/>
        <w:t xml:space="preserve">Learning sequence </w:t>
      </w:r>
      <w:r>
        <w:t>4</w:t>
      </w:r>
      <w:r w:rsidRPr="008F6142">
        <w:t xml:space="preserve"> – </w:t>
      </w:r>
      <w:r w:rsidR="00074F58">
        <w:t>post-production</w:t>
      </w:r>
      <w:bookmarkEnd w:id="41"/>
    </w:p>
    <w:p w14:paraId="0635863E" w14:textId="28B82AF9" w:rsidR="00B44F28" w:rsidRDefault="00B44F28" w:rsidP="0018199C">
      <w:r w:rsidRPr="008F6142">
        <w:rPr>
          <w:rStyle w:val="Strong"/>
        </w:rPr>
        <w:t>Duration:</w:t>
      </w:r>
      <w:r>
        <w:t xml:space="preserve"> </w:t>
      </w:r>
      <w:r w:rsidR="00D847D5">
        <w:t>3 weeks</w:t>
      </w:r>
    </w:p>
    <w:p w14:paraId="71AF3E41" w14:textId="2DFD4E4F" w:rsidR="0018199C" w:rsidRDefault="0018199C" w:rsidP="0018199C">
      <w:pPr>
        <w:pStyle w:val="Caption"/>
      </w:pPr>
      <w:r>
        <w:t xml:space="preserve">Table </w:t>
      </w:r>
      <w:r>
        <w:fldChar w:fldCharType="begin"/>
      </w:r>
      <w:r>
        <w:instrText xml:space="preserve"> SEQ Table \* ARABIC </w:instrText>
      </w:r>
      <w:r>
        <w:fldChar w:fldCharType="separate"/>
      </w:r>
      <w:r w:rsidR="00A20990">
        <w:rPr>
          <w:noProof/>
        </w:rPr>
        <w:t>10</w:t>
      </w:r>
      <w:r>
        <w:fldChar w:fldCharType="end"/>
      </w:r>
      <w:r>
        <w:t xml:space="preserve"> – learning sequence 3 – learning intention and success criteria</w:t>
      </w:r>
    </w:p>
    <w:tbl>
      <w:tblPr>
        <w:tblStyle w:val="Tableheader"/>
        <w:tblW w:w="0" w:type="auto"/>
        <w:tblLook w:val="0420" w:firstRow="1" w:lastRow="0" w:firstColumn="0" w:lastColumn="0" w:noHBand="0" w:noVBand="1"/>
        <w:tblDescription w:val="Learning intentions and success criteria for learning sequence 4.&#10;"/>
      </w:tblPr>
      <w:tblGrid>
        <w:gridCol w:w="4815"/>
        <w:gridCol w:w="4815"/>
      </w:tblGrid>
      <w:tr w:rsidR="0018199C" w14:paraId="7FA89E3E" w14:textId="77777777" w:rsidTr="00FF21FE">
        <w:trPr>
          <w:cnfStyle w:val="100000000000" w:firstRow="1" w:lastRow="0" w:firstColumn="0" w:lastColumn="0" w:oddVBand="0" w:evenVBand="0" w:oddHBand="0" w:evenHBand="0" w:firstRowFirstColumn="0" w:firstRowLastColumn="0" w:lastRowFirstColumn="0" w:lastRowLastColumn="0"/>
        </w:trPr>
        <w:tc>
          <w:tcPr>
            <w:tcW w:w="7280" w:type="dxa"/>
          </w:tcPr>
          <w:p w14:paraId="6AF4277E" w14:textId="77777777" w:rsidR="0018199C" w:rsidRDefault="0018199C" w:rsidP="00FF21FE">
            <w:r>
              <w:t>Learning intention</w:t>
            </w:r>
          </w:p>
        </w:tc>
        <w:tc>
          <w:tcPr>
            <w:tcW w:w="7280" w:type="dxa"/>
          </w:tcPr>
          <w:p w14:paraId="339BEB8F" w14:textId="77777777" w:rsidR="0018199C" w:rsidRDefault="0018199C" w:rsidP="00FF21FE">
            <w:r>
              <w:t>Success criteria</w:t>
            </w:r>
          </w:p>
        </w:tc>
      </w:tr>
      <w:tr w:rsidR="0018199C" w14:paraId="24CA3EDD" w14:textId="77777777" w:rsidTr="00FF21FE">
        <w:trPr>
          <w:cnfStyle w:val="000000100000" w:firstRow="0" w:lastRow="0" w:firstColumn="0" w:lastColumn="0" w:oddVBand="0" w:evenVBand="0" w:oddHBand="1" w:evenHBand="0" w:firstRowFirstColumn="0" w:firstRowLastColumn="0" w:lastRowFirstColumn="0" w:lastRowLastColumn="0"/>
        </w:trPr>
        <w:tc>
          <w:tcPr>
            <w:tcW w:w="7280" w:type="dxa"/>
          </w:tcPr>
          <w:p w14:paraId="02CBB3CD" w14:textId="77777777" w:rsidR="0018199C" w:rsidRDefault="0018199C" w:rsidP="00FF21FE">
            <w:r>
              <w:t>We are learning how to:</w:t>
            </w:r>
          </w:p>
          <w:p w14:paraId="5BBD7BF0" w14:textId="5278E820" w:rsidR="0018199C" w:rsidRDefault="0018199C">
            <w:pPr>
              <w:pStyle w:val="ListBullet"/>
              <w:numPr>
                <w:ilvl w:val="0"/>
                <w:numId w:val="1"/>
              </w:numPr>
            </w:pPr>
            <w:r w:rsidRPr="00BD1326">
              <w:t xml:space="preserve">structure and manipulate elements of drama and production in the </w:t>
            </w:r>
            <w:r w:rsidRPr="00B26AF7">
              <w:t>post-production</w:t>
            </w:r>
            <w:r w:rsidRPr="00BD1326">
              <w:t xml:space="preserve"> phase of our short film.</w:t>
            </w:r>
          </w:p>
        </w:tc>
        <w:tc>
          <w:tcPr>
            <w:tcW w:w="7280" w:type="dxa"/>
          </w:tcPr>
          <w:p w14:paraId="0F489670" w14:textId="77777777" w:rsidR="0018199C" w:rsidRDefault="0018199C" w:rsidP="00FF21FE">
            <w:r>
              <w:t>We can:</w:t>
            </w:r>
          </w:p>
          <w:p w14:paraId="0C73AE1F" w14:textId="63F95F6F" w:rsidR="0018199C" w:rsidRDefault="0018199C" w:rsidP="0018199C">
            <w:pPr>
              <w:pStyle w:val="ListBullet"/>
            </w:pPr>
            <w:r w:rsidRPr="00C80C89">
              <w:t>analyse and evaluate our own and others’ creative choices</w:t>
            </w:r>
          </w:p>
          <w:p w14:paraId="4CEB9D93" w14:textId="215771E7" w:rsidR="0018199C" w:rsidRPr="009433CE" w:rsidRDefault="0018199C" w:rsidP="0018199C">
            <w:pPr>
              <w:pStyle w:val="ListBullet"/>
            </w:pPr>
            <w:r w:rsidRPr="00C80C89">
              <w:t xml:space="preserve">experiment with </w:t>
            </w:r>
            <w:r>
              <w:t xml:space="preserve">and </w:t>
            </w:r>
            <w:r w:rsidRPr="00C80C89">
              <w:t xml:space="preserve">structure </w:t>
            </w:r>
            <w:r>
              <w:t xml:space="preserve">ideas </w:t>
            </w:r>
            <w:r w:rsidRPr="00C80C89">
              <w:t>through editing, sound or promotion design</w:t>
            </w:r>
          </w:p>
          <w:p w14:paraId="0608E0BB" w14:textId="64C1DDA7" w:rsidR="0018199C" w:rsidRPr="0064478E" w:rsidRDefault="0018199C" w:rsidP="0018199C">
            <w:pPr>
              <w:pStyle w:val="ListBullet"/>
            </w:pPr>
            <w:r w:rsidRPr="009B312B">
              <w:t xml:space="preserve">create and </w:t>
            </w:r>
            <w:r w:rsidRPr="001B69CB">
              <w:t>refine</w:t>
            </w:r>
            <w:r w:rsidRPr="009B312B">
              <w:t xml:space="preserve"> meaning by manipulating dramatic elements to edit and</w:t>
            </w:r>
            <w:r w:rsidR="00984C7C">
              <w:t>/</w:t>
            </w:r>
            <w:r w:rsidRPr="009B312B">
              <w:t xml:space="preserve">or promote </w:t>
            </w:r>
            <w:r w:rsidR="00984C7C">
              <w:t>our</w:t>
            </w:r>
            <w:r w:rsidR="00984C7C" w:rsidRPr="009B312B">
              <w:t xml:space="preserve"> </w:t>
            </w:r>
            <w:r w:rsidRPr="009B312B">
              <w:t>short film</w:t>
            </w:r>
          </w:p>
          <w:p w14:paraId="38F4DCE0" w14:textId="6FC8B515" w:rsidR="0018199C" w:rsidRDefault="0018199C" w:rsidP="0018199C">
            <w:pPr>
              <w:pStyle w:val="ListBullet"/>
            </w:pPr>
            <w:r w:rsidRPr="00984081">
              <w:t xml:space="preserve">consider audience response as we </w:t>
            </w:r>
            <w:r w:rsidRPr="00B26AF7">
              <w:t>refine</w:t>
            </w:r>
            <w:r w:rsidRPr="00984081">
              <w:t xml:space="preserve"> our short film and </w:t>
            </w:r>
            <w:r w:rsidRPr="00A00306">
              <w:t>rehearse</w:t>
            </w:r>
            <w:r w:rsidRPr="00984081">
              <w:t xml:space="preserve"> ideas for our showcase.</w:t>
            </w:r>
          </w:p>
        </w:tc>
      </w:tr>
    </w:tbl>
    <w:p w14:paraId="009436C8" w14:textId="2386353A" w:rsidR="00913CE6" w:rsidRDefault="00913CE6" w:rsidP="0018199C">
      <w:pPr>
        <w:rPr>
          <w:rStyle w:val="Strong"/>
        </w:rPr>
      </w:pPr>
      <w:r w:rsidRPr="00913CE6">
        <w:rPr>
          <w:rStyle w:val="Strong"/>
        </w:rPr>
        <w:t>Evidence of learning</w:t>
      </w:r>
    </w:p>
    <w:p w14:paraId="166E8052" w14:textId="7072D32D" w:rsidR="00913CE6" w:rsidRPr="00913CE6" w:rsidRDefault="00913CE6" w:rsidP="0018199C">
      <w:pPr>
        <w:pStyle w:val="ListBullet"/>
      </w:pPr>
      <w:r w:rsidRPr="00913CE6">
        <w:t>Completed short film</w:t>
      </w:r>
    </w:p>
    <w:p w14:paraId="43AE711F" w14:textId="361E74C0" w:rsidR="00913CE6" w:rsidRPr="00913CE6" w:rsidRDefault="00913CE6" w:rsidP="0018199C">
      <w:pPr>
        <w:pStyle w:val="ListBullet"/>
        <w:rPr>
          <w:rStyle w:val="Strong"/>
          <w:b w:val="0"/>
          <w:bCs w:val="0"/>
        </w:rPr>
      </w:pPr>
      <w:r>
        <w:t xml:space="preserve">Completed </w:t>
      </w:r>
      <w:r w:rsidR="00CE4486">
        <w:t>individual</w:t>
      </w:r>
      <w:r>
        <w:t xml:space="preserve"> reflection </w:t>
      </w:r>
      <w:r w:rsidR="00CC64EE">
        <w:t>activity</w:t>
      </w:r>
    </w:p>
    <w:p w14:paraId="722734FB" w14:textId="3F420CF5" w:rsidR="00B44F28" w:rsidRPr="00D071DA" w:rsidRDefault="00B44F28" w:rsidP="009433CE">
      <w:pPr>
        <w:pStyle w:val="Heading2"/>
      </w:pPr>
      <w:bookmarkStart w:id="42" w:name="_Toc179454101"/>
      <w:r w:rsidRPr="00D071DA">
        <w:t>Outcomes and syllabus content</w:t>
      </w:r>
      <w:bookmarkEnd w:id="42"/>
      <w:r w:rsidRPr="00D071DA">
        <w:t xml:space="preserve"> </w:t>
      </w:r>
    </w:p>
    <w:p w14:paraId="6CF6BEFE" w14:textId="2F6DA78D" w:rsidR="00C90B94" w:rsidRDefault="00C90B94" w:rsidP="00C90B94">
      <w:pPr>
        <w:tabs>
          <w:tab w:val="left" w:pos="4605"/>
        </w:tabs>
      </w:pPr>
      <w:r>
        <w:t xml:space="preserve">[click </w:t>
      </w:r>
      <w:r w:rsidRPr="00B65492">
        <w:t xml:space="preserve">the </w:t>
      </w:r>
      <w:r w:rsidRPr="00B65492">
        <w:rPr>
          <w:rFonts w:ascii="Cambria Math" w:hAnsi="Cambria Math" w:cs="Cambria Math"/>
        </w:rPr>
        <w:t>◢</w:t>
      </w:r>
      <w:r w:rsidRPr="00B65492">
        <w:t xml:space="preserve"> icon to show</w:t>
      </w:r>
      <w:r>
        <w:t>/hide this section]</w:t>
      </w:r>
    </w:p>
    <w:p w14:paraId="6DFB90C4" w14:textId="3E229019" w:rsidR="00FA11D4" w:rsidRPr="00FA11D4" w:rsidRDefault="00FA11D4" w:rsidP="00FA11D4">
      <w:r>
        <w:t>A student:</w:t>
      </w:r>
    </w:p>
    <w:p w14:paraId="2446669B" w14:textId="3ABA6A01" w:rsidR="009433CE" w:rsidRPr="009433CE" w:rsidRDefault="009433CE" w:rsidP="009433CE">
      <w:pPr>
        <w:pStyle w:val="ListBullet"/>
        <w:rPr>
          <w:rStyle w:val="Strong"/>
          <w:b w:val="0"/>
          <w:bCs w:val="0"/>
        </w:rPr>
      </w:pPr>
      <w:r w:rsidRPr="005837B6">
        <w:rPr>
          <w:rStyle w:val="Strong"/>
        </w:rPr>
        <w:t>DR5-MAK-01</w:t>
      </w:r>
      <w:r>
        <w:t xml:space="preserve"> creates and refines meaning through experimentation with dramatic processes</w:t>
      </w:r>
    </w:p>
    <w:p w14:paraId="0F5DDC04" w14:textId="68F1EE0D" w:rsidR="009433CE" w:rsidRDefault="009433CE" w:rsidP="009433CE">
      <w:pPr>
        <w:pStyle w:val="ListBullet"/>
      </w:pPr>
      <w:r w:rsidRPr="00B06C3E">
        <w:rPr>
          <w:rStyle w:val="Strong"/>
        </w:rPr>
        <w:lastRenderedPageBreak/>
        <w:t>DR5-PER-02</w:t>
      </w:r>
      <w:r w:rsidRPr="00B06C3E">
        <w:t xml:space="preserve"> manipulates dramatic elements to stage works and influence audience response through dramatic contexts</w:t>
      </w:r>
    </w:p>
    <w:p w14:paraId="7DBF6F9A" w14:textId="400BE5AB" w:rsidR="00B06C3E" w:rsidRPr="00B06C3E" w:rsidRDefault="00B06C3E" w:rsidP="00B06C3E">
      <w:pPr>
        <w:pStyle w:val="ListBullet"/>
      </w:pPr>
      <w:r w:rsidRPr="00B06C3E">
        <w:rPr>
          <w:rStyle w:val="Strong"/>
        </w:rPr>
        <w:t>DR5-APP-01</w:t>
      </w:r>
      <w:r w:rsidRPr="00B06C3E">
        <w:t xml:space="preserve"> analyses how creative choices shape intention and meaning through dramatic processes</w:t>
      </w:r>
    </w:p>
    <w:p w14:paraId="3429698C" w14:textId="2376B5FA" w:rsidR="00B06C3E" w:rsidRPr="00B06C3E" w:rsidRDefault="00B06C3E" w:rsidP="00B06C3E">
      <w:pPr>
        <w:pStyle w:val="ListBullet"/>
      </w:pPr>
      <w:r w:rsidRPr="00B06C3E">
        <w:rPr>
          <w:rStyle w:val="Strong"/>
        </w:rPr>
        <w:t>DR5-APP-02</w:t>
      </w:r>
      <w:r w:rsidRPr="00B06C3E">
        <w:t xml:space="preserve"> evaluates how dramatic elements are manipulated to influence audience response through dramatic contexts</w:t>
      </w:r>
    </w:p>
    <w:p w14:paraId="585F3125" w14:textId="166959C6" w:rsidR="0046333A" w:rsidRPr="00BC2085" w:rsidRDefault="0046333A" w:rsidP="0046333A">
      <w:pPr>
        <w:pStyle w:val="Caption"/>
        <w:rPr>
          <w:lang w:val="fr-FR"/>
        </w:rPr>
      </w:pPr>
      <w:r w:rsidRPr="00BC2085">
        <w:rPr>
          <w:lang w:val="fr-FR"/>
        </w:rPr>
        <w:t xml:space="preserve">Table </w:t>
      </w:r>
      <w:r>
        <w:fldChar w:fldCharType="begin"/>
      </w:r>
      <w:r w:rsidRPr="00B445C5">
        <w:rPr>
          <w:lang w:val="fr-FR"/>
        </w:rPr>
        <w:instrText xml:space="preserve"> SEQ Table \* ARABIC </w:instrText>
      </w:r>
      <w:r>
        <w:fldChar w:fldCharType="separate"/>
      </w:r>
      <w:r w:rsidR="0018199C">
        <w:rPr>
          <w:noProof/>
          <w:lang w:val="fr-FR"/>
        </w:rPr>
        <w:t>11</w:t>
      </w:r>
      <w:r>
        <w:fldChar w:fldCharType="end"/>
      </w:r>
      <w:r w:rsidRPr="00BC2085">
        <w:rPr>
          <w:lang w:val="fr-FR"/>
        </w:rPr>
        <w:t xml:space="preserve"> – learning sequence 4 </w:t>
      </w:r>
      <w:r w:rsidR="00A20990">
        <w:rPr>
          <w:lang w:val="fr-FR"/>
        </w:rPr>
        <w:t xml:space="preserve">– </w:t>
      </w:r>
      <w:r w:rsidRPr="00BC2085">
        <w:rPr>
          <w:lang w:val="fr-FR"/>
        </w:rPr>
        <w:t>syllabus content</w:t>
      </w:r>
    </w:p>
    <w:tbl>
      <w:tblPr>
        <w:tblStyle w:val="Tableheader"/>
        <w:tblW w:w="5000" w:type="pct"/>
        <w:tblLayout w:type="fixed"/>
        <w:tblLook w:val="04A0" w:firstRow="1" w:lastRow="0" w:firstColumn="1" w:lastColumn="0" w:noHBand="0" w:noVBand="1"/>
        <w:tblDescription w:val="This table outlines the Drama syllabus content points covered in this learning sequence."/>
      </w:tblPr>
      <w:tblGrid>
        <w:gridCol w:w="3210"/>
        <w:gridCol w:w="3211"/>
        <w:gridCol w:w="3209"/>
      </w:tblGrid>
      <w:tr w:rsidR="004C62F0" w14:paraId="0AD514D9" w14:textId="77777777" w:rsidTr="004633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56DE1F2" w14:textId="1A4F6373" w:rsidR="004C62F0" w:rsidRDefault="004C62F0" w:rsidP="004C62F0">
            <w:r>
              <w:t>Making</w:t>
            </w:r>
          </w:p>
        </w:tc>
        <w:tc>
          <w:tcPr>
            <w:tcW w:w="1667" w:type="pct"/>
          </w:tcPr>
          <w:p w14:paraId="0381B4C5" w14:textId="5F1F8D0C" w:rsidR="004C62F0" w:rsidRDefault="004C62F0" w:rsidP="004C62F0">
            <w:pPr>
              <w:cnfStyle w:val="100000000000" w:firstRow="1" w:lastRow="0" w:firstColumn="0" w:lastColumn="0" w:oddVBand="0" w:evenVBand="0" w:oddHBand="0" w:evenHBand="0" w:firstRowFirstColumn="0" w:firstRowLastColumn="0" w:lastRowFirstColumn="0" w:lastRowLastColumn="0"/>
            </w:pPr>
            <w:r>
              <w:t>Performing</w:t>
            </w:r>
          </w:p>
        </w:tc>
        <w:tc>
          <w:tcPr>
            <w:tcW w:w="1666" w:type="pct"/>
          </w:tcPr>
          <w:p w14:paraId="2200915B" w14:textId="0D492045" w:rsidR="004C62F0" w:rsidRDefault="004C62F0" w:rsidP="004C62F0">
            <w:pPr>
              <w:cnfStyle w:val="100000000000" w:firstRow="1" w:lastRow="0" w:firstColumn="0" w:lastColumn="0" w:oddVBand="0" w:evenVBand="0" w:oddHBand="0" w:evenHBand="0" w:firstRowFirstColumn="0" w:firstRowLastColumn="0" w:lastRowFirstColumn="0" w:lastRowLastColumn="0"/>
            </w:pPr>
            <w:r>
              <w:t>Appreciating</w:t>
            </w:r>
          </w:p>
        </w:tc>
      </w:tr>
      <w:tr w:rsidR="004C62F0" w14:paraId="356AA6DC" w14:textId="77777777" w:rsidTr="00463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1A84248B" w14:textId="77777777" w:rsidR="004C62F0" w:rsidRDefault="004C62F0" w:rsidP="004C62F0">
            <w:pPr>
              <w:rPr>
                <w:b w:val="0"/>
              </w:rPr>
            </w:pPr>
            <w:r>
              <w:t>Dramatic contexts</w:t>
            </w:r>
          </w:p>
          <w:p w14:paraId="2D680980" w14:textId="7FAD9112" w:rsidR="004C62F0" w:rsidRDefault="009E7565" w:rsidP="004C62F0">
            <w:pPr>
              <w:rPr>
                <w:b w:val="0"/>
              </w:rPr>
            </w:pPr>
            <w:r w:rsidRPr="009E7565">
              <w:rPr>
                <w:b w:val="0"/>
              </w:rPr>
              <w:t>Create, interpret and refine coherent devised and scripted theatrical works</w:t>
            </w:r>
          </w:p>
          <w:p w14:paraId="109415E1" w14:textId="77777777" w:rsidR="004C62F0" w:rsidRDefault="004C62F0" w:rsidP="004C62F0">
            <w:pPr>
              <w:rPr>
                <w:b w:val="0"/>
              </w:rPr>
            </w:pPr>
            <w:r>
              <w:t>Dramatic processes</w:t>
            </w:r>
          </w:p>
          <w:p w14:paraId="60A236C6" w14:textId="7228BB1F" w:rsidR="004C62F0" w:rsidRDefault="005A44A1" w:rsidP="004C62F0">
            <w:r w:rsidRPr="005A44A1">
              <w:rPr>
                <w:b w:val="0"/>
              </w:rPr>
              <w:t>Interact safely, respectfully and inclusively with others live and online, including gaining, giving and denying consent</w:t>
            </w:r>
          </w:p>
          <w:p w14:paraId="4ECED109" w14:textId="0547AC45" w:rsidR="005D0848" w:rsidRDefault="005D0848" w:rsidP="004C62F0">
            <w:pPr>
              <w:rPr>
                <w:b w:val="0"/>
              </w:rPr>
            </w:pPr>
            <w:r w:rsidRPr="005D0848">
              <w:rPr>
                <w:b w:val="0"/>
              </w:rPr>
              <w:t>Document processes used to generate, evaluate and refine dramatic works</w:t>
            </w:r>
          </w:p>
          <w:p w14:paraId="1B10E567" w14:textId="77777777" w:rsidR="004C62F0" w:rsidRDefault="004C62F0" w:rsidP="004C62F0">
            <w:pPr>
              <w:rPr>
                <w:b w:val="0"/>
              </w:rPr>
            </w:pPr>
            <w:r>
              <w:t>Dramatic elements</w:t>
            </w:r>
          </w:p>
          <w:p w14:paraId="2B8D7292" w14:textId="55A57B72" w:rsidR="00BF2203" w:rsidRPr="004569C0" w:rsidRDefault="004569C0" w:rsidP="004569C0">
            <w:pPr>
              <w:rPr>
                <w:rStyle w:val="Strong"/>
              </w:rPr>
            </w:pPr>
            <w:r w:rsidRPr="004569C0">
              <w:rPr>
                <w:rStyle w:val="Strong"/>
              </w:rPr>
              <w:t>Investigate how to use the elements of production to craft dramatic works</w:t>
            </w:r>
          </w:p>
        </w:tc>
        <w:tc>
          <w:tcPr>
            <w:tcW w:w="1667" w:type="pct"/>
          </w:tcPr>
          <w:p w14:paraId="0ED2AF10" w14:textId="77777777" w:rsidR="00BF2203" w:rsidRPr="00BF2203" w:rsidRDefault="00BF2203" w:rsidP="00BF2203">
            <w:pPr>
              <w:cnfStyle w:val="000000100000" w:firstRow="0" w:lastRow="0" w:firstColumn="0" w:lastColumn="0" w:oddVBand="0" w:evenVBand="0" w:oddHBand="1" w:evenHBand="0" w:firstRowFirstColumn="0" w:firstRowLastColumn="0" w:lastRowFirstColumn="0" w:lastRowLastColumn="0"/>
              <w:rPr>
                <w:rStyle w:val="Strong"/>
              </w:rPr>
            </w:pPr>
            <w:r w:rsidRPr="00BF2203">
              <w:rPr>
                <w:rStyle w:val="Strong"/>
              </w:rPr>
              <w:t>Dramatic contexts</w:t>
            </w:r>
          </w:p>
          <w:p w14:paraId="4B3F99E0" w14:textId="77777777" w:rsidR="00274320" w:rsidRDefault="00274320" w:rsidP="00274320">
            <w:pPr>
              <w:cnfStyle w:val="000000100000" w:firstRow="0" w:lastRow="0" w:firstColumn="0" w:lastColumn="0" w:oddVBand="0" w:evenVBand="0" w:oddHBand="1" w:evenHBand="0" w:firstRowFirstColumn="0" w:firstRowLastColumn="0" w:lastRowFirstColumn="0" w:lastRowLastColumn="0"/>
            </w:pPr>
            <w:r w:rsidRPr="00274320">
              <w:t xml:space="preserve">Apply dramatic conventions, forms and styles influenced by dramatic works, practices or practitioners </w:t>
            </w:r>
          </w:p>
          <w:p w14:paraId="30754BD0" w14:textId="77777777" w:rsidR="005E665D" w:rsidRDefault="005E665D" w:rsidP="005E665D">
            <w:pPr>
              <w:cnfStyle w:val="000000100000" w:firstRow="0" w:lastRow="0" w:firstColumn="0" w:lastColumn="0" w:oddVBand="0" w:evenVBand="0" w:oddHBand="1" w:evenHBand="0" w:firstRowFirstColumn="0" w:firstRowLastColumn="0" w:lastRowFirstColumn="0" w:lastRowLastColumn="0"/>
            </w:pPr>
            <w:r>
              <w:t>Use language appropriate to context to communicate meaning to an audience</w:t>
            </w:r>
          </w:p>
          <w:p w14:paraId="0C93085B" w14:textId="436643C3" w:rsidR="00274320" w:rsidRPr="00274320" w:rsidRDefault="005E665D" w:rsidP="005E665D">
            <w:pPr>
              <w:cnfStyle w:val="000000100000" w:firstRow="0" w:lastRow="0" w:firstColumn="0" w:lastColumn="0" w:oddVBand="0" w:evenVBand="0" w:oddHBand="1" w:evenHBand="0" w:firstRowFirstColumn="0" w:firstRowLastColumn="0" w:lastRowFirstColumn="0" w:lastRowLastColumn="0"/>
            </w:pPr>
            <w:r>
              <w:t>Craft meaning and influence audience response in coherent devised and scripted theatrical works</w:t>
            </w:r>
          </w:p>
          <w:p w14:paraId="700D4057" w14:textId="5FD36110" w:rsidR="00BF2203" w:rsidRDefault="00BF2203" w:rsidP="00BF2203">
            <w:pPr>
              <w:cnfStyle w:val="000000100000" w:firstRow="0" w:lastRow="0" w:firstColumn="0" w:lastColumn="0" w:oddVBand="0" w:evenVBand="0" w:oddHBand="1" w:evenHBand="0" w:firstRowFirstColumn="0" w:firstRowLastColumn="0" w:lastRowFirstColumn="0" w:lastRowLastColumn="0"/>
              <w:rPr>
                <w:rStyle w:val="Strong"/>
              </w:rPr>
            </w:pPr>
            <w:r w:rsidRPr="00BF2203">
              <w:rPr>
                <w:rStyle w:val="Strong"/>
              </w:rPr>
              <w:t>Dramatic processes</w:t>
            </w:r>
          </w:p>
          <w:p w14:paraId="476A465C" w14:textId="69AFFDA2" w:rsidR="00BF2203" w:rsidRPr="00EA7A13" w:rsidRDefault="00EA7A13" w:rsidP="00EA7A13">
            <w:pPr>
              <w:cnfStyle w:val="000000100000" w:firstRow="0" w:lastRow="0" w:firstColumn="0" w:lastColumn="0" w:oddVBand="0" w:evenVBand="0" w:oddHBand="1" w:evenHBand="0" w:firstRowFirstColumn="0" w:firstRowLastColumn="0" w:lastRowFirstColumn="0" w:lastRowLastColumn="0"/>
            </w:pPr>
            <w:r w:rsidRPr="00EA7A13">
              <w:t>Apply performance skills and take creative risks to strengthen dramatic intention and influence audience response</w:t>
            </w:r>
          </w:p>
          <w:p w14:paraId="531A21E5" w14:textId="77777777" w:rsidR="00BF2203" w:rsidRPr="00BF2203" w:rsidRDefault="00BF2203" w:rsidP="00BF2203">
            <w:pPr>
              <w:cnfStyle w:val="000000100000" w:firstRow="0" w:lastRow="0" w:firstColumn="0" w:lastColumn="0" w:oddVBand="0" w:evenVBand="0" w:oddHBand="1" w:evenHBand="0" w:firstRowFirstColumn="0" w:firstRowLastColumn="0" w:lastRowFirstColumn="0" w:lastRowLastColumn="0"/>
              <w:rPr>
                <w:rStyle w:val="Strong"/>
              </w:rPr>
            </w:pPr>
            <w:r w:rsidRPr="00BF2203">
              <w:rPr>
                <w:rStyle w:val="Strong"/>
              </w:rPr>
              <w:t>Dramatic elements</w:t>
            </w:r>
          </w:p>
          <w:p w14:paraId="25F4BD87" w14:textId="77777777" w:rsidR="00474CD6" w:rsidRPr="00474CD6" w:rsidRDefault="00474CD6" w:rsidP="00474CD6">
            <w:pPr>
              <w:cnfStyle w:val="000000100000" w:firstRow="0" w:lastRow="0" w:firstColumn="0" w:lastColumn="0" w:oddVBand="0" w:evenVBand="0" w:oddHBand="1" w:evenHBand="0" w:firstRowFirstColumn="0" w:firstRowLastColumn="0" w:lastRowFirstColumn="0" w:lastRowLastColumn="0"/>
            </w:pPr>
            <w:r w:rsidRPr="00474CD6">
              <w:t xml:space="preserve">Manipulate the elements of drama to influence audience </w:t>
            </w:r>
            <w:r w:rsidRPr="00474CD6">
              <w:lastRenderedPageBreak/>
              <w:t>response in devised and scripted theatrical works</w:t>
            </w:r>
          </w:p>
          <w:p w14:paraId="6C71052E" w14:textId="13F1634A" w:rsidR="004C62F0" w:rsidRPr="00BF2203" w:rsidRDefault="00474CD6" w:rsidP="00474CD6">
            <w:pPr>
              <w:cnfStyle w:val="000000100000" w:firstRow="0" w:lastRow="0" w:firstColumn="0" w:lastColumn="0" w:oddVBand="0" w:evenVBand="0" w:oddHBand="1" w:evenHBand="0" w:firstRowFirstColumn="0" w:firstRowLastColumn="0" w:lastRowFirstColumn="0" w:lastRowLastColumn="0"/>
              <w:rPr>
                <w:rStyle w:val="Strong"/>
              </w:rPr>
            </w:pPr>
            <w:r w:rsidRPr="00474CD6">
              <w:t>Manipulate the elements of drama, performance and production to communicate meaning and sustain audience engagement</w:t>
            </w:r>
          </w:p>
        </w:tc>
        <w:tc>
          <w:tcPr>
            <w:tcW w:w="1666" w:type="pct"/>
          </w:tcPr>
          <w:p w14:paraId="11BC0B81" w14:textId="77777777" w:rsidR="00BF2203" w:rsidRPr="00BF2203" w:rsidRDefault="00BF2203" w:rsidP="00BF2203">
            <w:pPr>
              <w:cnfStyle w:val="000000100000" w:firstRow="0" w:lastRow="0" w:firstColumn="0" w:lastColumn="0" w:oddVBand="0" w:evenVBand="0" w:oddHBand="1" w:evenHBand="0" w:firstRowFirstColumn="0" w:firstRowLastColumn="0" w:lastRowFirstColumn="0" w:lastRowLastColumn="0"/>
              <w:rPr>
                <w:rStyle w:val="Strong"/>
              </w:rPr>
            </w:pPr>
            <w:r w:rsidRPr="00BF2203">
              <w:rPr>
                <w:rStyle w:val="Strong"/>
              </w:rPr>
              <w:lastRenderedPageBreak/>
              <w:t>Dramatic contexts</w:t>
            </w:r>
          </w:p>
          <w:p w14:paraId="76121BB7" w14:textId="26281DEC" w:rsidR="00BF2203" w:rsidRPr="005C2105" w:rsidRDefault="005C2105" w:rsidP="005C2105">
            <w:pPr>
              <w:cnfStyle w:val="000000100000" w:firstRow="0" w:lastRow="0" w:firstColumn="0" w:lastColumn="0" w:oddVBand="0" w:evenVBand="0" w:oddHBand="1" w:evenHBand="0" w:firstRowFirstColumn="0" w:firstRowLastColumn="0" w:lastRowFirstColumn="0" w:lastRowLastColumn="0"/>
            </w:pPr>
            <w:r w:rsidRPr="005C2105">
              <w:t>Analyse how dramatic works, practices or practitioners experiment with and stage dramatic conventions, forms and styles</w:t>
            </w:r>
          </w:p>
          <w:p w14:paraId="2FBE431A" w14:textId="77777777" w:rsidR="00BF2203" w:rsidRPr="00BF2203" w:rsidRDefault="00BF2203" w:rsidP="00BF2203">
            <w:pPr>
              <w:cnfStyle w:val="000000100000" w:firstRow="0" w:lastRow="0" w:firstColumn="0" w:lastColumn="0" w:oddVBand="0" w:evenVBand="0" w:oddHBand="1" w:evenHBand="0" w:firstRowFirstColumn="0" w:firstRowLastColumn="0" w:lastRowFirstColumn="0" w:lastRowLastColumn="0"/>
              <w:rPr>
                <w:rStyle w:val="Strong"/>
              </w:rPr>
            </w:pPr>
            <w:r w:rsidRPr="00BF2203">
              <w:rPr>
                <w:rStyle w:val="Strong"/>
              </w:rPr>
              <w:t>Dramatic processes</w:t>
            </w:r>
          </w:p>
          <w:p w14:paraId="31210D98" w14:textId="3EEB74F9" w:rsidR="00BF2203" w:rsidRDefault="00274CD7" w:rsidP="00274CD7">
            <w:pPr>
              <w:cnfStyle w:val="000000100000" w:firstRow="0" w:lastRow="0" w:firstColumn="0" w:lastColumn="0" w:oddVBand="0" w:evenVBand="0" w:oddHBand="1" w:evenHBand="0" w:firstRowFirstColumn="0" w:firstRowLastColumn="0" w:lastRowFirstColumn="0" w:lastRowLastColumn="0"/>
            </w:pPr>
            <w:r w:rsidRPr="00274CD7">
              <w:t>Document processes for developing, investigating and refining new ideas</w:t>
            </w:r>
          </w:p>
          <w:p w14:paraId="30D8DE8D" w14:textId="0CF887D5" w:rsidR="00F83258" w:rsidRPr="00274CD7" w:rsidRDefault="00F83258" w:rsidP="00274CD7">
            <w:pPr>
              <w:cnfStyle w:val="000000100000" w:firstRow="0" w:lastRow="0" w:firstColumn="0" w:lastColumn="0" w:oddVBand="0" w:evenVBand="0" w:oddHBand="1" w:evenHBand="0" w:firstRowFirstColumn="0" w:firstRowLastColumn="0" w:lastRowFirstColumn="0" w:lastRowLastColumn="0"/>
            </w:pPr>
            <w:r w:rsidRPr="00F83258">
              <w:t>Reflect on how an ensemble creates image, action and meaning together through group-devised performance</w:t>
            </w:r>
          </w:p>
          <w:p w14:paraId="5C134F31" w14:textId="77777777" w:rsidR="00BF2203" w:rsidRDefault="00BF2203" w:rsidP="00BF2203">
            <w:pPr>
              <w:cnfStyle w:val="000000100000" w:firstRow="0" w:lastRow="0" w:firstColumn="0" w:lastColumn="0" w:oddVBand="0" w:evenVBand="0" w:oddHBand="1" w:evenHBand="0" w:firstRowFirstColumn="0" w:firstRowLastColumn="0" w:lastRowFirstColumn="0" w:lastRowLastColumn="0"/>
              <w:rPr>
                <w:rStyle w:val="Strong"/>
              </w:rPr>
            </w:pPr>
            <w:r w:rsidRPr="00BF2203">
              <w:rPr>
                <w:rStyle w:val="Strong"/>
              </w:rPr>
              <w:t>Dramatic elements</w:t>
            </w:r>
          </w:p>
          <w:p w14:paraId="3E60176A" w14:textId="77777777" w:rsidR="0030167C" w:rsidRPr="0030167C" w:rsidRDefault="0030167C" w:rsidP="0030167C">
            <w:pPr>
              <w:cnfStyle w:val="000000100000" w:firstRow="0" w:lastRow="0" w:firstColumn="0" w:lastColumn="0" w:oddVBand="0" w:evenVBand="0" w:oddHBand="1" w:evenHBand="0" w:firstRowFirstColumn="0" w:firstRowLastColumn="0" w:lastRowFirstColumn="0" w:lastRowLastColumn="0"/>
            </w:pPr>
            <w:r w:rsidRPr="0030167C">
              <w:t>Analyse how choices in the elements of drama shape audience impact</w:t>
            </w:r>
          </w:p>
          <w:p w14:paraId="076F0152" w14:textId="35383880" w:rsidR="0030167C" w:rsidRPr="0030167C" w:rsidRDefault="0030167C" w:rsidP="0030167C">
            <w:pPr>
              <w:cnfStyle w:val="000000100000" w:firstRow="0" w:lastRow="0" w:firstColumn="0" w:lastColumn="0" w:oddVBand="0" w:evenVBand="0" w:oddHBand="1" w:evenHBand="0" w:firstRowFirstColumn="0" w:firstRowLastColumn="0" w:lastRowFirstColumn="0" w:lastRowLastColumn="0"/>
            </w:pPr>
            <w:r w:rsidRPr="0030167C">
              <w:t xml:space="preserve">Evaluate how the elements of performance are developed </w:t>
            </w:r>
            <w:r w:rsidRPr="0030167C">
              <w:lastRenderedPageBreak/>
              <w:t>and applied</w:t>
            </w:r>
          </w:p>
          <w:p w14:paraId="46E0B41D" w14:textId="5874A141" w:rsidR="004C62F0" w:rsidRPr="00687361" w:rsidRDefault="0030167C" w:rsidP="004C62F0">
            <w:pPr>
              <w:cnfStyle w:val="000000100000" w:firstRow="0" w:lastRow="0" w:firstColumn="0" w:lastColumn="0" w:oddVBand="0" w:evenVBand="0" w:oddHBand="1" w:evenHBand="0" w:firstRowFirstColumn="0" w:firstRowLastColumn="0" w:lastRowFirstColumn="0" w:lastRowLastColumn="0"/>
              <w:rPr>
                <w:rStyle w:val="Strong"/>
                <w:b w:val="0"/>
                <w:bCs w:val="0"/>
              </w:rPr>
            </w:pPr>
            <w:r w:rsidRPr="0030167C">
              <w:t>Analyse how the elements of production can strengthen moments, transitions and journeys</w:t>
            </w:r>
          </w:p>
        </w:tc>
      </w:tr>
    </w:tbl>
    <w:p w14:paraId="71E94529" w14:textId="63252EEB" w:rsidR="00183168" w:rsidRDefault="00000000" w:rsidP="00183168">
      <w:pPr>
        <w:rPr>
          <w:rStyle w:val="normaltextrun"/>
          <w:color w:val="000000"/>
          <w:sz w:val="18"/>
          <w:szCs w:val="18"/>
          <w:shd w:val="clear" w:color="auto" w:fill="FFFFFF"/>
        </w:rPr>
      </w:pPr>
      <w:hyperlink r:id="rId96" w:tgtFrame="_blank" w:history="1">
        <w:r w:rsidR="00183168">
          <w:rPr>
            <w:rStyle w:val="normaltextrun"/>
            <w:color w:val="2F5496"/>
            <w:sz w:val="18"/>
            <w:szCs w:val="18"/>
            <w:u w:val="single"/>
            <w:shd w:val="clear" w:color="auto" w:fill="FFFFFF"/>
          </w:rPr>
          <w:t>Drama 7–10 Syllabus</w:t>
        </w:r>
      </w:hyperlink>
      <w:r w:rsidR="00183168">
        <w:rPr>
          <w:rStyle w:val="normaltextrun"/>
          <w:color w:val="000000"/>
          <w:sz w:val="18"/>
          <w:szCs w:val="18"/>
          <w:shd w:val="clear" w:color="auto" w:fill="FFFFFF"/>
        </w:rPr>
        <w:t xml:space="preserve"> © NSW Education Standards Authority (NESA) for and on behalf of the Crown in right of the State of New South Wales, </w:t>
      </w:r>
      <w:r w:rsidR="00505228">
        <w:rPr>
          <w:rStyle w:val="normaltextrun"/>
          <w:color w:val="000000"/>
          <w:sz w:val="18"/>
          <w:szCs w:val="18"/>
          <w:shd w:val="clear" w:color="auto" w:fill="FFFFFF"/>
        </w:rPr>
        <w:t>2023</w:t>
      </w:r>
      <w:r w:rsidR="002B6424">
        <w:rPr>
          <w:rStyle w:val="normaltextrun"/>
          <w:color w:val="000000"/>
          <w:sz w:val="18"/>
          <w:szCs w:val="18"/>
          <w:shd w:val="clear" w:color="auto" w:fill="FFFFFF"/>
        </w:rPr>
        <w:t>.</w:t>
      </w:r>
    </w:p>
    <w:p w14:paraId="78C0BC6E" w14:textId="1C6044D2" w:rsidR="00D72BFC" w:rsidRDefault="00D72BFC" w:rsidP="00D72BFC">
      <w:pPr>
        <w:pStyle w:val="Heading2"/>
      </w:pPr>
      <w:bookmarkStart w:id="43" w:name="_Toc179454102"/>
      <w:r>
        <w:t xml:space="preserve">Activity </w:t>
      </w:r>
      <w:r w:rsidR="001177D3">
        <w:t>4</w:t>
      </w:r>
      <w:r>
        <w:t xml:space="preserve">.1 – </w:t>
      </w:r>
      <w:r w:rsidR="002B6424">
        <w:t>warm</w:t>
      </w:r>
      <w:r>
        <w:t>-up huddle</w:t>
      </w:r>
      <w:bookmarkEnd w:id="43"/>
    </w:p>
    <w:p w14:paraId="1509CB3E" w14:textId="355A1FDF" w:rsidR="00D72BFC" w:rsidRDefault="00D72BFC" w:rsidP="002B6424">
      <w:pPr>
        <w:pStyle w:val="FeatureBox2"/>
      </w:pPr>
      <w:r w:rsidRPr="008F7E88">
        <w:rPr>
          <w:b/>
          <w:bCs/>
        </w:rPr>
        <w:t>Teacher note:</w:t>
      </w:r>
      <w:r>
        <w:t xml:space="preserve"> </w:t>
      </w:r>
      <w:r w:rsidR="002B6424">
        <w:t xml:space="preserve">the </w:t>
      </w:r>
      <w:r>
        <w:t xml:space="preserve">warm-up huddle should occur at the beginning of every lesson as an opportunity for students to meet, check in with each other and plan goals for that lesson. </w:t>
      </w:r>
    </w:p>
    <w:p w14:paraId="33C6B6B5" w14:textId="19F40825" w:rsidR="00D72BFC" w:rsidRDefault="00D72BFC" w:rsidP="002B6424">
      <w:pPr>
        <w:pStyle w:val="FeatureBox2"/>
      </w:pPr>
      <w:r>
        <w:t>For each learning sequence, the teacher will provide focus questions to guide discussions in the warm-up huddle.</w:t>
      </w:r>
      <w:r w:rsidR="00F05140" w:rsidRPr="00F05140">
        <w:t xml:space="preserve"> </w:t>
      </w:r>
      <w:r w:rsidR="00F05140">
        <w:t>Suggested questions have been provided in the activity below.</w:t>
      </w:r>
    </w:p>
    <w:p w14:paraId="695C0588" w14:textId="34AC7A7E" w:rsidR="00D72BFC" w:rsidRDefault="00D72BFC" w:rsidP="00D72BFC">
      <w:r>
        <w:t>At the start of each lesson</w:t>
      </w:r>
      <w:r w:rsidR="004C592B">
        <w:t>,</w:t>
      </w:r>
      <w:r>
        <w:t xml:space="preserve"> conduct a 5-minute warm-up huddle to establish group goals and delegate individual responsibilities. In the post-production learning sequence,</w:t>
      </w:r>
      <w:r w:rsidR="004C592B">
        <w:t xml:space="preserve"> the</w:t>
      </w:r>
      <w:r>
        <w:t xml:space="preserve"> focus questions for the warm-up huddle are:</w:t>
      </w:r>
    </w:p>
    <w:p w14:paraId="614F89AC" w14:textId="77777777" w:rsidR="00E24A06" w:rsidRDefault="00E24A06" w:rsidP="00D72BFC">
      <w:pPr>
        <w:pStyle w:val="ListBullet"/>
      </w:pPr>
      <w:r w:rsidRPr="00E24A06">
        <w:t>How can we discuss, explore, select, initiate and negotiate creative and critical ideas through the post-production phase?</w:t>
      </w:r>
    </w:p>
    <w:p w14:paraId="4EAC9B91" w14:textId="79BDB1A9" w:rsidR="00D72BFC" w:rsidRDefault="00E24A06" w:rsidP="00D72BFC">
      <w:pPr>
        <w:pStyle w:val="ListBullet"/>
      </w:pPr>
      <w:r>
        <w:t>What post-production tasks is everyone working on today? Does anyone have any questions or concerns?</w:t>
      </w:r>
    </w:p>
    <w:p w14:paraId="26220D96" w14:textId="5841F213" w:rsidR="008A2A9A" w:rsidRDefault="008C2F51" w:rsidP="00D72BFC">
      <w:pPr>
        <w:pStyle w:val="ListBullet"/>
      </w:pPr>
      <w:r>
        <w:t xml:space="preserve">How do we want our audience to respond to </w:t>
      </w:r>
      <w:r w:rsidR="00F37E7E">
        <w:t>our short film?</w:t>
      </w:r>
    </w:p>
    <w:p w14:paraId="168C26A7" w14:textId="6245137C" w:rsidR="00B44F28" w:rsidRDefault="00B44F28" w:rsidP="00B44F28">
      <w:pPr>
        <w:pStyle w:val="Heading2"/>
      </w:pPr>
      <w:bookmarkStart w:id="44" w:name="_Toc179454103"/>
      <w:r w:rsidRPr="008F6142">
        <w:lastRenderedPageBreak/>
        <w:t xml:space="preserve">Activity </w:t>
      </w:r>
      <w:r>
        <w:t>4.2</w:t>
      </w:r>
      <w:r w:rsidRPr="008F6142">
        <w:t xml:space="preserve"> – </w:t>
      </w:r>
      <w:r w:rsidR="002B6424">
        <w:t>structuring</w:t>
      </w:r>
      <w:bookmarkEnd w:id="44"/>
    </w:p>
    <w:p w14:paraId="428E6E98" w14:textId="41529768" w:rsidR="00C07056" w:rsidRDefault="00B44F28" w:rsidP="002B6424">
      <w:pPr>
        <w:pStyle w:val="FeatureBox2"/>
      </w:pPr>
      <w:r w:rsidRPr="3FA46696">
        <w:rPr>
          <w:b/>
          <w:bCs/>
        </w:rPr>
        <w:t>Teacher note:</w:t>
      </w:r>
      <w:r>
        <w:t xml:space="preserve"> </w:t>
      </w:r>
      <w:r w:rsidR="002B6424">
        <w:t xml:space="preserve">in </w:t>
      </w:r>
      <w:r w:rsidR="00EB59FF">
        <w:t>this activity, all students have an opportunity to learn the basics of video editing</w:t>
      </w:r>
      <w:r w:rsidR="00A23214">
        <w:t xml:space="preserve">. </w:t>
      </w:r>
      <w:hyperlink r:id="rId97">
        <w:r w:rsidR="004223BE" w:rsidRPr="3FA46696">
          <w:rPr>
            <w:rStyle w:val="Hyperlink"/>
          </w:rPr>
          <w:t>Adobe Premiere Rush</w:t>
        </w:r>
      </w:hyperlink>
      <w:r w:rsidR="004223BE">
        <w:t xml:space="preserve"> is the recommended software for this </w:t>
      </w:r>
      <w:r w:rsidR="0043051E">
        <w:t>unit</w:t>
      </w:r>
      <w:r w:rsidR="000A73EA">
        <w:t xml:space="preserve"> and instructions are</w:t>
      </w:r>
      <w:r w:rsidR="00C07056">
        <w:t xml:space="preserve"> given for actions and tools in Premiere Rush. </w:t>
      </w:r>
    </w:p>
    <w:p w14:paraId="19B396D5" w14:textId="5EB3B39C" w:rsidR="00B44F28" w:rsidRDefault="00726CA7" w:rsidP="002B6424">
      <w:pPr>
        <w:pStyle w:val="FeatureBox2"/>
      </w:pPr>
      <w:r>
        <w:t xml:space="preserve">Depending on resource availability, students may work collaboratively or independently to </w:t>
      </w:r>
      <w:r w:rsidR="00E703D2">
        <w:t xml:space="preserve">complete the editing exercises, however all students should </w:t>
      </w:r>
      <w:r w:rsidR="003C2E5A">
        <w:t>practi</w:t>
      </w:r>
      <w:r w:rsidR="00C07056">
        <w:t>s</w:t>
      </w:r>
      <w:r w:rsidR="003C2E5A">
        <w:t>e the basic video editing operations in the activity.</w:t>
      </w:r>
    </w:p>
    <w:p w14:paraId="49914B1E" w14:textId="36A7340F" w:rsidR="00A771CE" w:rsidRPr="00A771CE" w:rsidRDefault="00B43AD6" w:rsidP="002B6424">
      <w:pPr>
        <w:pStyle w:val="FeatureBox2"/>
      </w:pPr>
      <w:r>
        <w:t>In the ‘</w:t>
      </w:r>
      <w:r w:rsidR="00A20990">
        <w:t xml:space="preserve">Video </w:t>
      </w:r>
      <w:r>
        <w:t>editing basics’ section</w:t>
      </w:r>
      <w:r w:rsidR="00A20990">
        <w:t xml:space="preserve"> below</w:t>
      </w:r>
      <w:r>
        <w:t xml:space="preserve">, teachers may choose to provide some sample footage for students to </w:t>
      </w:r>
      <w:r w:rsidR="00BE16E7">
        <w:t xml:space="preserve">practise </w:t>
      </w:r>
      <w:r>
        <w:t>editing with</w:t>
      </w:r>
      <w:r w:rsidR="00BE16E7">
        <w:t>,</w:t>
      </w:r>
      <w:r w:rsidR="00B90ED3">
        <w:t xml:space="preserve"> instead of using footage from their </w:t>
      </w:r>
      <w:r w:rsidR="00F37E7E">
        <w:t xml:space="preserve">short </w:t>
      </w:r>
      <w:r w:rsidR="00B90ED3">
        <w:t>film shoo</w:t>
      </w:r>
      <w:r w:rsidR="002546C6">
        <w:t>ts.</w:t>
      </w:r>
    </w:p>
    <w:p w14:paraId="5F8D5707" w14:textId="33DC3285" w:rsidR="004223BE" w:rsidRDefault="00835529" w:rsidP="004223BE">
      <w:pPr>
        <w:rPr>
          <w:rStyle w:val="Strong"/>
        </w:rPr>
      </w:pPr>
      <w:r>
        <w:rPr>
          <w:rStyle w:val="Strong"/>
        </w:rPr>
        <w:t>File management</w:t>
      </w:r>
    </w:p>
    <w:p w14:paraId="66DB23D8" w14:textId="3AFA8F0E" w:rsidR="00835529" w:rsidRDefault="001D0C15" w:rsidP="001D0C15">
      <w:r w:rsidRPr="001D0C15">
        <w:t>Com</w:t>
      </w:r>
      <w:r>
        <w:t>plete your review of</w:t>
      </w:r>
      <w:r w:rsidR="00E23361">
        <w:t xml:space="preserve"> audio and</w:t>
      </w:r>
      <w:r>
        <w:t xml:space="preserve"> footage captured during your film shoots. </w:t>
      </w:r>
      <w:r w:rsidR="0085031D">
        <w:t xml:space="preserve">Create new folders in </w:t>
      </w:r>
      <w:r w:rsidR="00D05DF0">
        <w:t xml:space="preserve">the </w:t>
      </w:r>
      <w:r w:rsidR="00BE16E7">
        <w:t xml:space="preserve">video </w:t>
      </w:r>
      <w:r w:rsidR="00D05DF0">
        <w:t xml:space="preserve">and </w:t>
      </w:r>
      <w:r w:rsidR="00BE16E7">
        <w:t xml:space="preserve">audio </w:t>
      </w:r>
      <w:r w:rsidR="002314A9">
        <w:t xml:space="preserve">folders you created in </w:t>
      </w:r>
      <w:hyperlink w:anchor="_Activity_1.3_–" w:history="1">
        <w:r w:rsidR="002314A9" w:rsidRPr="00BE16E7">
          <w:rPr>
            <w:rStyle w:val="Hyperlink"/>
          </w:rPr>
          <w:t xml:space="preserve">Activity 1.3 – </w:t>
        </w:r>
        <w:r w:rsidR="00BE16E7" w:rsidRPr="00BE16E7">
          <w:rPr>
            <w:rStyle w:val="Hyperlink"/>
          </w:rPr>
          <w:t xml:space="preserve">assessment </w:t>
        </w:r>
        <w:r w:rsidR="002314A9" w:rsidRPr="00BE16E7">
          <w:rPr>
            <w:rStyle w:val="Hyperlink"/>
          </w:rPr>
          <w:t>task</w:t>
        </w:r>
      </w:hyperlink>
      <w:r w:rsidR="002314A9" w:rsidRPr="002314A9">
        <w:t>, and</w:t>
      </w:r>
      <w:r w:rsidR="002314A9">
        <w:t xml:space="preserve"> call them ‘Selects’. </w:t>
      </w:r>
      <w:r w:rsidR="00CD01B1">
        <w:t xml:space="preserve">As you review raw footage, move any good takes into </w:t>
      </w:r>
      <w:r w:rsidR="00BE16E7">
        <w:t xml:space="preserve">the </w:t>
      </w:r>
      <w:r w:rsidR="00F7360E">
        <w:t>‘Selects’ folders. Rename the files with the scene and take number</w:t>
      </w:r>
      <w:r w:rsidR="00072939">
        <w:t xml:space="preserve"> to keep everything organised – make sure any matching audio files are also labelled so they can be matched to video files easily.</w:t>
      </w:r>
    </w:p>
    <w:p w14:paraId="62A0EB92" w14:textId="19DBAC5C" w:rsidR="00072939" w:rsidRDefault="00726CA7" w:rsidP="001D0C15">
      <w:pPr>
        <w:rPr>
          <w:rStyle w:val="Strong"/>
        </w:rPr>
      </w:pPr>
      <w:r w:rsidRPr="00726CA7">
        <w:rPr>
          <w:rStyle w:val="Strong"/>
        </w:rPr>
        <w:t>Video editing</w:t>
      </w:r>
      <w:r w:rsidR="00C818B3">
        <w:rPr>
          <w:rStyle w:val="Strong"/>
        </w:rPr>
        <w:t xml:space="preserve"> basics</w:t>
      </w:r>
    </w:p>
    <w:p w14:paraId="30B52C5A" w14:textId="14C6DD34" w:rsidR="00C818B3" w:rsidRDefault="005811D0" w:rsidP="005811D0">
      <w:pPr>
        <w:pStyle w:val="FeatureBox"/>
      </w:pPr>
      <w:r w:rsidRPr="005811D0">
        <w:rPr>
          <w:b/>
          <w:bCs/>
        </w:rPr>
        <w:t>Note</w:t>
      </w:r>
      <w:r>
        <w:t xml:space="preserve">: in </w:t>
      </w:r>
      <w:r w:rsidR="00C818B3">
        <w:t xml:space="preserve">this activity, you will learn some of the basic </w:t>
      </w:r>
      <w:r w:rsidR="00810F9B">
        <w:t>actions and tools used</w:t>
      </w:r>
      <w:r w:rsidR="0066711A">
        <w:t xml:space="preserve"> in video editing:</w:t>
      </w:r>
    </w:p>
    <w:p w14:paraId="008BB5D4" w14:textId="25BB3A08" w:rsidR="00810F9B" w:rsidRDefault="005811D0">
      <w:pPr>
        <w:pStyle w:val="FeatureBox"/>
        <w:numPr>
          <w:ilvl w:val="0"/>
          <w:numId w:val="13"/>
        </w:numPr>
        <w:ind w:left="567" w:hanging="567"/>
      </w:pPr>
      <w:r>
        <w:t xml:space="preserve">importing </w:t>
      </w:r>
      <w:r w:rsidR="00810F9B">
        <w:t>media</w:t>
      </w:r>
      <w:r w:rsidR="00653CFE">
        <w:t xml:space="preserve"> (video, audio and still images)</w:t>
      </w:r>
    </w:p>
    <w:p w14:paraId="40692310" w14:textId="16C9B3CC" w:rsidR="00D67E04" w:rsidRDefault="005811D0">
      <w:pPr>
        <w:pStyle w:val="FeatureBox"/>
        <w:numPr>
          <w:ilvl w:val="0"/>
          <w:numId w:val="13"/>
        </w:numPr>
        <w:ind w:left="567" w:hanging="567"/>
      </w:pPr>
      <w:r>
        <w:t xml:space="preserve">navigating </w:t>
      </w:r>
      <w:r w:rsidR="00D67E04">
        <w:t>the timeline</w:t>
      </w:r>
    </w:p>
    <w:p w14:paraId="53E7B289" w14:textId="0976EB51" w:rsidR="00084A06" w:rsidRDefault="005811D0">
      <w:pPr>
        <w:pStyle w:val="FeatureBox"/>
        <w:numPr>
          <w:ilvl w:val="0"/>
          <w:numId w:val="13"/>
        </w:numPr>
        <w:ind w:left="567" w:hanging="567"/>
      </w:pPr>
      <w:r>
        <w:t>cutting</w:t>
      </w:r>
      <w:r w:rsidR="00084A06">
        <w:t>, trimming and arranging clips</w:t>
      </w:r>
    </w:p>
    <w:p w14:paraId="659D583F" w14:textId="675D7B73" w:rsidR="00B5586D" w:rsidRPr="00810F9B" w:rsidRDefault="005811D0">
      <w:pPr>
        <w:pStyle w:val="FeatureBox"/>
        <w:numPr>
          <w:ilvl w:val="0"/>
          <w:numId w:val="13"/>
        </w:numPr>
        <w:ind w:left="567" w:hanging="567"/>
      </w:pPr>
      <w:r>
        <w:t xml:space="preserve">adding </w:t>
      </w:r>
      <w:r w:rsidR="00B5586D">
        <w:t>titles and graphics</w:t>
      </w:r>
    </w:p>
    <w:p w14:paraId="189E911D" w14:textId="56A3B6B3" w:rsidR="0090067A" w:rsidRDefault="005811D0">
      <w:pPr>
        <w:pStyle w:val="FeatureBox"/>
        <w:numPr>
          <w:ilvl w:val="0"/>
          <w:numId w:val="13"/>
        </w:numPr>
        <w:ind w:left="567" w:hanging="567"/>
      </w:pPr>
      <w:r>
        <w:t xml:space="preserve">adding </w:t>
      </w:r>
      <w:r w:rsidR="00BE7212">
        <w:t>transitions</w:t>
      </w:r>
      <w:r w:rsidR="000D23B1">
        <w:t>.</w:t>
      </w:r>
    </w:p>
    <w:p w14:paraId="285ACD3B" w14:textId="665EC7E5" w:rsidR="0060241F" w:rsidRDefault="0060241F" w:rsidP="00726CA7">
      <w:r>
        <w:t xml:space="preserve">Access the article </w:t>
      </w:r>
      <w:hyperlink r:id="rId98" w:history="1">
        <w:r w:rsidRPr="0060241F">
          <w:rPr>
            <w:rStyle w:val="Hyperlink"/>
          </w:rPr>
          <w:t>Get to know the Adobe Premiere Rush interface</w:t>
        </w:r>
      </w:hyperlink>
      <w:r>
        <w:t xml:space="preserve"> to familiarise yourself with the basic actions and tools in Premiere Rush. Further support can be found via the </w:t>
      </w:r>
      <w:hyperlink r:id="rId99" w:history="1">
        <w:r>
          <w:rPr>
            <w:rStyle w:val="Hyperlink"/>
          </w:rPr>
          <w:t>Premiere Rush User Guide</w:t>
        </w:r>
      </w:hyperlink>
      <w:r>
        <w:t>.</w:t>
      </w:r>
    </w:p>
    <w:p w14:paraId="2A65F1AE" w14:textId="7023CC20" w:rsidR="000565B5" w:rsidRDefault="00377D20" w:rsidP="00726CA7">
      <w:r>
        <w:lastRenderedPageBreak/>
        <w:t xml:space="preserve">Follow the example workflow to </w:t>
      </w:r>
      <w:r w:rsidR="00644476">
        <w:t xml:space="preserve">learn and </w:t>
      </w:r>
      <w:r w:rsidR="00DB471F">
        <w:t>practi</w:t>
      </w:r>
      <w:r w:rsidR="009D0BF7">
        <w:t>s</w:t>
      </w:r>
      <w:r w:rsidR="00DB471F">
        <w:t>e video editing:</w:t>
      </w:r>
    </w:p>
    <w:p w14:paraId="03ABBABA" w14:textId="750386D5" w:rsidR="00DB471F" w:rsidRDefault="0064281B" w:rsidP="00A0344E">
      <w:pPr>
        <w:pStyle w:val="ListNumber"/>
        <w:numPr>
          <w:ilvl w:val="0"/>
          <w:numId w:val="20"/>
        </w:numPr>
      </w:pPr>
      <w:r>
        <w:t>Open Premiere</w:t>
      </w:r>
      <w:r w:rsidR="00525751">
        <w:t xml:space="preserve"> Rush and create a new project.</w:t>
      </w:r>
    </w:p>
    <w:p w14:paraId="6114F2C9" w14:textId="1131B50E" w:rsidR="00525751" w:rsidRDefault="00A167C9" w:rsidP="00265F16">
      <w:pPr>
        <w:pStyle w:val="ListNumber"/>
      </w:pPr>
      <w:r>
        <w:t>At the bottom left</w:t>
      </w:r>
      <w:r w:rsidR="00E71A1D">
        <w:t>, change the Project Name to ‘</w:t>
      </w:r>
      <w:r w:rsidR="00CC43EE">
        <w:t>[your name] – e</w:t>
      </w:r>
      <w:r w:rsidR="00D11F21">
        <w:t>diting practise</w:t>
      </w:r>
      <w:r w:rsidR="00E71A1D">
        <w:t>’.</w:t>
      </w:r>
    </w:p>
    <w:p w14:paraId="7841B233" w14:textId="7303D599" w:rsidR="00E71A1D" w:rsidRDefault="00000611" w:rsidP="00265F16">
      <w:pPr>
        <w:pStyle w:val="ListNumber"/>
      </w:pPr>
      <w:r>
        <w:t xml:space="preserve">In the panel on the left, </w:t>
      </w:r>
      <w:r w:rsidR="00B43AD6">
        <w:t xml:space="preserve">navigate to the folder containing your </w:t>
      </w:r>
      <w:r w:rsidR="0056645A">
        <w:t>film crew</w:t>
      </w:r>
      <w:r w:rsidR="00B43AD6">
        <w:t>’s footage.</w:t>
      </w:r>
    </w:p>
    <w:p w14:paraId="4A2C44E9" w14:textId="705E6827" w:rsidR="00DE61A3" w:rsidRDefault="00DE61A3" w:rsidP="00265F16">
      <w:pPr>
        <w:pStyle w:val="ListNumber"/>
      </w:pPr>
      <w:r>
        <w:t xml:space="preserve">Select a </w:t>
      </w:r>
      <w:r w:rsidR="001B5B43">
        <w:t xml:space="preserve">video </w:t>
      </w:r>
      <w:r>
        <w:t xml:space="preserve">clip and press </w:t>
      </w:r>
      <w:r w:rsidR="001E3E89" w:rsidRPr="00BE16E7">
        <w:rPr>
          <w:b/>
          <w:bCs/>
        </w:rPr>
        <w:t>C</w:t>
      </w:r>
      <w:r w:rsidRPr="00BE16E7">
        <w:rPr>
          <w:b/>
          <w:bCs/>
        </w:rPr>
        <w:t>reate</w:t>
      </w:r>
      <w:r w:rsidR="008B358D">
        <w:t>. The clip will now be visible on your timeline.</w:t>
      </w:r>
    </w:p>
    <w:p w14:paraId="1A504443" w14:textId="2AA6814E" w:rsidR="006B23AD" w:rsidRDefault="00355D60" w:rsidP="00265F16">
      <w:pPr>
        <w:pStyle w:val="ListNumber"/>
      </w:pPr>
      <w:r>
        <w:t xml:space="preserve">If you recorded external audio, </w:t>
      </w:r>
      <w:r w:rsidR="006B23AD">
        <w:t xml:space="preserve">follow </w:t>
      </w:r>
      <w:r w:rsidR="00BE16E7">
        <w:t xml:space="preserve">the below </w:t>
      </w:r>
      <w:r w:rsidR="006B23AD">
        <w:t xml:space="preserve">steps to </w:t>
      </w:r>
      <w:r w:rsidR="006658B2">
        <w:t xml:space="preserve">add </w:t>
      </w:r>
      <w:r w:rsidR="006B23AD">
        <w:t xml:space="preserve">and sync </w:t>
      </w:r>
      <w:r w:rsidR="006658B2">
        <w:t xml:space="preserve">the audio file that corresponds to this video clip. </w:t>
      </w:r>
    </w:p>
    <w:p w14:paraId="7457FE12" w14:textId="26F4595B" w:rsidR="002017DE" w:rsidRDefault="002017DE" w:rsidP="00265F16">
      <w:pPr>
        <w:pStyle w:val="ListNumber2"/>
      </w:pPr>
      <w:r>
        <w:t xml:space="preserve">Mute the original audio from the video </w:t>
      </w:r>
      <w:r w:rsidR="00F166F7">
        <w:t>file</w:t>
      </w:r>
      <w:r>
        <w:t xml:space="preserve"> by </w:t>
      </w:r>
      <w:r w:rsidR="00BE16E7">
        <w:t xml:space="preserve">selecting </w:t>
      </w:r>
      <w:r>
        <w:t xml:space="preserve">the video clip on the timeline to bring up the panel on the right side of the screen. </w:t>
      </w:r>
      <w:r w:rsidR="00BE16E7">
        <w:t xml:space="preserve">Select </w:t>
      </w:r>
      <w:r>
        <w:t xml:space="preserve">the </w:t>
      </w:r>
      <w:r w:rsidRPr="00641E15">
        <w:rPr>
          <w:b/>
          <w:bCs/>
        </w:rPr>
        <w:t>audio icon</w:t>
      </w:r>
      <w:r>
        <w:t xml:space="preserve"> (a waveform) on the far right of the screen to show the </w:t>
      </w:r>
      <w:r w:rsidRPr="00987584">
        <w:rPr>
          <w:b/>
          <w:bCs/>
        </w:rPr>
        <w:t>audio menu</w:t>
      </w:r>
      <w:r w:rsidR="008E6A4A">
        <w:t xml:space="preserve"> or use the keyboard shortcut </w:t>
      </w:r>
      <w:r w:rsidR="008E6A4A" w:rsidRPr="00987584">
        <w:rPr>
          <w:b/>
          <w:bCs/>
        </w:rPr>
        <w:t>Ctrl+5</w:t>
      </w:r>
      <w:r>
        <w:t xml:space="preserve">. Check the box next to </w:t>
      </w:r>
      <w:r w:rsidRPr="00987584">
        <w:rPr>
          <w:b/>
          <w:bCs/>
        </w:rPr>
        <w:t>Mute</w:t>
      </w:r>
      <w:r>
        <w:t xml:space="preserve"> to mute the track.</w:t>
      </w:r>
    </w:p>
    <w:p w14:paraId="4C108BC0" w14:textId="13652D82" w:rsidR="006B23AD" w:rsidRDefault="00BE16E7" w:rsidP="00265F16">
      <w:pPr>
        <w:pStyle w:val="ListNumber2"/>
      </w:pPr>
      <w:r>
        <w:t xml:space="preserve">Select </w:t>
      </w:r>
      <w:r w:rsidR="006658B2">
        <w:t xml:space="preserve">the blue </w:t>
      </w:r>
      <w:r w:rsidR="006658B2" w:rsidRPr="00987584">
        <w:rPr>
          <w:b/>
          <w:bCs/>
        </w:rPr>
        <w:t>+</w:t>
      </w:r>
      <w:r w:rsidR="006658B2">
        <w:t xml:space="preserve"> icon at the top left of the window</w:t>
      </w:r>
      <w:r w:rsidR="001E3E89">
        <w:t xml:space="preserve"> and select </w:t>
      </w:r>
      <w:r w:rsidR="001E3E89" w:rsidRPr="00987584">
        <w:rPr>
          <w:b/>
          <w:bCs/>
        </w:rPr>
        <w:t>Your Media</w:t>
      </w:r>
      <w:r w:rsidR="001E3E89">
        <w:t xml:space="preserve">. </w:t>
      </w:r>
    </w:p>
    <w:p w14:paraId="49A6AD7A" w14:textId="77777777" w:rsidR="006B23AD" w:rsidRDefault="001E3E89" w:rsidP="00265F16">
      <w:pPr>
        <w:pStyle w:val="ListNumber2"/>
      </w:pPr>
      <w:r>
        <w:t xml:space="preserve">Navigate to the folder containing your audio and select the right file. </w:t>
      </w:r>
    </w:p>
    <w:p w14:paraId="3255D5EA" w14:textId="00F1A510" w:rsidR="008B358D" w:rsidRDefault="001E3E89" w:rsidP="00265F16">
      <w:pPr>
        <w:pStyle w:val="ListNumber2"/>
      </w:pPr>
      <w:r>
        <w:t xml:space="preserve">Press the </w:t>
      </w:r>
      <w:r w:rsidRPr="00F5054D">
        <w:rPr>
          <w:b/>
          <w:bCs/>
        </w:rPr>
        <w:t>Add</w:t>
      </w:r>
      <w:r w:rsidRPr="00D555E1">
        <w:rPr>
          <w:b/>
          <w:bCs/>
        </w:rPr>
        <w:t xml:space="preserve"> button</w:t>
      </w:r>
      <w:r>
        <w:t xml:space="preserve"> near the bottom left of the window to add the audio file</w:t>
      </w:r>
      <w:r w:rsidR="0093460F">
        <w:t xml:space="preserve"> to your timeline.</w:t>
      </w:r>
      <w:r w:rsidR="008D1ED1">
        <w:t xml:space="preserve"> </w:t>
      </w:r>
      <w:r w:rsidR="002423FB">
        <w:t>The clip will appear on the timeline wherever the playhead is.</w:t>
      </w:r>
    </w:p>
    <w:p w14:paraId="0B440BB4" w14:textId="011D74D1" w:rsidR="006B23AD" w:rsidRDefault="0093460F" w:rsidP="00265F16">
      <w:pPr>
        <w:pStyle w:val="ListNumber2"/>
      </w:pPr>
      <w:r>
        <w:t xml:space="preserve">Move the </w:t>
      </w:r>
      <w:r w:rsidR="00A44D21">
        <w:t xml:space="preserve">new </w:t>
      </w:r>
      <w:r>
        <w:t>audio file to match the video file.</w:t>
      </w:r>
      <w:r w:rsidR="00A025DF">
        <w:t xml:space="preserve"> Note that the audio </w:t>
      </w:r>
      <w:r w:rsidR="002514AC">
        <w:t xml:space="preserve">waveform </w:t>
      </w:r>
      <w:r w:rsidR="00A025DF">
        <w:t>looks like a graph, with high peaks for loud sounds</w:t>
      </w:r>
      <w:r w:rsidR="002514AC">
        <w:t>.</w:t>
      </w:r>
      <w:r>
        <w:t xml:space="preserve"> If you used a clapper or had someone clap in front of the camera</w:t>
      </w:r>
      <w:r w:rsidR="002514AC">
        <w:t xml:space="preserve"> to start each take,</w:t>
      </w:r>
      <w:r>
        <w:t xml:space="preserve"> you should see a clear spike </w:t>
      </w:r>
      <w:r w:rsidR="002514AC">
        <w:t>in the audio</w:t>
      </w:r>
      <w:r w:rsidR="002951DE">
        <w:t>. D</w:t>
      </w:r>
      <w:r w:rsidR="003C112B">
        <w:t>rag and trim your audio clip so that spike lines up with video footage of the clapper</w:t>
      </w:r>
      <w:r w:rsidR="00756D64">
        <w:t xml:space="preserve">, and so the </w:t>
      </w:r>
      <w:r w:rsidR="00B5586D">
        <w:t>audio does not play longer than the video (unless for a deliberate choice).</w:t>
      </w:r>
    </w:p>
    <w:p w14:paraId="689082F0" w14:textId="6F851361" w:rsidR="00F166F7" w:rsidRDefault="00F166F7" w:rsidP="00265F16">
      <w:pPr>
        <w:pStyle w:val="ListNumber2"/>
      </w:pPr>
      <w:r>
        <w:t>Press the play button to play back the video with the new audio, and check that it has been synchronised accurately.</w:t>
      </w:r>
    </w:p>
    <w:p w14:paraId="7D0E18B5" w14:textId="71E19ACC" w:rsidR="006B23AD" w:rsidRDefault="004E617A" w:rsidP="00265F16">
      <w:pPr>
        <w:pStyle w:val="ListNumber"/>
      </w:pPr>
      <w:r>
        <w:t>Trim your video</w:t>
      </w:r>
      <w:r w:rsidR="00E113F1">
        <w:t xml:space="preserve"> clip</w:t>
      </w:r>
      <w:r>
        <w:t xml:space="preserve"> </w:t>
      </w:r>
      <w:r w:rsidR="001773DC">
        <w:t>by clicking</w:t>
      </w:r>
      <w:r w:rsidR="00555920">
        <w:t xml:space="preserve"> and dragging</w:t>
      </w:r>
      <w:r w:rsidR="001773DC">
        <w:t xml:space="preserve"> the orange section at the left or right edge of the clip</w:t>
      </w:r>
      <w:r w:rsidR="00555920">
        <w:t>.</w:t>
      </w:r>
    </w:p>
    <w:p w14:paraId="572F0101" w14:textId="03B36A83" w:rsidR="00623EEE" w:rsidRDefault="00623EEE" w:rsidP="00265F16">
      <w:pPr>
        <w:pStyle w:val="ListNumber"/>
      </w:pPr>
      <w:r>
        <w:t>Add a simple title graphic</w:t>
      </w:r>
    </w:p>
    <w:p w14:paraId="231279E3" w14:textId="717398F0" w:rsidR="00623EEE" w:rsidRDefault="007B41D4" w:rsidP="00A0344E">
      <w:pPr>
        <w:pStyle w:val="ListNumber2"/>
        <w:numPr>
          <w:ilvl w:val="0"/>
          <w:numId w:val="21"/>
        </w:numPr>
      </w:pPr>
      <w:r>
        <w:t>S</w:t>
      </w:r>
      <w:r w:rsidR="00201ABB">
        <w:t xml:space="preserve">elect </w:t>
      </w:r>
      <w:r w:rsidR="008E6A4A">
        <w:t xml:space="preserve">the </w:t>
      </w:r>
      <w:r w:rsidR="008E6A4A" w:rsidRPr="00A0344E">
        <w:rPr>
          <w:b/>
          <w:bCs/>
        </w:rPr>
        <w:t>Graphics</w:t>
      </w:r>
      <w:r w:rsidR="008E6A4A">
        <w:t xml:space="preserve"> </w:t>
      </w:r>
      <w:r w:rsidR="008E6A4A" w:rsidRPr="00A0344E">
        <w:rPr>
          <w:b/>
          <w:bCs/>
        </w:rPr>
        <w:t>icon</w:t>
      </w:r>
      <w:r w:rsidR="008E6A4A">
        <w:t xml:space="preserve"> near the top right of the window</w:t>
      </w:r>
      <w:r w:rsidR="00E354F0">
        <w:t xml:space="preserve"> or use the keyboard shortcut </w:t>
      </w:r>
      <w:r w:rsidR="00E354F0" w:rsidRPr="00A0344E">
        <w:rPr>
          <w:b/>
          <w:bCs/>
        </w:rPr>
        <w:t>Ctrl+1</w:t>
      </w:r>
      <w:r w:rsidR="00E354F0">
        <w:t xml:space="preserve"> to bring up the </w:t>
      </w:r>
      <w:r w:rsidR="00641E15" w:rsidRPr="00A0344E">
        <w:rPr>
          <w:b/>
          <w:bCs/>
        </w:rPr>
        <w:t>G</w:t>
      </w:r>
      <w:r w:rsidR="00E354F0" w:rsidRPr="00A0344E">
        <w:rPr>
          <w:b/>
          <w:bCs/>
        </w:rPr>
        <w:t>raphics menu</w:t>
      </w:r>
      <w:r>
        <w:t>.</w:t>
      </w:r>
    </w:p>
    <w:p w14:paraId="47725E34" w14:textId="7BFF157E" w:rsidR="00E354F0" w:rsidRDefault="007B41D4" w:rsidP="00A0344E">
      <w:pPr>
        <w:pStyle w:val="ListNumber2"/>
      </w:pPr>
      <w:r>
        <w:t>S</w:t>
      </w:r>
      <w:r w:rsidR="00201ABB">
        <w:t xml:space="preserve">elect </w:t>
      </w:r>
      <w:r w:rsidR="00E354F0" w:rsidRPr="00201ABB">
        <w:rPr>
          <w:b/>
          <w:bCs/>
        </w:rPr>
        <w:t>Add Graphic</w:t>
      </w:r>
      <w:r>
        <w:t>.</w:t>
      </w:r>
    </w:p>
    <w:p w14:paraId="0ADACAAF" w14:textId="722B94E1" w:rsidR="00AD4B19" w:rsidRDefault="007B41D4" w:rsidP="00A0344E">
      <w:pPr>
        <w:pStyle w:val="ListNumber2"/>
      </w:pPr>
      <w:r>
        <w:lastRenderedPageBreak/>
        <w:t>S</w:t>
      </w:r>
      <w:r w:rsidR="00201ABB">
        <w:t xml:space="preserve">elect </w:t>
      </w:r>
      <w:r w:rsidR="002470FA">
        <w:t xml:space="preserve">one of the </w:t>
      </w:r>
      <w:r w:rsidR="002470FA" w:rsidRPr="00201ABB">
        <w:rPr>
          <w:b/>
          <w:bCs/>
        </w:rPr>
        <w:t>Titles</w:t>
      </w:r>
      <w:r w:rsidR="002470FA">
        <w:t xml:space="preserve"> graphics that appear on the left side of the window and </w:t>
      </w:r>
      <w:r w:rsidR="00201ABB">
        <w:t xml:space="preserve">select </w:t>
      </w:r>
      <w:r w:rsidR="002470FA">
        <w:t xml:space="preserve">the blue </w:t>
      </w:r>
      <w:r w:rsidR="002470FA" w:rsidRPr="007B41D4">
        <w:rPr>
          <w:b/>
          <w:bCs/>
        </w:rPr>
        <w:t>Add button</w:t>
      </w:r>
      <w:r w:rsidR="0016791A">
        <w:t>.</w:t>
      </w:r>
      <w:r w:rsidR="00A3784C">
        <w:t xml:space="preserve"> T</w:t>
      </w:r>
      <w:r w:rsidR="0016791A">
        <w:t>he graphic will appear on the timeline</w:t>
      </w:r>
      <w:r w:rsidR="002423FB">
        <w:t xml:space="preserve"> wherever the playhead is.</w:t>
      </w:r>
    </w:p>
    <w:p w14:paraId="2F3EB86A" w14:textId="0419754C" w:rsidR="0016791A" w:rsidRDefault="00625DA8" w:rsidP="00A0344E">
      <w:pPr>
        <w:pStyle w:val="ListNumber2"/>
      </w:pPr>
      <w:r>
        <w:t>S</w:t>
      </w:r>
      <w:r w:rsidR="00365C35">
        <w:t xml:space="preserve">elect </w:t>
      </w:r>
      <w:r w:rsidR="00A3784C">
        <w:t>and drag the graphic</w:t>
      </w:r>
      <w:r w:rsidR="000E70EF">
        <w:t xml:space="preserve"> to </w:t>
      </w:r>
      <w:r w:rsidR="0067677F">
        <w:t>adjust its position</w:t>
      </w:r>
      <w:r w:rsidR="00D02066">
        <w:t>, for example to the left of the video clip</w:t>
      </w:r>
      <w:r w:rsidR="0067677F">
        <w:t xml:space="preserve"> so that the title pla</w:t>
      </w:r>
      <w:r w:rsidR="00AD4B19">
        <w:t>y</w:t>
      </w:r>
      <w:r w:rsidR="0067677F">
        <w:t>s before the video. Adjust the length of the title</w:t>
      </w:r>
      <w:r w:rsidR="00AD4B19">
        <w:t xml:space="preserve"> by </w:t>
      </w:r>
      <w:r w:rsidR="00365C35">
        <w:t xml:space="preserve">selecting </w:t>
      </w:r>
      <w:r w:rsidR="00AD4B19">
        <w:t>the clip and dragging the orange</w:t>
      </w:r>
      <w:r w:rsidR="009843C9">
        <w:t xml:space="preserve"> section at the left or right edge of the clip</w:t>
      </w:r>
      <w:r w:rsidR="00D02066">
        <w:t>.</w:t>
      </w:r>
      <w:r w:rsidR="005005F5">
        <w:t xml:space="preserve"> </w:t>
      </w:r>
    </w:p>
    <w:p w14:paraId="3B46E07A" w14:textId="053B6C53" w:rsidR="000E70EF" w:rsidRDefault="00AD4B19" w:rsidP="00A0344E">
      <w:pPr>
        <w:pStyle w:val="ListNumber2"/>
      </w:pPr>
      <w:r>
        <w:t>Use the playhead to scroll to the title graphic on the timeline</w:t>
      </w:r>
      <w:r w:rsidR="00595EC4">
        <w:t xml:space="preserve">. </w:t>
      </w:r>
      <w:r w:rsidR="00365C35">
        <w:t xml:space="preserve">Select </w:t>
      </w:r>
      <w:r w:rsidR="00595EC4">
        <w:t xml:space="preserve">the placeholder text and replace it with your own. Use the options in the </w:t>
      </w:r>
      <w:r w:rsidR="00365C35">
        <w:t>‘</w:t>
      </w:r>
      <w:r w:rsidR="00595EC4">
        <w:t>Graphics</w:t>
      </w:r>
      <w:r w:rsidR="00365C35">
        <w:t>’</w:t>
      </w:r>
      <w:r w:rsidR="00595EC4">
        <w:t xml:space="preserve"> menu to adjust t</w:t>
      </w:r>
      <w:r w:rsidR="00B93AA0">
        <w:t>he font, style, size, colour and other options</w:t>
      </w:r>
      <w:r w:rsidR="00595EC4">
        <w:t>.</w:t>
      </w:r>
    </w:p>
    <w:p w14:paraId="50C0D8A0" w14:textId="6CB6E641" w:rsidR="00B93AA0" w:rsidRDefault="00B93AA0" w:rsidP="00A0344E">
      <w:pPr>
        <w:pStyle w:val="ListNumber"/>
      </w:pPr>
      <w:r>
        <w:t>Add a simple transition</w:t>
      </w:r>
      <w:r w:rsidR="00E113F1">
        <w:t>:</w:t>
      </w:r>
    </w:p>
    <w:p w14:paraId="506FA29B" w14:textId="2C9F8C30" w:rsidR="00E113F1" w:rsidRDefault="00625DA8" w:rsidP="00A0344E">
      <w:pPr>
        <w:pStyle w:val="ListNumber2"/>
        <w:numPr>
          <w:ilvl w:val="0"/>
          <w:numId w:val="17"/>
        </w:numPr>
      </w:pPr>
      <w:r>
        <w:t>S</w:t>
      </w:r>
      <w:r w:rsidR="00365C35">
        <w:t>elect</w:t>
      </w:r>
      <w:r w:rsidR="00513525">
        <w:t xml:space="preserve"> the </w:t>
      </w:r>
      <w:r w:rsidR="00513525" w:rsidRPr="00B445C5">
        <w:rPr>
          <w:b/>
          <w:bCs/>
        </w:rPr>
        <w:t>Effects</w:t>
      </w:r>
      <w:r w:rsidR="00513525">
        <w:t xml:space="preserve"> </w:t>
      </w:r>
      <w:r w:rsidR="00513525" w:rsidRPr="00B445C5">
        <w:rPr>
          <w:b/>
          <w:bCs/>
        </w:rPr>
        <w:t>icon</w:t>
      </w:r>
      <w:r w:rsidR="00513525">
        <w:t xml:space="preserve"> near the top right of the window or use the keyboard shortcut </w:t>
      </w:r>
      <w:r w:rsidR="00513525" w:rsidRPr="00B445C5">
        <w:rPr>
          <w:b/>
          <w:bCs/>
        </w:rPr>
        <w:t>Ctrl+2</w:t>
      </w:r>
      <w:r w:rsidR="00513525">
        <w:t xml:space="preserve"> to bring up the </w:t>
      </w:r>
      <w:r>
        <w:t>‘</w:t>
      </w:r>
      <w:r w:rsidR="00513525">
        <w:t>Effects</w:t>
      </w:r>
      <w:r>
        <w:t>’</w:t>
      </w:r>
      <w:r w:rsidR="00513525">
        <w:t xml:space="preserve"> menu.</w:t>
      </w:r>
    </w:p>
    <w:p w14:paraId="24E28503" w14:textId="7F503936" w:rsidR="00184C92" w:rsidRDefault="00625DA8" w:rsidP="00A0344E">
      <w:pPr>
        <w:pStyle w:val="ListNumber2"/>
      </w:pPr>
      <w:r>
        <w:t xml:space="preserve">Select </w:t>
      </w:r>
      <w:r w:rsidR="00184C92">
        <w:t>your video clip in the timeline to select it.</w:t>
      </w:r>
    </w:p>
    <w:p w14:paraId="1021FC92" w14:textId="4A8F11AC" w:rsidR="00513525" w:rsidRDefault="00625DA8" w:rsidP="00A0344E">
      <w:pPr>
        <w:pStyle w:val="ListNumber2"/>
      </w:pPr>
      <w:r>
        <w:t xml:space="preserve">Choose </w:t>
      </w:r>
      <w:r w:rsidR="00513525">
        <w:t>a transition</w:t>
      </w:r>
      <w:r w:rsidR="00DF56B4">
        <w:t xml:space="preserve"> style</w:t>
      </w:r>
      <w:r w:rsidR="00184C92">
        <w:t xml:space="preserve"> and </w:t>
      </w:r>
      <w:r>
        <w:t xml:space="preserve">select </w:t>
      </w:r>
      <w:r w:rsidR="00184C92">
        <w:t xml:space="preserve">it to add it to your video clip. You will see </w:t>
      </w:r>
      <w:r w:rsidR="00F44AFC">
        <w:t>the transition icon appear on both sides of the video clip. To adjust the position or duration of the transition effect</w:t>
      </w:r>
      <w:r w:rsidR="00870463">
        <w:t xml:space="preserve">, you can </w:t>
      </w:r>
      <w:r>
        <w:t xml:space="preserve">select </w:t>
      </w:r>
      <w:r w:rsidR="00870463">
        <w:t>and drag it.</w:t>
      </w:r>
    </w:p>
    <w:p w14:paraId="4D08F377" w14:textId="429AD915" w:rsidR="00870463" w:rsidRDefault="00870463" w:rsidP="00A0344E">
      <w:pPr>
        <w:pStyle w:val="ListNumber2"/>
      </w:pPr>
      <w:r>
        <w:t xml:space="preserve">Experiment with alternative transition styles. Fade to/from black is </w:t>
      </w:r>
      <w:proofErr w:type="gramStart"/>
      <w:r>
        <w:t>most commonly used</w:t>
      </w:r>
      <w:proofErr w:type="gramEnd"/>
      <w:r>
        <w:t xml:space="preserve"> in filmmaking. Cross-dissolve, wipe, slide and push transitions may be used for special effect</w:t>
      </w:r>
      <w:r w:rsidR="00756D64">
        <w:t xml:space="preserve"> or for a strong stylistic choice – but use these deliberately and sparingly.</w:t>
      </w:r>
    </w:p>
    <w:p w14:paraId="4C4C4261" w14:textId="403CE22E" w:rsidR="00141864" w:rsidRDefault="00141864" w:rsidP="00A0344E">
      <w:pPr>
        <w:pStyle w:val="ListNumber2"/>
      </w:pPr>
      <w:r>
        <w:t>Usually</w:t>
      </w:r>
      <w:r w:rsidR="009427DB">
        <w:t>,</w:t>
      </w:r>
      <w:r>
        <w:t xml:space="preserve"> transitions are used at the start</w:t>
      </w:r>
      <w:r w:rsidR="00625DA8">
        <w:t xml:space="preserve"> or </w:t>
      </w:r>
      <w:r>
        <w:t>end of films and to represent breaks in between scenes. Transitions are not usually used to cut back and forth between clips within the same scene</w:t>
      </w:r>
      <w:r w:rsidR="001431D7">
        <w:t xml:space="preserve">. Some films </w:t>
      </w:r>
      <w:r w:rsidR="008753D4">
        <w:t xml:space="preserve">do not </w:t>
      </w:r>
      <w:r w:rsidR="001431D7">
        <w:t>use transition effects at all and will rely solely on ‘cutaway’ techniques where additional ‘b-roll’ footage is used to transition between scenes.</w:t>
      </w:r>
    </w:p>
    <w:p w14:paraId="042D1A8D" w14:textId="1F69C3D7" w:rsidR="00A93A50" w:rsidRDefault="00A93A50" w:rsidP="00A0344E">
      <w:pPr>
        <w:pStyle w:val="ListNumber"/>
      </w:pPr>
      <w:r>
        <w:t xml:space="preserve">Add 2 more </w:t>
      </w:r>
      <w:r w:rsidR="00A94E3A">
        <w:t>‘moments’ to your edit by selecting additional footage from your project.</w:t>
      </w:r>
      <w:r w:rsidR="001B083F">
        <w:t xml:space="preserve"> Think about:</w:t>
      </w:r>
    </w:p>
    <w:p w14:paraId="647F5B75" w14:textId="2A56420A" w:rsidR="001B083F" w:rsidRDefault="009427DB" w:rsidP="00A0344E">
      <w:pPr>
        <w:pStyle w:val="ListNumber2"/>
        <w:numPr>
          <w:ilvl w:val="0"/>
          <w:numId w:val="18"/>
        </w:numPr>
      </w:pPr>
      <w:r>
        <w:t xml:space="preserve">where </w:t>
      </w:r>
      <w:r w:rsidR="001B083F">
        <w:t>to place ‘the cut’ in between shots</w:t>
      </w:r>
      <w:r w:rsidR="00E70BD0">
        <w:t xml:space="preserve"> </w:t>
      </w:r>
      <w:r w:rsidR="00693543">
        <w:t xml:space="preserve">– </w:t>
      </w:r>
      <w:r w:rsidR="00E70BD0">
        <w:t>do this by resizing each clip on the timeline</w:t>
      </w:r>
    </w:p>
    <w:p w14:paraId="5B0D4D04" w14:textId="77777777" w:rsidR="00685C9A" w:rsidRDefault="002C584B" w:rsidP="00A0344E">
      <w:pPr>
        <w:pStyle w:val="ListNumber2"/>
      </w:pPr>
      <w:r w:rsidRPr="002C584B">
        <w:t>placing each clip on a separate video track on the timeline if you are cutting back and forth between 2 shots (for example, in a dialogue scene, to show a reaction, to insert a cutaway shot)</w:t>
      </w:r>
    </w:p>
    <w:p w14:paraId="57DCC8F6" w14:textId="12E0F46A" w:rsidR="001B083F" w:rsidRDefault="004C592B" w:rsidP="00A0344E">
      <w:pPr>
        <w:pStyle w:val="ListNumber2"/>
      </w:pPr>
      <w:r>
        <w:t xml:space="preserve">if </w:t>
      </w:r>
      <w:r w:rsidR="001B083F">
        <w:t>you need transition</w:t>
      </w:r>
      <w:r w:rsidR="002A3261">
        <w:t xml:space="preserve"> effects</w:t>
      </w:r>
      <w:r w:rsidR="001B083F">
        <w:t xml:space="preserve"> between shots</w:t>
      </w:r>
    </w:p>
    <w:p w14:paraId="3ED952BE" w14:textId="635EAE93" w:rsidR="001B083F" w:rsidRDefault="004C592B" w:rsidP="00A0344E">
      <w:pPr>
        <w:pStyle w:val="ListNumber2"/>
      </w:pPr>
      <w:r>
        <w:lastRenderedPageBreak/>
        <w:t xml:space="preserve">if </w:t>
      </w:r>
      <w:r w:rsidR="002A3261">
        <w:t>you need a transition at the end of your footage</w:t>
      </w:r>
      <w:r>
        <w:t xml:space="preserve"> –</w:t>
      </w:r>
      <w:r w:rsidR="002A3261">
        <w:t xml:space="preserve"> Could you cut to black/white instead?</w:t>
      </w:r>
    </w:p>
    <w:p w14:paraId="13BD5F56" w14:textId="77777777" w:rsidR="00733D82" w:rsidRDefault="00982844" w:rsidP="00A0344E">
      <w:pPr>
        <w:pStyle w:val="ListNumber"/>
      </w:pPr>
      <w:r>
        <w:t xml:space="preserve">Export </w:t>
      </w:r>
      <w:r w:rsidR="00832781">
        <w:t>a copy of your film</w:t>
      </w:r>
      <w:r w:rsidR="00733D82">
        <w:t>:</w:t>
      </w:r>
    </w:p>
    <w:p w14:paraId="08A395B6" w14:textId="69FE9E43" w:rsidR="004737C9" w:rsidRDefault="00F5054D" w:rsidP="00A0344E">
      <w:pPr>
        <w:pStyle w:val="ListNumber2"/>
        <w:numPr>
          <w:ilvl w:val="0"/>
          <w:numId w:val="19"/>
        </w:numPr>
      </w:pPr>
      <w:r>
        <w:t xml:space="preserve">Select </w:t>
      </w:r>
      <w:r w:rsidR="00733D82" w:rsidRPr="00B445C5">
        <w:rPr>
          <w:b/>
          <w:bCs/>
        </w:rPr>
        <w:t>Share</w:t>
      </w:r>
      <w:r w:rsidR="00733D82">
        <w:t xml:space="preserve"> near the top left of the window.</w:t>
      </w:r>
    </w:p>
    <w:p w14:paraId="7F496C00" w14:textId="647A85DD" w:rsidR="00D11F21" w:rsidRDefault="004737C9" w:rsidP="00A0344E">
      <w:pPr>
        <w:pStyle w:val="ListNumber2"/>
      </w:pPr>
      <w:r>
        <w:t>Change the file name</w:t>
      </w:r>
      <w:r w:rsidR="00D11F21">
        <w:t xml:space="preserve"> to match your project name</w:t>
      </w:r>
      <w:r>
        <w:t>, for example to ‘</w:t>
      </w:r>
      <w:r w:rsidR="00CC43EE">
        <w:t>[your name] – editing practise</w:t>
      </w:r>
      <w:r w:rsidR="00D11F21">
        <w:t>’.</w:t>
      </w:r>
    </w:p>
    <w:p w14:paraId="3A06AEE7" w14:textId="59EB63DE" w:rsidR="008164B6" w:rsidRDefault="00CC43EE" w:rsidP="00A0344E">
      <w:pPr>
        <w:pStyle w:val="ListNumber2"/>
      </w:pPr>
      <w:r>
        <w:t xml:space="preserve">Change the file destination to your </w:t>
      </w:r>
      <w:r w:rsidR="0056645A">
        <w:t>film crew</w:t>
      </w:r>
      <w:r>
        <w:t>’s ‘</w:t>
      </w:r>
      <w:proofErr w:type="gramStart"/>
      <w:r>
        <w:t>Post-production</w:t>
      </w:r>
      <w:proofErr w:type="gramEnd"/>
      <w:r>
        <w:t>’ folder</w:t>
      </w:r>
      <w:r w:rsidR="008164B6">
        <w:t>.</w:t>
      </w:r>
    </w:p>
    <w:p w14:paraId="3997F774" w14:textId="5A3565E5" w:rsidR="008164B6" w:rsidRDefault="00F5054D" w:rsidP="00A0344E">
      <w:pPr>
        <w:pStyle w:val="ListNumber2"/>
      </w:pPr>
      <w:r>
        <w:t xml:space="preserve">Select </w:t>
      </w:r>
      <w:r w:rsidR="008164B6">
        <w:t xml:space="preserve">the </w:t>
      </w:r>
      <w:r w:rsidR="008164B6" w:rsidRPr="007B41D4">
        <w:rPr>
          <w:b/>
          <w:bCs/>
        </w:rPr>
        <w:t>&gt; icon</w:t>
      </w:r>
      <w:r w:rsidR="008164B6">
        <w:t xml:space="preserve"> to reveal the </w:t>
      </w:r>
      <w:r>
        <w:t>‘</w:t>
      </w:r>
      <w:r w:rsidR="008164B6">
        <w:t>Advanced Settings</w:t>
      </w:r>
      <w:r>
        <w:t>’</w:t>
      </w:r>
      <w:r w:rsidR="008164B6">
        <w:t xml:space="preserve"> menu.</w:t>
      </w:r>
    </w:p>
    <w:p w14:paraId="1FAC4378" w14:textId="77777777" w:rsidR="008164B6" w:rsidRDefault="008164B6" w:rsidP="00A0344E">
      <w:pPr>
        <w:pStyle w:val="ListNumber2"/>
      </w:pPr>
      <w:r>
        <w:t>Use the following settings:</w:t>
      </w:r>
    </w:p>
    <w:p w14:paraId="37C98B54" w14:textId="77777777" w:rsidR="008164B6" w:rsidRPr="00940248" w:rsidRDefault="008164B6" w:rsidP="00A0344E">
      <w:pPr>
        <w:pStyle w:val="ListNumber3"/>
      </w:pPr>
      <w:r w:rsidRPr="00940248">
        <w:t>Preset: Custom</w:t>
      </w:r>
    </w:p>
    <w:p w14:paraId="63CE6595" w14:textId="77777777" w:rsidR="008164B6" w:rsidRPr="002B6424" w:rsidRDefault="008164B6" w:rsidP="00A0344E">
      <w:pPr>
        <w:pStyle w:val="ListNumber3"/>
      </w:pPr>
      <w:r w:rsidRPr="002B6424">
        <w:t>Resolution: 1080p Full HD</w:t>
      </w:r>
    </w:p>
    <w:p w14:paraId="201677CB" w14:textId="77777777" w:rsidR="008164B6" w:rsidRPr="00A0344E" w:rsidRDefault="008164B6" w:rsidP="00A0344E">
      <w:pPr>
        <w:pStyle w:val="ListNumber3"/>
      </w:pPr>
      <w:r w:rsidRPr="00A0344E">
        <w:t>Frame Rate: 25</w:t>
      </w:r>
    </w:p>
    <w:p w14:paraId="11E3EFB2" w14:textId="77777777" w:rsidR="008164B6" w:rsidRPr="00A0344E" w:rsidRDefault="008164B6" w:rsidP="00A0344E">
      <w:pPr>
        <w:pStyle w:val="ListNumber3"/>
      </w:pPr>
      <w:r w:rsidRPr="00A0344E">
        <w:t>Audio Channels: Stereo</w:t>
      </w:r>
    </w:p>
    <w:p w14:paraId="54ED797D" w14:textId="4DF5ABE4" w:rsidR="00760636" w:rsidRPr="00A0344E" w:rsidRDefault="008164B6" w:rsidP="00A0344E">
      <w:pPr>
        <w:pStyle w:val="ListNumber3"/>
      </w:pPr>
      <w:r w:rsidRPr="00A0344E">
        <w:t>Quality: High</w:t>
      </w:r>
    </w:p>
    <w:p w14:paraId="7275F5B7" w14:textId="4C715392" w:rsidR="002D14FD" w:rsidRDefault="004C592B" w:rsidP="00A0344E">
      <w:pPr>
        <w:pStyle w:val="ListNumber2"/>
      </w:pPr>
      <w:r>
        <w:t xml:space="preserve">Select </w:t>
      </w:r>
      <w:r w:rsidR="00760636">
        <w:t xml:space="preserve">the </w:t>
      </w:r>
      <w:r w:rsidR="00760636" w:rsidRPr="00F520A3">
        <w:rPr>
          <w:b/>
          <w:bCs/>
        </w:rPr>
        <w:t>Export</w:t>
      </w:r>
      <w:r w:rsidR="00760636">
        <w:t xml:space="preserve"> button at the bottom left of the window. </w:t>
      </w:r>
    </w:p>
    <w:p w14:paraId="7A87E3D6" w14:textId="58F065D3" w:rsidR="00252730" w:rsidRDefault="00F5054D" w:rsidP="00A0344E">
      <w:pPr>
        <w:pStyle w:val="ListNumber2"/>
      </w:pPr>
      <w:r>
        <w:t xml:space="preserve">Select </w:t>
      </w:r>
      <w:r w:rsidR="00A7235E" w:rsidRPr="00F5054D">
        <w:rPr>
          <w:b/>
          <w:bCs/>
        </w:rPr>
        <w:t>View in Explorer</w:t>
      </w:r>
      <w:r w:rsidR="00A7235E">
        <w:t xml:space="preserve"> to reveal your exported </w:t>
      </w:r>
      <w:r w:rsidR="00BE26A3">
        <w:t xml:space="preserve">video </w:t>
      </w:r>
      <w:r w:rsidR="00A7235E">
        <w:t>file</w:t>
      </w:r>
      <w:r w:rsidR="00BE26A3">
        <w:t>. Open the video file and play it back to check for errors.</w:t>
      </w:r>
    </w:p>
    <w:p w14:paraId="79F23C3A" w14:textId="2F7F67E9" w:rsidR="00B44F28" w:rsidRDefault="00B44F28" w:rsidP="00B44F28">
      <w:pPr>
        <w:pStyle w:val="Heading2"/>
      </w:pPr>
      <w:bookmarkStart w:id="45" w:name="_Toc179454104"/>
      <w:r w:rsidRPr="008F6142">
        <w:t xml:space="preserve">Activity </w:t>
      </w:r>
      <w:r>
        <w:t xml:space="preserve">4.3 – </w:t>
      </w:r>
      <w:r w:rsidR="002B6424">
        <w:t xml:space="preserve">refining </w:t>
      </w:r>
      <w:r w:rsidR="001216AB">
        <w:t>and rehearsing</w:t>
      </w:r>
      <w:bookmarkEnd w:id="45"/>
    </w:p>
    <w:p w14:paraId="4C1426CE" w14:textId="6F9823DD" w:rsidR="00C14BA3" w:rsidRDefault="00B44F28" w:rsidP="002B6424">
      <w:pPr>
        <w:pStyle w:val="FeatureBox2"/>
      </w:pPr>
      <w:r w:rsidRPr="3FA46696">
        <w:rPr>
          <w:b/>
          <w:bCs/>
        </w:rPr>
        <w:t>Teacher note:</w:t>
      </w:r>
      <w:r>
        <w:t xml:space="preserve"> </w:t>
      </w:r>
      <w:r w:rsidR="002B6424">
        <w:t xml:space="preserve">in </w:t>
      </w:r>
      <w:r w:rsidR="002546C6">
        <w:t xml:space="preserve">this activity, students review the steps </w:t>
      </w:r>
      <w:r w:rsidR="00E2614F">
        <w:t xml:space="preserve">involved in a professional editing workflow and assign roles within the </w:t>
      </w:r>
      <w:r w:rsidR="0056645A">
        <w:t>film crew</w:t>
      </w:r>
      <w:r w:rsidR="00E2614F">
        <w:t xml:space="preserve"> to distribute</w:t>
      </w:r>
      <w:r w:rsidR="007126D0">
        <w:t xml:space="preserve"> and complete</w:t>
      </w:r>
      <w:r w:rsidR="00E2614F">
        <w:t xml:space="preserve"> post-production tasks</w:t>
      </w:r>
      <w:r w:rsidR="00C14BA3">
        <w:t>.</w:t>
      </w:r>
    </w:p>
    <w:p w14:paraId="437A8201" w14:textId="43CEBAD7" w:rsidR="004D0C81" w:rsidRPr="004C31CE" w:rsidRDefault="00C14BA3" w:rsidP="004C31CE">
      <w:pPr>
        <w:pStyle w:val="FeatureBox2"/>
        <w:rPr>
          <w:rStyle w:val="Strong"/>
          <w:b w:val="0"/>
          <w:bCs w:val="0"/>
        </w:rPr>
      </w:pPr>
      <w:r>
        <w:t xml:space="preserve">The options in this activity should guide student work for the 3 weeks allocated to the post-production learning sequence. The 3 options given include post-production activities for editing, sound design and promotion design. Teachers should support student directors to lead their </w:t>
      </w:r>
      <w:r w:rsidR="0056645A">
        <w:t>film crew</w:t>
      </w:r>
      <w:r>
        <w:t>s to ensure post-production goals are met.</w:t>
      </w:r>
      <w:r w:rsidR="004D0C81">
        <w:rPr>
          <w:rStyle w:val="Strong"/>
        </w:rPr>
        <w:br w:type="page"/>
      </w:r>
    </w:p>
    <w:p w14:paraId="5433E81C" w14:textId="309AF374" w:rsidR="00B44F28" w:rsidRDefault="002546C6" w:rsidP="00B44F28">
      <w:pPr>
        <w:rPr>
          <w:rStyle w:val="Strong"/>
        </w:rPr>
      </w:pPr>
      <w:r>
        <w:rPr>
          <w:rStyle w:val="Strong"/>
        </w:rPr>
        <w:lastRenderedPageBreak/>
        <w:t>Post-production roles and workflows</w:t>
      </w:r>
    </w:p>
    <w:p w14:paraId="5020F6B6" w14:textId="350C0A07" w:rsidR="002546C6" w:rsidRDefault="00A83974" w:rsidP="00B44F28">
      <w:r>
        <w:t xml:space="preserve">Watch the CApture video </w:t>
      </w:r>
      <w:hyperlink r:id="rId100" w:history="1">
        <w:r w:rsidR="00463302">
          <w:rPr>
            <w:rStyle w:val="Hyperlink"/>
          </w:rPr>
          <w:t>Post-production case study with Genevieve Clay-Smith (4:44)</w:t>
        </w:r>
      </w:hyperlink>
      <w:r>
        <w:t xml:space="preserve"> and r</w:t>
      </w:r>
      <w:r w:rsidR="00913E26">
        <w:t xml:space="preserve">eview the </w:t>
      </w:r>
      <w:r>
        <w:t xml:space="preserve">example </w:t>
      </w:r>
      <w:r w:rsidR="00913E26">
        <w:t>editing workflow</w:t>
      </w:r>
      <w:r w:rsidR="009C5957">
        <w:t xml:space="preserve"> in the CApture activity </w:t>
      </w:r>
      <w:hyperlink r:id="rId101" w:history="1">
        <w:r w:rsidR="009C5957" w:rsidRPr="009C5957">
          <w:rPr>
            <w:rStyle w:val="Hyperlink"/>
          </w:rPr>
          <w:t>Film editing</w:t>
        </w:r>
      </w:hyperlink>
      <w:r w:rsidR="00BC4AA0">
        <w:t xml:space="preserve">. </w:t>
      </w:r>
      <w:r w:rsidR="00001B02">
        <w:t xml:space="preserve">Tutorial links are given for Adobe Premiere Pro, tutorials for Premiere Rush can be accessed </w:t>
      </w:r>
      <w:r w:rsidR="008446AC">
        <w:t>via</w:t>
      </w:r>
      <w:r w:rsidR="00001B02">
        <w:t xml:space="preserve"> </w:t>
      </w:r>
      <w:hyperlink r:id="rId102" w:history="1">
        <w:r w:rsidR="00080740">
          <w:rPr>
            <w:rStyle w:val="Hyperlink"/>
          </w:rPr>
          <w:t>Learn Premiere Rush</w:t>
        </w:r>
      </w:hyperlink>
      <w:r w:rsidR="00080740">
        <w:t>.</w:t>
      </w:r>
    </w:p>
    <w:p w14:paraId="3BAF0017" w14:textId="0F8BBC05" w:rsidR="00F14E6D" w:rsidRDefault="002B047B" w:rsidP="0046534D">
      <w:r>
        <w:t xml:space="preserve">As a </w:t>
      </w:r>
      <w:r w:rsidR="0056645A">
        <w:t>film crew</w:t>
      </w:r>
      <w:r>
        <w:t xml:space="preserve">, assign roles for the post-production phase, in 3 </w:t>
      </w:r>
      <w:r w:rsidR="00EE2927">
        <w:t>categories: editors, sound design, and promoti</w:t>
      </w:r>
      <w:r w:rsidR="00751981">
        <w:t>on</w:t>
      </w:r>
      <w:r w:rsidR="00EE2927">
        <w:t xml:space="preserve"> design</w:t>
      </w:r>
      <w:r>
        <w:t xml:space="preserve">. </w:t>
      </w:r>
      <w:r w:rsidR="00E87C14">
        <w:t xml:space="preserve">If you were directing in the pre-production and production phases, you </w:t>
      </w:r>
      <w:r>
        <w:t xml:space="preserve">may assign </w:t>
      </w:r>
      <w:r w:rsidR="00E87C14">
        <w:t xml:space="preserve">yourself to </w:t>
      </w:r>
      <w:r>
        <w:t xml:space="preserve">one of these </w:t>
      </w:r>
      <w:r w:rsidR="00E87C14">
        <w:t xml:space="preserve">new </w:t>
      </w:r>
      <w:r>
        <w:t>roles</w:t>
      </w:r>
      <w:r w:rsidR="007E3088">
        <w:t xml:space="preserve"> </w:t>
      </w:r>
      <w:r w:rsidR="007E3088" w:rsidDel="00E87D5B">
        <w:t xml:space="preserve">or </w:t>
      </w:r>
      <w:r>
        <w:t xml:space="preserve">continue to </w:t>
      </w:r>
      <w:r w:rsidR="007E3088">
        <w:t xml:space="preserve">work across roles to support and provide feedback to the rest of the </w:t>
      </w:r>
      <w:r w:rsidR="0056645A">
        <w:t>film crew</w:t>
      </w:r>
      <w:r w:rsidR="00B52138">
        <w:t>.</w:t>
      </w:r>
    </w:p>
    <w:p w14:paraId="5E5E521D" w14:textId="021D1B30" w:rsidR="00EC3878" w:rsidRPr="00EC3878" w:rsidRDefault="000703BD" w:rsidP="00EC3878">
      <w:pPr>
        <w:pStyle w:val="Heading3"/>
      </w:pPr>
      <w:r>
        <w:t xml:space="preserve">Option 1 – </w:t>
      </w:r>
      <w:r w:rsidR="002B6424">
        <w:t>editing</w:t>
      </w:r>
    </w:p>
    <w:p w14:paraId="5E1566CA" w14:textId="0F75BE98" w:rsidR="004918F5" w:rsidRPr="004918F5" w:rsidRDefault="004918F5" w:rsidP="00BE145E">
      <w:r>
        <w:t>The editor</w:t>
      </w:r>
      <w:r w:rsidR="00BE145E">
        <w:t xml:space="preserve"> f</w:t>
      </w:r>
      <w:r w:rsidRPr="004918F5">
        <w:t xml:space="preserve">ollows the </w:t>
      </w:r>
      <w:hyperlink r:id="rId103" w:history="1">
        <w:r w:rsidRPr="004918F5">
          <w:rPr>
            <w:rStyle w:val="Hyperlink"/>
          </w:rPr>
          <w:t>Film editing</w:t>
        </w:r>
      </w:hyperlink>
      <w:r w:rsidRPr="004918F5">
        <w:t xml:space="preserve"> workflow to edit the film</w:t>
      </w:r>
      <w:r w:rsidR="00CD6F19">
        <w:t>. The editor collaborate</w:t>
      </w:r>
      <w:r w:rsidR="00382F47">
        <w:t>s</w:t>
      </w:r>
      <w:r w:rsidR="00CD6F19">
        <w:t xml:space="preserve"> with the </w:t>
      </w:r>
      <w:r w:rsidR="0056645A">
        <w:t>film crew</w:t>
      </w:r>
      <w:r w:rsidR="00CD6F19">
        <w:t xml:space="preserve"> </w:t>
      </w:r>
      <w:r w:rsidR="00382F47">
        <w:t xml:space="preserve">on some tasks </w:t>
      </w:r>
      <w:r w:rsidR="00CD6F19">
        <w:t>and seeks feedback at key points in the process:</w:t>
      </w:r>
    </w:p>
    <w:p w14:paraId="76154160" w14:textId="77777777" w:rsidR="004918F5" w:rsidRPr="004918F5" w:rsidRDefault="004918F5" w:rsidP="004918F5">
      <w:pPr>
        <w:pStyle w:val="ListBullet"/>
      </w:pPr>
      <w:r w:rsidRPr="004918F5">
        <w:t>After the assembly cut, seek feedback from the director.</w:t>
      </w:r>
    </w:p>
    <w:p w14:paraId="2879F298" w14:textId="77777777" w:rsidR="004918F5" w:rsidRPr="004918F5" w:rsidRDefault="004918F5" w:rsidP="004918F5">
      <w:pPr>
        <w:pStyle w:val="ListBullet"/>
      </w:pPr>
      <w:r w:rsidRPr="004918F5">
        <w:t>During the fine cut, collaborate with the sound designers to add additional sound.</w:t>
      </w:r>
    </w:p>
    <w:p w14:paraId="695C684A" w14:textId="10D5DC32" w:rsidR="004918F5" w:rsidRPr="004918F5" w:rsidRDefault="004918F5" w:rsidP="004918F5">
      <w:pPr>
        <w:pStyle w:val="ListBullet"/>
      </w:pPr>
      <w:r w:rsidRPr="004918F5">
        <w:t xml:space="preserve">Once sound elements have been added, export a draft and share it with the </w:t>
      </w:r>
      <w:r w:rsidR="0056645A">
        <w:t>film crew</w:t>
      </w:r>
      <w:r w:rsidRPr="004918F5">
        <w:t xml:space="preserve"> for feedback.</w:t>
      </w:r>
    </w:p>
    <w:p w14:paraId="1919CC22" w14:textId="5D144186" w:rsidR="004918F5" w:rsidRDefault="004918F5" w:rsidP="004918F5">
      <w:pPr>
        <w:pStyle w:val="ListBullet"/>
      </w:pPr>
      <w:r w:rsidRPr="004918F5">
        <w:t xml:space="preserve">Apply </w:t>
      </w:r>
      <w:r w:rsidR="0056645A">
        <w:t>film crew</w:t>
      </w:r>
      <w:r w:rsidRPr="004918F5">
        <w:t xml:space="preserve"> feedback and then export a second draft. Share this with selected audience members for additional feedback, such as the teacher or peers who do not know what the film is about.</w:t>
      </w:r>
      <w:r w:rsidR="00CD6F19">
        <w:t xml:space="preserve"> Questions might include</w:t>
      </w:r>
    </w:p>
    <w:p w14:paraId="17F722FC" w14:textId="561D00F5" w:rsidR="00CD6F19" w:rsidRDefault="000B5910" w:rsidP="002B6424">
      <w:pPr>
        <w:pStyle w:val="ListBullet2"/>
      </w:pPr>
      <w:r w:rsidRPr="000B5910">
        <w:t xml:space="preserve">Were there any points in the film that were confusing, or </w:t>
      </w:r>
      <w:r w:rsidR="002B4E9E">
        <w:t xml:space="preserve">was there </w:t>
      </w:r>
      <w:r w:rsidRPr="000B5910">
        <w:t>anything that didn't make sense?</w:t>
      </w:r>
    </w:p>
    <w:p w14:paraId="28B6FCCE" w14:textId="367E3CD6" w:rsidR="000B5910" w:rsidRDefault="000B5910" w:rsidP="002B6424">
      <w:pPr>
        <w:pStyle w:val="ListBullet2"/>
      </w:pPr>
      <w:r>
        <w:t xml:space="preserve">Were there any parts of the film that felt </w:t>
      </w:r>
      <w:r w:rsidR="005A3BF6">
        <w:t xml:space="preserve">unnecessarily </w:t>
      </w:r>
      <w:r>
        <w:t>slow</w:t>
      </w:r>
      <w:r w:rsidR="005A3BF6">
        <w:t xml:space="preserve"> or too quick</w:t>
      </w:r>
      <w:r>
        <w:t>?</w:t>
      </w:r>
    </w:p>
    <w:p w14:paraId="6E9AEE8E" w14:textId="72B165AB" w:rsidR="000B5910" w:rsidRDefault="000B5910" w:rsidP="002B6424">
      <w:pPr>
        <w:pStyle w:val="ListBullet2"/>
      </w:pPr>
      <w:r>
        <w:t xml:space="preserve">Were there any </w:t>
      </w:r>
      <w:r w:rsidR="0048366F">
        <w:t xml:space="preserve">parts of the dialogue that </w:t>
      </w:r>
      <w:r w:rsidR="00ED4900">
        <w:t xml:space="preserve">were </w:t>
      </w:r>
      <w:r w:rsidR="0048366F">
        <w:t>not clearly audible?</w:t>
      </w:r>
    </w:p>
    <w:p w14:paraId="78D11BF3" w14:textId="5C21520A" w:rsidR="0048366F" w:rsidRDefault="0048366F" w:rsidP="002B6424">
      <w:pPr>
        <w:pStyle w:val="ListBullet2"/>
      </w:pPr>
      <w:r>
        <w:t xml:space="preserve">What </w:t>
      </w:r>
      <w:r w:rsidR="005A3BF6">
        <w:t>parts of the short film were most successful</w:t>
      </w:r>
      <w:r>
        <w:t>?</w:t>
      </w:r>
    </w:p>
    <w:p w14:paraId="466874FF" w14:textId="45C5A7F2" w:rsidR="00CD6F19" w:rsidRDefault="00CD6F19" w:rsidP="004918F5">
      <w:pPr>
        <w:pStyle w:val="ListBullet"/>
      </w:pPr>
      <w:r>
        <w:t>Apply audience feedback</w:t>
      </w:r>
      <w:r w:rsidR="00275A02">
        <w:t xml:space="preserve"> and ‘lock off’ the edit</w:t>
      </w:r>
      <w:r w:rsidR="001F63AE">
        <w:t xml:space="preserve"> – make sure it is within the time limit.</w:t>
      </w:r>
      <w:r w:rsidR="00275A02">
        <w:t xml:space="preserve"> </w:t>
      </w:r>
    </w:p>
    <w:p w14:paraId="7B898542" w14:textId="5F87B341" w:rsidR="00275A02" w:rsidRDefault="00275A02" w:rsidP="004918F5">
      <w:pPr>
        <w:pStyle w:val="ListBullet"/>
      </w:pPr>
      <w:r>
        <w:t xml:space="preserve">Collaborate with the </w:t>
      </w:r>
      <w:r w:rsidR="00275189">
        <w:t xml:space="preserve">director </w:t>
      </w:r>
      <w:r w:rsidR="005A3BF6">
        <w:t xml:space="preserve">and/or </w:t>
      </w:r>
      <w:r>
        <w:t xml:space="preserve">sound designers to </w:t>
      </w:r>
      <w:r w:rsidR="00275189">
        <w:t>apply grading – making fine adjustments to colour and sound elements.</w:t>
      </w:r>
    </w:p>
    <w:p w14:paraId="62555D46" w14:textId="76AB6518" w:rsidR="006C404A" w:rsidRDefault="006C404A" w:rsidP="004918F5">
      <w:pPr>
        <w:pStyle w:val="ListBullet"/>
      </w:pPr>
      <w:r>
        <w:t>Collaborate with promotion designers to add titles and credits</w:t>
      </w:r>
      <w:r w:rsidR="00382F47">
        <w:t>.</w:t>
      </w:r>
    </w:p>
    <w:p w14:paraId="4A96FD86" w14:textId="66A9AFD0" w:rsidR="00EC3878" w:rsidRDefault="00EC3878" w:rsidP="000E1695">
      <w:pPr>
        <w:pStyle w:val="FeatureBox4"/>
        <w:rPr>
          <w:rStyle w:val="Strong"/>
        </w:rPr>
      </w:pPr>
      <w:r w:rsidRPr="3FA46696">
        <w:rPr>
          <w:rStyle w:val="Strong"/>
        </w:rPr>
        <w:lastRenderedPageBreak/>
        <w:t xml:space="preserve">Extension </w:t>
      </w:r>
      <w:r w:rsidR="003D4B1C" w:rsidRPr="3FA46696">
        <w:rPr>
          <w:rStyle w:val="Strong"/>
        </w:rPr>
        <w:t>activity</w:t>
      </w:r>
      <w:r w:rsidR="005A5BC5" w:rsidRPr="3FA46696">
        <w:rPr>
          <w:rStyle w:val="Strong"/>
        </w:rPr>
        <w:t xml:space="preserve"> </w:t>
      </w:r>
      <w:r w:rsidRPr="3FA46696">
        <w:rPr>
          <w:rStyle w:val="Strong"/>
        </w:rPr>
        <w:t>– film trailer</w:t>
      </w:r>
      <w:r w:rsidR="00AF1990" w:rsidRPr="3FA46696">
        <w:rPr>
          <w:rStyle w:val="Strong"/>
        </w:rPr>
        <w:t>s</w:t>
      </w:r>
    </w:p>
    <w:p w14:paraId="5DB682EC" w14:textId="76A5E3C1" w:rsidR="00AF1990" w:rsidRDefault="00AF1990" w:rsidP="000E1695">
      <w:pPr>
        <w:pStyle w:val="FeatureBox4"/>
      </w:pPr>
      <w:r>
        <w:t xml:space="preserve">This optional activity can be completed if there are </w:t>
      </w:r>
      <w:r w:rsidR="000A5AFB">
        <w:t>2 or more</w:t>
      </w:r>
      <w:r>
        <w:t xml:space="preserve"> student editors or if </w:t>
      </w:r>
      <w:r w:rsidR="00096C88">
        <w:t xml:space="preserve">time </w:t>
      </w:r>
      <w:r w:rsidR="000A5AFB">
        <w:t xml:space="preserve">allows for </w:t>
      </w:r>
      <w:r w:rsidR="00096C88">
        <w:t xml:space="preserve">additional editing </w:t>
      </w:r>
      <w:r w:rsidR="00533B6E">
        <w:t>activities</w:t>
      </w:r>
      <w:r w:rsidR="00096C88">
        <w:t>.</w:t>
      </w:r>
    </w:p>
    <w:p w14:paraId="513FA37E" w14:textId="5DE5F206" w:rsidR="00096C88" w:rsidRDefault="00096C88" w:rsidP="000E1695">
      <w:pPr>
        <w:pStyle w:val="FeatureBox4"/>
      </w:pPr>
      <w:r>
        <w:t xml:space="preserve">Use footage from </w:t>
      </w:r>
      <w:r w:rsidR="00797742">
        <w:t xml:space="preserve">the film to cut a promotional </w:t>
      </w:r>
      <w:r w:rsidR="00B30476">
        <w:t>teaser or trailer</w:t>
      </w:r>
      <w:r w:rsidR="00397143">
        <w:t xml:space="preserve"> to generate </w:t>
      </w:r>
      <w:r w:rsidR="000A5AFB">
        <w:t xml:space="preserve">audience </w:t>
      </w:r>
      <w:r w:rsidR="00397143">
        <w:t xml:space="preserve">interest </w:t>
      </w:r>
      <w:r w:rsidR="000A5AFB">
        <w:t xml:space="preserve">in </w:t>
      </w:r>
      <w:r w:rsidR="00397143">
        <w:t xml:space="preserve">your film. </w:t>
      </w:r>
      <w:r w:rsidR="002B4E9E">
        <w:fldChar w:fldCharType="begin"/>
      </w:r>
      <w:r w:rsidR="002B4E9E">
        <w:instrText xml:space="preserve"> REF _Ref178773879 \h </w:instrText>
      </w:r>
      <w:r w:rsidR="002B4E9E">
        <w:fldChar w:fldCharType="separate"/>
      </w:r>
      <w:r w:rsidR="002B4E9E">
        <w:t xml:space="preserve">Table </w:t>
      </w:r>
      <w:r w:rsidR="002B4E9E">
        <w:rPr>
          <w:noProof/>
        </w:rPr>
        <w:t>12</w:t>
      </w:r>
      <w:r w:rsidR="002B4E9E">
        <w:fldChar w:fldCharType="end"/>
      </w:r>
      <w:r w:rsidR="00397143">
        <w:t xml:space="preserve"> outlines the key differences between a teaser and a trailer for </w:t>
      </w:r>
      <w:r w:rsidR="002B4E9E">
        <w:t xml:space="preserve">a </w:t>
      </w:r>
      <w:r w:rsidR="00397143">
        <w:t>short film under 5</w:t>
      </w:r>
      <w:r w:rsidR="000A5AFB">
        <w:t>-</w:t>
      </w:r>
      <w:r w:rsidR="00397143">
        <w:t>minutes.</w:t>
      </w:r>
    </w:p>
    <w:p w14:paraId="508D20AC" w14:textId="32BE8871" w:rsidR="00FD5900" w:rsidRDefault="00FD5900" w:rsidP="00FD5900">
      <w:pPr>
        <w:pStyle w:val="Caption"/>
      </w:pPr>
      <w:bookmarkStart w:id="46" w:name="_Ref178773879"/>
      <w:r>
        <w:t xml:space="preserve">Table </w:t>
      </w:r>
      <w:r>
        <w:fldChar w:fldCharType="begin"/>
      </w:r>
      <w:r>
        <w:instrText xml:space="preserve"> SEQ Table \* ARABIC </w:instrText>
      </w:r>
      <w:r>
        <w:fldChar w:fldCharType="separate"/>
      </w:r>
      <w:r w:rsidR="00463302">
        <w:rPr>
          <w:noProof/>
        </w:rPr>
        <w:t>12</w:t>
      </w:r>
      <w:r>
        <w:fldChar w:fldCharType="end"/>
      </w:r>
      <w:bookmarkEnd w:id="46"/>
      <w:r>
        <w:t xml:space="preserve"> – teaser vs trailer</w:t>
      </w:r>
    </w:p>
    <w:tbl>
      <w:tblPr>
        <w:tblStyle w:val="Tableheader"/>
        <w:tblW w:w="5000" w:type="pct"/>
        <w:tblLayout w:type="fixed"/>
        <w:tblLook w:val="04A0" w:firstRow="1" w:lastRow="0" w:firstColumn="1" w:lastColumn="0" w:noHBand="0" w:noVBand="1"/>
      </w:tblPr>
      <w:tblGrid>
        <w:gridCol w:w="4815"/>
        <w:gridCol w:w="4815"/>
      </w:tblGrid>
      <w:tr w:rsidR="00397143" w14:paraId="7F02AF58" w14:textId="77777777" w:rsidTr="002B6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9432038" w14:textId="516122A5" w:rsidR="00397143" w:rsidRDefault="00397143" w:rsidP="00397143">
            <w:r>
              <w:t>Teaser</w:t>
            </w:r>
          </w:p>
        </w:tc>
        <w:tc>
          <w:tcPr>
            <w:tcW w:w="2500" w:type="pct"/>
          </w:tcPr>
          <w:p w14:paraId="5F37E96C" w14:textId="27B7C449" w:rsidR="00397143" w:rsidRDefault="00397143" w:rsidP="00397143">
            <w:pPr>
              <w:cnfStyle w:val="100000000000" w:firstRow="1" w:lastRow="0" w:firstColumn="0" w:lastColumn="0" w:oddVBand="0" w:evenVBand="0" w:oddHBand="0" w:evenHBand="0" w:firstRowFirstColumn="0" w:firstRowLastColumn="0" w:lastRowFirstColumn="0" w:lastRowLastColumn="0"/>
            </w:pPr>
            <w:r>
              <w:t>Trailer</w:t>
            </w:r>
          </w:p>
        </w:tc>
      </w:tr>
      <w:tr w:rsidR="00397143" w14:paraId="7EF6AD49" w14:textId="77777777" w:rsidTr="002B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3BD2DDA" w14:textId="2352DFB4" w:rsidR="00397143" w:rsidRDefault="003967A7" w:rsidP="00F8143A">
            <w:pPr>
              <w:rPr>
                <w:rStyle w:val="Strong"/>
                <w:b/>
              </w:rPr>
            </w:pPr>
            <w:r>
              <w:rPr>
                <w:rStyle w:val="Strong"/>
              </w:rPr>
              <w:t>V</w:t>
            </w:r>
            <w:r w:rsidR="007222E2" w:rsidRPr="00F8143A">
              <w:rPr>
                <w:rStyle w:val="Strong"/>
              </w:rPr>
              <w:t xml:space="preserve">ery short </w:t>
            </w:r>
            <w:r w:rsidR="00F8143A" w:rsidRPr="00F8143A">
              <w:rPr>
                <w:rStyle w:val="Strong"/>
              </w:rPr>
              <w:t>–</w:t>
            </w:r>
            <w:r w:rsidR="007222E2" w:rsidRPr="00F8143A">
              <w:rPr>
                <w:rStyle w:val="Strong"/>
              </w:rPr>
              <w:t xml:space="preserve"> </w:t>
            </w:r>
            <w:r w:rsidR="00F8143A" w:rsidRPr="00F8143A">
              <w:rPr>
                <w:rStyle w:val="Strong"/>
              </w:rPr>
              <w:t>15 to 30 seconds</w:t>
            </w:r>
            <w:r w:rsidR="00235BCB">
              <w:rPr>
                <w:rStyle w:val="Strong"/>
              </w:rPr>
              <w:t>.</w:t>
            </w:r>
          </w:p>
          <w:p w14:paraId="1E1D1CED" w14:textId="77777777" w:rsidR="003967A7" w:rsidRDefault="00BF4E5A" w:rsidP="00BF4E5A">
            <w:pPr>
              <w:rPr>
                <w:rStyle w:val="Strong"/>
                <w:b/>
              </w:rPr>
            </w:pPr>
            <w:r>
              <w:rPr>
                <w:rStyle w:val="Strong"/>
              </w:rPr>
              <w:t>Generate</w:t>
            </w:r>
            <w:r w:rsidR="003967A7">
              <w:rPr>
                <w:rStyle w:val="Strong"/>
              </w:rPr>
              <w:t>s interest and</w:t>
            </w:r>
            <w:r>
              <w:rPr>
                <w:rStyle w:val="Strong"/>
              </w:rPr>
              <w:t xml:space="preserve"> excitement about the film. </w:t>
            </w:r>
          </w:p>
          <w:p w14:paraId="2D24DD1F" w14:textId="77777777" w:rsidR="00F8143A" w:rsidRDefault="00BF4E5A" w:rsidP="00BF4E5A">
            <w:pPr>
              <w:rPr>
                <w:rStyle w:val="Strong"/>
                <w:b/>
              </w:rPr>
            </w:pPr>
            <w:r>
              <w:rPr>
                <w:rStyle w:val="Strong"/>
              </w:rPr>
              <w:t xml:space="preserve">Gives a taste of the film’s style, atmosphere and shows key characters, without revealing any plot points. </w:t>
            </w:r>
          </w:p>
          <w:p w14:paraId="250DBE61" w14:textId="4ED9AE5A" w:rsidR="00193DB9" w:rsidRPr="00193DB9" w:rsidRDefault="00193DB9" w:rsidP="00193DB9">
            <w:pPr>
              <w:rPr>
                <w:rStyle w:val="Strong"/>
              </w:rPr>
            </w:pPr>
            <w:r w:rsidRPr="00193DB9">
              <w:rPr>
                <w:rStyle w:val="Strong"/>
              </w:rPr>
              <w:t>Minimal dialogue</w:t>
            </w:r>
            <w:r>
              <w:rPr>
                <w:rStyle w:val="Strong"/>
              </w:rPr>
              <w:t xml:space="preserve">, fast cuts, </w:t>
            </w:r>
            <w:r w:rsidR="00FF5800">
              <w:rPr>
                <w:rStyle w:val="Strong"/>
              </w:rPr>
              <w:t xml:space="preserve">and includes the </w:t>
            </w:r>
            <w:r w:rsidR="00235BCB">
              <w:rPr>
                <w:rStyle w:val="Strong"/>
              </w:rPr>
              <w:t>promotional/title graphic.</w:t>
            </w:r>
          </w:p>
        </w:tc>
        <w:tc>
          <w:tcPr>
            <w:tcW w:w="2500" w:type="pct"/>
          </w:tcPr>
          <w:p w14:paraId="2BF579BB" w14:textId="77777777" w:rsidR="00235BCB" w:rsidRDefault="00F8143A" w:rsidP="00397143">
            <w:pPr>
              <w:cnfStyle w:val="000000100000" w:firstRow="0" w:lastRow="0" w:firstColumn="0" w:lastColumn="0" w:oddVBand="0" w:evenVBand="0" w:oddHBand="1" w:evenHBand="0" w:firstRowFirstColumn="0" w:firstRowLastColumn="0" w:lastRowFirstColumn="0" w:lastRowLastColumn="0"/>
            </w:pPr>
            <w:r>
              <w:t>A little longer – 30 to 60 seconds</w:t>
            </w:r>
            <w:r w:rsidR="00235BCB">
              <w:t>.</w:t>
            </w:r>
          </w:p>
          <w:p w14:paraId="1626EFA0" w14:textId="77777777" w:rsidR="00235BCB" w:rsidRDefault="00235BCB" w:rsidP="00397143">
            <w:pPr>
              <w:cnfStyle w:val="000000100000" w:firstRow="0" w:lastRow="0" w:firstColumn="0" w:lastColumn="0" w:oddVBand="0" w:evenVBand="0" w:oddHBand="1" w:evenHBand="0" w:firstRowFirstColumn="0" w:firstRowLastColumn="0" w:lastRowFirstColumn="0" w:lastRowLastColumn="0"/>
            </w:pPr>
            <w:r>
              <w:t>Gives audiences a preview of the film.</w:t>
            </w:r>
          </w:p>
          <w:p w14:paraId="4F206759" w14:textId="77777777" w:rsidR="00235BCB" w:rsidRDefault="00235BCB" w:rsidP="00397143">
            <w:pPr>
              <w:cnfStyle w:val="000000100000" w:firstRow="0" w:lastRow="0" w:firstColumn="0" w:lastColumn="0" w:oddVBand="0" w:evenVBand="0" w:oddHBand="1" w:evenHBand="0" w:firstRowFirstColumn="0" w:firstRowLastColumn="0" w:lastRowFirstColumn="0" w:lastRowLastColumn="0"/>
            </w:pPr>
            <w:r>
              <w:t>May introduce characters and establish Act 1 plot points, leaving audiences wondering what the twist/resolution will be.</w:t>
            </w:r>
          </w:p>
          <w:p w14:paraId="1B4D4903" w14:textId="7107A3A4" w:rsidR="00235BCB" w:rsidRDefault="00235BCB" w:rsidP="00397143">
            <w:pPr>
              <w:cnfStyle w:val="000000100000" w:firstRow="0" w:lastRow="0" w:firstColumn="0" w:lastColumn="0" w:oddVBand="0" w:evenVBand="0" w:oddHBand="1" w:evenHBand="0" w:firstRowFirstColumn="0" w:firstRowLastColumn="0" w:lastRowFirstColumn="0" w:lastRowLastColumn="0"/>
            </w:pPr>
            <w:r>
              <w:t xml:space="preserve">May include a voice-over, slightly slower cuts, </w:t>
            </w:r>
            <w:r w:rsidR="00FF5800">
              <w:t>includes some standout lines/moments from the film, and includes the promotional/title graphic.</w:t>
            </w:r>
          </w:p>
        </w:tc>
      </w:tr>
    </w:tbl>
    <w:p w14:paraId="1F5D6C6D" w14:textId="146F8701" w:rsidR="004918F5" w:rsidRDefault="003A65BF" w:rsidP="003A65BF">
      <w:pPr>
        <w:pStyle w:val="Heading3"/>
      </w:pPr>
      <w:r>
        <w:t xml:space="preserve">Option 2 – </w:t>
      </w:r>
      <w:r w:rsidR="002B6424">
        <w:t xml:space="preserve">sound </w:t>
      </w:r>
      <w:r>
        <w:t>design</w:t>
      </w:r>
    </w:p>
    <w:p w14:paraId="54527EDC" w14:textId="1FCE1647" w:rsidR="00352F40" w:rsidRDefault="00352F40" w:rsidP="002B4E9E">
      <w:pPr>
        <w:pStyle w:val="FeatureBox"/>
      </w:pPr>
      <w:r w:rsidRPr="00F05140">
        <w:rPr>
          <w:b/>
        </w:rPr>
        <w:t>Note</w:t>
      </w:r>
      <w:r>
        <w:t xml:space="preserve">: </w:t>
      </w:r>
      <w:r w:rsidR="002B6424">
        <w:t xml:space="preserve">sound </w:t>
      </w:r>
      <w:r w:rsidR="0003346E">
        <w:t xml:space="preserve">design choices must comply with copyright laws, particularly if the film is submitted to </w:t>
      </w:r>
      <w:r w:rsidR="000E1372">
        <w:t xml:space="preserve">or screened at any </w:t>
      </w:r>
      <w:r w:rsidR="0003346E">
        <w:t xml:space="preserve">festivals. Make sure you have the appropriate license and permission for any music or sound clips that you use in your film. </w:t>
      </w:r>
      <w:r w:rsidR="00463A94">
        <w:t>For more information,</w:t>
      </w:r>
      <w:r w:rsidR="001F53FE">
        <w:t xml:space="preserve"> particularly for soundtrack music,</w:t>
      </w:r>
      <w:r w:rsidR="00463A94">
        <w:t xml:space="preserve"> see </w:t>
      </w:r>
      <w:hyperlink r:id="rId104" w:history="1">
        <w:r w:rsidR="00463A94" w:rsidRPr="002B6424">
          <w:rPr>
            <w:rStyle w:val="Hyperlink"/>
          </w:rPr>
          <w:t>Copyright for film festivals</w:t>
        </w:r>
      </w:hyperlink>
      <w:r w:rsidR="00463A94">
        <w:t>.</w:t>
      </w:r>
    </w:p>
    <w:p w14:paraId="6CC3521A" w14:textId="57C5A4DC" w:rsidR="003A65BF" w:rsidRDefault="003A65BF" w:rsidP="003A65BF">
      <w:r>
        <w:t xml:space="preserve">The sound designer collaborates with the editor and the </w:t>
      </w:r>
      <w:r w:rsidR="003038D2">
        <w:t xml:space="preserve">director to source, create and refine sound elements for the film. </w:t>
      </w:r>
      <w:r w:rsidR="00DF3BB6">
        <w:t>Depending on the style and content of your film,</w:t>
      </w:r>
      <w:r w:rsidR="00290DFD">
        <w:t xml:space="preserve"> additional sound elements can be included in the post-production phase, such as:</w:t>
      </w:r>
    </w:p>
    <w:p w14:paraId="6DBB1214" w14:textId="2CCD14AC" w:rsidR="00290DFD" w:rsidRDefault="00290DFD" w:rsidP="00290DFD">
      <w:pPr>
        <w:pStyle w:val="ListBullet"/>
      </w:pPr>
      <w:r>
        <w:lastRenderedPageBreak/>
        <w:t>ADR (</w:t>
      </w:r>
      <w:r w:rsidR="004550FA">
        <w:t xml:space="preserve">automated dialogue replacement) </w:t>
      </w:r>
      <w:r w:rsidR="00505A8C">
        <w:t>–</w:t>
      </w:r>
      <w:r w:rsidR="004550FA">
        <w:t xml:space="preserve"> </w:t>
      </w:r>
      <w:r w:rsidR="00505A8C">
        <w:t xml:space="preserve">this is where dialogue is </w:t>
      </w:r>
      <w:r w:rsidR="00887737">
        <w:t xml:space="preserve">rerecorded </w:t>
      </w:r>
      <w:r w:rsidR="00505A8C">
        <w:t>in a controlled environment and inserted into the film to replace audio captured during the shoot. If there are problems with the</w:t>
      </w:r>
      <w:r w:rsidR="007272BD">
        <w:t xml:space="preserve"> original</w:t>
      </w:r>
      <w:r w:rsidR="00505A8C">
        <w:t xml:space="preserve"> dialogue recording</w:t>
      </w:r>
      <w:r w:rsidR="007272BD">
        <w:t>, such as excessive wind or background noise, ADR can be used to in</w:t>
      </w:r>
      <w:r w:rsidR="002F7C10">
        <w:t>s</w:t>
      </w:r>
      <w:r w:rsidR="007272BD">
        <w:t>ert</w:t>
      </w:r>
      <w:r w:rsidR="002F7C10">
        <w:t xml:space="preserve"> clean audio.</w:t>
      </w:r>
    </w:p>
    <w:p w14:paraId="63231186" w14:textId="123FFA57" w:rsidR="002F7C10" w:rsidRDefault="00361D39" w:rsidP="00290DFD">
      <w:pPr>
        <w:pStyle w:val="ListBullet"/>
      </w:pPr>
      <w:r>
        <w:t xml:space="preserve">Atmos – atmospheric sounds used to ‘set the scene’ using sound design. </w:t>
      </w:r>
      <w:r w:rsidR="00D555E1">
        <w:t xml:space="preserve">Think </w:t>
      </w:r>
      <w:r w:rsidR="00D23FA5">
        <w:t xml:space="preserve">of this as being </w:t>
      </w:r>
      <w:proofErr w:type="gramStart"/>
      <w:r w:rsidR="00D23FA5">
        <w:t>similar to</w:t>
      </w:r>
      <w:proofErr w:type="gramEnd"/>
      <w:r w:rsidR="00D23FA5">
        <w:t xml:space="preserve"> production design elements like props and costume – atmospheric sound constructs a believable </w:t>
      </w:r>
      <w:r w:rsidR="00680ECE">
        <w:t>world for the audience.</w:t>
      </w:r>
    </w:p>
    <w:p w14:paraId="2D3CCEEE" w14:textId="37EF30A0" w:rsidR="00680ECE" w:rsidRDefault="00680ECE" w:rsidP="00290DFD">
      <w:pPr>
        <w:pStyle w:val="ListBullet"/>
      </w:pPr>
      <w:r>
        <w:t xml:space="preserve">Foley – additional sound effects that are recorded separately and added to </w:t>
      </w:r>
      <w:r w:rsidR="005B489E">
        <w:t>the mix. Examples could include footsteps, breathing, doors opening and closing</w:t>
      </w:r>
      <w:r w:rsidR="00887737">
        <w:t xml:space="preserve"> and so on</w:t>
      </w:r>
      <w:r w:rsidR="005B489E">
        <w:t>. Like atmos</w:t>
      </w:r>
      <w:r w:rsidR="006318B9">
        <w:t>pheric sound, foley sound effects help construct a believable world for the audience.</w:t>
      </w:r>
    </w:p>
    <w:p w14:paraId="3D4B6275" w14:textId="1FC5DCE4" w:rsidR="006318B9" w:rsidRDefault="006318B9" w:rsidP="00290DFD">
      <w:pPr>
        <w:pStyle w:val="ListBullet"/>
      </w:pPr>
      <w:r>
        <w:t>Soundtrack music</w:t>
      </w:r>
      <w:r w:rsidR="00887737">
        <w:t xml:space="preserve"> –</w:t>
      </w:r>
      <w:r>
        <w:t xml:space="preserve"> </w:t>
      </w:r>
      <w:r w:rsidR="00887737">
        <w:t xml:space="preserve">depending </w:t>
      </w:r>
      <w:r>
        <w:t>on the style of the film, soundtrack</w:t>
      </w:r>
      <w:r w:rsidR="002F316D">
        <w:t xml:space="preserve"> music</w:t>
      </w:r>
      <w:r>
        <w:t xml:space="preserve"> can be used </w:t>
      </w:r>
      <w:r w:rsidR="002F316D">
        <w:t xml:space="preserve">minimally or throughout the entire film. Soundtrack music is often used in the opening and closing moments of the film and during scene transitions. </w:t>
      </w:r>
    </w:p>
    <w:p w14:paraId="01EE3BD0" w14:textId="0563CC8B" w:rsidR="001F53FE" w:rsidRDefault="00E653B7" w:rsidP="00B0147E">
      <w:r>
        <w:t xml:space="preserve">Complete the CApture activity </w:t>
      </w:r>
      <w:hyperlink r:id="rId105" w:history="1">
        <w:r>
          <w:rPr>
            <w:rStyle w:val="Hyperlink"/>
          </w:rPr>
          <w:t>sound worm</w:t>
        </w:r>
      </w:hyperlink>
      <w:r>
        <w:t xml:space="preserve"> to plan for soundtrack and sound design </w:t>
      </w:r>
      <w:r w:rsidR="001B4FB2">
        <w:t xml:space="preserve">components </w:t>
      </w:r>
      <w:r>
        <w:t>i</w:t>
      </w:r>
      <w:r w:rsidR="008A75EA">
        <w:t>n your film. You might use the script or rough cuts of the film to help you plan for timing.</w:t>
      </w:r>
    </w:p>
    <w:p w14:paraId="593A7909" w14:textId="07328AA7" w:rsidR="0006257E" w:rsidRDefault="008A75EA" w:rsidP="00B0147E">
      <w:r>
        <w:t>Work with the director and editor to decide what additional sound design elements need to be sourced or created to complete the film.</w:t>
      </w:r>
      <w:r w:rsidR="00C27D94">
        <w:t xml:space="preserve"> The CApture </w:t>
      </w:r>
      <w:hyperlink r:id="rId106" w:history="1">
        <w:r w:rsidR="00C27D94" w:rsidRPr="00C27D94">
          <w:rPr>
            <w:rStyle w:val="Hyperlink"/>
          </w:rPr>
          <w:t>Sound design</w:t>
        </w:r>
      </w:hyperlink>
      <w:r w:rsidR="00C27D94">
        <w:t xml:space="preserve"> </w:t>
      </w:r>
      <w:r w:rsidR="005E1C88">
        <w:t xml:space="preserve">videos </w:t>
      </w:r>
      <w:r w:rsidR="00C27D94">
        <w:t xml:space="preserve">and </w:t>
      </w:r>
      <w:hyperlink r:id="rId107" w:history="1">
        <w:r w:rsidR="005E1C88">
          <w:rPr>
            <w:rStyle w:val="Hyperlink"/>
          </w:rPr>
          <w:t>Foley activity</w:t>
        </w:r>
      </w:hyperlink>
      <w:r w:rsidR="005E1C88">
        <w:t xml:space="preserve"> may be helpful in determining what techniques and strategies you can apply to </w:t>
      </w:r>
      <w:r w:rsidR="0006257E">
        <w:t>create and refine additional sound recordings.</w:t>
      </w:r>
    </w:p>
    <w:p w14:paraId="396E056B" w14:textId="7F871C85" w:rsidR="003A4280" w:rsidRDefault="0006257E" w:rsidP="003A65BF">
      <w:r>
        <w:t>Work with the editor to add additional sound design elements during the ‘fine cut’ phase of editing.</w:t>
      </w:r>
    </w:p>
    <w:p w14:paraId="5F028A79" w14:textId="50137891" w:rsidR="00DF3BB6" w:rsidRDefault="003A4280" w:rsidP="003A4280">
      <w:pPr>
        <w:pStyle w:val="Heading3"/>
      </w:pPr>
      <w:r>
        <w:t xml:space="preserve">Option 3 – </w:t>
      </w:r>
      <w:r w:rsidR="002B6424">
        <w:t xml:space="preserve">promotion </w:t>
      </w:r>
      <w:r w:rsidR="00A80080">
        <w:t>design</w:t>
      </w:r>
    </w:p>
    <w:p w14:paraId="56FC662E" w14:textId="11B235D7" w:rsidR="00BF2D43" w:rsidRDefault="003736B5" w:rsidP="00A80080">
      <w:r>
        <w:t>Promotion</w:t>
      </w:r>
      <w:r w:rsidR="00946FAE">
        <w:t xml:space="preserve"> designers create </w:t>
      </w:r>
      <w:r w:rsidR="00AE08B8">
        <w:t>additional material to promote the film and support its release.</w:t>
      </w:r>
      <w:r w:rsidR="00FB4BC5">
        <w:t xml:space="preserve"> In this </w:t>
      </w:r>
      <w:r w:rsidR="00B0147E">
        <w:t>group-devised short film</w:t>
      </w:r>
      <w:r w:rsidR="00FB4BC5">
        <w:t xml:space="preserve">, promotional design materials will be included </w:t>
      </w:r>
      <w:r w:rsidR="0045567A">
        <w:t>and displayed during the showcase, including as part of the showcase program.</w:t>
      </w:r>
      <w:r w:rsidR="00AE08B8">
        <w:t xml:space="preserve"> </w:t>
      </w:r>
    </w:p>
    <w:p w14:paraId="76F88277" w14:textId="0A346B15" w:rsidR="00A80080" w:rsidRDefault="00BF2D43" w:rsidP="00A80080">
      <w:r>
        <w:t>Essential p</w:t>
      </w:r>
      <w:r w:rsidR="00AE08B8">
        <w:t>romotion</w:t>
      </w:r>
      <w:r w:rsidR="00BA6097">
        <w:t>al</w:t>
      </w:r>
      <w:r w:rsidR="00AE08B8">
        <w:t xml:space="preserve"> design material</w:t>
      </w:r>
      <w:r>
        <w:t xml:space="preserve"> for this project</w:t>
      </w:r>
      <w:r w:rsidR="0045567A">
        <w:t xml:space="preserve"> include</w:t>
      </w:r>
      <w:r w:rsidR="00C96E21">
        <w:t>s</w:t>
      </w:r>
      <w:r w:rsidR="0045567A">
        <w:t>:</w:t>
      </w:r>
    </w:p>
    <w:p w14:paraId="3359E30F" w14:textId="0E4D7484" w:rsidR="0045567A" w:rsidRDefault="0045567A" w:rsidP="0045567A">
      <w:pPr>
        <w:pStyle w:val="ListBullet"/>
      </w:pPr>
      <w:r>
        <w:t>Release poster</w:t>
      </w:r>
      <w:r w:rsidR="00887737">
        <w:t xml:space="preserve"> –</w:t>
      </w:r>
      <w:r w:rsidR="00A66D26">
        <w:t xml:space="preserve"> </w:t>
      </w:r>
      <w:r w:rsidR="00887737">
        <w:t xml:space="preserve">see </w:t>
      </w:r>
      <w:r w:rsidR="00A66D26">
        <w:t>the CApture activit</w:t>
      </w:r>
      <w:r w:rsidR="008346EB">
        <w:t>ies</w:t>
      </w:r>
      <w:r w:rsidR="00A66D26">
        <w:t xml:space="preserve"> </w:t>
      </w:r>
      <w:hyperlink r:id="rId108" w:history="1">
        <w:r w:rsidR="00A66D26" w:rsidRPr="00A66D26">
          <w:rPr>
            <w:rStyle w:val="Hyperlink"/>
          </w:rPr>
          <w:t>Promotional design</w:t>
        </w:r>
      </w:hyperlink>
      <w:r w:rsidR="00A66D26">
        <w:t xml:space="preserve"> </w:t>
      </w:r>
      <w:r w:rsidR="008346EB">
        <w:t xml:space="preserve">and </w:t>
      </w:r>
      <w:hyperlink r:id="rId109" w:history="1">
        <w:r w:rsidR="00887737">
          <w:rPr>
            <w:rStyle w:val="Hyperlink"/>
          </w:rPr>
          <w:t>p</w:t>
        </w:r>
        <w:r w:rsidR="008346EB" w:rsidRPr="008346EB">
          <w:rPr>
            <w:rStyle w:val="Hyperlink"/>
          </w:rPr>
          <w:t>oster analysis</w:t>
        </w:r>
      </w:hyperlink>
      <w:r w:rsidR="008346EB">
        <w:t xml:space="preserve"> </w:t>
      </w:r>
      <w:r w:rsidR="00A66D26">
        <w:t>for examples and suppor</w:t>
      </w:r>
      <w:r w:rsidR="008346EB">
        <w:t>t for poster design.</w:t>
      </w:r>
    </w:p>
    <w:p w14:paraId="20751314" w14:textId="16718FD8" w:rsidR="00BF2D43" w:rsidRDefault="00B02455" w:rsidP="0045567A">
      <w:pPr>
        <w:pStyle w:val="ListBullet"/>
      </w:pPr>
      <w:r>
        <w:t>Promotional copy (blurb)</w:t>
      </w:r>
      <w:r w:rsidR="00887737">
        <w:t xml:space="preserve"> –</w:t>
      </w:r>
      <w:r w:rsidR="008346EB">
        <w:t xml:space="preserve"> </w:t>
      </w:r>
      <w:r w:rsidR="00887737">
        <w:t xml:space="preserve">see </w:t>
      </w:r>
      <w:r w:rsidR="008346EB">
        <w:t xml:space="preserve">the CApture activity </w:t>
      </w:r>
      <w:hyperlink r:id="rId110">
        <w:r w:rsidR="00370BEB" w:rsidRPr="3FA46696">
          <w:rPr>
            <w:rStyle w:val="Hyperlink"/>
          </w:rPr>
          <w:t>Writing promotional copy</w:t>
        </w:r>
      </w:hyperlink>
      <w:r w:rsidR="00370BEB">
        <w:t xml:space="preserve"> for examples and support for promotional copy.</w:t>
      </w:r>
    </w:p>
    <w:p w14:paraId="5E19C655" w14:textId="227DD5A8" w:rsidR="00811C96" w:rsidRDefault="00C96E21" w:rsidP="00C96E21">
      <w:r>
        <w:lastRenderedPageBreak/>
        <w:t>Promotion</w:t>
      </w:r>
      <w:r w:rsidR="00FF551D">
        <w:t xml:space="preserve"> </w:t>
      </w:r>
      <w:r>
        <w:t xml:space="preserve">designers should collaborate with </w:t>
      </w:r>
      <w:r w:rsidR="00B74709">
        <w:t xml:space="preserve">the </w:t>
      </w:r>
      <w:r w:rsidR="00693EB5">
        <w:t xml:space="preserve">teacher and </w:t>
      </w:r>
      <w:r>
        <w:t xml:space="preserve">counterparts in other </w:t>
      </w:r>
      <w:r w:rsidR="0056645A">
        <w:t>film crew</w:t>
      </w:r>
      <w:r>
        <w:t xml:space="preserve">s to </w:t>
      </w:r>
      <w:r w:rsidR="00693EB5">
        <w:t>plan the showcase event</w:t>
      </w:r>
      <w:r w:rsidR="00811C96">
        <w:t xml:space="preserve"> – decisions to be made include:</w:t>
      </w:r>
    </w:p>
    <w:p w14:paraId="008EE265" w14:textId="5C01880A" w:rsidR="006B4DBB" w:rsidRDefault="006B4DBB" w:rsidP="006B4DBB">
      <w:pPr>
        <w:pStyle w:val="ListBullet"/>
      </w:pPr>
      <w:r>
        <w:t xml:space="preserve">Who can deliver an </w:t>
      </w:r>
      <w:hyperlink r:id="rId111">
        <w:r w:rsidR="00887737">
          <w:rPr>
            <w:rStyle w:val="Hyperlink"/>
          </w:rPr>
          <w:t>Acknowledgement of and Welcome to Country</w:t>
        </w:r>
      </w:hyperlink>
      <w:r>
        <w:t xml:space="preserve"> to open the event?</w:t>
      </w:r>
    </w:p>
    <w:p w14:paraId="227B9A68" w14:textId="5099866F" w:rsidR="00766082" w:rsidRDefault="00811C96" w:rsidP="00811C96">
      <w:pPr>
        <w:pStyle w:val="ListBullet"/>
      </w:pPr>
      <w:r>
        <w:t xml:space="preserve">Where and when will it be held? </w:t>
      </w:r>
      <w:r w:rsidR="00766082">
        <w:t>Options include</w:t>
      </w:r>
    </w:p>
    <w:p w14:paraId="07921824" w14:textId="47DDE7D8" w:rsidR="00766082" w:rsidRPr="002B6424" w:rsidRDefault="00F50315" w:rsidP="002B6424">
      <w:pPr>
        <w:pStyle w:val="ListBullet2"/>
      </w:pPr>
      <w:r w:rsidRPr="002B6424">
        <w:t>i</w:t>
      </w:r>
      <w:r w:rsidR="00811C96" w:rsidRPr="002B6424">
        <w:t>n class time</w:t>
      </w:r>
      <w:r w:rsidR="00766082" w:rsidRPr="002B6424">
        <w:t xml:space="preserve">, </w:t>
      </w:r>
      <w:r w:rsidR="00056EEF" w:rsidRPr="002B6424">
        <w:t>with a limited audienc</w:t>
      </w:r>
      <w:r w:rsidR="00766082" w:rsidRPr="002B6424">
        <w:t>e</w:t>
      </w:r>
    </w:p>
    <w:p w14:paraId="15E78103" w14:textId="645C4D86" w:rsidR="00F50315" w:rsidRPr="002B6424" w:rsidRDefault="00811C96" w:rsidP="002B6424">
      <w:pPr>
        <w:pStyle w:val="ListBullet2"/>
      </w:pPr>
      <w:r w:rsidRPr="002B6424">
        <w:t>at a break</w:t>
      </w:r>
      <w:r w:rsidR="00F50315" w:rsidRPr="002B6424">
        <w:t>,</w:t>
      </w:r>
      <w:r w:rsidR="00056EEF" w:rsidRPr="002B6424">
        <w:t xml:space="preserve"> open to students and teachers</w:t>
      </w:r>
    </w:p>
    <w:p w14:paraId="5A22EDF5" w14:textId="0D83709E" w:rsidR="00811C96" w:rsidRPr="002B6424" w:rsidRDefault="00056EEF" w:rsidP="002B6424">
      <w:pPr>
        <w:pStyle w:val="ListBullet2"/>
      </w:pPr>
      <w:r w:rsidRPr="002B6424">
        <w:t>after school</w:t>
      </w:r>
      <w:r w:rsidR="00F50315" w:rsidRPr="002B6424">
        <w:t xml:space="preserve">, </w:t>
      </w:r>
      <w:r w:rsidRPr="002B6424">
        <w:t>open to the school community</w:t>
      </w:r>
      <w:r w:rsidR="00887737">
        <w:t>.</w:t>
      </w:r>
    </w:p>
    <w:p w14:paraId="4A3F2BA6" w14:textId="29ADFA4B" w:rsidR="00F50315" w:rsidRDefault="00F50315" w:rsidP="00F50315">
      <w:pPr>
        <w:pStyle w:val="ListBullet"/>
      </w:pPr>
      <w:r>
        <w:t>What is the capacity of the venue? Can the event be ticketed?</w:t>
      </w:r>
    </w:p>
    <w:p w14:paraId="512FDDAA" w14:textId="3F2BF296" w:rsidR="00C910E9" w:rsidRDefault="00C910E9" w:rsidP="00F50315">
      <w:pPr>
        <w:pStyle w:val="ListBullet"/>
      </w:pPr>
      <w:r>
        <w:t xml:space="preserve">How can we </w:t>
      </w:r>
      <w:r w:rsidR="00140904">
        <w:t>ensure our screening event is inclusive, accessible and supports the</w:t>
      </w:r>
      <w:r>
        <w:t xml:space="preserve"> </w:t>
      </w:r>
      <w:r w:rsidR="00140904">
        <w:t>physical, emotional and cultural safety of everyone in our audience?</w:t>
      </w:r>
    </w:p>
    <w:p w14:paraId="58F0565B" w14:textId="66147425" w:rsidR="00863778" w:rsidRDefault="00C910E9" w:rsidP="00811C96">
      <w:pPr>
        <w:pStyle w:val="ListBullet"/>
      </w:pPr>
      <w:r>
        <w:t xml:space="preserve">If more than one film is produced by your class, what </w:t>
      </w:r>
      <w:r w:rsidR="00863778">
        <w:t>order will the films be shown in?</w:t>
      </w:r>
    </w:p>
    <w:p w14:paraId="3832F057" w14:textId="67D82AF9" w:rsidR="00A55372" w:rsidRDefault="00355FBB" w:rsidP="00A55372">
      <w:pPr>
        <w:pStyle w:val="ListBullet"/>
      </w:pPr>
      <w:r>
        <w:t xml:space="preserve">Who will manage the technical requirements for screening the films? Think about room lighting, projection </w:t>
      </w:r>
      <w:r w:rsidR="00351470">
        <w:t>vs TV screen</w:t>
      </w:r>
      <w:r w:rsidR="00455D4D">
        <w:t>,</w:t>
      </w:r>
      <w:r w:rsidR="00351470">
        <w:t xml:space="preserve"> and sound.</w:t>
      </w:r>
    </w:p>
    <w:p w14:paraId="25953A08" w14:textId="48277998" w:rsidR="00863778" w:rsidRDefault="00863778" w:rsidP="00811C96">
      <w:pPr>
        <w:pStyle w:val="ListBullet"/>
      </w:pPr>
      <w:r>
        <w:t>Will there be an MC and/or an opening address?</w:t>
      </w:r>
      <w:r w:rsidR="006B4DBB">
        <w:t xml:space="preserve"> Who will close the event and how?</w:t>
      </w:r>
    </w:p>
    <w:p w14:paraId="34533ADC" w14:textId="008AA7AF" w:rsidR="00A55372" w:rsidRDefault="00A55372" w:rsidP="00A55372">
      <w:pPr>
        <w:pStyle w:val="ListBullet"/>
      </w:pPr>
      <w:r>
        <w:t xml:space="preserve">Will the </w:t>
      </w:r>
      <w:r w:rsidR="005109C9">
        <w:t>filmmakers</w:t>
      </w:r>
      <w:r>
        <w:t xml:space="preserve"> introduce </w:t>
      </w:r>
      <w:r w:rsidR="00BA6097">
        <w:t xml:space="preserve">the short </w:t>
      </w:r>
      <w:r>
        <w:t>film?</w:t>
      </w:r>
    </w:p>
    <w:p w14:paraId="03D9E8F1" w14:textId="6CBB9CE3" w:rsidR="00A55372" w:rsidRDefault="00A55372" w:rsidP="00811C96">
      <w:pPr>
        <w:pStyle w:val="ListBullet"/>
      </w:pPr>
      <w:r>
        <w:t>Who can act as ushers?</w:t>
      </w:r>
    </w:p>
    <w:p w14:paraId="36811018" w14:textId="7FD9E511" w:rsidR="00A55372" w:rsidRDefault="00A55372" w:rsidP="00811C96">
      <w:pPr>
        <w:pStyle w:val="ListBullet"/>
      </w:pPr>
      <w:r>
        <w:t>How will showcase programs be published and distributed to the audience?</w:t>
      </w:r>
    </w:p>
    <w:p w14:paraId="5AC1CC32" w14:textId="68ADF858" w:rsidR="0046630E" w:rsidRDefault="0046630E" w:rsidP="00811C96">
      <w:pPr>
        <w:pStyle w:val="ListBullet"/>
      </w:pPr>
      <w:r>
        <w:t>Will there be prizes and for what categories?</w:t>
      </w:r>
    </w:p>
    <w:p w14:paraId="06A360A8" w14:textId="341E4AB6" w:rsidR="008E49B9" w:rsidRDefault="008E49B9" w:rsidP="00811C96">
      <w:pPr>
        <w:pStyle w:val="ListBullet"/>
      </w:pPr>
      <w:r>
        <w:t xml:space="preserve">Will there be any </w:t>
      </w:r>
      <w:r w:rsidR="00766667">
        <w:t>‘special event’ features, such as a ‘red carpet’ moment,</w:t>
      </w:r>
      <w:r w:rsidR="00351470">
        <w:t xml:space="preserve"> a dress code, a</w:t>
      </w:r>
      <w:r w:rsidR="00766667">
        <w:t xml:space="preserve"> </w:t>
      </w:r>
      <w:r w:rsidR="00C6557A">
        <w:t xml:space="preserve">student-led </w:t>
      </w:r>
      <w:r w:rsidR="00766667">
        <w:t xml:space="preserve">‘paparazzi’ </w:t>
      </w:r>
      <w:r w:rsidR="00351470">
        <w:t xml:space="preserve">event </w:t>
      </w:r>
      <w:r w:rsidR="00C6557A">
        <w:t>photoshoot</w:t>
      </w:r>
      <w:r w:rsidR="00E66427">
        <w:t xml:space="preserve"> or</w:t>
      </w:r>
      <w:r w:rsidR="00C6557A">
        <w:t xml:space="preserve"> </w:t>
      </w:r>
      <w:r w:rsidR="00FD2053">
        <w:t>event live stream (subject to student permission to publish)?</w:t>
      </w:r>
    </w:p>
    <w:p w14:paraId="74D9FB0D" w14:textId="034936EB" w:rsidR="00B46D33" w:rsidRDefault="00C910E9" w:rsidP="00C96E21">
      <w:r>
        <w:t>De</w:t>
      </w:r>
      <w:r w:rsidR="00693EB5">
        <w:t>sign</w:t>
      </w:r>
      <w:r w:rsidR="00C96E21">
        <w:t xml:space="preserve"> a </w:t>
      </w:r>
      <w:r w:rsidR="00544B8C">
        <w:t xml:space="preserve">showcase program. This should be a printable </w:t>
      </w:r>
      <w:r w:rsidR="00DD42A3">
        <w:t xml:space="preserve">document like an A5 </w:t>
      </w:r>
      <w:proofErr w:type="gramStart"/>
      <w:r w:rsidR="00DD42A3">
        <w:t>booklet</w:t>
      </w:r>
      <w:proofErr w:type="gramEnd"/>
      <w:r w:rsidR="00DD42A3">
        <w:t xml:space="preserve"> </w:t>
      </w:r>
      <w:r w:rsidR="00544B8C">
        <w:t xml:space="preserve">or </w:t>
      </w:r>
      <w:r w:rsidR="00DD42A3">
        <w:t>a digital document distributed as a .pdf. The program should include:</w:t>
      </w:r>
    </w:p>
    <w:p w14:paraId="19F8C795" w14:textId="278B31AB" w:rsidR="00A64393" w:rsidRDefault="0084178B" w:rsidP="00A64393">
      <w:pPr>
        <w:pStyle w:val="ListBullet"/>
      </w:pPr>
      <w:r>
        <w:t xml:space="preserve">A cover page </w:t>
      </w:r>
      <w:r w:rsidR="00A64393">
        <w:t>that includes the</w:t>
      </w:r>
      <w:r>
        <w:t xml:space="preserve"> s</w:t>
      </w:r>
      <w:r w:rsidR="000554CA">
        <w:t>howcase name</w:t>
      </w:r>
      <w:r w:rsidR="00A64393">
        <w:t>, date, time and location</w:t>
      </w:r>
      <w:r w:rsidR="000554CA">
        <w:t xml:space="preserve">. This could be a simple text-based </w:t>
      </w:r>
      <w:r w:rsidR="000554CA" w:rsidDel="00E66427">
        <w:t>design</w:t>
      </w:r>
      <w:r w:rsidR="00E66427">
        <w:t xml:space="preserve"> or</w:t>
      </w:r>
      <w:r w:rsidR="000554CA">
        <w:t xml:space="preserve"> incorporate more complex graphic design elements and be used as a promotional poster</w:t>
      </w:r>
      <w:r w:rsidR="00A64393">
        <w:t xml:space="preserve"> for the showcase.</w:t>
      </w:r>
    </w:p>
    <w:p w14:paraId="75908A44" w14:textId="47A262CD" w:rsidR="00A64393" w:rsidRDefault="00A64393" w:rsidP="00A64393">
      <w:pPr>
        <w:pStyle w:val="ListBullet"/>
      </w:pPr>
      <w:r>
        <w:lastRenderedPageBreak/>
        <w:t>A program</w:t>
      </w:r>
      <w:r w:rsidR="001A4E54">
        <w:t xml:space="preserve"> of events</w:t>
      </w:r>
      <w:r w:rsidR="000E0A47">
        <w:t>, including</w:t>
      </w:r>
    </w:p>
    <w:p w14:paraId="445624E7" w14:textId="308FAEC6" w:rsidR="000E0A47" w:rsidRDefault="00887737" w:rsidP="002B6424">
      <w:pPr>
        <w:pStyle w:val="ListBullet2"/>
      </w:pPr>
      <w:r>
        <w:t xml:space="preserve">an </w:t>
      </w:r>
      <w:r w:rsidR="000E0A47">
        <w:t>Acknowledgement of Country</w:t>
      </w:r>
    </w:p>
    <w:p w14:paraId="1FCAA862" w14:textId="18C3F13E" w:rsidR="001A4E54" w:rsidRDefault="00887737" w:rsidP="002B6424">
      <w:pPr>
        <w:pStyle w:val="ListBullet2"/>
      </w:pPr>
      <w:r>
        <w:t xml:space="preserve">an </w:t>
      </w:r>
      <w:r w:rsidR="001A4E54">
        <w:t>opening address introducing the showcase</w:t>
      </w:r>
    </w:p>
    <w:p w14:paraId="4885F579" w14:textId="7E93AA6C" w:rsidR="001A4E54" w:rsidRDefault="00887737" w:rsidP="002B6424">
      <w:pPr>
        <w:pStyle w:val="ListBullet2"/>
      </w:pPr>
      <w:r>
        <w:t xml:space="preserve">the </w:t>
      </w:r>
      <w:r w:rsidR="00310B00">
        <w:t xml:space="preserve">titles of the films that will be screened, in order. This should also include </w:t>
      </w:r>
      <w:r w:rsidR="00FE0D75">
        <w:t>names of all filmmakers in the film crew</w:t>
      </w:r>
    </w:p>
    <w:p w14:paraId="0E5EFB92" w14:textId="43208ED7" w:rsidR="001B4B17" w:rsidRDefault="00887737" w:rsidP="002B6424">
      <w:pPr>
        <w:pStyle w:val="ListBullet2"/>
      </w:pPr>
      <w:r>
        <w:t xml:space="preserve">release </w:t>
      </w:r>
      <w:r w:rsidR="001B4B17">
        <w:t>posters and promotional copy for each film.</w:t>
      </w:r>
    </w:p>
    <w:p w14:paraId="25654CF2" w14:textId="1FA19E1D" w:rsidR="001B4B17" w:rsidRDefault="00B96A96" w:rsidP="00C0014B">
      <w:pPr>
        <w:pStyle w:val="ListBullet"/>
      </w:pPr>
      <w:r>
        <w:t>The program may also include a</w:t>
      </w:r>
      <w:r w:rsidR="007F5A4C">
        <w:t xml:space="preserve"> </w:t>
      </w:r>
      <w:r w:rsidR="00C910E9" w:rsidRPr="00C910E9">
        <w:t>statement of intention from the filmmakers</w:t>
      </w:r>
      <w:r w:rsidR="00C910E9">
        <w:t xml:space="preserve"> </w:t>
      </w:r>
      <w:r w:rsidR="00C0014B">
        <w:t>–</w:t>
      </w:r>
      <w:r w:rsidR="007F5A4C">
        <w:t xml:space="preserve"> a short piece of writing introducing the showcase event. </w:t>
      </w:r>
    </w:p>
    <w:p w14:paraId="665C5FD9" w14:textId="3AB5CCA5" w:rsidR="00B44F28" w:rsidRDefault="005E16F9" w:rsidP="00B44F28">
      <w:pPr>
        <w:pStyle w:val="Heading2"/>
      </w:pPr>
      <w:bookmarkStart w:id="47" w:name="_Toc179454105"/>
      <w:r>
        <w:t>Reflection and formative assessment</w:t>
      </w:r>
      <w:bookmarkEnd w:id="47"/>
    </w:p>
    <w:p w14:paraId="6633E3A8" w14:textId="4DDA4A89" w:rsidR="005E16F9" w:rsidRDefault="005E16F9" w:rsidP="002B6424">
      <w:pPr>
        <w:pStyle w:val="FeatureBox2"/>
      </w:pPr>
      <w:r w:rsidRPr="3FA46696">
        <w:rPr>
          <w:rStyle w:val="Strong"/>
        </w:rPr>
        <w:t>Teacher note:</w:t>
      </w:r>
      <w:r>
        <w:t xml:space="preserve"> </w:t>
      </w:r>
      <w:r w:rsidR="002B6424">
        <w:t xml:space="preserve">to </w:t>
      </w:r>
      <w:r>
        <w:t xml:space="preserve">finalise learning activities in the </w:t>
      </w:r>
      <w:r w:rsidR="00B87B9D">
        <w:t>post</w:t>
      </w:r>
      <w:r>
        <w:t>-production phase, students complete the following deliverables</w:t>
      </w:r>
      <w:r w:rsidR="00562382">
        <w:t>, including seeking</w:t>
      </w:r>
      <w:r>
        <w:t xml:space="preserve"> </w:t>
      </w:r>
      <w:r w:rsidR="00562382">
        <w:t>p</w:t>
      </w:r>
      <w:r>
        <w:t>eer</w:t>
      </w:r>
      <w:r w:rsidR="00562382">
        <w:t xml:space="preserve"> and teacher</w:t>
      </w:r>
      <w:r>
        <w:t xml:space="preserve"> feedback</w:t>
      </w:r>
      <w:r w:rsidR="00562382">
        <w:t xml:space="preserve"> </w:t>
      </w:r>
      <w:r w:rsidR="00516C6F">
        <w:t>on each project component throughout the post-production phase.</w:t>
      </w:r>
    </w:p>
    <w:p w14:paraId="1DD4A52F" w14:textId="1157844C" w:rsidR="005E16F9" w:rsidRPr="00716F0E" w:rsidRDefault="005E16F9" w:rsidP="002B6424">
      <w:pPr>
        <w:pStyle w:val="FeatureBox2"/>
      </w:pPr>
      <w:r>
        <w:t xml:space="preserve">The </w:t>
      </w:r>
      <w:r w:rsidR="00CE4486">
        <w:t>individual</w:t>
      </w:r>
      <w:r>
        <w:t xml:space="preserve"> reflection questions will form part of the assessment task </w:t>
      </w:r>
      <w:r w:rsidR="00FA11D4">
        <w:t>P</w:t>
      </w:r>
      <w:r>
        <w:t xml:space="preserve">art B submission. </w:t>
      </w:r>
    </w:p>
    <w:p w14:paraId="32973C17" w14:textId="70F6B28A" w:rsidR="005E16F9" w:rsidRPr="004040E2" w:rsidRDefault="00CE4486" w:rsidP="005E16F9">
      <w:pPr>
        <w:rPr>
          <w:rStyle w:val="Strong"/>
        </w:rPr>
      </w:pPr>
      <w:r>
        <w:rPr>
          <w:rStyle w:val="Strong"/>
        </w:rPr>
        <w:t>Individual</w:t>
      </w:r>
      <w:r w:rsidR="005E16F9" w:rsidRPr="004040E2">
        <w:rPr>
          <w:rStyle w:val="Strong"/>
        </w:rPr>
        <w:t xml:space="preserve"> </w:t>
      </w:r>
      <w:r w:rsidR="005E16F9">
        <w:rPr>
          <w:rStyle w:val="Strong"/>
        </w:rPr>
        <w:t xml:space="preserve">reflection </w:t>
      </w:r>
      <w:r w:rsidR="00CC64EE">
        <w:rPr>
          <w:rStyle w:val="Strong"/>
        </w:rPr>
        <w:t>activity</w:t>
      </w:r>
    </w:p>
    <w:p w14:paraId="6EE91BB7" w14:textId="606BA0A3" w:rsidR="005E16F9" w:rsidRDefault="00416437" w:rsidP="005E16F9">
      <w:r>
        <w:t>A</w:t>
      </w:r>
      <w:r w:rsidR="005E16F9">
        <w:t xml:space="preserve">nswer the </w:t>
      </w:r>
      <w:r w:rsidR="0083416D">
        <w:t xml:space="preserve">following </w:t>
      </w:r>
      <w:r w:rsidR="00CE4486">
        <w:t>individual</w:t>
      </w:r>
      <w:r w:rsidR="005E16F9">
        <w:t xml:space="preserve"> reflection questions:</w:t>
      </w:r>
    </w:p>
    <w:p w14:paraId="02FF13EA" w14:textId="24167585" w:rsidR="00562382" w:rsidRDefault="00FE0D75" w:rsidP="00562382">
      <w:pPr>
        <w:pStyle w:val="ListBullet"/>
      </w:pPr>
      <w:r>
        <w:t xml:space="preserve">What was </w:t>
      </w:r>
      <w:r w:rsidR="00562382">
        <w:t>one creative choice you made and how</w:t>
      </w:r>
      <w:r>
        <w:t xml:space="preserve"> did</w:t>
      </w:r>
      <w:r w:rsidR="00562382">
        <w:t xml:space="preserve"> this add to the </w:t>
      </w:r>
      <w:r w:rsidR="0087190C">
        <w:t xml:space="preserve">shared </w:t>
      </w:r>
      <w:r w:rsidR="00562382">
        <w:t>intent and meaning</w:t>
      </w:r>
      <w:r w:rsidR="0087190C">
        <w:t xml:space="preserve"> of the edited short film</w:t>
      </w:r>
      <w:r w:rsidR="00562382">
        <w:t xml:space="preserve">? </w:t>
      </w:r>
    </w:p>
    <w:p w14:paraId="0EABB5C1" w14:textId="25D53D9B" w:rsidR="00562382" w:rsidRDefault="00562382" w:rsidP="00562382">
      <w:pPr>
        <w:pStyle w:val="ListBullet"/>
      </w:pPr>
      <w:r>
        <w:t>How</w:t>
      </w:r>
      <w:r w:rsidDel="005109C9">
        <w:t xml:space="preserve"> </w:t>
      </w:r>
      <w:r>
        <w:t xml:space="preserve">have you used the elements of </w:t>
      </w:r>
      <w:r w:rsidR="005109C9">
        <w:t xml:space="preserve">drama, performance and </w:t>
      </w:r>
      <w:r w:rsidDel="005109C9">
        <w:t>production</w:t>
      </w:r>
      <w:r>
        <w:t xml:space="preserve"> to </w:t>
      </w:r>
      <w:r w:rsidR="0087190C">
        <w:t xml:space="preserve">collaboratively </w:t>
      </w:r>
      <w:r>
        <w:t xml:space="preserve">create a cohesive short film? </w:t>
      </w:r>
    </w:p>
    <w:p w14:paraId="7FDD5E0C" w14:textId="77777777" w:rsidR="005E16F9" w:rsidRDefault="005E16F9" w:rsidP="005D305B">
      <w:pPr>
        <w:rPr>
          <w:rStyle w:val="Strong"/>
        </w:rPr>
      </w:pPr>
      <w:r>
        <w:rPr>
          <w:rStyle w:val="Strong"/>
        </w:rPr>
        <w:t>Formative assessment</w:t>
      </w:r>
    </w:p>
    <w:p w14:paraId="6A6E019F" w14:textId="3B8DCDE9" w:rsidR="005E16F9" w:rsidRPr="003C57C2" w:rsidRDefault="003F3907" w:rsidP="006D63FC">
      <w:pPr>
        <w:pStyle w:val="ListBullet"/>
        <w:numPr>
          <w:ilvl w:val="0"/>
          <w:numId w:val="0"/>
        </w:numPr>
        <w:ind w:left="360" w:hanging="360"/>
      </w:pPr>
      <w:r>
        <w:t>Receive feedback from your teacher and peers on your short film and showcase program.</w:t>
      </w:r>
    </w:p>
    <w:p w14:paraId="4A91B773" w14:textId="77777777" w:rsidR="00BA5256" w:rsidRPr="002B6424" w:rsidRDefault="00BA5256" w:rsidP="002B6424">
      <w:r w:rsidRPr="002B6424">
        <w:br w:type="page"/>
      </w:r>
    </w:p>
    <w:p w14:paraId="689B319D" w14:textId="0F4FE049" w:rsidR="00B44F28" w:rsidRDefault="00B44F28" w:rsidP="00B44F28">
      <w:pPr>
        <w:pStyle w:val="Heading1"/>
      </w:pPr>
      <w:bookmarkStart w:id="48" w:name="_Learning_sequence_5"/>
      <w:bookmarkStart w:id="49" w:name="_Toc179454106"/>
      <w:bookmarkEnd w:id="48"/>
      <w:r w:rsidRPr="008F6142">
        <w:lastRenderedPageBreak/>
        <w:t xml:space="preserve">Learning sequence </w:t>
      </w:r>
      <w:r>
        <w:t>5</w:t>
      </w:r>
      <w:r w:rsidRPr="008F6142">
        <w:t xml:space="preserve"> – </w:t>
      </w:r>
      <w:r w:rsidR="002B6424">
        <w:t xml:space="preserve">showcase </w:t>
      </w:r>
      <w:r w:rsidR="00BA5256">
        <w:t>and reflection</w:t>
      </w:r>
      <w:bookmarkEnd w:id="49"/>
    </w:p>
    <w:p w14:paraId="454B83E0" w14:textId="77777777" w:rsidR="00BA5256" w:rsidRDefault="00BA5256" w:rsidP="00463302">
      <w:r w:rsidRPr="008F6142">
        <w:rPr>
          <w:rStyle w:val="Strong"/>
        </w:rPr>
        <w:t>Duration:</w:t>
      </w:r>
      <w:r>
        <w:t xml:space="preserve"> 3 weeks</w:t>
      </w:r>
    </w:p>
    <w:p w14:paraId="1E991BA9" w14:textId="43B16840" w:rsidR="00463302" w:rsidRDefault="00463302" w:rsidP="00463302">
      <w:pPr>
        <w:pStyle w:val="Caption"/>
      </w:pPr>
      <w:r>
        <w:t xml:space="preserve">Table </w:t>
      </w:r>
      <w:r>
        <w:fldChar w:fldCharType="begin"/>
      </w:r>
      <w:r>
        <w:instrText xml:space="preserve"> SEQ Table \* ARABIC </w:instrText>
      </w:r>
      <w:r>
        <w:fldChar w:fldCharType="separate"/>
      </w:r>
      <w:r w:rsidR="00EE458F">
        <w:rPr>
          <w:noProof/>
        </w:rPr>
        <w:t>13</w:t>
      </w:r>
      <w:r>
        <w:fldChar w:fldCharType="end"/>
      </w:r>
      <w:r>
        <w:t xml:space="preserve"> – learning sequence 5 – learning intention and success criteria</w:t>
      </w:r>
    </w:p>
    <w:tbl>
      <w:tblPr>
        <w:tblStyle w:val="Tableheader"/>
        <w:tblW w:w="0" w:type="auto"/>
        <w:tblLook w:val="0420" w:firstRow="1" w:lastRow="0" w:firstColumn="0" w:lastColumn="0" w:noHBand="0" w:noVBand="1"/>
        <w:tblDescription w:val="Learning intentions and success criteria for learning sequence 5.&#10;"/>
      </w:tblPr>
      <w:tblGrid>
        <w:gridCol w:w="4815"/>
        <w:gridCol w:w="4815"/>
      </w:tblGrid>
      <w:tr w:rsidR="00463302" w14:paraId="25C9C122" w14:textId="77777777" w:rsidTr="00FF21FE">
        <w:trPr>
          <w:cnfStyle w:val="100000000000" w:firstRow="1" w:lastRow="0" w:firstColumn="0" w:lastColumn="0" w:oddVBand="0" w:evenVBand="0" w:oddHBand="0" w:evenHBand="0" w:firstRowFirstColumn="0" w:firstRowLastColumn="0" w:lastRowFirstColumn="0" w:lastRowLastColumn="0"/>
        </w:trPr>
        <w:tc>
          <w:tcPr>
            <w:tcW w:w="7280" w:type="dxa"/>
          </w:tcPr>
          <w:p w14:paraId="72C6EAFF" w14:textId="77777777" w:rsidR="00463302" w:rsidRDefault="00463302" w:rsidP="00FF21FE">
            <w:r>
              <w:t>Learning intention</w:t>
            </w:r>
          </w:p>
        </w:tc>
        <w:tc>
          <w:tcPr>
            <w:tcW w:w="7280" w:type="dxa"/>
          </w:tcPr>
          <w:p w14:paraId="54323936" w14:textId="77777777" w:rsidR="00463302" w:rsidRDefault="00463302" w:rsidP="00FF21FE">
            <w:r>
              <w:t>Success criteria</w:t>
            </w:r>
          </w:p>
        </w:tc>
      </w:tr>
      <w:tr w:rsidR="00463302" w14:paraId="412E9BE7" w14:textId="77777777" w:rsidTr="00FF21FE">
        <w:trPr>
          <w:cnfStyle w:val="000000100000" w:firstRow="0" w:lastRow="0" w:firstColumn="0" w:lastColumn="0" w:oddVBand="0" w:evenVBand="0" w:oddHBand="1" w:evenHBand="0" w:firstRowFirstColumn="0" w:firstRowLastColumn="0" w:lastRowFirstColumn="0" w:lastRowLastColumn="0"/>
        </w:trPr>
        <w:tc>
          <w:tcPr>
            <w:tcW w:w="7280" w:type="dxa"/>
          </w:tcPr>
          <w:p w14:paraId="4802FA23" w14:textId="77777777" w:rsidR="00463302" w:rsidRDefault="00463302" w:rsidP="00FF21FE">
            <w:r>
              <w:t>We are learning how to:</w:t>
            </w:r>
          </w:p>
          <w:p w14:paraId="3542E0D0" w14:textId="1D9E04B2" w:rsidR="00463302" w:rsidRDefault="00463302">
            <w:pPr>
              <w:pStyle w:val="ListBullet"/>
              <w:numPr>
                <w:ilvl w:val="0"/>
                <w:numId w:val="1"/>
              </w:numPr>
            </w:pPr>
            <w:r w:rsidRPr="00B1430E">
              <w:t>document, evaluate and reflect on our creative choices through viewing and sharing the final cut of our short film.</w:t>
            </w:r>
          </w:p>
        </w:tc>
        <w:tc>
          <w:tcPr>
            <w:tcW w:w="7280" w:type="dxa"/>
          </w:tcPr>
          <w:p w14:paraId="61B76C12" w14:textId="77777777" w:rsidR="00463302" w:rsidRDefault="00463302" w:rsidP="00FF21FE">
            <w:r>
              <w:t>We can:</w:t>
            </w:r>
          </w:p>
          <w:p w14:paraId="2BAD02F2" w14:textId="0516AEF3" w:rsidR="00463302" w:rsidRPr="001210DC" w:rsidRDefault="00463302" w:rsidP="00463302">
            <w:pPr>
              <w:pStyle w:val="ListBullet"/>
            </w:pPr>
            <w:r w:rsidRPr="001210DC">
              <w:t xml:space="preserve">analyse how our creative choices and engagement with the collaborative </w:t>
            </w:r>
            <w:r w:rsidRPr="000E1758">
              <w:t>processe</w:t>
            </w:r>
            <w:r>
              <w:t>s</w:t>
            </w:r>
            <w:r w:rsidRPr="001210DC">
              <w:t xml:space="preserve"> shaped a shared intention and meaning in the screening of our final short film</w:t>
            </w:r>
          </w:p>
          <w:p w14:paraId="2756C998" w14:textId="149CFFCB" w:rsidR="00463302" w:rsidRPr="001210DC" w:rsidRDefault="00463302" w:rsidP="00463302">
            <w:pPr>
              <w:pStyle w:val="ListBullet"/>
            </w:pPr>
            <w:r w:rsidRPr="001210DC">
              <w:t>evaluate our use of dramatic elements and how they were manipulated to influence audience response</w:t>
            </w:r>
          </w:p>
          <w:p w14:paraId="072568B5" w14:textId="09FCC2C4" w:rsidR="00463302" w:rsidRDefault="00463302" w:rsidP="00463302">
            <w:pPr>
              <w:pStyle w:val="ListBullet"/>
            </w:pPr>
            <w:r w:rsidRPr="001210DC">
              <w:t>reflect on how audience engagement can be created through a short film showcase.</w:t>
            </w:r>
          </w:p>
        </w:tc>
      </w:tr>
    </w:tbl>
    <w:p w14:paraId="6F2C586E" w14:textId="2108C078" w:rsidR="00913CE6" w:rsidRDefault="00913CE6" w:rsidP="00463302">
      <w:pPr>
        <w:rPr>
          <w:rStyle w:val="Strong"/>
        </w:rPr>
      </w:pPr>
      <w:r w:rsidRPr="3FA46696">
        <w:rPr>
          <w:rStyle w:val="Strong"/>
        </w:rPr>
        <w:t>Evidence of learning</w:t>
      </w:r>
    </w:p>
    <w:p w14:paraId="51DCEDA6" w14:textId="6A183CC7" w:rsidR="00913CE6" w:rsidRDefault="00A63906" w:rsidP="00D4706D">
      <w:pPr>
        <w:pStyle w:val="ListBullet"/>
      </w:pPr>
      <w:r>
        <w:t>Showcase</w:t>
      </w:r>
      <w:r w:rsidR="00371F3A">
        <w:t xml:space="preserve"> </w:t>
      </w:r>
      <w:r w:rsidR="002E4921">
        <w:t>event and promotional material</w:t>
      </w:r>
    </w:p>
    <w:p w14:paraId="34D7E365" w14:textId="5C5715C5" w:rsidR="00587082" w:rsidRPr="00913CE6" w:rsidRDefault="00587082" w:rsidP="00D4706D">
      <w:pPr>
        <w:pStyle w:val="ListBullet"/>
      </w:pPr>
      <w:r>
        <w:t xml:space="preserve">Submission of </w:t>
      </w:r>
      <w:r w:rsidR="009B366A">
        <w:t xml:space="preserve">production diary, including </w:t>
      </w:r>
      <w:r>
        <w:t>individual evaluation and reflection</w:t>
      </w:r>
    </w:p>
    <w:p w14:paraId="2956648C" w14:textId="77777777" w:rsidR="00BA5256" w:rsidRPr="00D071DA" w:rsidRDefault="00BA5256" w:rsidP="00BA5256">
      <w:pPr>
        <w:pStyle w:val="Heading2"/>
      </w:pPr>
      <w:bookmarkStart w:id="50" w:name="_Toc179454107"/>
      <w:r w:rsidRPr="00D071DA">
        <w:t>Outcomes and syllabus content</w:t>
      </w:r>
      <w:bookmarkEnd w:id="50"/>
      <w:r w:rsidRPr="00D071DA">
        <w:t xml:space="preserve"> </w:t>
      </w:r>
    </w:p>
    <w:p w14:paraId="50782503" w14:textId="1DAD76F2" w:rsidR="00B96D45" w:rsidRDefault="00B96D45" w:rsidP="00B96D45">
      <w:pPr>
        <w:tabs>
          <w:tab w:val="left" w:pos="4605"/>
        </w:tabs>
      </w:pPr>
      <w:r>
        <w:t xml:space="preserve">[click </w:t>
      </w:r>
      <w:r w:rsidRPr="00B65492">
        <w:t xml:space="preserve">the </w:t>
      </w:r>
      <w:r w:rsidRPr="00B65492">
        <w:rPr>
          <w:rFonts w:ascii="Cambria Math" w:hAnsi="Cambria Math" w:cs="Cambria Math"/>
        </w:rPr>
        <w:t>◢</w:t>
      </w:r>
      <w:r w:rsidRPr="00B65492">
        <w:t xml:space="preserve"> icon to show</w:t>
      </w:r>
      <w:r>
        <w:t>/hide this section]</w:t>
      </w:r>
    </w:p>
    <w:p w14:paraId="5EBE97D3" w14:textId="3C7C79D1" w:rsidR="00FA11D4" w:rsidRPr="00FA11D4" w:rsidRDefault="00FA11D4" w:rsidP="00FA11D4">
      <w:r>
        <w:t>A student:</w:t>
      </w:r>
    </w:p>
    <w:p w14:paraId="2E4B7CCF" w14:textId="77777777" w:rsidR="009433CE" w:rsidRDefault="009433CE" w:rsidP="009433CE">
      <w:pPr>
        <w:pStyle w:val="ListBullet"/>
      </w:pPr>
      <w:r w:rsidRPr="00B06C3E">
        <w:rPr>
          <w:rStyle w:val="Strong"/>
        </w:rPr>
        <w:t>DR5-PER-02</w:t>
      </w:r>
      <w:r w:rsidRPr="00B06C3E">
        <w:t xml:space="preserve"> manipulates dramatic elements to stage works and influence audience response through dramatic contexts</w:t>
      </w:r>
    </w:p>
    <w:p w14:paraId="7BBDA76D" w14:textId="77777777" w:rsidR="00BA5256" w:rsidRPr="00B06C3E" w:rsidRDefault="00BA5256" w:rsidP="00BA5256">
      <w:pPr>
        <w:pStyle w:val="ListBullet"/>
      </w:pPr>
      <w:r w:rsidRPr="00B06C3E">
        <w:rPr>
          <w:rStyle w:val="Strong"/>
        </w:rPr>
        <w:lastRenderedPageBreak/>
        <w:t>DR5-APP-01</w:t>
      </w:r>
      <w:r w:rsidRPr="00B06C3E">
        <w:t xml:space="preserve"> analyses how creative choices shape intention and meaning through dramatic processes</w:t>
      </w:r>
    </w:p>
    <w:p w14:paraId="35CCFBA2" w14:textId="77777777" w:rsidR="00BA5256" w:rsidRPr="00B06C3E" w:rsidRDefault="00BA5256" w:rsidP="00BA5256">
      <w:pPr>
        <w:pStyle w:val="ListBullet"/>
      </w:pPr>
      <w:r w:rsidRPr="00B06C3E">
        <w:rPr>
          <w:rStyle w:val="Strong"/>
        </w:rPr>
        <w:t>DR5-APP-02</w:t>
      </w:r>
      <w:r w:rsidRPr="00B06C3E">
        <w:t xml:space="preserve"> evaluates how dramatic elements are manipulated to influence audience response through dramatic contexts</w:t>
      </w:r>
    </w:p>
    <w:p w14:paraId="24D2345C" w14:textId="49E4B7E8" w:rsidR="00FD5900" w:rsidRPr="00BC2085" w:rsidRDefault="00FD5900" w:rsidP="00FD5900">
      <w:pPr>
        <w:pStyle w:val="Caption"/>
        <w:rPr>
          <w:lang w:val="fr-FR"/>
        </w:rPr>
      </w:pPr>
      <w:r w:rsidRPr="00BC2085">
        <w:rPr>
          <w:lang w:val="fr-FR"/>
        </w:rPr>
        <w:t xml:space="preserve">Table </w:t>
      </w:r>
      <w:r>
        <w:fldChar w:fldCharType="begin"/>
      </w:r>
      <w:r w:rsidRPr="00D555E1">
        <w:rPr>
          <w:lang w:val="fr-FR"/>
        </w:rPr>
        <w:instrText xml:space="preserve"> SEQ Table \* ARABIC </w:instrText>
      </w:r>
      <w:r>
        <w:fldChar w:fldCharType="separate"/>
      </w:r>
      <w:r w:rsidR="006C70A6">
        <w:rPr>
          <w:noProof/>
          <w:lang w:val="fr-FR"/>
        </w:rPr>
        <w:t>14</w:t>
      </w:r>
      <w:r>
        <w:fldChar w:fldCharType="end"/>
      </w:r>
      <w:r w:rsidRPr="00BC2085">
        <w:rPr>
          <w:lang w:val="fr-FR"/>
        </w:rPr>
        <w:t xml:space="preserve"> – learning sequence 5</w:t>
      </w:r>
      <w:r w:rsidR="006C70A6" w:rsidRPr="00BC2085">
        <w:rPr>
          <w:lang w:val="fr-FR"/>
        </w:rPr>
        <w:t xml:space="preserve"> –</w:t>
      </w:r>
      <w:r w:rsidRPr="00BC2085">
        <w:rPr>
          <w:lang w:val="fr-FR"/>
        </w:rPr>
        <w:t xml:space="preserve"> syllabus content</w:t>
      </w:r>
    </w:p>
    <w:tbl>
      <w:tblPr>
        <w:tblStyle w:val="Tableheader"/>
        <w:tblW w:w="5000" w:type="pct"/>
        <w:tblLayout w:type="fixed"/>
        <w:tblLook w:val="04A0" w:firstRow="1" w:lastRow="0" w:firstColumn="1" w:lastColumn="0" w:noHBand="0" w:noVBand="1"/>
        <w:tblDescription w:val="This table outlines the Drama syllabus content points covered in this learning sequence."/>
      </w:tblPr>
      <w:tblGrid>
        <w:gridCol w:w="4815"/>
        <w:gridCol w:w="4815"/>
      </w:tblGrid>
      <w:tr w:rsidR="00BA5256" w14:paraId="5AC3E4FB" w14:textId="77777777" w:rsidTr="002B6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9C09D65" w14:textId="77777777" w:rsidR="00BA5256" w:rsidRDefault="00BA5256">
            <w:r>
              <w:t>Performing</w:t>
            </w:r>
          </w:p>
        </w:tc>
        <w:tc>
          <w:tcPr>
            <w:tcW w:w="2500" w:type="pct"/>
          </w:tcPr>
          <w:p w14:paraId="7D630501" w14:textId="77777777" w:rsidR="00BA5256" w:rsidRDefault="00BA5256">
            <w:pPr>
              <w:cnfStyle w:val="100000000000" w:firstRow="1" w:lastRow="0" w:firstColumn="0" w:lastColumn="0" w:oddVBand="0" w:evenVBand="0" w:oddHBand="0" w:evenHBand="0" w:firstRowFirstColumn="0" w:firstRowLastColumn="0" w:lastRowFirstColumn="0" w:lastRowLastColumn="0"/>
            </w:pPr>
            <w:r>
              <w:t>Appreciating</w:t>
            </w:r>
          </w:p>
        </w:tc>
      </w:tr>
      <w:tr w:rsidR="00BA5256" w14:paraId="478AC978" w14:textId="77777777" w:rsidTr="002B6424">
        <w:trPr>
          <w:cnfStyle w:val="000000100000" w:firstRow="0" w:lastRow="0" w:firstColumn="0" w:lastColumn="0" w:oddVBand="0" w:evenVBand="0" w:oddHBand="1" w:evenHBand="0" w:firstRowFirstColumn="0" w:firstRowLastColumn="0" w:lastRowFirstColumn="0" w:lastRowLastColumn="0"/>
          <w:trHeight w:val="1859"/>
        </w:trPr>
        <w:tc>
          <w:tcPr>
            <w:cnfStyle w:val="001000000000" w:firstRow="0" w:lastRow="0" w:firstColumn="1" w:lastColumn="0" w:oddVBand="0" w:evenVBand="0" w:oddHBand="0" w:evenHBand="0" w:firstRowFirstColumn="0" w:firstRowLastColumn="0" w:lastRowFirstColumn="0" w:lastRowLastColumn="0"/>
            <w:tcW w:w="2500" w:type="pct"/>
          </w:tcPr>
          <w:p w14:paraId="2834677F" w14:textId="77777777" w:rsidR="00BA5256" w:rsidRDefault="00BA5256">
            <w:pPr>
              <w:rPr>
                <w:b w:val="0"/>
              </w:rPr>
            </w:pPr>
            <w:r w:rsidRPr="00C91B8E">
              <w:t>Dramatic contexts</w:t>
            </w:r>
          </w:p>
          <w:p w14:paraId="7D7345B4" w14:textId="77777777" w:rsidR="00BA5256" w:rsidRPr="00C91B8E" w:rsidRDefault="00BA5256">
            <w:pPr>
              <w:rPr>
                <w:rStyle w:val="Strong"/>
              </w:rPr>
            </w:pPr>
            <w:r w:rsidRPr="00F87130">
              <w:rPr>
                <w:rStyle w:val="Strong"/>
              </w:rPr>
              <w:t>Craft meaning and influence audience response in coherent devised and scripted theatrical works</w:t>
            </w:r>
          </w:p>
          <w:p w14:paraId="4A461109" w14:textId="77777777" w:rsidR="00BA5256" w:rsidRPr="00B90468" w:rsidRDefault="00BA5256">
            <w:pPr>
              <w:spacing w:before="120"/>
              <w:rPr>
                <w:b w:val="0"/>
              </w:rPr>
            </w:pPr>
            <w:r w:rsidRPr="00B90468">
              <w:t>Dramatic processes</w:t>
            </w:r>
          </w:p>
          <w:p w14:paraId="7D086FD7" w14:textId="77777777" w:rsidR="00BA5256" w:rsidRPr="00F87130" w:rsidRDefault="00BA5256">
            <w:pPr>
              <w:spacing w:before="120"/>
              <w:rPr>
                <w:rStyle w:val="Strong"/>
              </w:rPr>
            </w:pPr>
            <w:r w:rsidRPr="00F87130">
              <w:rPr>
                <w:rStyle w:val="Strong"/>
              </w:rPr>
              <w:t>Collaboratively stage group-devised performance with shared and sustained intention</w:t>
            </w:r>
          </w:p>
          <w:p w14:paraId="47B788AF" w14:textId="77777777" w:rsidR="00BA5256" w:rsidRDefault="00BA5256">
            <w:pPr>
              <w:spacing w:before="120"/>
              <w:rPr>
                <w:b w:val="0"/>
                <w:bCs/>
              </w:rPr>
            </w:pPr>
            <w:r>
              <w:rPr>
                <w:bCs/>
              </w:rPr>
              <w:t>Dramatic elements</w:t>
            </w:r>
          </w:p>
          <w:p w14:paraId="67038BE5" w14:textId="77777777" w:rsidR="00BA5256" w:rsidRPr="001312F3" w:rsidRDefault="00BA5256">
            <w:pPr>
              <w:spacing w:before="120"/>
              <w:rPr>
                <w:rStyle w:val="Strong"/>
              </w:rPr>
            </w:pPr>
            <w:r w:rsidRPr="001312F3">
              <w:rPr>
                <w:rStyle w:val="Strong"/>
              </w:rPr>
              <w:t>Manipulate the elements of drama to influence audience response in devised and scripted theatrical works</w:t>
            </w:r>
          </w:p>
          <w:p w14:paraId="0E1AC6BB" w14:textId="77777777" w:rsidR="00BA5256" w:rsidRPr="00B90468" w:rsidRDefault="00BA5256">
            <w:pPr>
              <w:spacing w:before="120"/>
              <w:rPr>
                <w:bCs/>
              </w:rPr>
            </w:pPr>
            <w:r w:rsidRPr="001312F3">
              <w:rPr>
                <w:rStyle w:val="Strong"/>
              </w:rPr>
              <w:t>Manipulate the elements of drama, performance and production to communicate meaning and sustain audience engagement</w:t>
            </w:r>
          </w:p>
        </w:tc>
        <w:tc>
          <w:tcPr>
            <w:tcW w:w="2500" w:type="pct"/>
          </w:tcPr>
          <w:p w14:paraId="3446B50C" w14:textId="77777777" w:rsidR="00BA5256" w:rsidRDefault="00BA5256" w:rsidP="006E2971">
            <w:pPr>
              <w:cnfStyle w:val="000000100000" w:firstRow="0" w:lastRow="0" w:firstColumn="0" w:lastColumn="0" w:oddVBand="0" w:evenVBand="0" w:oddHBand="1" w:evenHBand="0" w:firstRowFirstColumn="0" w:firstRowLastColumn="0" w:lastRowFirstColumn="0" w:lastRowLastColumn="0"/>
              <w:rPr>
                <w:b/>
              </w:rPr>
            </w:pPr>
            <w:r>
              <w:rPr>
                <w:b/>
                <w:bCs/>
              </w:rPr>
              <w:t xml:space="preserve">Dramatic </w:t>
            </w:r>
            <w:r w:rsidRPr="006E2971">
              <w:rPr>
                <w:rStyle w:val="Strong"/>
              </w:rPr>
              <w:t>contexts</w:t>
            </w:r>
            <w:r w:rsidRPr="00B90468">
              <w:rPr>
                <w:b/>
              </w:rPr>
              <w:t xml:space="preserve"> </w:t>
            </w:r>
          </w:p>
          <w:p w14:paraId="179C6148" w14:textId="77777777" w:rsidR="00BA5256" w:rsidRPr="009F3F06" w:rsidRDefault="00BA5256">
            <w:pPr>
              <w:cnfStyle w:val="000000100000" w:firstRow="0" w:lastRow="0" w:firstColumn="0" w:lastColumn="0" w:oddVBand="0" w:evenVBand="0" w:oddHBand="1" w:evenHBand="0" w:firstRowFirstColumn="0" w:firstRowLastColumn="0" w:lastRowFirstColumn="0" w:lastRowLastColumn="0"/>
            </w:pPr>
            <w:r w:rsidRPr="002053A5">
              <w:t>Analyse how dramatic works, practices or practitioners experiment with and stage dramatic conventions, forms and styles</w:t>
            </w:r>
          </w:p>
          <w:p w14:paraId="654CCB6A" w14:textId="77777777" w:rsidR="00BA5256" w:rsidRDefault="00BA5256">
            <w:pPr>
              <w:spacing w:before="120" w:line="240" w:lineRule="auto"/>
              <w:cnfStyle w:val="000000100000" w:firstRow="0" w:lastRow="0" w:firstColumn="0" w:lastColumn="0" w:oddVBand="0" w:evenVBand="0" w:oddHBand="1" w:evenHBand="0" w:firstRowFirstColumn="0" w:firstRowLastColumn="0" w:lastRowFirstColumn="0" w:lastRowLastColumn="0"/>
              <w:rPr>
                <w:b/>
              </w:rPr>
            </w:pPr>
            <w:r w:rsidRPr="00B90468">
              <w:rPr>
                <w:b/>
              </w:rPr>
              <w:t>Dramatic processes</w:t>
            </w:r>
          </w:p>
          <w:p w14:paraId="4E248D8E" w14:textId="77777777" w:rsidR="00BA5256" w:rsidRPr="00B90468" w:rsidRDefault="00BA5256">
            <w:pPr>
              <w:cnfStyle w:val="000000100000" w:firstRow="0" w:lastRow="0" w:firstColumn="0" w:lastColumn="0" w:oddVBand="0" w:evenVBand="0" w:oddHBand="1" w:evenHBand="0" w:firstRowFirstColumn="0" w:firstRowLastColumn="0" w:lastRowFirstColumn="0" w:lastRowLastColumn="0"/>
            </w:pPr>
            <w:r w:rsidRPr="000B04CA">
              <w:t>Create written reflections which evaluate drama as a subjective experience</w:t>
            </w:r>
          </w:p>
          <w:p w14:paraId="6B575793" w14:textId="77777777" w:rsidR="00BA5256" w:rsidRDefault="00BA5256">
            <w:pPr>
              <w:spacing w:before="120"/>
              <w:cnfStyle w:val="000000100000" w:firstRow="0" w:lastRow="0" w:firstColumn="0" w:lastColumn="0" w:oddVBand="0" w:evenVBand="0" w:oddHBand="1" w:evenHBand="0" w:firstRowFirstColumn="0" w:firstRowLastColumn="0" w:lastRowFirstColumn="0" w:lastRowLastColumn="0"/>
              <w:rPr>
                <w:bCs/>
              </w:rPr>
            </w:pPr>
            <w:r w:rsidRPr="00B90468">
              <w:rPr>
                <w:b/>
              </w:rPr>
              <w:t xml:space="preserve">Dramatic </w:t>
            </w:r>
            <w:r>
              <w:rPr>
                <w:b/>
              </w:rPr>
              <w:t>elements</w:t>
            </w:r>
          </w:p>
          <w:p w14:paraId="10C79E30" w14:textId="77777777" w:rsidR="00BA5256" w:rsidRPr="009F3F06" w:rsidRDefault="00BA5256">
            <w:pPr>
              <w:spacing w:before="120"/>
              <w:cnfStyle w:val="000000100000" w:firstRow="0" w:lastRow="0" w:firstColumn="0" w:lastColumn="0" w:oddVBand="0" w:evenVBand="0" w:oddHBand="1" w:evenHBand="0" w:firstRowFirstColumn="0" w:firstRowLastColumn="0" w:lastRowFirstColumn="0" w:lastRowLastColumn="0"/>
              <w:rPr>
                <w:bCs/>
              </w:rPr>
            </w:pPr>
            <w:r w:rsidRPr="009F3F06">
              <w:rPr>
                <w:bCs/>
              </w:rPr>
              <w:t>Analyse how choices in the elements of drama shape audience impact</w:t>
            </w:r>
          </w:p>
          <w:p w14:paraId="550C4D9C" w14:textId="77777777" w:rsidR="00BA5256" w:rsidRPr="009F3F06" w:rsidRDefault="00BA5256">
            <w:pPr>
              <w:spacing w:before="120"/>
              <w:cnfStyle w:val="000000100000" w:firstRow="0" w:lastRow="0" w:firstColumn="0" w:lastColumn="0" w:oddVBand="0" w:evenVBand="0" w:oddHBand="1" w:evenHBand="0" w:firstRowFirstColumn="0" w:firstRowLastColumn="0" w:lastRowFirstColumn="0" w:lastRowLastColumn="0"/>
              <w:rPr>
                <w:bCs/>
              </w:rPr>
            </w:pPr>
            <w:r w:rsidRPr="009F3F06">
              <w:rPr>
                <w:bCs/>
              </w:rPr>
              <w:t>Evaluate how the elements of performance are developed and applied</w:t>
            </w:r>
          </w:p>
          <w:p w14:paraId="284704AB" w14:textId="1B457B25" w:rsidR="00BA5256" w:rsidRPr="00EE458F" w:rsidRDefault="00BA5256">
            <w:pPr>
              <w:spacing w:before="120"/>
              <w:cnfStyle w:val="000000100000" w:firstRow="0" w:lastRow="0" w:firstColumn="0" w:lastColumn="0" w:oddVBand="0" w:evenVBand="0" w:oddHBand="1" w:evenHBand="0" w:firstRowFirstColumn="0" w:firstRowLastColumn="0" w:lastRowFirstColumn="0" w:lastRowLastColumn="0"/>
              <w:rPr>
                <w:bCs/>
              </w:rPr>
            </w:pPr>
            <w:r w:rsidRPr="009F3F06">
              <w:rPr>
                <w:bCs/>
              </w:rPr>
              <w:t>Analyse how the elements of production can strengthen moments, transitions and journeys</w:t>
            </w:r>
          </w:p>
        </w:tc>
      </w:tr>
    </w:tbl>
    <w:p w14:paraId="3E612847" w14:textId="3617278A" w:rsidR="00B119BA" w:rsidRDefault="00000000" w:rsidP="00B119BA">
      <w:pPr>
        <w:rPr>
          <w:rStyle w:val="normaltextrun"/>
          <w:color w:val="000000"/>
          <w:sz w:val="18"/>
          <w:szCs w:val="18"/>
          <w:shd w:val="clear" w:color="auto" w:fill="FFFFFF"/>
        </w:rPr>
      </w:pPr>
      <w:hyperlink r:id="rId112" w:tgtFrame="_blank" w:history="1">
        <w:r w:rsidR="00B119BA">
          <w:rPr>
            <w:rStyle w:val="normaltextrun"/>
            <w:color w:val="2F5496"/>
            <w:sz w:val="18"/>
            <w:szCs w:val="18"/>
            <w:u w:val="single"/>
            <w:shd w:val="clear" w:color="auto" w:fill="FFFFFF"/>
          </w:rPr>
          <w:t>Drama 7–10 Syllabus</w:t>
        </w:r>
      </w:hyperlink>
      <w:r w:rsidR="00B119BA">
        <w:rPr>
          <w:rStyle w:val="normaltextrun"/>
          <w:color w:val="000000"/>
          <w:sz w:val="18"/>
          <w:szCs w:val="18"/>
          <w:shd w:val="clear" w:color="auto" w:fill="FFFFFF"/>
        </w:rPr>
        <w:t xml:space="preserve"> © NSW Education Standards Authority (NESA) for and on behalf of the Crown in right of the State of New South Wales, </w:t>
      </w:r>
      <w:r w:rsidR="00505228">
        <w:rPr>
          <w:rStyle w:val="normaltextrun"/>
          <w:color w:val="000000"/>
          <w:sz w:val="18"/>
          <w:szCs w:val="18"/>
          <w:shd w:val="clear" w:color="auto" w:fill="FFFFFF"/>
        </w:rPr>
        <w:t>2023</w:t>
      </w:r>
      <w:r w:rsidR="002B6424">
        <w:rPr>
          <w:rStyle w:val="normaltextrun"/>
          <w:color w:val="000000"/>
          <w:sz w:val="18"/>
          <w:szCs w:val="18"/>
          <w:shd w:val="clear" w:color="auto" w:fill="FFFFFF"/>
        </w:rPr>
        <w:t>.</w:t>
      </w:r>
    </w:p>
    <w:p w14:paraId="427816B5" w14:textId="7754078B" w:rsidR="00B44F28" w:rsidRDefault="00B44F28" w:rsidP="00B44F28">
      <w:pPr>
        <w:pStyle w:val="Heading2"/>
      </w:pPr>
      <w:bookmarkStart w:id="51" w:name="_Toc179454108"/>
      <w:r>
        <w:t xml:space="preserve">Activity 5.1 – </w:t>
      </w:r>
      <w:r w:rsidR="002B6424">
        <w:t>warm</w:t>
      </w:r>
      <w:r w:rsidR="00637BDA">
        <w:t>-up huddle</w:t>
      </w:r>
      <w:bookmarkEnd w:id="51"/>
    </w:p>
    <w:p w14:paraId="4B1F98A1" w14:textId="04736B59" w:rsidR="00516C6F" w:rsidRDefault="00516C6F" w:rsidP="002B6424">
      <w:pPr>
        <w:pStyle w:val="FeatureBox2"/>
      </w:pPr>
      <w:r w:rsidRPr="008F7E88">
        <w:rPr>
          <w:b/>
          <w:bCs/>
        </w:rPr>
        <w:t>Teacher note:</w:t>
      </w:r>
      <w:r>
        <w:t xml:space="preserve"> </w:t>
      </w:r>
      <w:r w:rsidR="002B6424">
        <w:t xml:space="preserve">the </w:t>
      </w:r>
      <w:r>
        <w:t xml:space="preserve">warm-up huddle should occur at the beginning of every lesson as an opportunity for students to meet, check in with each other and plan goals for that lesson. </w:t>
      </w:r>
    </w:p>
    <w:p w14:paraId="162F3FD1" w14:textId="41149A79" w:rsidR="00516C6F" w:rsidRDefault="00516C6F" w:rsidP="002B6424">
      <w:pPr>
        <w:pStyle w:val="FeatureBox2"/>
      </w:pPr>
      <w:r>
        <w:lastRenderedPageBreak/>
        <w:t>For each learning sequence, the teacher will provide focus questions to guide discussions in the warm-up huddle.</w:t>
      </w:r>
      <w:r w:rsidR="002E11BA" w:rsidRPr="002E11BA">
        <w:t xml:space="preserve"> </w:t>
      </w:r>
      <w:r w:rsidR="002E11BA">
        <w:t>Suggested questions have been provided in the activity below.</w:t>
      </w:r>
    </w:p>
    <w:p w14:paraId="2DAFFAE9" w14:textId="46C7EE07" w:rsidR="00516C6F" w:rsidRDefault="00516C6F" w:rsidP="00516C6F">
      <w:r>
        <w:t xml:space="preserve">At the start of each lesson conduct a 5-minute warm-up huddle to establish group goals and delegate individual responsibilities. In the </w:t>
      </w:r>
      <w:r w:rsidR="008E49B9">
        <w:t>showcase and reflection</w:t>
      </w:r>
      <w:r>
        <w:t xml:space="preserve"> learning sequence, focus </w:t>
      </w:r>
      <w:r w:rsidR="00060A08" w:rsidRPr="004E4589">
        <w:t>areas</w:t>
      </w:r>
      <w:r w:rsidRPr="00383C14">
        <w:t xml:space="preserve"> for the warm-up huddle are:</w:t>
      </w:r>
    </w:p>
    <w:p w14:paraId="40EACCB0" w14:textId="312F513B" w:rsidR="00A55372" w:rsidRDefault="008E49B9" w:rsidP="00A55372">
      <w:pPr>
        <w:pStyle w:val="ListBullet"/>
        <w:rPr>
          <w:bCs/>
        </w:rPr>
      </w:pPr>
      <w:r w:rsidRPr="008E49B9">
        <w:t>Critically reflect on individual and group contributions to the overall collaborative process of group devising a short film.</w:t>
      </w:r>
    </w:p>
    <w:p w14:paraId="241E6D07" w14:textId="072B04E0" w:rsidR="00A55372" w:rsidRPr="00A55372" w:rsidRDefault="00A55372" w:rsidP="00A55372">
      <w:pPr>
        <w:pStyle w:val="ListBullet"/>
        <w:rPr>
          <w:bCs/>
        </w:rPr>
      </w:pPr>
      <w:r>
        <w:rPr>
          <w:bCs/>
        </w:rPr>
        <w:t>Finalise any planning for the showcase event.</w:t>
      </w:r>
    </w:p>
    <w:p w14:paraId="15E33912" w14:textId="425DFFDA" w:rsidR="00B44F28" w:rsidRDefault="00B44F28" w:rsidP="00B44F28">
      <w:pPr>
        <w:pStyle w:val="Heading2"/>
      </w:pPr>
      <w:bookmarkStart w:id="52" w:name="_Toc179454109"/>
      <w:r w:rsidRPr="008F6142">
        <w:t xml:space="preserve">Activity </w:t>
      </w:r>
      <w:r>
        <w:t>5.2</w:t>
      </w:r>
      <w:r w:rsidRPr="008F6142">
        <w:t xml:space="preserve"> – </w:t>
      </w:r>
      <w:r w:rsidR="002B6424">
        <w:t xml:space="preserve">showcase </w:t>
      </w:r>
      <w:r w:rsidR="00637BDA">
        <w:t>and reflection</w:t>
      </w:r>
      <w:bookmarkEnd w:id="52"/>
    </w:p>
    <w:p w14:paraId="49111DA3" w14:textId="0321665C" w:rsidR="00B44F28" w:rsidRPr="0061667C" w:rsidRDefault="00B44F28" w:rsidP="002B6424">
      <w:pPr>
        <w:pStyle w:val="FeatureBox2"/>
      </w:pPr>
      <w:r w:rsidRPr="006E0C70">
        <w:rPr>
          <w:b/>
        </w:rPr>
        <w:t>Teacher note:</w:t>
      </w:r>
      <w:r>
        <w:t xml:space="preserve"> </w:t>
      </w:r>
      <w:r w:rsidR="002B6424">
        <w:t xml:space="preserve">in </w:t>
      </w:r>
      <w:r w:rsidR="00F10AF1">
        <w:t>the</w:t>
      </w:r>
      <w:r w:rsidR="008E49B9">
        <w:t xml:space="preserve"> showcase</w:t>
      </w:r>
      <w:r w:rsidR="00F10AF1">
        <w:t>,</w:t>
      </w:r>
      <w:r w:rsidR="008E49B9">
        <w:t xml:space="preserve"> teachers </w:t>
      </w:r>
      <w:r w:rsidR="00F10AF1">
        <w:t>should adopt a facilitator role</w:t>
      </w:r>
      <w:r w:rsidR="008E49B9">
        <w:t xml:space="preserve"> and </w:t>
      </w:r>
      <w:r w:rsidR="00F10AF1">
        <w:t>give</w:t>
      </w:r>
      <w:r w:rsidR="008E49B9">
        <w:t xml:space="preserve"> students </w:t>
      </w:r>
      <w:r w:rsidR="00F10AF1">
        <w:t xml:space="preserve">agency to </w:t>
      </w:r>
      <w:r w:rsidR="008E49B9">
        <w:t>host and manage</w:t>
      </w:r>
      <w:r w:rsidR="00F54959">
        <w:t xml:space="preserve"> the logistics of the event.</w:t>
      </w:r>
      <w:r w:rsidR="00F54959" w:rsidDel="00F54959">
        <w:t xml:space="preserve"> </w:t>
      </w:r>
    </w:p>
    <w:p w14:paraId="30A844D0" w14:textId="033DBA0D" w:rsidR="006B4DBB" w:rsidRPr="006B4DBB" w:rsidRDefault="006B4DBB" w:rsidP="00B44F28">
      <w:pPr>
        <w:rPr>
          <w:rStyle w:val="Strong"/>
        </w:rPr>
      </w:pPr>
      <w:r>
        <w:rPr>
          <w:rStyle w:val="Strong"/>
        </w:rPr>
        <w:t>Showcase</w:t>
      </w:r>
    </w:p>
    <w:p w14:paraId="0858D9C7" w14:textId="7497A2E9" w:rsidR="00B44F28" w:rsidRDefault="00FD2053" w:rsidP="00B44F28">
      <w:r>
        <w:t>A</w:t>
      </w:r>
      <w:r w:rsidR="00C35C73">
        <w:t>pply the showcase planning done by the promotion</w:t>
      </w:r>
      <w:r w:rsidR="00FF551D">
        <w:t xml:space="preserve"> </w:t>
      </w:r>
      <w:r w:rsidR="00C35C73">
        <w:t xml:space="preserve">design teams and run the event, screening </w:t>
      </w:r>
      <w:r w:rsidR="00403D43">
        <w:t xml:space="preserve">your </w:t>
      </w:r>
      <w:r w:rsidR="00EE458F">
        <w:t xml:space="preserve">film(s) </w:t>
      </w:r>
      <w:r w:rsidR="00C35C73">
        <w:t>for an audience.</w:t>
      </w:r>
    </w:p>
    <w:p w14:paraId="7E8EFCD0" w14:textId="7F29EC7C" w:rsidR="006B4DBB" w:rsidRDefault="00EC7F5F" w:rsidP="00B44F28">
      <w:pPr>
        <w:rPr>
          <w:rStyle w:val="Strong"/>
        </w:rPr>
      </w:pPr>
      <w:r>
        <w:rPr>
          <w:rStyle w:val="Strong"/>
        </w:rPr>
        <w:t>Reflection</w:t>
      </w:r>
    </w:p>
    <w:p w14:paraId="2C067EF7" w14:textId="4A9F74C7" w:rsidR="00A55372" w:rsidRDefault="00482725" w:rsidP="00B44F28">
      <w:r>
        <w:t xml:space="preserve">Write a short review for each film in the showcase, including your own. </w:t>
      </w:r>
      <w:r w:rsidR="00654A1A">
        <w:t>The review should:</w:t>
      </w:r>
    </w:p>
    <w:p w14:paraId="379197CB" w14:textId="1DDC0CB4" w:rsidR="00654A1A" w:rsidRDefault="00504CAE" w:rsidP="00654A1A">
      <w:pPr>
        <w:pStyle w:val="ListBullet"/>
      </w:pPr>
      <w:r>
        <w:t xml:space="preserve">give a </w:t>
      </w:r>
      <w:r w:rsidR="00EE458F">
        <w:t>one</w:t>
      </w:r>
      <w:r w:rsidR="001D4562">
        <w:t xml:space="preserve"> to </w:t>
      </w:r>
      <w:r>
        <w:t>2</w:t>
      </w:r>
      <w:r w:rsidR="00EE458F">
        <w:t>-</w:t>
      </w:r>
      <w:r>
        <w:t>sentence synopsis that does not spoil the final act or reveal</w:t>
      </w:r>
      <w:r w:rsidR="001D4562">
        <w:t xml:space="preserve"> too </w:t>
      </w:r>
      <w:r w:rsidR="00454747">
        <w:t>much plot</w:t>
      </w:r>
    </w:p>
    <w:p w14:paraId="37DFB3DB" w14:textId="7A2C59E4" w:rsidR="00504CAE" w:rsidRDefault="00504CAE" w:rsidP="00654A1A">
      <w:pPr>
        <w:pStyle w:val="ListBullet"/>
      </w:pPr>
      <w:r>
        <w:t xml:space="preserve">give a </w:t>
      </w:r>
      <w:r w:rsidR="00EE458F">
        <w:t>one</w:t>
      </w:r>
      <w:r w:rsidR="001D4562">
        <w:t xml:space="preserve"> to </w:t>
      </w:r>
      <w:r>
        <w:t>2</w:t>
      </w:r>
      <w:r w:rsidR="00EE458F">
        <w:t>-</w:t>
      </w:r>
      <w:r>
        <w:t xml:space="preserve">sentence </w:t>
      </w:r>
      <w:r w:rsidR="00CC4461">
        <w:t xml:space="preserve">review of </w:t>
      </w:r>
      <w:r w:rsidR="00194D76">
        <w:t>conventions of the short film</w:t>
      </w:r>
      <w:r w:rsidR="00CC4461">
        <w:t xml:space="preserve"> like </w:t>
      </w:r>
      <w:r w:rsidR="00194D76">
        <w:t xml:space="preserve">direction, </w:t>
      </w:r>
      <w:r w:rsidR="00CC4461">
        <w:t>acting, cinematography and production design</w:t>
      </w:r>
    </w:p>
    <w:p w14:paraId="140974A6" w14:textId="1A02684F" w:rsidR="00194D76" w:rsidRDefault="00CC4461" w:rsidP="00654A1A">
      <w:pPr>
        <w:pStyle w:val="ListBullet"/>
      </w:pPr>
      <w:r>
        <w:t xml:space="preserve">give a </w:t>
      </w:r>
      <w:r w:rsidR="00EE458F">
        <w:t>one</w:t>
      </w:r>
      <w:r w:rsidR="001D4562">
        <w:t xml:space="preserve"> to </w:t>
      </w:r>
      <w:r>
        <w:t>2</w:t>
      </w:r>
      <w:r w:rsidR="00EE458F">
        <w:t>-</w:t>
      </w:r>
      <w:r>
        <w:t xml:space="preserve">sentence </w:t>
      </w:r>
      <w:r w:rsidR="00194D76">
        <w:t xml:space="preserve">evaluation and reflection </w:t>
      </w:r>
      <w:r>
        <w:t>on the reviewer’s thoughts on the film.</w:t>
      </w:r>
    </w:p>
    <w:p w14:paraId="79066220" w14:textId="0466C87B" w:rsidR="00CC4461" w:rsidRDefault="00CC4461" w:rsidP="00C74D91">
      <w:pPr>
        <w:pStyle w:val="ListBullet"/>
        <w:numPr>
          <w:ilvl w:val="0"/>
          <w:numId w:val="0"/>
        </w:numPr>
      </w:pPr>
      <w:r>
        <w:t>Remember</w:t>
      </w:r>
      <w:r w:rsidR="00F02AA1">
        <w:t xml:space="preserve">, these are </w:t>
      </w:r>
      <w:r w:rsidR="00EE458F">
        <w:t xml:space="preserve">your </w:t>
      </w:r>
      <w:r w:rsidR="00F02AA1">
        <w:t>peers, so give kind feedback.</w:t>
      </w:r>
    </w:p>
    <w:p w14:paraId="4082A75F" w14:textId="5BA5D8CA" w:rsidR="005B0185" w:rsidRDefault="00B44F28" w:rsidP="005B0185">
      <w:pPr>
        <w:pStyle w:val="Heading2"/>
      </w:pPr>
      <w:bookmarkStart w:id="53" w:name="_Toc179454110"/>
      <w:r w:rsidRPr="008F6142">
        <w:lastRenderedPageBreak/>
        <w:t xml:space="preserve">Activity </w:t>
      </w:r>
      <w:r>
        <w:t xml:space="preserve">5.3 – </w:t>
      </w:r>
      <w:r w:rsidR="002B6424">
        <w:t xml:space="preserve">assessment </w:t>
      </w:r>
      <w:r w:rsidR="005B0185">
        <w:t>submission</w:t>
      </w:r>
      <w:bookmarkEnd w:id="53"/>
    </w:p>
    <w:p w14:paraId="2DF8ACA9" w14:textId="23CA9DD3" w:rsidR="005B0185" w:rsidRDefault="005B0185" w:rsidP="002B6424">
      <w:pPr>
        <w:pStyle w:val="FeatureBox2"/>
      </w:pPr>
      <w:r w:rsidRPr="00227968">
        <w:rPr>
          <w:rStyle w:val="Strong"/>
        </w:rPr>
        <w:t>Teacher note:</w:t>
      </w:r>
      <w:r w:rsidRPr="00716F0E">
        <w:t xml:space="preserve"> </w:t>
      </w:r>
      <w:r w:rsidR="002B6424">
        <w:t xml:space="preserve">to </w:t>
      </w:r>
      <w:r w:rsidRPr="00716F0E">
        <w:t xml:space="preserve">finalise </w:t>
      </w:r>
      <w:r>
        <w:t>the unit</w:t>
      </w:r>
      <w:r w:rsidRPr="00716F0E">
        <w:t xml:space="preserve">, students </w:t>
      </w:r>
      <w:r>
        <w:t>complete a</w:t>
      </w:r>
      <w:r w:rsidR="00480096">
        <w:t xml:space="preserve">n </w:t>
      </w:r>
      <w:r w:rsidR="00CE4486">
        <w:t xml:space="preserve">individual </w:t>
      </w:r>
      <w:r>
        <w:t xml:space="preserve">reflection </w:t>
      </w:r>
      <w:r w:rsidR="00CC64EE">
        <w:t>activity</w:t>
      </w:r>
      <w:r>
        <w:t xml:space="preserve"> and submit all assessment task components.</w:t>
      </w:r>
      <w:r w:rsidR="003F5CDD">
        <w:t xml:space="preserve"> </w:t>
      </w:r>
      <w:r w:rsidRPr="00716F0E">
        <w:t xml:space="preserve">The </w:t>
      </w:r>
      <w:r w:rsidR="00CE4486">
        <w:t>individual</w:t>
      </w:r>
      <w:r w:rsidRPr="00716F0E">
        <w:t xml:space="preserve"> </w:t>
      </w:r>
      <w:r>
        <w:t xml:space="preserve">reflection </w:t>
      </w:r>
      <w:r w:rsidRPr="00716F0E">
        <w:t xml:space="preserve">questions will form part of the assessment task </w:t>
      </w:r>
      <w:r w:rsidR="00FA11D4">
        <w:t>P</w:t>
      </w:r>
      <w:r w:rsidRPr="00716F0E">
        <w:t>art B submission.</w:t>
      </w:r>
      <w:r>
        <w:t xml:space="preserve"> </w:t>
      </w:r>
    </w:p>
    <w:p w14:paraId="624017C4" w14:textId="3327A826" w:rsidR="00B9643D" w:rsidRPr="00B9643D" w:rsidRDefault="00B9643D" w:rsidP="002B6424">
      <w:pPr>
        <w:pStyle w:val="FeatureBox2"/>
      </w:pPr>
      <w:r>
        <w:t xml:space="preserve">Teachers should determine whether </w:t>
      </w:r>
      <w:r w:rsidR="00FA11D4">
        <w:t>P</w:t>
      </w:r>
      <w:r>
        <w:t xml:space="preserve">art B submissions should be made individually or as a </w:t>
      </w:r>
      <w:r w:rsidR="0056645A">
        <w:t>film crew</w:t>
      </w:r>
      <w:r>
        <w:t xml:space="preserve"> (with each individual </w:t>
      </w:r>
      <w:r w:rsidR="00CE4486">
        <w:t xml:space="preserve">reflection </w:t>
      </w:r>
      <w:r>
        <w:t>section included).</w:t>
      </w:r>
      <w:r w:rsidR="003F5CDD">
        <w:t xml:space="preserve"> </w:t>
      </w:r>
      <w:r w:rsidR="00EF7A5C">
        <w:t xml:space="preserve">To ensure this work is </w:t>
      </w:r>
      <w:r w:rsidR="003D6F7F">
        <w:t>collaborative, it</w:t>
      </w:r>
      <w:r w:rsidR="003F5CDD">
        <w:t xml:space="preserve"> may be appropriate to </w:t>
      </w:r>
      <w:r w:rsidR="00F67922">
        <w:t xml:space="preserve">ask students to </w:t>
      </w:r>
      <w:r w:rsidR="001D4562">
        <w:t>include</w:t>
      </w:r>
      <w:r w:rsidR="00F67922">
        <w:t xml:space="preserve"> their initials </w:t>
      </w:r>
      <w:r w:rsidR="001D4562">
        <w:t>after</w:t>
      </w:r>
      <w:r w:rsidR="00F67922">
        <w:t xml:space="preserve"> all shared </w:t>
      </w:r>
      <w:r w:rsidR="00EE458F">
        <w:t xml:space="preserve">production </w:t>
      </w:r>
      <w:r w:rsidR="00F67922">
        <w:t>diary entries</w:t>
      </w:r>
      <w:r w:rsidR="003D6F7F">
        <w:t xml:space="preserve"> they contribute to or write</w:t>
      </w:r>
      <w:r w:rsidR="00A27172">
        <w:t>.</w:t>
      </w:r>
    </w:p>
    <w:p w14:paraId="3804ABA2" w14:textId="3AD1BDC4" w:rsidR="005B0185" w:rsidRPr="004040E2" w:rsidRDefault="00CE4486" w:rsidP="005B0185">
      <w:pPr>
        <w:rPr>
          <w:rStyle w:val="Strong"/>
        </w:rPr>
      </w:pPr>
      <w:r>
        <w:rPr>
          <w:rStyle w:val="Strong"/>
        </w:rPr>
        <w:t>Individual</w:t>
      </w:r>
      <w:r w:rsidRPr="004040E2">
        <w:rPr>
          <w:rStyle w:val="Strong"/>
        </w:rPr>
        <w:t xml:space="preserve"> </w:t>
      </w:r>
      <w:r w:rsidR="005B0185">
        <w:rPr>
          <w:rStyle w:val="Strong"/>
        </w:rPr>
        <w:t xml:space="preserve">reflection </w:t>
      </w:r>
      <w:r w:rsidR="00484D93">
        <w:rPr>
          <w:rStyle w:val="Strong"/>
        </w:rPr>
        <w:t>activity</w:t>
      </w:r>
    </w:p>
    <w:p w14:paraId="26393055" w14:textId="6DD69C37" w:rsidR="005B0185" w:rsidRDefault="009018BA" w:rsidP="005B0185">
      <w:r>
        <w:t>A</w:t>
      </w:r>
      <w:r w:rsidR="005B0185">
        <w:t xml:space="preserve">nswer the </w:t>
      </w:r>
      <w:r w:rsidR="0083416D">
        <w:t>following</w:t>
      </w:r>
      <w:r w:rsidR="00EE458F">
        <w:t xml:space="preserve"> </w:t>
      </w:r>
      <w:r w:rsidR="00CE4486">
        <w:t>individual</w:t>
      </w:r>
      <w:r w:rsidR="005B0185">
        <w:t xml:space="preserve"> reflection questions</w:t>
      </w:r>
      <w:r>
        <w:t xml:space="preserve"> in your </w:t>
      </w:r>
      <w:r w:rsidR="00C74D91">
        <w:t>production</w:t>
      </w:r>
      <w:r w:rsidR="003F5CDD">
        <w:t xml:space="preserve"> diary</w:t>
      </w:r>
      <w:r w:rsidR="005B0185">
        <w:t>:</w:t>
      </w:r>
    </w:p>
    <w:p w14:paraId="220D0A40" w14:textId="571166FD" w:rsidR="00914198" w:rsidRDefault="00914198" w:rsidP="00914198">
      <w:pPr>
        <w:pStyle w:val="ListBullet"/>
      </w:pPr>
      <w:r>
        <w:t xml:space="preserve">How have you worked </w:t>
      </w:r>
      <w:r w:rsidR="00EF1DD7">
        <w:t>safely</w:t>
      </w:r>
      <w:r w:rsidR="00AA0844">
        <w:t xml:space="preserve">, </w:t>
      </w:r>
      <w:r w:rsidR="00403D43" w:rsidRPr="00403D43">
        <w:t>using creative and critical</w:t>
      </w:r>
      <w:r w:rsidR="001279FA">
        <w:t xml:space="preserve"> processes</w:t>
      </w:r>
      <w:r w:rsidR="00484D93">
        <w:t>, while</w:t>
      </w:r>
      <w:r w:rsidR="00403D43" w:rsidRPr="00403D43">
        <w:t xml:space="preserve"> </w:t>
      </w:r>
      <w:r w:rsidR="00484D93">
        <w:t>collaboratively</w:t>
      </w:r>
      <w:r w:rsidR="00403D43" w:rsidRPr="00403D43">
        <w:t xml:space="preserve"> </w:t>
      </w:r>
      <w:r>
        <w:t xml:space="preserve">devising your short film? </w:t>
      </w:r>
    </w:p>
    <w:p w14:paraId="694EEC59" w14:textId="3961A6A1" w:rsidR="00914198" w:rsidRDefault="00914198" w:rsidP="00914198">
      <w:pPr>
        <w:pStyle w:val="ListBullet"/>
      </w:pPr>
      <w:r>
        <w:t xml:space="preserve">How </w:t>
      </w:r>
      <w:r w:rsidR="00E66D3C">
        <w:t xml:space="preserve">did you help ensure the collaborative intention of the group-devised short film </w:t>
      </w:r>
      <w:r w:rsidR="001B53C9">
        <w:t>was</w:t>
      </w:r>
      <w:r w:rsidR="00E66D3C">
        <w:t xml:space="preserve"> realised</w:t>
      </w:r>
      <w:r w:rsidR="0094080B">
        <w:t xml:space="preserve"> and communicated to an audience</w:t>
      </w:r>
      <w:r>
        <w:t xml:space="preserve">? </w:t>
      </w:r>
    </w:p>
    <w:p w14:paraId="75D4887D" w14:textId="5D1B0026" w:rsidR="005B0185" w:rsidRDefault="00914198" w:rsidP="00C74D91">
      <w:pPr>
        <w:pStyle w:val="ListBullet"/>
        <w:numPr>
          <w:ilvl w:val="0"/>
          <w:numId w:val="0"/>
        </w:numPr>
        <w:rPr>
          <w:rStyle w:val="Strong"/>
        </w:rPr>
      </w:pPr>
      <w:r>
        <w:rPr>
          <w:rStyle w:val="Strong"/>
        </w:rPr>
        <w:t>A</w:t>
      </w:r>
      <w:r w:rsidR="005B0185">
        <w:rPr>
          <w:rStyle w:val="Strong"/>
        </w:rPr>
        <w:t>ssessment</w:t>
      </w:r>
      <w:r>
        <w:rPr>
          <w:rStyle w:val="Strong"/>
        </w:rPr>
        <w:t xml:space="preserve"> submission</w:t>
      </w:r>
    </w:p>
    <w:p w14:paraId="7E86F0AE" w14:textId="267CCF94" w:rsidR="005B0185" w:rsidRDefault="00914198" w:rsidP="005B0185">
      <w:r>
        <w:t>Submit all parts of the assessment task:</w:t>
      </w:r>
    </w:p>
    <w:p w14:paraId="77969F87" w14:textId="52626D54" w:rsidR="00914198" w:rsidRDefault="00914198" w:rsidP="00914198">
      <w:pPr>
        <w:pStyle w:val="ListBullet"/>
      </w:pPr>
      <w:r>
        <w:t xml:space="preserve">Part A – </w:t>
      </w:r>
      <w:r w:rsidR="00EE458F">
        <w:t xml:space="preserve">short </w:t>
      </w:r>
      <w:r>
        <w:t>film and showcase</w:t>
      </w:r>
      <w:r w:rsidR="00A73C67">
        <w:t xml:space="preserve">. </w:t>
      </w:r>
      <w:r w:rsidR="00051C65">
        <w:t>Film crews</w:t>
      </w:r>
      <w:r w:rsidR="00A73C67">
        <w:t xml:space="preserve"> submit the final cut of the short film, and all components of the showcase/promotional material.</w:t>
      </w:r>
    </w:p>
    <w:p w14:paraId="5CD3D7B9" w14:textId="6387D8DD" w:rsidR="00BB536E" w:rsidRPr="00B9643D" w:rsidRDefault="00A73C67" w:rsidP="00B9643D">
      <w:pPr>
        <w:pStyle w:val="ListBullet"/>
      </w:pPr>
      <w:r>
        <w:t xml:space="preserve">Part B </w:t>
      </w:r>
      <w:r w:rsidR="00AF4FBA">
        <w:t>–</w:t>
      </w:r>
      <w:r>
        <w:t xml:space="preserve"> </w:t>
      </w:r>
      <w:r w:rsidR="00EE458F">
        <w:t xml:space="preserve">documentation </w:t>
      </w:r>
      <w:r w:rsidR="00AF4FBA">
        <w:t xml:space="preserve">of individual contributions. </w:t>
      </w:r>
      <w:r w:rsidR="009018BA">
        <w:t xml:space="preserve">Film crews </w:t>
      </w:r>
      <w:r w:rsidR="00AF4FBA">
        <w:t xml:space="preserve">submit </w:t>
      </w:r>
      <w:r w:rsidR="009018BA">
        <w:t xml:space="preserve">the completed </w:t>
      </w:r>
      <w:r w:rsidR="00EE458F">
        <w:t xml:space="preserve">production </w:t>
      </w:r>
      <w:r w:rsidR="00AF4FBA">
        <w:t>diary</w:t>
      </w:r>
      <w:r w:rsidR="002E4921">
        <w:t xml:space="preserve">. </w:t>
      </w:r>
      <w:r w:rsidR="00AF4FBA">
        <w:t>Make sure</w:t>
      </w:r>
      <w:r w:rsidR="00B9643D">
        <w:t xml:space="preserve"> </w:t>
      </w:r>
      <w:r w:rsidR="009018BA">
        <w:t>your</w:t>
      </w:r>
      <w:r w:rsidR="00B9643D">
        <w:t xml:space="preserve"> </w:t>
      </w:r>
      <w:r w:rsidR="00CE4486">
        <w:t>individual</w:t>
      </w:r>
      <w:r w:rsidR="002E4921">
        <w:t xml:space="preserve"> reflection </w:t>
      </w:r>
      <w:r w:rsidR="00051C65">
        <w:t>activities</w:t>
      </w:r>
      <w:r w:rsidR="00B9643D">
        <w:t xml:space="preserve"> are included in th</w:t>
      </w:r>
      <w:r w:rsidR="009018BA">
        <w:t>is</w:t>
      </w:r>
      <w:r w:rsidR="00B9643D">
        <w:t xml:space="preserve"> submission.</w:t>
      </w:r>
      <w:r>
        <w:br w:type="page"/>
      </w:r>
    </w:p>
    <w:p w14:paraId="591F31CF" w14:textId="77777777" w:rsidR="002E11BA" w:rsidRPr="00E96C0B" w:rsidRDefault="002E11BA" w:rsidP="00E96C0B">
      <w:pPr>
        <w:pStyle w:val="Heading1"/>
      </w:pPr>
      <w:bookmarkStart w:id="54" w:name="_Differentiation_advice"/>
      <w:bookmarkStart w:id="55" w:name="_Toc179454111"/>
      <w:bookmarkEnd w:id="54"/>
      <w:r w:rsidRPr="00E96C0B">
        <w:lastRenderedPageBreak/>
        <w:t>Appendix</w:t>
      </w:r>
      <w:bookmarkEnd w:id="55"/>
    </w:p>
    <w:p w14:paraId="52EC2679" w14:textId="26716A89" w:rsidR="00FD5900" w:rsidRDefault="00FD5900" w:rsidP="00FD5900">
      <w:pPr>
        <w:pStyle w:val="Caption"/>
      </w:pPr>
      <w:r>
        <w:t xml:space="preserve">Table </w:t>
      </w:r>
      <w:r>
        <w:fldChar w:fldCharType="begin"/>
      </w:r>
      <w:r>
        <w:instrText xml:space="preserve"> SEQ Table \* ARABIC </w:instrText>
      </w:r>
      <w:r>
        <w:fldChar w:fldCharType="separate"/>
      </w:r>
      <w:r w:rsidR="006E2971">
        <w:rPr>
          <w:noProof/>
        </w:rPr>
        <w:t>15</w:t>
      </w:r>
      <w:r>
        <w:fldChar w:fldCharType="end"/>
      </w:r>
      <w:r>
        <w:t xml:space="preserve"> – film festival links – sample responses</w:t>
      </w:r>
    </w:p>
    <w:tbl>
      <w:tblPr>
        <w:tblStyle w:val="Tableheader"/>
        <w:tblW w:w="5000" w:type="pct"/>
        <w:tblLayout w:type="fixed"/>
        <w:tblLook w:val="04A0" w:firstRow="1" w:lastRow="0" w:firstColumn="1" w:lastColumn="0" w:noHBand="0" w:noVBand="1"/>
      </w:tblPr>
      <w:tblGrid>
        <w:gridCol w:w="2689"/>
        <w:gridCol w:w="6941"/>
      </w:tblGrid>
      <w:tr w:rsidR="002E11BA" w14:paraId="7A4B78D8" w14:textId="77777777" w:rsidTr="004C31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0E97583A" w14:textId="77777777" w:rsidR="002E11BA" w:rsidRDefault="002E11BA">
            <w:r>
              <w:t>Film</w:t>
            </w:r>
          </w:p>
        </w:tc>
        <w:tc>
          <w:tcPr>
            <w:tcW w:w="3604" w:type="pct"/>
          </w:tcPr>
          <w:p w14:paraId="5F206EE7" w14:textId="77777777" w:rsidR="002E11BA" w:rsidRDefault="002E11BA">
            <w:pPr>
              <w:cnfStyle w:val="100000000000" w:firstRow="1" w:lastRow="0" w:firstColumn="0" w:lastColumn="0" w:oddVBand="0" w:evenVBand="0" w:oddHBand="0" w:evenHBand="0" w:firstRowFirstColumn="0" w:firstRowLastColumn="0" w:lastRowFirstColumn="0" w:lastRowLastColumn="0"/>
            </w:pPr>
            <w:r>
              <w:t>Sample responses to discussion questions</w:t>
            </w:r>
          </w:p>
        </w:tc>
      </w:tr>
      <w:tr w:rsidR="002E11BA" w14:paraId="7AC09EE1" w14:textId="77777777" w:rsidTr="004C3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3C67EA02" w14:textId="076D9AD1" w:rsidR="002E11BA" w:rsidRPr="007479E9" w:rsidRDefault="00000000">
            <w:pPr>
              <w:rPr>
                <w:rStyle w:val="Hyperlink"/>
              </w:rPr>
            </w:pPr>
            <w:hyperlink r:id="rId113" w:history="1">
              <w:r w:rsidR="007479E9">
                <w:rPr>
                  <w:rStyle w:val="Hyperlink"/>
                </w:rPr>
                <w:t>What makes a successful short film? (15:46)</w:t>
              </w:r>
            </w:hyperlink>
          </w:p>
          <w:p w14:paraId="79892C29" w14:textId="77777777" w:rsidR="002E11BA" w:rsidRPr="00DF49B6" w:rsidRDefault="002E11BA">
            <w:pPr>
              <w:rPr>
                <w:rStyle w:val="Strong"/>
              </w:rPr>
            </w:pPr>
            <w:r w:rsidRPr="00DF49B6">
              <w:rPr>
                <w:rStyle w:val="Strong"/>
              </w:rPr>
              <w:t>Interview with director Genevieve Clay-Smith</w:t>
            </w:r>
            <w:r>
              <w:rPr>
                <w:rStyle w:val="Strong"/>
              </w:rPr>
              <w:t>.</w:t>
            </w:r>
          </w:p>
          <w:p w14:paraId="1E700E24" w14:textId="77777777" w:rsidR="002E11BA" w:rsidRDefault="002E11BA">
            <w:pPr>
              <w:rPr>
                <w:rStyle w:val="Strong"/>
                <w:b/>
              </w:rPr>
            </w:pPr>
            <w:r w:rsidRPr="00C013DD">
              <w:rPr>
                <w:rStyle w:val="Strong"/>
              </w:rPr>
              <w:t xml:space="preserve">Includes 2009 Tropfest winner </w:t>
            </w:r>
            <w:r w:rsidRPr="0083416D">
              <w:rPr>
                <w:rStyle w:val="Strong"/>
                <w:i/>
                <w:iCs/>
              </w:rPr>
              <w:t>Be My Brother</w:t>
            </w:r>
            <w:r>
              <w:rPr>
                <w:rStyle w:val="Strong"/>
              </w:rPr>
              <w:t xml:space="preserve">, </w:t>
            </w:r>
            <w:r w:rsidRPr="00C013DD">
              <w:rPr>
                <w:rStyle w:val="Strong"/>
              </w:rPr>
              <w:t>directed by Genevieve Clay-Smith</w:t>
            </w:r>
            <w:r>
              <w:rPr>
                <w:rStyle w:val="Strong"/>
              </w:rPr>
              <w:t xml:space="preserve">. </w:t>
            </w:r>
          </w:p>
          <w:p w14:paraId="4BDB4E9F" w14:textId="5DE00FCF" w:rsidR="002E11BA" w:rsidRPr="00F623D0" w:rsidRDefault="002E11BA">
            <w:pPr>
              <w:rPr>
                <w:rStyle w:val="Strong"/>
                <w:b/>
              </w:rPr>
            </w:pPr>
            <w:r>
              <w:rPr>
                <w:rStyle w:val="Strong"/>
              </w:rPr>
              <w:t>Short film starts at 6:46.</w:t>
            </w:r>
          </w:p>
        </w:tc>
        <w:tc>
          <w:tcPr>
            <w:tcW w:w="3604" w:type="pct"/>
          </w:tcPr>
          <w:p w14:paraId="376417E8" w14:textId="77777777" w:rsidR="002E11BA" w:rsidRDefault="002E11BA">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eastAsia="zh-CN" w:bidi="th-TH"/>
              </w:rPr>
            </w:pPr>
            <w:r w:rsidRPr="00B41622">
              <w:rPr>
                <w:lang w:eastAsia="zh-CN" w:bidi="th-TH"/>
              </w:rPr>
              <w:t xml:space="preserve">What makes a short film successful? </w:t>
            </w:r>
          </w:p>
          <w:p w14:paraId="15F5F993" w14:textId="77777777" w:rsidR="002E11BA" w:rsidRPr="00360310" w:rsidRDefault="002E11BA">
            <w:pPr>
              <w:pStyle w:val="ListBullet"/>
              <w:cnfStyle w:val="000000100000" w:firstRow="0" w:lastRow="0" w:firstColumn="0" w:lastColumn="0" w:oddVBand="0" w:evenVBand="0" w:oddHBand="1" w:evenHBand="0" w:firstRowFirstColumn="0" w:firstRowLastColumn="0" w:lastRowFirstColumn="0" w:lastRowLastColumn="0"/>
            </w:pPr>
            <w:r w:rsidRPr="00360310">
              <w:t xml:space="preserve">A successful short film realises the creative vision of the film set out by the director. It understands its audience and can engage that audience. </w:t>
            </w:r>
          </w:p>
          <w:p w14:paraId="18742B29" w14:textId="77777777" w:rsidR="002E11BA" w:rsidRDefault="002E11BA">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eastAsia="zh-CN" w:bidi="th-TH"/>
              </w:rPr>
            </w:pPr>
            <w:r w:rsidRPr="00B41622">
              <w:rPr>
                <w:lang w:eastAsia="zh-CN" w:bidi="th-TH"/>
              </w:rPr>
              <w:t>Evaluate the qualities of a successful short film</w:t>
            </w:r>
            <w:r>
              <w:rPr>
                <w:lang w:eastAsia="zh-CN" w:bidi="th-TH"/>
              </w:rPr>
              <w:t xml:space="preserve"> </w:t>
            </w:r>
            <w:r w:rsidRPr="00B41622">
              <w:rPr>
                <w:lang w:eastAsia="zh-CN" w:bidi="th-TH"/>
              </w:rPr>
              <w:t xml:space="preserve">demonstrated in </w:t>
            </w:r>
            <w:r w:rsidRPr="0083416D">
              <w:rPr>
                <w:i/>
                <w:iCs/>
                <w:lang w:eastAsia="zh-CN" w:bidi="th-TH"/>
              </w:rPr>
              <w:t>Be My Brother</w:t>
            </w:r>
            <w:r w:rsidRPr="00B41622">
              <w:rPr>
                <w:lang w:eastAsia="zh-CN" w:bidi="th-TH"/>
              </w:rPr>
              <w:t xml:space="preserve"> (2009).</w:t>
            </w:r>
          </w:p>
          <w:p w14:paraId="3BA8848F" w14:textId="77777777" w:rsidR="002E11BA" w:rsidRPr="00360310" w:rsidRDefault="002E11BA">
            <w:pPr>
              <w:pStyle w:val="ListBullet"/>
              <w:cnfStyle w:val="000000100000" w:firstRow="0" w:lastRow="0" w:firstColumn="0" w:lastColumn="0" w:oddVBand="0" w:evenVBand="0" w:oddHBand="1" w:evenHBand="0" w:firstRowFirstColumn="0" w:firstRowLastColumn="0" w:lastRowFirstColumn="0" w:lastRowLastColumn="0"/>
            </w:pPr>
            <w:r w:rsidRPr="00360310">
              <w:t>Effectively meets the short film conventions:</w:t>
            </w:r>
          </w:p>
          <w:p w14:paraId="4AF2326C" w14:textId="77777777" w:rsidR="002E11BA" w:rsidRPr="00360310" w:rsidRDefault="002E11BA" w:rsidP="002B6424">
            <w:pPr>
              <w:pStyle w:val="ListBullet2"/>
              <w:cnfStyle w:val="000000100000" w:firstRow="0" w:lastRow="0" w:firstColumn="0" w:lastColumn="0" w:oddVBand="0" w:evenVBand="0" w:oddHBand="1" w:evenHBand="0" w:firstRowFirstColumn="0" w:firstRowLastColumn="0" w:lastRowFirstColumn="0" w:lastRowLastColumn="0"/>
            </w:pPr>
            <w:r w:rsidRPr="00360310">
              <w:t>standalone story</w:t>
            </w:r>
          </w:p>
          <w:p w14:paraId="48853638" w14:textId="77777777" w:rsidR="002E11BA" w:rsidRPr="00360310" w:rsidRDefault="002E11BA" w:rsidP="002B6424">
            <w:pPr>
              <w:pStyle w:val="ListBullet2"/>
              <w:cnfStyle w:val="000000100000" w:firstRow="0" w:lastRow="0" w:firstColumn="0" w:lastColumn="0" w:oddVBand="0" w:evenVBand="0" w:oddHBand="1" w:evenHBand="0" w:firstRowFirstColumn="0" w:firstRowLastColumn="0" w:lastRowFirstColumn="0" w:lastRowLastColumn="0"/>
            </w:pPr>
            <w:r w:rsidRPr="00360310">
              <w:t>minimal characters and locations</w:t>
            </w:r>
          </w:p>
          <w:p w14:paraId="397DEC25" w14:textId="1DBDDF4A" w:rsidR="002E11BA" w:rsidRPr="00360310" w:rsidRDefault="002E11BA" w:rsidP="002B6424">
            <w:pPr>
              <w:pStyle w:val="ListBullet2"/>
              <w:cnfStyle w:val="000000100000" w:firstRow="0" w:lastRow="0" w:firstColumn="0" w:lastColumn="0" w:oddVBand="0" w:evenVBand="0" w:oddHBand="1" w:evenHBand="0" w:firstRowFirstColumn="0" w:firstRowLastColumn="0" w:lastRowFirstColumn="0" w:lastRowLastColumn="0"/>
            </w:pPr>
            <w:r w:rsidRPr="00360310">
              <w:t>8:50 minutes.</w:t>
            </w:r>
          </w:p>
          <w:p w14:paraId="2ED90D33" w14:textId="77777777" w:rsidR="002E11BA" w:rsidRPr="00360310" w:rsidRDefault="002E11BA">
            <w:pPr>
              <w:pStyle w:val="ListBullet"/>
              <w:cnfStyle w:val="000000100000" w:firstRow="0" w:lastRow="0" w:firstColumn="0" w:lastColumn="0" w:oddVBand="0" w:evenVBand="0" w:oddHBand="1" w:evenHBand="0" w:firstRowFirstColumn="0" w:firstRowLastColumn="0" w:lastRowFirstColumn="0" w:lastRowLastColumn="0"/>
            </w:pPr>
            <w:r w:rsidRPr="00360310">
              <w:t>A simple plot with an engaging and complete journey for the characters.</w:t>
            </w:r>
          </w:p>
          <w:p w14:paraId="57DC3B7C" w14:textId="77777777" w:rsidR="002E11BA" w:rsidRPr="00360310" w:rsidRDefault="002E11BA">
            <w:pPr>
              <w:pStyle w:val="ListBullet"/>
              <w:cnfStyle w:val="000000100000" w:firstRow="0" w:lastRow="0" w:firstColumn="0" w:lastColumn="0" w:oddVBand="0" w:evenVBand="0" w:oddHBand="1" w:evenHBand="0" w:firstRowFirstColumn="0" w:firstRowLastColumn="0" w:lastRowFirstColumn="0" w:lastRowLastColumn="0"/>
            </w:pPr>
            <w:r w:rsidRPr="00360310">
              <w:t>Effective creation of the world of the characters and with a clear message.</w:t>
            </w:r>
          </w:p>
          <w:p w14:paraId="36E2FBB5" w14:textId="77777777" w:rsidR="002E11BA" w:rsidRPr="00360310" w:rsidRDefault="002E11BA">
            <w:pPr>
              <w:pStyle w:val="ListBullet"/>
              <w:cnfStyle w:val="000000100000" w:firstRow="0" w:lastRow="0" w:firstColumn="0" w:lastColumn="0" w:oddVBand="0" w:evenVBand="0" w:oddHBand="1" w:evenHBand="0" w:firstRowFirstColumn="0" w:firstRowLastColumn="0" w:lastRowFirstColumn="0" w:lastRowLastColumn="0"/>
            </w:pPr>
            <w:r w:rsidRPr="00360310">
              <w:t>Outstanding use of elements of production, including:</w:t>
            </w:r>
          </w:p>
          <w:p w14:paraId="3CDF2BAA" w14:textId="77777777" w:rsidR="002E11BA" w:rsidRPr="00360310" w:rsidRDefault="002E11BA" w:rsidP="002B6424">
            <w:pPr>
              <w:pStyle w:val="ListBullet2"/>
              <w:cnfStyle w:val="000000100000" w:firstRow="0" w:lastRow="0" w:firstColumn="0" w:lastColumn="0" w:oddVBand="0" w:evenVBand="0" w:oddHBand="1" w:evenHBand="0" w:firstRowFirstColumn="0" w:firstRowLastColumn="0" w:lastRowFirstColumn="0" w:lastRowLastColumn="0"/>
            </w:pPr>
            <w:r w:rsidRPr="00360310">
              <w:t>clear sound quality with limited background noise</w:t>
            </w:r>
          </w:p>
          <w:p w14:paraId="589AFB96" w14:textId="77777777" w:rsidR="002E11BA" w:rsidRPr="00360310" w:rsidRDefault="002E11BA" w:rsidP="002B6424">
            <w:pPr>
              <w:pStyle w:val="ListBullet2"/>
              <w:cnfStyle w:val="000000100000" w:firstRow="0" w:lastRow="0" w:firstColumn="0" w:lastColumn="0" w:oddVBand="0" w:evenVBand="0" w:oddHBand="1" w:evenHBand="0" w:firstRowFirstColumn="0" w:firstRowLastColumn="0" w:lastRowFirstColumn="0" w:lastRowLastColumn="0"/>
            </w:pPr>
            <w:r w:rsidRPr="00360310">
              <w:t>lighting appropriate to the time of day with limited shadows</w:t>
            </w:r>
          </w:p>
          <w:p w14:paraId="4CB299BC" w14:textId="77777777" w:rsidR="002E11BA" w:rsidRDefault="002E11BA" w:rsidP="002B6424">
            <w:pPr>
              <w:pStyle w:val="ListBullet2"/>
              <w:cnfStyle w:val="000000100000" w:firstRow="0" w:lastRow="0" w:firstColumn="0" w:lastColumn="0" w:oddVBand="0" w:evenVBand="0" w:oddHBand="1" w:evenHBand="0" w:firstRowFirstColumn="0" w:firstRowLastColumn="0" w:lastRowFirstColumn="0" w:lastRowLastColumn="0"/>
              <w:rPr>
                <w:lang w:eastAsia="zh-CN" w:bidi="th-TH"/>
              </w:rPr>
            </w:pPr>
            <w:r w:rsidRPr="00360310">
              <w:t>shot and camera choices consistent, steady and engaging to see different points of view.</w:t>
            </w:r>
          </w:p>
        </w:tc>
      </w:tr>
      <w:tr w:rsidR="002E11BA" w14:paraId="7BD7AAB7" w14:textId="77777777" w:rsidTr="004C31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4A9C18EC" w14:textId="70D169B1" w:rsidR="002E11BA" w:rsidRDefault="00000000">
            <w:pPr>
              <w:rPr>
                <w:rStyle w:val="Strong"/>
                <w:b/>
              </w:rPr>
            </w:pPr>
            <w:hyperlink r:id="rId114" w:history="1">
              <w:r w:rsidR="007479E9">
                <w:rPr>
                  <w:rStyle w:val="Hyperlink"/>
                </w:rPr>
                <w:t>Visible (3:00)</w:t>
              </w:r>
            </w:hyperlink>
            <w:r w:rsidR="002E11BA" w:rsidRPr="00770B9A">
              <w:rPr>
                <w:rStyle w:val="Strong"/>
              </w:rPr>
              <w:t xml:space="preserve"> </w:t>
            </w:r>
          </w:p>
          <w:p w14:paraId="6174E0E3" w14:textId="2FD8C55D" w:rsidR="002E11BA" w:rsidRPr="005E3295" w:rsidRDefault="002E11BA">
            <w:pPr>
              <w:rPr>
                <w:bCs/>
              </w:rPr>
            </w:pPr>
            <w:r w:rsidRPr="009647E8">
              <w:rPr>
                <w:rStyle w:val="Strong"/>
              </w:rPr>
              <w:lastRenderedPageBreak/>
              <w:t>2022</w:t>
            </w:r>
            <w:r w:rsidR="004622C9">
              <w:rPr>
                <w:rStyle w:val="Strong"/>
              </w:rPr>
              <w:t xml:space="preserve"> –</w:t>
            </w:r>
            <w:r w:rsidRPr="009647E8">
              <w:rPr>
                <w:rStyle w:val="Strong"/>
              </w:rPr>
              <w:t xml:space="preserve"> directed by Genevieve Clay-Smith</w:t>
            </w:r>
          </w:p>
        </w:tc>
        <w:tc>
          <w:tcPr>
            <w:tcW w:w="3604" w:type="pct"/>
          </w:tcPr>
          <w:p w14:paraId="5BE4456C" w14:textId="77777777" w:rsidR="002E11BA" w:rsidRDefault="002E11BA">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eastAsia="zh-CN" w:bidi="th-TH"/>
              </w:rPr>
            </w:pPr>
            <w:r>
              <w:rPr>
                <w:lang w:eastAsia="zh-CN" w:bidi="th-TH"/>
              </w:rPr>
              <w:lastRenderedPageBreak/>
              <w:t>How was colour symbolism used?</w:t>
            </w:r>
          </w:p>
          <w:p w14:paraId="5F481BB8" w14:textId="77777777" w:rsidR="002E11BA" w:rsidRPr="007F788B" w:rsidRDefault="002E11BA">
            <w:pPr>
              <w:pStyle w:val="ListBullet"/>
              <w:cnfStyle w:val="000000010000" w:firstRow="0" w:lastRow="0" w:firstColumn="0" w:lastColumn="0" w:oddVBand="0" w:evenVBand="0" w:oddHBand="0" w:evenHBand="1" w:firstRowFirstColumn="0" w:firstRowLastColumn="0" w:lastRowFirstColumn="0" w:lastRowLastColumn="0"/>
            </w:pPr>
            <w:r w:rsidRPr="007F788B">
              <w:lastRenderedPageBreak/>
              <w:t>Contrasts the colour grade to symbolise the character’s journey.</w:t>
            </w:r>
          </w:p>
          <w:p w14:paraId="6C5C59BA" w14:textId="77777777" w:rsidR="002E11BA" w:rsidRPr="007F788B" w:rsidRDefault="002E11BA">
            <w:pPr>
              <w:pStyle w:val="ListBullet"/>
              <w:cnfStyle w:val="000000010000" w:firstRow="0" w:lastRow="0" w:firstColumn="0" w:lastColumn="0" w:oddVBand="0" w:evenVBand="0" w:oddHBand="0" w:evenHBand="1" w:firstRowFirstColumn="0" w:firstRowLastColumn="0" w:lastRowFirstColumn="0" w:lastRowLastColumn="0"/>
            </w:pPr>
            <w:r w:rsidRPr="007F788B">
              <w:t xml:space="preserve">Begins by using dull, muted colours when the main character is being isolated, contrasted to bright saturation of colour when in their dream and when they become visible and make friends. </w:t>
            </w:r>
          </w:p>
          <w:p w14:paraId="2DEB2663" w14:textId="1FEAC4B2" w:rsidR="002E11BA" w:rsidRPr="007F788B" w:rsidRDefault="002E11BA">
            <w:pPr>
              <w:pStyle w:val="ListBullet"/>
              <w:cnfStyle w:val="000000010000" w:firstRow="0" w:lastRow="0" w:firstColumn="0" w:lastColumn="0" w:oddVBand="0" w:evenVBand="0" w:oddHBand="0" w:evenHBand="1" w:firstRowFirstColumn="0" w:firstRowLastColumn="0" w:lastRowFirstColumn="0" w:lastRowLastColumn="0"/>
            </w:pPr>
            <w:r w:rsidRPr="007F788B">
              <w:t xml:space="preserve">Allows </w:t>
            </w:r>
            <w:r w:rsidR="004622C9">
              <w:t xml:space="preserve">the </w:t>
            </w:r>
            <w:r w:rsidRPr="007F788B">
              <w:t xml:space="preserve">audience to empathise with the character’s perspective, particularly when the colour and happiness happen. </w:t>
            </w:r>
          </w:p>
          <w:p w14:paraId="312C7A82" w14:textId="77777777" w:rsidR="002E11BA" w:rsidRDefault="002E11BA">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eastAsia="zh-CN" w:bidi="th-TH"/>
              </w:rPr>
            </w:pPr>
            <w:r>
              <w:rPr>
                <w:lang w:eastAsia="zh-CN" w:bidi="th-TH"/>
              </w:rPr>
              <w:t>How was empathy created?</w:t>
            </w:r>
          </w:p>
          <w:p w14:paraId="12649F34" w14:textId="2498FF53" w:rsidR="002E11BA" w:rsidRDefault="002E11BA">
            <w:pPr>
              <w:pStyle w:val="ListBullet"/>
              <w:cnfStyle w:val="000000010000" w:firstRow="0" w:lastRow="0" w:firstColumn="0" w:lastColumn="0" w:oddVBand="0" w:evenVBand="0" w:oddHBand="0" w:evenHBand="1" w:firstRowFirstColumn="0" w:firstRowLastColumn="0" w:lastRowFirstColumn="0" w:lastRowLastColumn="0"/>
              <w:rPr>
                <w:lang w:eastAsia="zh-CN" w:bidi="th-TH"/>
              </w:rPr>
            </w:pPr>
            <w:r>
              <w:rPr>
                <w:lang w:eastAsia="zh-CN" w:bidi="th-TH"/>
              </w:rPr>
              <w:t xml:space="preserve">Clever use of elements of drama, performance and production, establishing the main character as isolated and encouraging the audience to build a connection and </w:t>
            </w:r>
            <w:proofErr w:type="gramStart"/>
            <w:r>
              <w:rPr>
                <w:lang w:eastAsia="zh-CN" w:bidi="th-TH"/>
              </w:rPr>
              <w:t>want for</w:t>
            </w:r>
            <w:proofErr w:type="gramEnd"/>
            <w:r>
              <w:rPr>
                <w:lang w:eastAsia="zh-CN" w:bidi="th-TH"/>
              </w:rPr>
              <w:t xml:space="preserve"> them to succeed. Created through:</w:t>
            </w:r>
          </w:p>
          <w:p w14:paraId="393C366D" w14:textId="660830BF" w:rsidR="002E11BA" w:rsidRDefault="002E11BA" w:rsidP="002B6424">
            <w:pPr>
              <w:pStyle w:val="ListBullet2"/>
              <w:cnfStyle w:val="000000010000" w:firstRow="0" w:lastRow="0" w:firstColumn="0" w:lastColumn="0" w:oddVBand="0" w:evenVBand="0" w:oddHBand="0" w:evenHBand="1" w:firstRowFirstColumn="0" w:firstRowLastColumn="0" w:lastRowFirstColumn="0" w:lastRowLastColumn="0"/>
              <w:rPr>
                <w:lang w:eastAsia="zh-CN" w:bidi="th-TH"/>
              </w:rPr>
            </w:pPr>
            <w:r>
              <w:rPr>
                <w:lang w:eastAsia="zh-CN" w:bidi="th-TH"/>
              </w:rPr>
              <w:t xml:space="preserve">character placement – at the beginning the main character is always alone or isolated from others </w:t>
            </w:r>
          </w:p>
          <w:p w14:paraId="5600D7B3" w14:textId="43C7CDF2" w:rsidR="002E11BA" w:rsidRDefault="002E11BA" w:rsidP="002B6424">
            <w:pPr>
              <w:pStyle w:val="ListBullet2"/>
              <w:cnfStyle w:val="000000010000" w:firstRow="0" w:lastRow="0" w:firstColumn="0" w:lastColumn="0" w:oddVBand="0" w:evenVBand="0" w:oddHBand="0" w:evenHBand="1" w:firstRowFirstColumn="0" w:firstRowLastColumn="0" w:lastRowFirstColumn="0" w:lastRowLastColumn="0"/>
              <w:rPr>
                <w:lang w:eastAsia="zh-CN" w:bidi="th-TH"/>
              </w:rPr>
            </w:pPr>
            <w:r>
              <w:rPr>
                <w:lang w:eastAsia="zh-CN" w:bidi="th-TH"/>
              </w:rPr>
              <w:t xml:space="preserve">special effects – use of transparency on the main character highlights how they are invisible to everyone around them and how they </w:t>
            </w:r>
            <w:r w:rsidR="008753D4">
              <w:rPr>
                <w:lang w:eastAsia="zh-CN" w:bidi="th-TH"/>
              </w:rPr>
              <w:t xml:space="preserve">do not </w:t>
            </w:r>
            <w:r>
              <w:rPr>
                <w:lang w:eastAsia="zh-CN" w:bidi="th-TH"/>
              </w:rPr>
              <w:t xml:space="preserve">fit in </w:t>
            </w:r>
          </w:p>
          <w:p w14:paraId="795FE1A3" w14:textId="3EE8F3EA" w:rsidR="002E11BA" w:rsidRDefault="002E11BA" w:rsidP="002B6424">
            <w:pPr>
              <w:pStyle w:val="ListBullet2"/>
              <w:cnfStyle w:val="000000010000" w:firstRow="0" w:lastRow="0" w:firstColumn="0" w:lastColumn="0" w:oddVBand="0" w:evenVBand="0" w:oddHBand="0" w:evenHBand="1" w:firstRowFirstColumn="0" w:firstRowLastColumn="0" w:lastRowFirstColumn="0" w:lastRowLastColumn="0"/>
              <w:rPr>
                <w:lang w:eastAsia="zh-CN" w:bidi="th-TH"/>
              </w:rPr>
            </w:pPr>
            <w:r>
              <w:rPr>
                <w:lang w:eastAsia="zh-CN" w:bidi="th-TH"/>
              </w:rPr>
              <w:t xml:space="preserve">action – the main character tries to be included, for example when handing the tissue to someone in the bathroom they are ignored </w:t>
            </w:r>
          </w:p>
          <w:p w14:paraId="6E6034D4" w14:textId="77777777" w:rsidR="002E11BA" w:rsidRPr="00083CC1" w:rsidRDefault="002E11BA" w:rsidP="002B6424">
            <w:pPr>
              <w:pStyle w:val="ListBullet2"/>
              <w:cnfStyle w:val="000000010000" w:firstRow="0" w:lastRow="0" w:firstColumn="0" w:lastColumn="0" w:oddVBand="0" w:evenVBand="0" w:oddHBand="0" w:evenHBand="1" w:firstRowFirstColumn="0" w:firstRowLastColumn="0" w:lastRowFirstColumn="0" w:lastRowLastColumn="0"/>
              <w:rPr>
                <w:lang w:eastAsia="zh-CN" w:bidi="th-TH"/>
              </w:rPr>
            </w:pPr>
            <w:r>
              <w:rPr>
                <w:lang w:eastAsia="zh-CN" w:bidi="th-TH"/>
              </w:rPr>
              <w:t>score – music begins as sombre before becoming energetic as the main character enters the dream-like sequence. It then returns to uplifting tones when they make friends.</w:t>
            </w:r>
          </w:p>
        </w:tc>
      </w:tr>
      <w:tr w:rsidR="002E11BA" w14:paraId="07C054FD" w14:textId="77777777" w:rsidTr="004C3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1BBD1882" w14:textId="0C730172" w:rsidR="002E11BA" w:rsidRDefault="00000000">
            <w:pPr>
              <w:rPr>
                <w:b w:val="0"/>
              </w:rPr>
            </w:pPr>
            <w:hyperlink r:id="rId115" w:history="1">
              <w:r w:rsidR="007479E9">
                <w:rPr>
                  <w:rStyle w:val="Hyperlink"/>
                </w:rPr>
                <w:t>Inclusion Makes the World More Vibrant (3:06)</w:t>
              </w:r>
            </w:hyperlink>
            <w:r w:rsidR="002E11BA">
              <w:t xml:space="preserve"> </w:t>
            </w:r>
          </w:p>
          <w:p w14:paraId="4061E79A" w14:textId="00427263" w:rsidR="002E11BA" w:rsidRDefault="002E11BA">
            <w:r w:rsidRPr="000E7310">
              <w:rPr>
                <w:rStyle w:val="Strong"/>
              </w:rPr>
              <w:lastRenderedPageBreak/>
              <w:t>2018</w:t>
            </w:r>
            <w:r w:rsidR="004622C9">
              <w:rPr>
                <w:rStyle w:val="Strong"/>
              </w:rPr>
              <w:t xml:space="preserve"> –</w:t>
            </w:r>
            <w:r w:rsidRPr="000E7310">
              <w:rPr>
                <w:rStyle w:val="Strong"/>
              </w:rPr>
              <w:t xml:space="preserve"> directed by Genevieve Clay-Smith</w:t>
            </w:r>
          </w:p>
        </w:tc>
        <w:tc>
          <w:tcPr>
            <w:tcW w:w="3604" w:type="pct"/>
          </w:tcPr>
          <w:p w14:paraId="06FED784" w14:textId="77777777" w:rsidR="002E11BA" w:rsidRDefault="002E11BA">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eastAsia="zh-CN" w:bidi="th-TH"/>
              </w:rPr>
            </w:pPr>
            <w:r>
              <w:rPr>
                <w:lang w:eastAsia="zh-CN" w:bidi="th-TH"/>
              </w:rPr>
              <w:lastRenderedPageBreak/>
              <w:t xml:space="preserve">How did we see why the child wants to leave? </w:t>
            </w:r>
          </w:p>
          <w:p w14:paraId="799E8AE3" w14:textId="3660A0CD" w:rsidR="002E11BA" w:rsidRPr="007F788B" w:rsidRDefault="002E11BA">
            <w:pPr>
              <w:pStyle w:val="ListBullet"/>
              <w:cnfStyle w:val="000000100000" w:firstRow="0" w:lastRow="0" w:firstColumn="0" w:lastColumn="0" w:oddVBand="0" w:evenVBand="0" w:oddHBand="1" w:evenHBand="0" w:firstRowFirstColumn="0" w:firstRowLastColumn="0" w:lastRowFirstColumn="0" w:lastRowLastColumn="0"/>
            </w:pPr>
            <w:r w:rsidRPr="007F788B">
              <w:t xml:space="preserve">The director uses a medium close-up shot of the child in the foreground and another child and grandparent in the </w:t>
            </w:r>
            <w:r w:rsidRPr="007F788B">
              <w:lastRenderedPageBreak/>
              <w:t xml:space="preserve">background. This shot shows the child looking longingly at them interacting and taking pictures with an artwork. The </w:t>
            </w:r>
            <w:r w:rsidR="004622C9">
              <w:t>close-up</w:t>
            </w:r>
            <w:r w:rsidRPr="007F788B">
              <w:t xml:space="preserve"> of the child’s face and long sigh shows how they have given up on having that experience with their parent, which forces them to say, </w:t>
            </w:r>
            <w:r w:rsidR="004622C9">
              <w:t>‘</w:t>
            </w:r>
            <w:r w:rsidRPr="007F788B">
              <w:t>Don’t want to be here</w:t>
            </w:r>
            <w:r w:rsidR="004622C9">
              <w:t>’</w:t>
            </w:r>
            <w:r w:rsidRPr="007F788B">
              <w:t>.</w:t>
            </w:r>
          </w:p>
          <w:p w14:paraId="52431F8C" w14:textId="77777777" w:rsidR="002E11BA" w:rsidRDefault="002E11BA">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eastAsia="zh-CN" w:bidi="th-TH"/>
              </w:rPr>
            </w:pPr>
            <w:r>
              <w:rPr>
                <w:lang w:eastAsia="zh-CN" w:bidi="th-TH"/>
              </w:rPr>
              <w:t>How was empathy created?</w:t>
            </w:r>
          </w:p>
          <w:p w14:paraId="741E2C13" w14:textId="77777777" w:rsidR="002E11BA" w:rsidRDefault="002E11BA">
            <w:pPr>
              <w:pStyle w:val="ListBullet"/>
              <w:cnfStyle w:val="000000100000" w:firstRow="0" w:lastRow="0" w:firstColumn="0" w:lastColumn="0" w:oddVBand="0" w:evenVBand="0" w:oddHBand="1" w:evenHBand="0" w:firstRowFirstColumn="0" w:firstRowLastColumn="0" w:lastRowFirstColumn="0" w:lastRowLastColumn="0"/>
              <w:rPr>
                <w:lang w:eastAsia="zh-CN" w:bidi="th-TH"/>
              </w:rPr>
            </w:pPr>
            <w:r>
              <w:rPr>
                <w:lang w:eastAsia="zh-CN" w:bidi="th-TH"/>
              </w:rPr>
              <w:t>The first minute of the short film sets up the child’s longing to be like the other people in the gallery. This is then contrasted with the end where everyone in the gallery wants to watch the child describe the artworks. The audience is taken on this journey through:</w:t>
            </w:r>
          </w:p>
          <w:p w14:paraId="448DDC86" w14:textId="6E2F2778" w:rsidR="002E11BA" w:rsidRDefault="004622C9" w:rsidP="002B6424">
            <w:pPr>
              <w:pStyle w:val="ListBullet2"/>
              <w:cnfStyle w:val="000000100000" w:firstRow="0" w:lastRow="0" w:firstColumn="0" w:lastColumn="0" w:oddVBand="0" w:evenVBand="0" w:oddHBand="1" w:evenHBand="0" w:firstRowFirstColumn="0" w:firstRowLastColumn="0" w:lastRowFirstColumn="0" w:lastRowLastColumn="0"/>
              <w:rPr>
                <w:lang w:eastAsia="zh-CN" w:bidi="th-TH"/>
              </w:rPr>
            </w:pPr>
            <w:r>
              <w:rPr>
                <w:lang w:eastAsia="zh-CN" w:bidi="th-TH"/>
              </w:rPr>
              <w:t xml:space="preserve">close-up </w:t>
            </w:r>
            <w:r w:rsidR="002E11BA">
              <w:rPr>
                <w:lang w:eastAsia="zh-CN" w:bidi="th-TH"/>
              </w:rPr>
              <w:t>shots – detailing the child’s emotions and reactions to others</w:t>
            </w:r>
          </w:p>
          <w:p w14:paraId="1151D1D5" w14:textId="00EBA659" w:rsidR="002E11BA" w:rsidRDefault="002E11BA" w:rsidP="002B6424">
            <w:pPr>
              <w:pStyle w:val="ListBullet2"/>
              <w:cnfStyle w:val="000000100000" w:firstRow="0" w:lastRow="0" w:firstColumn="0" w:lastColumn="0" w:oddVBand="0" w:evenVBand="0" w:oddHBand="1" w:evenHBand="0" w:firstRowFirstColumn="0" w:firstRowLastColumn="0" w:lastRowFirstColumn="0" w:lastRowLastColumn="0"/>
              <w:rPr>
                <w:lang w:eastAsia="zh-CN" w:bidi="th-TH"/>
              </w:rPr>
            </w:pPr>
            <w:r>
              <w:rPr>
                <w:lang w:eastAsia="zh-CN" w:bidi="th-TH"/>
              </w:rPr>
              <w:t xml:space="preserve">dialogue – contrast from quiet sighs and </w:t>
            </w:r>
            <w:r w:rsidR="004622C9">
              <w:rPr>
                <w:lang w:eastAsia="zh-CN" w:bidi="th-TH"/>
              </w:rPr>
              <w:t>‘OK’</w:t>
            </w:r>
            <w:r>
              <w:rPr>
                <w:lang w:eastAsia="zh-CN" w:bidi="th-TH"/>
              </w:rPr>
              <w:t xml:space="preserve"> to energetic, loud and descriptive analysis of the artwork</w:t>
            </w:r>
          </w:p>
          <w:p w14:paraId="0AEB80FE" w14:textId="77777777" w:rsidR="002E11BA" w:rsidRPr="00083CC1" w:rsidRDefault="002E11BA" w:rsidP="002B6424">
            <w:pPr>
              <w:pStyle w:val="ListBullet2"/>
              <w:cnfStyle w:val="000000100000" w:firstRow="0" w:lastRow="0" w:firstColumn="0" w:lastColumn="0" w:oddVBand="0" w:evenVBand="0" w:oddHBand="1" w:evenHBand="0" w:firstRowFirstColumn="0" w:firstRowLastColumn="0" w:lastRowFirstColumn="0" w:lastRowLastColumn="0"/>
              <w:rPr>
                <w:lang w:eastAsia="zh-CN" w:bidi="th-TH"/>
              </w:rPr>
            </w:pPr>
            <w:r>
              <w:rPr>
                <w:lang w:eastAsia="zh-CN" w:bidi="th-TH"/>
              </w:rPr>
              <w:t>gestures – contrast of child’s slumped shoulders to large gestures and reenactments of what is happening in the painting before running to the parent in celebration.</w:t>
            </w:r>
          </w:p>
        </w:tc>
      </w:tr>
      <w:tr w:rsidR="002E11BA" w14:paraId="573D7B2B" w14:textId="77777777" w:rsidTr="004C31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788910AC" w14:textId="60A45C9B" w:rsidR="002E11BA" w:rsidRDefault="00000000">
            <w:pPr>
              <w:rPr>
                <w:b w:val="0"/>
              </w:rPr>
            </w:pPr>
            <w:hyperlink r:id="rId116" w:history="1">
              <w:r w:rsidR="007479E9">
                <w:rPr>
                  <w:rStyle w:val="Hyperlink"/>
                </w:rPr>
                <w:t>Rainbow Chasers | Trop Jr 2018 (6:49)</w:t>
              </w:r>
            </w:hyperlink>
            <w:r w:rsidR="002E11BA">
              <w:t xml:space="preserve"> </w:t>
            </w:r>
          </w:p>
          <w:p w14:paraId="3D51A17A" w14:textId="2A245707" w:rsidR="002E11BA" w:rsidRDefault="007479E9">
            <w:pPr>
              <w:rPr>
                <w:rStyle w:val="Strong"/>
                <w:b/>
              </w:rPr>
            </w:pPr>
            <w:r>
              <w:rPr>
                <w:rStyle w:val="Strong"/>
              </w:rPr>
              <w:t xml:space="preserve">Directed </w:t>
            </w:r>
            <w:r w:rsidR="002E11BA" w:rsidRPr="001769E6">
              <w:rPr>
                <w:rStyle w:val="Strong"/>
              </w:rPr>
              <w:t>by Charlie Butler</w:t>
            </w:r>
          </w:p>
          <w:p w14:paraId="7FAC9D0F" w14:textId="77777777" w:rsidR="002E11BA" w:rsidRPr="005E3295" w:rsidRDefault="002E11BA">
            <w:pPr>
              <w:rPr>
                <w:bCs/>
              </w:rPr>
            </w:pPr>
            <w:r>
              <w:rPr>
                <w:rStyle w:val="Strong"/>
              </w:rPr>
              <w:t>Finalist, Trop Jr 2018.</w:t>
            </w:r>
          </w:p>
        </w:tc>
        <w:tc>
          <w:tcPr>
            <w:tcW w:w="3604" w:type="pct"/>
          </w:tcPr>
          <w:p w14:paraId="1C123D31" w14:textId="77777777" w:rsidR="002E11BA" w:rsidRPr="00B41622" w:rsidRDefault="002E11BA">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eastAsia="zh-CN" w:bidi="th-TH"/>
              </w:rPr>
            </w:pPr>
            <w:r w:rsidRPr="00B41622">
              <w:rPr>
                <w:lang w:eastAsia="zh-CN" w:bidi="th-TH"/>
              </w:rPr>
              <w:t>What style is the film?</w:t>
            </w:r>
          </w:p>
          <w:p w14:paraId="02C23448" w14:textId="77777777" w:rsidR="002E11BA" w:rsidRPr="007F788B" w:rsidRDefault="002E11BA">
            <w:pPr>
              <w:pStyle w:val="ListBullet"/>
              <w:cnfStyle w:val="000000010000" w:firstRow="0" w:lastRow="0" w:firstColumn="0" w:lastColumn="0" w:oddVBand="0" w:evenVBand="0" w:oddHBand="0" w:evenHBand="1" w:firstRowFirstColumn="0" w:firstRowLastColumn="0" w:lastRowFirstColumn="0" w:lastRowLastColumn="0"/>
            </w:pPr>
            <w:r w:rsidRPr="007F788B">
              <w:t xml:space="preserve">This short film is a mockumentary looking at people who chase rainbows for the pot of gold. It has elements of documentary such as interviews, voice-over narration and hand-held camera shots, however, the filmmaker uses these in a humorous way. Even though the content is fictional, the style is designed to feel authentic, making audiences momentarily question if what they are watching is real. </w:t>
            </w:r>
          </w:p>
          <w:p w14:paraId="6F5C5976" w14:textId="77777777" w:rsidR="002E11BA" w:rsidRDefault="002E11BA">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eastAsia="zh-CN" w:bidi="th-TH"/>
              </w:rPr>
            </w:pPr>
            <w:r w:rsidRPr="00B41622">
              <w:rPr>
                <w:lang w:eastAsia="zh-CN" w:bidi="th-TH"/>
              </w:rPr>
              <w:t xml:space="preserve">How is sound used to build tension in an otherwise </w:t>
            </w:r>
            <w:r>
              <w:rPr>
                <w:lang w:eastAsia="zh-CN" w:bidi="th-TH"/>
              </w:rPr>
              <w:t>calm</w:t>
            </w:r>
            <w:r w:rsidRPr="00B41622">
              <w:rPr>
                <w:lang w:eastAsia="zh-CN" w:bidi="th-TH"/>
              </w:rPr>
              <w:t xml:space="preserve"> situation?</w:t>
            </w:r>
          </w:p>
          <w:p w14:paraId="44E1039F" w14:textId="77777777" w:rsidR="002E11BA" w:rsidRDefault="002E11BA">
            <w:pPr>
              <w:pStyle w:val="ListBullet"/>
              <w:cnfStyle w:val="000000010000" w:firstRow="0" w:lastRow="0" w:firstColumn="0" w:lastColumn="0" w:oddVBand="0" w:evenVBand="0" w:oddHBand="0" w:evenHBand="1" w:firstRowFirstColumn="0" w:firstRowLastColumn="0" w:lastRowFirstColumn="0" w:lastRowLastColumn="0"/>
              <w:rPr>
                <w:lang w:eastAsia="zh-CN" w:bidi="th-TH"/>
              </w:rPr>
            </w:pPr>
            <w:r w:rsidRPr="0059393B">
              <w:rPr>
                <w:lang w:eastAsia="zh-CN" w:bidi="th-TH"/>
              </w:rPr>
              <w:t xml:space="preserve">Sound is effectively used to build tension in an otherwise calm </w:t>
            </w:r>
            <w:r w:rsidRPr="0059393B">
              <w:rPr>
                <w:lang w:eastAsia="zh-CN" w:bidi="th-TH"/>
              </w:rPr>
              <w:lastRenderedPageBreak/>
              <w:t>situation during the rainbow chase</w:t>
            </w:r>
            <w:r>
              <w:rPr>
                <w:lang w:eastAsia="zh-CN" w:bidi="th-TH"/>
              </w:rPr>
              <w:t xml:space="preserve"> through:</w:t>
            </w:r>
          </w:p>
          <w:p w14:paraId="0754CFFE" w14:textId="006B9130" w:rsidR="002E11BA" w:rsidRDefault="002E11BA" w:rsidP="002B6424">
            <w:pPr>
              <w:pStyle w:val="ListBullet2"/>
              <w:cnfStyle w:val="000000010000" w:firstRow="0" w:lastRow="0" w:firstColumn="0" w:lastColumn="0" w:oddVBand="0" w:evenVBand="0" w:oddHBand="0" w:evenHBand="1" w:firstRowFirstColumn="0" w:firstRowLastColumn="0" w:lastRowFirstColumn="0" w:lastRowLastColumn="0"/>
              <w:rPr>
                <w:lang w:eastAsia="zh-CN" w:bidi="th-TH"/>
              </w:rPr>
            </w:pPr>
            <w:r>
              <w:rPr>
                <w:lang w:eastAsia="zh-CN" w:bidi="th-TH"/>
              </w:rPr>
              <w:t>a</w:t>
            </w:r>
            <w:r w:rsidRPr="0059393B">
              <w:rPr>
                <w:lang w:eastAsia="zh-CN" w:bidi="th-TH"/>
              </w:rPr>
              <w:t>nthemic music</w:t>
            </w:r>
            <w:r>
              <w:rPr>
                <w:lang w:eastAsia="zh-CN" w:bidi="th-TH"/>
              </w:rPr>
              <w:t xml:space="preserve"> – dynamic</w:t>
            </w:r>
            <w:r w:rsidRPr="0059393B">
              <w:rPr>
                <w:lang w:eastAsia="zh-CN" w:bidi="th-TH"/>
              </w:rPr>
              <w:t xml:space="preserve"> crescendos and powerful orchestral and percussion elements create a sense of urgency and heighten the intensity, making the audience feel that there is a race against time to reach the rainbow </w:t>
            </w:r>
          </w:p>
          <w:p w14:paraId="5BBC05F5" w14:textId="4DCEE77D" w:rsidR="002E11BA" w:rsidRPr="00083CC1" w:rsidRDefault="002E11BA" w:rsidP="002B6424">
            <w:pPr>
              <w:pStyle w:val="ListBullet2"/>
              <w:cnfStyle w:val="000000010000" w:firstRow="0" w:lastRow="0" w:firstColumn="0" w:lastColumn="0" w:oddVBand="0" w:evenVBand="0" w:oddHBand="0" w:evenHBand="1" w:firstRowFirstColumn="0" w:firstRowLastColumn="0" w:lastRowFirstColumn="0" w:lastRowLastColumn="0"/>
              <w:rPr>
                <w:lang w:eastAsia="zh-CN" w:bidi="th-TH"/>
              </w:rPr>
            </w:pPr>
            <w:r>
              <w:rPr>
                <w:lang w:eastAsia="zh-CN" w:bidi="th-TH"/>
              </w:rPr>
              <w:t>contrast between sound and visuals – a</w:t>
            </w:r>
            <w:r w:rsidRPr="0059393B">
              <w:rPr>
                <w:lang w:eastAsia="zh-CN" w:bidi="th-TH"/>
              </w:rPr>
              <w:t>lthough the car is moving at a normal speed, the dramatic music contrasts this visual adding a layer of tension and making the moment feel more critical and high stakes.</w:t>
            </w:r>
            <w:r>
              <w:rPr>
                <w:lang w:eastAsia="zh-CN" w:bidi="th-TH"/>
              </w:rPr>
              <w:t xml:space="preserve"> </w:t>
            </w:r>
          </w:p>
        </w:tc>
      </w:tr>
      <w:tr w:rsidR="002E11BA" w14:paraId="4D9D6719" w14:textId="77777777" w:rsidTr="004C3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6CAB016D" w14:textId="7172DFEA" w:rsidR="002E11BA" w:rsidRDefault="00000000">
            <w:hyperlink r:id="rId117" w:history="1">
              <w:r w:rsidR="007479E9">
                <w:rPr>
                  <w:rStyle w:val="Hyperlink"/>
                </w:rPr>
                <w:t>Pupils | Winner of Trop Jr 2017 (3:33)</w:t>
              </w:r>
            </w:hyperlink>
            <w:r w:rsidR="002E11BA">
              <w:rPr>
                <w:b w:val="0"/>
              </w:rPr>
              <w:t xml:space="preserve"> </w:t>
            </w:r>
          </w:p>
          <w:p w14:paraId="7762A682" w14:textId="196EE257" w:rsidR="002E11BA" w:rsidRDefault="007479E9">
            <w:r>
              <w:rPr>
                <w:b w:val="0"/>
              </w:rPr>
              <w:t xml:space="preserve">Directed </w:t>
            </w:r>
            <w:r w:rsidR="002E11BA">
              <w:rPr>
                <w:b w:val="0"/>
              </w:rPr>
              <w:t>by Nick Ward</w:t>
            </w:r>
          </w:p>
          <w:p w14:paraId="1E9AC96E" w14:textId="77777777" w:rsidR="002E11BA" w:rsidRPr="00854BD1" w:rsidRDefault="002E11BA">
            <w:r>
              <w:rPr>
                <w:b w:val="0"/>
              </w:rPr>
              <w:t>Winner, Trop Jr 2017.</w:t>
            </w:r>
          </w:p>
        </w:tc>
        <w:tc>
          <w:tcPr>
            <w:tcW w:w="3604" w:type="pct"/>
          </w:tcPr>
          <w:p w14:paraId="332E52B5" w14:textId="77777777" w:rsidR="002E11BA" w:rsidRDefault="002E11BA">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eastAsia="zh-CN" w:bidi="th-TH"/>
              </w:rPr>
            </w:pPr>
            <w:r>
              <w:rPr>
                <w:lang w:eastAsia="zh-CN" w:bidi="th-TH"/>
              </w:rPr>
              <w:t>What is the impact of the film being in black and white?</w:t>
            </w:r>
          </w:p>
          <w:p w14:paraId="1327CA1D" w14:textId="4881A97D" w:rsidR="002E11BA" w:rsidRDefault="002E11BA">
            <w:pPr>
              <w:pStyle w:val="ListBullet"/>
              <w:cnfStyle w:val="000000100000" w:firstRow="0" w:lastRow="0" w:firstColumn="0" w:lastColumn="0" w:oddVBand="0" w:evenVBand="0" w:oddHBand="1" w:evenHBand="0" w:firstRowFirstColumn="0" w:firstRowLastColumn="0" w:lastRowFirstColumn="0" w:lastRowLastColumn="0"/>
              <w:rPr>
                <w:lang w:eastAsia="zh-CN" w:bidi="th-TH"/>
              </w:rPr>
            </w:pPr>
            <w:r>
              <w:rPr>
                <w:lang w:eastAsia="zh-CN" w:bidi="th-TH"/>
              </w:rPr>
              <w:t>Strips</w:t>
            </w:r>
            <w:r w:rsidRPr="004219B6">
              <w:rPr>
                <w:lang w:eastAsia="zh-CN" w:bidi="th-TH"/>
              </w:rPr>
              <w:t xml:space="preserve"> away the distractions of colour, allowing the audience to focus more on the emotions, expressions and gravity of the situation</w:t>
            </w:r>
            <w:r w:rsidR="004622C9">
              <w:rPr>
                <w:lang w:eastAsia="zh-CN" w:bidi="th-TH"/>
              </w:rPr>
              <w:t>.</w:t>
            </w:r>
          </w:p>
          <w:p w14:paraId="788184A3" w14:textId="4BAA27DC" w:rsidR="002E11BA" w:rsidRDefault="002E11BA">
            <w:pPr>
              <w:pStyle w:val="ListBullet"/>
              <w:cnfStyle w:val="000000100000" w:firstRow="0" w:lastRow="0" w:firstColumn="0" w:lastColumn="0" w:oddVBand="0" w:evenVBand="0" w:oddHBand="1" w:evenHBand="0" w:firstRowFirstColumn="0" w:firstRowLastColumn="0" w:lastRowFirstColumn="0" w:lastRowLastColumn="0"/>
              <w:rPr>
                <w:lang w:eastAsia="zh-CN" w:bidi="th-TH"/>
              </w:rPr>
            </w:pPr>
            <w:r>
              <w:rPr>
                <w:lang w:eastAsia="zh-CN" w:bidi="th-TH"/>
              </w:rPr>
              <w:t>E</w:t>
            </w:r>
            <w:r w:rsidRPr="004219B6">
              <w:rPr>
                <w:lang w:eastAsia="zh-CN" w:bidi="th-TH"/>
              </w:rPr>
              <w:t>mphasi</w:t>
            </w:r>
            <w:r>
              <w:rPr>
                <w:lang w:eastAsia="zh-CN" w:bidi="th-TH"/>
              </w:rPr>
              <w:t>s</w:t>
            </w:r>
            <w:r w:rsidRPr="004219B6">
              <w:rPr>
                <w:lang w:eastAsia="zh-CN" w:bidi="th-TH"/>
              </w:rPr>
              <w:t xml:space="preserve">es the starkness of the </w:t>
            </w:r>
            <w:r>
              <w:rPr>
                <w:lang w:eastAsia="zh-CN" w:bidi="th-TH"/>
              </w:rPr>
              <w:t>character</w:t>
            </w:r>
            <w:r w:rsidRPr="004219B6">
              <w:rPr>
                <w:lang w:eastAsia="zh-CN" w:bidi="th-TH"/>
              </w:rPr>
              <w:t>’s experience and the emotional weight of bullying</w:t>
            </w:r>
            <w:r w:rsidR="004622C9">
              <w:rPr>
                <w:lang w:eastAsia="zh-CN" w:bidi="th-TH"/>
              </w:rPr>
              <w:t>.</w:t>
            </w:r>
            <w:r>
              <w:rPr>
                <w:lang w:eastAsia="zh-CN" w:bidi="th-TH"/>
              </w:rPr>
              <w:t xml:space="preserve"> </w:t>
            </w:r>
          </w:p>
          <w:p w14:paraId="1BCA53B5" w14:textId="4CA66138" w:rsidR="002E11BA" w:rsidRDefault="002E11BA">
            <w:pPr>
              <w:pStyle w:val="ListBullet"/>
              <w:cnfStyle w:val="000000100000" w:firstRow="0" w:lastRow="0" w:firstColumn="0" w:lastColumn="0" w:oddVBand="0" w:evenVBand="0" w:oddHBand="1" w:evenHBand="0" w:firstRowFirstColumn="0" w:firstRowLastColumn="0" w:lastRowFirstColumn="0" w:lastRowLastColumn="0"/>
              <w:rPr>
                <w:lang w:eastAsia="zh-CN" w:bidi="th-TH"/>
              </w:rPr>
            </w:pPr>
            <w:r>
              <w:rPr>
                <w:lang w:eastAsia="zh-CN" w:bidi="th-TH"/>
              </w:rPr>
              <w:t>C</w:t>
            </w:r>
            <w:r w:rsidRPr="00703688">
              <w:rPr>
                <w:lang w:eastAsia="zh-CN" w:bidi="th-TH"/>
              </w:rPr>
              <w:t>reate</w:t>
            </w:r>
            <w:r>
              <w:rPr>
                <w:lang w:eastAsia="zh-CN" w:bidi="th-TH"/>
              </w:rPr>
              <w:t>s</w:t>
            </w:r>
            <w:r w:rsidRPr="00703688">
              <w:rPr>
                <w:lang w:eastAsia="zh-CN" w:bidi="th-TH"/>
              </w:rPr>
              <w:t xml:space="preserve"> a sombre, bleak </w:t>
            </w:r>
            <w:r>
              <w:rPr>
                <w:lang w:eastAsia="zh-CN" w:bidi="th-TH"/>
              </w:rPr>
              <w:t>and</w:t>
            </w:r>
            <w:r w:rsidRPr="00703688">
              <w:rPr>
                <w:lang w:eastAsia="zh-CN" w:bidi="th-TH"/>
              </w:rPr>
              <w:t xml:space="preserve"> timeless atmosphere, which aligns with the themes of isolation</w:t>
            </w:r>
            <w:r w:rsidR="004622C9">
              <w:rPr>
                <w:lang w:eastAsia="zh-CN" w:bidi="th-TH"/>
              </w:rPr>
              <w:t xml:space="preserve"> and</w:t>
            </w:r>
            <w:r w:rsidRPr="00703688">
              <w:rPr>
                <w:lang w:eastAsia="zh-CN" w:bidi="th-TH"/>
              </w:rPr>
              <w:t xml:space="preserve"> sadness or the feeling of being trapped in a difficult situation.</w:t>
            </w:r>
          </w:p>
          <w:p w14:paraId="3BFA0F36" w14:textId="15049211" w:rsidR="002E11BA" w:rsidRDefault="004622C9">
            <w:pPr>
              <w:pStyle w:val="ListBullet"/>
              <w:cnfStyle w:val="000000100000" w:firstRow="0" w:lastRow="0" w:firstColumn="0" w:lastColumn="0" w:oddVBand="0" w:evenVBand="0" w:oddHBand="1" w:evenHBand="0" w:firstRowFirstColumn="0" w:firstRowLastColumn="0" w:lastRowFirstColumn="0" w:lastRowLastColumn="0"/>
              <w:rPr>
                <w:lang w:eastAsia="zh-CN" w:bidi="th-TH"/>
              </w:rPr>
            </w:pPr>
            <w:r>
              <w:rPr>
                <w:lang w:eastAsia="zh-CN" w:bidi="th-TH"/>
              </w:rPr>
              <w:t>E</w:t>
            </w:r>
            <w:r w:rsidR="002E11BA" w:rsidRPr="00703688">
              <w:rPr>
                <w:lang w:eastAsia="zh-CN" w:bidi="th-TH"/>
              </w:rPr>
              <w:t>vokes a stronger emotional response from viewers by highlighting contrasts</w:t>
            </w:r>
            <w:r w:rsidR="002E11BA">
              <w:rPr>
                <w:lang w:eastAsia="zh-CN" w:bidi="th-TH"/>
              </w:rPr>
              <w:t xml:space="preserve">, </w:t>
            </w:r>
            <w:r w:rsidR="002E11BA" w:rsidRPr="00703688">
              <w:rPr>
                <w:lang w:eastAsia="zh-CN" w:bidi="th-TH"/>
              </w:rPr>
              <w:t>such as light and shadow</w:t>
            </w:r>
            <w:r w:rsidR="002E11BA">
              <w:rPr>
                <w:lang w:eastAsia="zh-CN" w:bidi="th-TH"/>
              </w:rPr>
              <w:t xml:space="preserve">, </w:t>
            </w:r>
            <w:r w:rsidR="002E11BA" w:rsidRPr="00703688">
              <w:rPr>
                <w:lang w:eastAsia="zh-CN" w:bidi="th-TH"/>
              </w:rPr>
              <w:t>symboli</w:t>
            </w:r>
            <w:r w:rsidR="002E11BA">
              <w:rPr>
                <w:lang w:eastAsia="zh-CN" w:bidi="th-TH"/>
              </w:rPr>
              <w:t>s</w:t>
            </w:r>
            <w:r w:rsidR="002E11BA" w:rsidRPr="00703688">
              <w:rPr>
                <w:lang w:eastAsia="zh-CN" w:bidi="th-TH"/>
              </w:rPr>
              <w:t xml:space="preserve">ing the internal conflict and struggles the </w:t>
            </w:r>
            <w:r w:rsidR="002E11BA">
              <w:rPr>
                <w:lang w:eastAsia="zh-CN" w:bidi="th-TH"/>
              </w:rPr>
              <w:t>character</w:t>
            </w:r>
            <w:r w:rsidR="002E11BA" w:rsidRPr="00703688">
              <w:rPr>
                <w:lang w:eastAsia="zh-CN" w:bidi="th-TH"/>
              </w:rPr>
              <w:t xml:space="preserve"> faces.</w:t>
            </w:r>
          </w:p>
          <w:p w14:paraId="032656E6" w14:textId="77777777" w:rsidR="002E11BA" w:rsidRDefault="002E11BA">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eastAsia="zh-CN" w:bidi="th-TH"/>
              </w:rPr>
            </w:pPr>
            <w:r>
              <w:rPr>
                <w:lang w:eastAsia="zh-CN" w:bidi="th-TH"/>
              </w:rPr>
              <w:t>What is the impact of slow motion?</w:t>
            </w:r>
          </w:p>
          <w:p w14:paraId="70E06595" w14:textId="77777777" w:rsidR="002E11BA" w:rsidRDefault="002E11BA">
            <w:pPr>
              <w:pStyle w:val="ListBullet"/>
              <w:cnfStyle w:val="000000100000" w:firstRow="0" w:lastRow="0" w:firstColumn="0" w:lastColumn="0" w:oddVBand="0" w:evenVBand="0" w:oddHBand="1" w:evenHBand="0" w:firstRowFirstColumn="0" w:firstRowLastColumn="0" w:lastRowFirstColumn="0" w:lastRowLastColumn="0"/>
              <w:rPr>
                <w:lang w:eastAsia="zh-CN" w:bidi="th-TH"/>
              </w:rPr>
            </w:pPr>
            <w:r>
              <w:rPr>
                <w:lang w:eastAsia="zh-CN" w:bidi="th-TH"/>
              </w:rPr>
              <w:t>Prolongs</w:t>
            </w:r>
            <w:r w:rsidRPr="007F40BB">
              <w:rPr>
                <w:lang w:eastAsia="zh-CN" w:bidi="th-TH"/>
              </w:rPr>
              <w:t xml:space="preserve"> and intensif</w:t>
            </w:r>
            <w:r>
              <w:rPr>
                <w:lang w:eastAsia="zh-CN" w:bidi="th-TH"/>
              </w:rPr>
              <w:t>ies</w:t>
            </w:r>
            <w:r w:rsidRPr="007F40BB">
              <w:rPr>
                <w:lang w:eastAsia="zh-CN" w:bidi="th-TH"/>
              </w:rPr>
              <w:t xml:space="preserve"> moments, allowing the audience to fully absorb the </w:t>
            </w:r>
            <w:r>
              <w:rPr>
                <w:lang w:eastAsia="zh-CN" w:bidi="th-TH"/>
              </w:rPr>
              <w:t>character</w:t>
            </w:r>
            <w:r w:rsidRPr="007F40BB">
              <w:rPr>
                <w:lang w:eastAsia="zh-CN" w:bidi="th-TH"/>
              </w:rPr>
              <w:t xml:space="preserve">'s reactions and the impact of bullying. </w:t>
            </w:r>
          </w:p>
          <w:p w14:paraId="6BA5EF87" w14:textId="77777777" w:rsidR="002E11BA" w:rsidRDefault="002E11BA">
            <w:pPr>
              <w:pStyle w:val="ListBullet"/>
              <w:cnfStyle w:val="000000100000" w:firstRow="0" w:lastRow="0" w:firstColumn="0" w:lastColumn="0" w:oddVBand="0" w:evenVBand="0" w:oddHBand="1" w:evenHBand="0" w:firstRowFirstColumn="0" w:firstRowLastColumn="0" w:lastRowFirstColumn="0" w:lastRowLastColumn="0"/>
              <w:rPr>
                <w:lang w:eastAsia="zh-CN" w:bidi="th-TH"/>
              </w:rPr>
            </w:pPr>
            <w:r>
              <w:rPr>
                <w:lang w:eastAsia="zh-CN" w:bidi="th-TH"/>
              </w:rPr>
              <w:t>Makes</w:t>
            </w:r>
            <w:r w:rsidRPr="007F40BB">
              <w:rPr>
                <w:lang w:eastAsia="zh-CN" w:bidi="th-TH"/>
              </w:rPr>
              <w:t xml:space="preserve"> each moment feel heavier and more significant, conveying the emotional toll it takes on </w:t>
            </w:r>
            <w:r>
              <w:rPr>
                <w:lang w:eastAsia="zh-CN" w:bidi="th-TH"/>
              </w:rPr>
              <w:t>them</w:t>
            </w:r>
            <w:r w:rsidRPr="007F40BB">
              <w:rPr>
                <w:lang w:eastAsia="zh-CN" w:bidi="th-TH"/>
              </w:rPr>
              <w:t>.</w:t>
            </w:r>
            <w:r>
              <w:rPr>
                <w:lang w:eastAsia="zh-CN" w:bidi="th-TH"/>
              </w:rPr>
              <w:t xml:space="preserve"> </w:t>
            </w:r>
          </w:p>
          <w:p w14:paraId="57E2FC43" w14:textId="77777777" w:rsidR="002E11BA" w:rsidRDefault="002E11BA">
            <w:pPr>
              <w:pStyle w:val="ListBullet"/>
              <w:cnfStyle w:val="000000100000" w:firstRow="0" w:lastRow="0" w:firstColumn="0" w:lastColumn="0" w:oddVBand="0" w:evenVBand="0" w:oddHBand="1" w:evenHBand="0" w:firstRowFirstColumn="0" w:firstRowLastColumn="0" w:lastRowFirstColumn="0" w:lastRowLastColumn="0"/>
              <w:rPr>
                <w:lang w:eastAsia="zh-CN" w:bidi="th-TH"/>
              </w:rPr>
            </w:pPr>
            <w:r>
              <w:rPr>
                <w:lang w:eastAsia="zh-CN" w:bidi="th-TH"/>
              </w:rPr>
              <w:lastRenderedPageBreak/>
              <w:t xml:space="preserve">Slows </w:t>
            </w:r>
            <w:r w:rsidRPr="007F40BB">
              <w:rPr>
                <w:lang w:eastAsia="zh-CN" w:bidi="th-TH"/>
              </w:rPr>
              <w:t xml:space="preserve">down time, </w:t>
            </w:r>
            <w:r>
              <w:rPr>
                <w:lang w:eastAsia="zh-CN" w:bidi="th-TH"/>
              </w:rPr>
              <w:t>allowing</w:t>
            </w:r>
            <w:r w:rsidRPr="007F40BB">
              <w:rPr>
                <w:lang w:eastAsia="zh-CN" w:bidi="th-TH"/>
              </w:rPr>
              <w:t xml:space="preserve"> viewers to experience the discomfort and pain of the bullying more viscerally</w:t>
            </w:r>
            <w:r>
              <w:rPr>
                <w:lang w:eastAsia="zh-CN" w:bidi="th-TH"/>
              </w:rPr>
              <w:t>.</w:t>
            </w:r>
          </w:p>
          <w:p w14:paraId="39F477AC" w14:textId="77777777" w:rsidR="002E11BA" w:rsidRDefault="002E11BA">
            <w:pPr>
              <w:pStyle w:val="ListBullet"/>
              <w:cnfStyle w:val="000000100000" w:firstRow="0" w:lastRow="0" w:firstColumn="0" w:lastColumn="0" w:oddVBand="0" w:evenVBand="0" w:oddHBand="1" w:evenHBand="0" w:firstRowFirstColumn="0" w:firstRowLastColumn="0" w:lastRowFirstColumn="0" w:lastRowLastColumn="0"/>
              <w:rPr>
                <w:lang w:eastAsia="zh-CN" w:bidi="th-TH"/>
              </w:rPr>
            </w:pPr>
            <w:r>
              <w:rPr>
                <w:lang w:eastAsia="zh-CN" w:bidi="th-TH"/>
              </w:rPr>
              <w:t>Makes</w:t>
            </w:r>
            <w:r w:rsidRPr="007F40BB">
              <w:rPr>
                <w:lang w:eastAsia="zh-CN" w:bidi="th-TH"/>
              </w:rPr>
              <w:t xml:space="preserve"> ordinary moments feel drawn out, highlighting how the </w:t>
            </w:r>
            <w:r>
              <w:rPr>
                <w:lang w:eastAsia="zh-CN" w:bidi="th-TH"/>
              </w:rPr>
              <w:t>character</w:t>
            </w:r>
            <w:r w:rsidRPr="007F40BB">
              <w:rPr>
                <w:lang w:eastAsia="zh-CN" w:bidi="th-TH"/>
              </w:rPr>
              <w:t xml:space="preserve"> might feel stuck or overwhelmed in these situations.</w:t>
            </w:r>
            <w:r>
              <w:rPr>
                <w:lang w:eastAsia="zh-CN" w:bidi="th-TH"/>
              </w:rPr>
              <w:t xml:space="preserve"> </w:t>
            </w:r>
          </w:p>
          <w:p w14:paraId="729FD973" w14:textId="77777777" w:rsidR="002E11BA" w:rsidRDefault="002E11BA">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eastAsia="zh-CN" w:bidi="th-TH"/>
              </w:rPr>
            </w:pPr>
            <w:r>
              <w:rPr>
                <w:lang w:eastAsia="zh-CN" w:bidi="th-TH"/>
              </w:rPr>
              <w:t>How is symbolism of the blindfold used?</w:t>
            </w:r>
          </w:p>
          <w:p w14:paraId="7965F40E" w14:textId="4437678B" w:rsidR="002E11BA" w:rsidRDefault="002E11BA">
            <w:pPr>
              <w:pStyle w:val="ListBullet"/>
              <w:cnfStyle w:val="000000100000" w:firstRow="0" w:lastRow="0" w:firstColumn="0" w:lastColumn="0" w:oddVBand="0" w:evenVBand="0" w:oddHBand="1" w:evenHBand="0" w:firstRowFirstColumn="0" w:firstRowLastColumn="0" w:lastRowFirstColumn="0" w:lastRowLastColumn="0"/>
              <w:rPr>
                <w:lang w:eastAsia="zh-CN" w:bidi="th-TH"/>
              </w:rPr>
            </w:pPr>
            <w:r>
              <w:rPr>
                <w:lang w:eastAsia="zh-CN" w:bidi="th-TH"/>
              </w:rPr>
              <w:t>T</w:t>
            </w:r>
            <w:r w:rsidRPr="00D256C5">
              <w:rPr>
                <w:lang w:eastAsia="zh-CN" w:bidi="th-TH"/>
              </w:rPr>
              <w:t xml:space="preserve">he blindfolds on the bystanders convey powerful messages about indifference, complicity and the </w:t>
            </w:r>
            <w:r>
              <w:rPr>
                <w:lang w:eastAsia="zh-CN" w:bidi="th-TH"/>
              </w:rPr>
              <w:t>ongoing</w:t>
            </w:r>
            <w:r w:rsidRPr="00D256C5">
              <w:rPr>
                <w:lang w:eastAsia="zh-CN" w:bidi="th-TH"/>
              </w:rPr>
              <w:t xml:space="preserve"> bullying behaviour.</w:t>
            </w:r>
            <w:r>
              <w:rPr>
                <w:lang w:eastAsia="zh-CN" w:bidi="th-TH"/>
              </w:rPr>
              <w:t xml:space="preserve"> </w:t>
            </w:r>
            <w:r w:rsidRPr="0042522E">
              <w:rPr>
                <w:lang w:eastAsia="zh-CN" w:bidi="th-TH"/>
              </w:rPr>
              <w:t xml:space="preserve">Instead of intervening or helping, they </w:t>
            </w:r>
            <w:r w:rsidR="004622C9">
              <w:rPr>
                <w:lang w:eastAsia="zh-CN" w:bidi="th-TH"/>
              </w:rPr>
              <w:t>‘</w:t>
            </w:r>
            <w:r w:rsidRPr="0042522E">
              <w:rPr>
                <w:lang w:eastAsia="zh-CN" w:bidi="th-TH"/>
              </w:rPr>
              <w:t>blind</w:t>
            </w:r>
            <w:r w:rsidR="004622C9">
              <w:rPr>
                <w:lang w:eastAsia="zh-CN" w:bidi="th-TH"/>
              </w:rPr>
              <w:t>’</w:t>
            </w:r>
            <w:r w:rsidRPr="0042522E">
              <w:rPr>
                <w:lang w:eastAsia="zh-CN" w:bidi="th-TH"/>
              </w:rPr>
              <w:t xml:space="preserve"> themselves to the suffering of others, suggesting a lack of empathy or a desire to avoid getting involved.</w:t>
            </w:r>
          </w:p>
          <w:p w14:paraId="5750B0D9" w14:textId="77777777" w:rsidR="002E11BA" w:rsidRPr="00083CC1" w:rsidRDefault="002E11BA">
            <w:pPr>
              <w:pStyle w:val="ListBullet"/>
              <w:cnfStyle w:val="000000100000" w:firstRow="0" w:lastRow="0" w:firstColumn="0" w:lastColumn="0" w:oddVBand="0" w:evenVBand="0" w:oddHBand="1" w:evenHBand="0" w:firstRowFirstColumn="0" w:firstRowLastColumn="0" w:lastRowFirstColumn="0" w:lastRowLastColumn="0"/>
              <w:rPr>
                <w:lang w:eastAsia="zh-CN" w:bidi="th-TH"/>
              </w:rPr>
            </w:pPr>
            <w:r w:rsidRPr="00EA435E">
              <w:rPr>
                <w:lang w:eastAsia="zh-CN" w:bidi="th-TH"/>
              </w:rPr>
              <w:t xml:space="preserve">The </w:t>
            </w:r>
            <w:r>
              <w:rPr>
                <w:lang w:eastAsia="zh-CN" w:bidi="th-TH"/>
              </w:rPr>
              <w:t>main character</w:t>
            </w:r>
            <w:r w:rsidRPr="00EA435E">
              <w:rPr>
                <w:lang w:eastAsia="zh-CN" w:bidi="th-TH"/>
              </w:rPr>
              <w:t xml:space="preserve">, initially a victim, eventually walks away from someone else being bullied. When the blindfold is placed on </w:t>
            </w:r>
            <w:r>
              <w:rPr>
                <w:lang w:eastAsia="zh-CN" w:bidi="th-TH"/>
              </w:rPr>
              <w:t>them</w:t>
            </w:r>
            <w:r w:rsidRPr="00EA435E">
              <w:rPr>
                <w:lang w:eastAsia="zh-CN" w:bidi="th-TH"/>
              </w:rPr>
              <w:t>, it symboli</w:t>
            </w:r>
            <w:r>
              <w:rPr>
                <w:lang w:eastAsia="zh-CN" w:bidi="th-TH"/>
              </w:rPr>
              <w:t>s</w:t>
            </w:r>
            <w:r w:rsidRPr="00EA435E">
              <w:rPr>
                <w:lang w:eastAsia="zh-CN" w:bidi="th-TH"/>
              </w:rPr>
              <w:t xml:space="preserve">es </w:t>
            </w:r>
            <w:r>
              <w:rPr>
                <w:lang w:eastAsia="zh-CN" w:bidi="th-TH"/>
              </w:rPr>
              <w:t>their</w:t>
            </w:r>
            <w:r w:rsidRPr="00EA435E">
              <w:rPr>
                <w:lang w:eastAsia="zh-CN" w:bidi="th-TH"/>
              </w:rPr>
              <w:t xml:space="preserve"> entry into the same cycle of silence and inaction that </w:t>
            </w:r>
            <w:r>
              <w:rPr>
                <w:lang w:eastAsia="zh-CN" w:bidi="th-TH"/>
              </w:rPr>
              <w:t>they</w:t>
            </w:r>
            <w:r w:rsidRPr="00EA435E">
              <w:rPr>
                <w:lang w:eastAsia="zh-CN" w:bidi="th-TH"/>
              </w:rPr>
              <w:t xml:space="preserve"> once suffered from. It shows how victims, when they do not receive support or learn positive ways to cope, might also become bystanders who fail to help others.</w:t>
            </w:r>
          </w:p>
        </w:tc>
      </w:tr>
      <w:tr w:rsidR="002E11BA" w14:paraId="67EE2CE5" w14:textId="77777777" w:rsidTr="004C31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2A8903FF" w14:textId="710D87D1" w:rsidR="002E11BA" w:rsidRDefault="00000000">
            <w:hyperlink r:id="rId118" w:history="1">
              <w:r w:rsidR="0046333A">
                <w:rPr>
                  <w:rStyle w:val="Hyperlink"/>
                </w:rPr>
                <w:t>Spirit Stones | TROPFEST Finalist (7:00)</w:t>
              </w:r>
            </w:hyperlink>
            <w:r w:rsidR="002E11BA">
              <w:rPr>
                <w:b w:val="0"/>
              </w:rPr>
              <w:t xml:space="preserve"> </w:t>
            </w:r>
          </w:p>
          <w:p w14:paraId="656B2646" w14:textId="08E7AD2F" w:rsidR="002E11BA" w:rsidRDefault="0046333A">
            <w:r>
              <w:rPr>
                <w:b w:val="0"/>
              </w:rPr>
              <w:t xml:space="preserve">Directed </w:t>
            </w:r>
            <w:r w:rsidR="002E11BA">
              <w:rPr>
                <w:b w:val="0"/>
              </w:rPr>
              <w:t>by Millie Rose Heywood</w:t>
            </w:r>
          </w:p>
          <w:p w14:paraId="5AA8470F" w14:textId="77777777" w:rsidR="002E11BA" w:rsidRPr="005E3295" w:rsidRDefault="002E11BA">
            <w:pPr>
              <w:rPr>
                <w:b w:val="0"/>
                <w:bCs/>
              </w:rPr>
            </w:pPr>
            <w:r w:rsidRPr="00854BD1">
              <w:rPr>
                <w:rStyle w:val="Strong"/>
              </w:rPr>
              <w:t>Finalist, Tropfest 2014</w:t>
            </w:r>
          </w:p>
        </w:tc>
        <w:tc>
          <w:tcPr>
            <w:tcW w:w="3604" w:type="pct"/>
          </w:tcPr>
          <w:p w14:paraId="04BAFF6B" w14:textId="77777777" w:rsidR="002E11BA" w:rsidRDefault="002E11BA">
            <w:pPr>
              <w:cnfStyle w:val="000000010000" w:firstRow="0" w:lastRow="0" w:firstColumn="0" w:lastColumn="0" w:oddVBand="0" w:evenVBand="0" w:oddHBand="0" w:evenHBand="1" w:firstRowFirstColumn="0" w:firstRowLastColumn="0" w:lastRowFirstColumn="0" w:lastRowLastColumn="0"/>
              <w:rPr>
                <w:lang w:eastAsia="zh-CN" w:bidi="th-TH"/>
              </w:rPr>
            </w:pPr>
            <w:r w:rsidRPr="00E45607">
              <w:rPr>
                <w:lang w:eastAsia="zh-CN" w:bidi="th-TH"/>
              </w:rPr>
              <w:t>How did the use of Aboriginal Language help to create character relationships and dramatic meaning?</w:t>
            </w:r>
          </w:p>
          <w:p w14:paraId="72174C81" w14:textId="18625CF7" w:rsidR="00C81B7C" w:rsidRDefault="00C81B7C">
            <w:pPr>
              <w:pStyle w:val="ListBullet"/>
              <w:cnfStyle w:val="000000010000" w:firstRow="0" w:lastRow="0" w:firstColumn="0" w:lastColumn="0" w:oddVBand="0" w:evenVBand="0" w:oddHBand="0" w:evenHBand="1" w:firstRowFirstColumn="0" w:firstRowLastColumn="0" w:lastRowFirstColumn="0" w:lastRowLastColumn="0"/>
              <w:rPr>
                <w:lang w:eastAsia="zh-CN" w:bidi="th-TH"/>
              </w:rPr>
            </w:pPr>
            <w:r w:rsidRPr="00C81B7C">
              <w:rPr>
                <w:lang w:eastAsia="zh-CN" w:bidi="th-TH"/>
              </w:rPr>
              <w:t xml:space="preserve">This short film was made near Woorabinda in north-east Queensland and shows how connection to Country is so relevant to Aboriginal and/or Torres Strait Islander Peoples. </w:t>
            </w:r>
          </w:p>
          <w:p w14:paraId="14E54DBE" w14:textId="5AF72943" w:rsidR="002E11BA" w:rsidRDefault="002E11BA">
            <w:pPr>
              <w:pStyle w:val="ListBullet"/>
              <w:cnfStyle w:val="000000010000" w:firstRow="0" w:lastRow="0" w:firstColumn="0" w:lastColumn="0" w:oddVBand="0" w:evenVBand="0" w:oddHBand="0" w:evenHBand="1" w:firstRowFirstColumn="0" w:firstRowLastColumn="0" w:lastRowFirstColumn="0" w:lastRowLastColumn="0"/>
              <w:rPr>
                <w:lang w:eastAsia="zh-CN" w:bidi="th-TH"/>
              </w:rPr>
            </w:pPr>
            <w:r>
              <w:rPr>
                <w:lang w:eastAsia="zh-CN" w:bidi="th-TH"/>
              </w:rPr>
              <w:t xml:space="preserve">The </w:t>
            </w:r>
            <w:r w:rsidR="00B97502">
              <w:rPr>
                <w:lang w:eastAsia="zh-CN" w:bidi="th-TH"/>
              </w:rPr>
              <w:t xml:space="preserve">kinship </w:t>
            </w:r>
            <w:r>
              <w:rPr>
                <w:lang w:eastAsia="zh-CN" w:bidi="th-TH"/>
              </w:rPr>
              <w:t xml:space="preserve">between grandmother, grandfather and grandson </w:t>
            </w:r>
            <w:r w:rsidR="00B97502">
              <w:rPr>
                <w:lang w:eastAsia="zh-CN" w:bidi="th-TH"/>
              </w:rPr>
              <w:t xml:space="preserve">was </w:t>
            </w:r>
            <w:r>
              <w:rPr>
                <w:lang w:eastAsia="zh-CN" w:bidi="th-TH"/>
              </w:rPr>
              <w:t xml:space="preserve">established through their use of the same language. They only spoke to each other in </w:t>
            </w:r>
            <w:r w:rsidR="00B97502">
              <w:rPr>
                <w:lang w:eastAsia="zh-CN" w:bidi="th-TH"/>
              </w:rPr>
              <w:t>their language,</w:t>
            </w:r>
            <w:r>
              <w:rPr>
                <w:lang w:eastAsia="zh-CN" w:bidi="th-TH"/>
              </w:rPr>
              <w:t xml:space="preserve"> highlighting their deep family </w:t>
            </w:r>
            <w:r w:rsidR="00B97502">
              <w:rPr>
                <w:lang w:eastAsia="zh-CN" w:bidi="th-TH"/>
              </w:rPr>
              <w:t xml:space="preserve">and spiritual </w:t>
            </w:r>
            <w:r>
              <w:rPr>
                <w:lang w:eastAsia="zh-CN" w:bidi="th-TH"/>
              </w:rPr>
              <w:t xml:space="preserve">connections. </w:t>
            </w:r>
          </w:p>
          <w:p w14:paraId="3BE42965" w14:textId="77777777" w:rsidR="002E11BA" w:rsidRDefault="002E11BA">
            <w:pPr>
              <w:pStyle w:val="ListBullet"/>
              <w:cnfStyle w:val="000000010000" w:firstRow="0" w:lastRow="0" w:firstColumn="0" w:lastColumn="0" w:oddVBand="0" w:evenVBand="0" w:oddHBand="0" w:evenHBand="1" w:firstRowFirstColumn="0" w:firstRowLastColumn="0" w:lastRowFirstColumn="0" w:lastRowLastColumn="0"/>
              <w:rPr>
                <w:lang w:eastAsia="zh-CN" w:bidi="th-TH"/>
              </w:rPr>
            </w:pPr>
            <w:r>
              <w:rPr>
                <w:lang w:eastAsia="zh-CN" w:bidi="th-TH"/>
              </w:rPr>
              <w:t>Aboriginal Language is used to communicate these relationships to the audience.</w:t>
            </w:r>
          </w:p>
          <w:p w14:paraId="3B14EA73" w14:textId="77777777" w:rsidR="002E11BA" w:rsidRDefault="002E11BA">
            <w:pPr>
              <w:cnfStyle w:val="000000010000" w:firstRow="0" w:lastRow="0" w:firstColumn="0" w:lastColumn="0" w:oddVBand="0" w:evenVBand="0" w:oddHBand="0" w:evenHBand="1" w:firstRowFirstColumn="0" w:firstRowLastColumn="0" w:lastRowFirstColumn="0" w:lastRowLastColumn="0"/>
              <w:rPr>
                <w:lang w:eastAsia="zh-CN" w:bidi="th-TH"/>
              </w:rPr>
            </w:pPr>
            <w:r>
              <w:rPr>
                <w:lang w:eastAsia="zh-CN" w:bidi="th-TH"/>
              </w:rPr>
              <w:lastRenderedPageBreak/>
              <w:t>W</w:t>
            </w:r>
            <w:r w:rsidRPr="00E45607">
              <w:rPr>
                <w:lang w:eastAsia="zh-CN" w:bidi="th-TH"/>
              </w:rPr>
              <w:t>hat was the symbolism of the stones?</w:t>
            </w:r>
            <w:r>
              <w:rPr>
                <w:lang w:eastAsia="zh-CN" w:bidi="th-TH"/>
              </w:rPr>
              <w:t xml:space="preserve"> </w:t>
            </w:r>
          </w:p>
          <w:p w14:paraId="2C7300B1" w14:textId="1482D7C2" w:rsidR="002E11BA" w:rsidRPr="00E45607" w:rsidRDefault="002E11BA">
            <w:pPr>
              <w:pStyle w:val="ListBullet"/>
              <w:cnfStyle w:val="000000010000" w:firstRow="0" w:lastRow="0" w:firstColumn="0" w:lastColumn="0" w:oddVBand="0" w:evenVBand="0" w:oddHBand="0" w:evenHBand="1" w:firstRowFirstColumn="0" w:firstRowLastColumn="0" w:lastRowFirstColumn="0" w:lastRowLastColumn="0"/>
              <w:rPr>
                <w:lang w:eastAsia="zh-CN" w:bidi="th-TH"/>
              </w:rPr>
            </w:pPr>
            <w:r>
              <w:rPr>
                <w:lang w:eastAsia="zh-CN" w:bidi="th-TH"/>
              </w:rPr>
              <w:t xml:space="preserve">The stones were symbolic of </w:t>
            </w:r>
            <w:r w:rsidR="00B97502">
              <w:rPr>
                <w:lang w:eastAsia="zh-CN" w:bidi="th-TH"/>
              </w:rPr>
              <w:t xml:space="preserve">spirit and </w:t>
            </w:r>
            <w:r>
              <w:rPr>
                <w:lang w:eastAsia="zh-CN" w:bidi="th-TH"/>
              </w:rPr>
              <w:t>connection:</w:t>
            </w:r>
          </w:p>
          <w:p w14:paraId="13F076C7" w14:textId="78177C7A" w:rsidR="00B97502" w:rsidRDefault="00B97502" w:rsidP="002B6424">
            <w:pPr>
              <w:pStyle w:val="ListBullet2"/>
              <w:cnfStyle w:val="000000010000" w:firstRow="0" w:lastRow="0" w:firstColumn="0" w:lastColumn="0" w:oddVBand="0" w:evenVBand="0" w:oddHBand="0" w:evenHBand="1" w:firstRowFirstColumn="0" w:firstRowLastColumn="0" w:lastRowFirstColumn="0" w:lastRowLastColumn="0"/>
              <w:rPr>
                <w:lang w:eastAsia="zh-CN" w:bidi="th-TH"/>
              </w:rPr>
            </w:pPr>
            <w:r>
              <w:rPr>
                <w:lang w:eastAsia="zh-CN" w:bidi="th-TH"/>
              </w:rPr>
              <w:t>to Country as they return to the same place as their ancestors</w:t>
            </w:r>
          </w:p>
          <w:p w14:paraId="52EE41A5" w14:textId="77777777" w:rsidR="002E11BA" w:rsidRDefault="002E11BA" w:rsidP="002B6424">
            <w:pPr>
              <w:pStyle w:val="ListBullet2"/>
              <w:cnfStyle w:val="000000010000" w:firstRow="0" w:lastRow="0" w:firstColumn="0" w:lastColumn="0" w:oddVBand="0" w:evenVBand="0" w:oddHBand="0" w:evenHBand="1" w:firstRowFirstColumn="0" w:firstRowLastColumn="0" w:lastRowFirstColumn="0" w:lastRowLastColumn="0"/>
              <w:rPr>
                <w:lang w:eastAsia="zh-CN" w:bidi="th-TH"/>
              </w:rPr>
            </w:pPr>
            <w:r>
              <w:rPr>
                <w:lang w:eastAsia="zh-CN" w:bidi="th-TH"/>
              </w:rPr>
              <w:t>through different generations as 4 generations came together</w:t>
            </w:r>
          </w:p>
          <w:p w14:paraId="19592B63" w14:textId="4B015111" w:rsidR="002E11BA" w:rsidRDefault="002E11BA" w:rsidP="002B6424">
            <w:pPr>
              <w:pStyle w:val="ListBullet2"/>
              <w:cnfStyle w:val="000000010000" w:firstRow="0" w:lastRow="0" w:firstColumn="0" w:lastColumn="0" w:oddVBand="0" w:evenVBand="0" w:oddHBand="0" w:evenHBand="1" w:firstRowFirstColumn="0" w:firstRowLastColumn="0" w:lastRowFirstColumn="0" w:lastRowLastColumn="0"/>
              <w:rPr>
                <w:lang w:eastAsia="zh-CN" w:bidi="th-TH"/>
              </w:rPr>
            </w:pPr>
            <w:r>
              <w:rPr>
                <w:lang w:eastAsia="zh-CN" w:bidi="th-TH"/>
              </w:rPr>
              <w:t xml:space="preserve">to family, as they became </w:t>
            </w:r>
            <w:r w:rsidR="00613D05">
              <w:rPr>
                <w:lang w:eastAsia="zh-CN" w:bidi="th-TH"/>
              </w:rPr>
              <w:t xml:space="preserve">symbolic of </w:t>
            </w:r>
            <w:r>
              <w:rPr>
                <w:lang w:eastAsia="zh-CN" w:bidi="th-TH"/>
              </w:rPr>
              <w:t xml:space="preserve">the way the family were able to </w:t>
            </w:r>
            <w:r w:rsidR="00613D05">
              <w:rPr>
                <w:lang w:eastAsia="zh-CN" w:bidi="th-TH"/>
              </w:rPr>
              <w:t>connect and keep connected</w:t>
            </w:r>
            <w:r w:rsidR="00B97502">
              <w:rPr>
                <w:lang w:eastAsia="zh-CN" w:bidi="th-TH"/>
              </w:rPr>
              <w:t>.</w:t>
            </w:r>
          </w:p>
          <w:p w14:paraId="5F49B9C7" w14:textId="77777777" w:rsidR="002E11BA" w:rsidRDefault="002E11BA">
            <w:pPr>
              <w:cnfStyle w:val="000000010000" w:firstRow="0" w:lastRow="0" w:firstColumn="0" w:lastColumn="0" w:oddVBand="0" w:evenVBand="0" w:oddHBand="0" w:evenHBand="1" w:firstRowFirstColumn="0" w:firstRowLastColumn="0" w:lastRowFirstColumn="0" w:lastRowLastColumn="0"/>
              <w:rPr>
                <w:lang w:eastAsia="zh-CN" w:bidi="th-TH"/>
              </w:rPr>
            </w:pPr>
            <w:r w:rsidRPr="00E45607">
              <w:rPr>
                <w:lang w:eastAsia="zh-CN" w:bidi="th-TH"/>
              </w:rPr>
              <w:t>How did the filmmakers use a cyclical structure?</w:t>
            </w:r>
          </w:p>
          <w:p w14:paraId="2A68E0E9" w14:textId="77777777" w:rsidR="002E11BA" w:rsidRPr="007F788B" w:rsidRDefault="002E11BA">
            <w:pPr>
              <w:pStyle w:val="ListBullet"/>
              <w:cnfStyle w:val="000000010000" w:firstRow="0" w:lastRow="0" w:firstColumn="0" w:lastColumn="0" w:oddVBand="0" w:evenVBand="0" w:oddHBand="0" w:evenHBand="1" w:firstRowFirstColumn="0" w:firstRowLastColumn="0" w:lastRowFirstColumn="0" w:lastRowLastColumn="0"/>
            </w:pPr>
            <w:r w:rsidRPr="007F788B">
              <w:t>The filmmakers used props, characters and setting to communicate the cyclical structure.</w:t>
            </w:r>
          </w:p>
          <w:p w14:paraId="1489076A" w14:textId="348A56BA" w:rsidR="002E11BA" w:rsidRPr="00083CC1" w:rsidRDefault="002E11BA">
            <w:pPr>
              <w:pStyle w:val="ListBullet"/>
              <w:cnfStyle w:val="000000010000" w:firstRow="0" w:lastRow="0" w:firstColumn="0" w:lastColumn="0" w:oddVBand="0" w:evenVBand="0" w:oddHBand="0" w:evenHBand="1" w:firstRowFirstColumn="0" w:firstRowLastColumn="0" w:lastRowFirstColumn="0" w:lastRowLastColumn="0"/>
              <w:rPr>
                <w:lang w:eastAsia="zh-CN" w:bidi="th-TH"/>
              </w:rPr>
            </w:pPr>
            <w:r w:rsidRPr="007F788B">
              <w:t>The short film begins and ends with the stones</w:t>
            </w:r>
            <w:r w:rsidR="007C0814">
              <w:t xml:space="preserve"> on Co</w:t>
            </w:r>
            <w:r w:rsidR="007C4364">
              <w:t>u</w:t>
            </w:r>
            <w:r w:rsidR="007C0814">
              <w:t>ntry</w:t>
            </w:r>
            <w:r w:rsidRPr="007F788B">
              <w:t xml:space="preserve">. At the beginning the grandmother </w:t>
            </w:r>
            <w:r w:rsidR="00EB5637">
              <w:t>is given</w:t>
            </w:r>
            <w:r w:rsidR="00EB5637" w:rsidRPr="007F788B">
              <w:t xml:space="preserve"> </w:t>
            </w:r>
            <w:r w:rsidRPr="007F788B">
              <w:t xml:space="preserve">the stone </w:t>
            </w:r>
            <w:r w:rsidR="00EB5637">
              <w:t>and it is</w:t>
            </w:r>
            <w:r w:rsidRPr="007F788B">
              <w:t xml:space="preserve"> returned by her family.</w:t>
            </w:r>
          </w:p>
        </w:tc>
      </w:tr>
      <w:tr w:rsidR="002E11BA" w14:paraId="2C760BDC" w14:textId="77777777" w:rsidTr="004C3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373D40A8" w14:textId="4ACE19C8" w:rsidR="002E11BA" w:rsidRDefault="00000000">
            <w:pPr>
              <w:rPr>
                <w:rStyle w:val="Hyperlink"/>
                <w:b w:val="0"/>
              </w:rPr>
            </w:pPr>
            <w:hyperlink r:id="rId119" w:history="1">
              <w:r w:rsidR="0046333A">
                <w:rPr>
                  <w:rStyle w:val="Hyperlink"/>
                </w:rPr>
                <w:t>Terracotta Friends (4:41)</w:t>
              </w:r>
            </w:hyperlink>
          </w:p>
          <w:p w14:paraId="43E64359" w14:textId="5C37F155" w:rsidR="002E11BA" w:rsidRDefault="002E11BA">
            <w:r>
              <w:rPr>
                <w:b w:val="0"/>
              </w:rPr>
              <w:t>Winmalee High School</w:t>
            </w:r>
          </w:p>
          <w:p w14:paraId="73B290C2" w14:textId="77777777" w:rsidR="002E11BA" w:rsidRPr="00234684" w:rsidRDefault="002E11BA">
            <w:pPr>
              <w:rPr>
                <w:bCs/>
              </w:rPr>
            </w:pPr>
            <w:r>
              <w:rPr>
                <w:rStyle w:val="Strong"/>
              </w:rPr>
              <w:t>Runner up</w:t>
            </w:r>
            <w:r w:rsidRPr="000D13FB">
              <w:rPr>
                <w:rStyle w:val="Strong"/>
              </w:rPr>
              <w:t>, CApture 2023</w:t>
            </w:r>
          </w:p>
        </w:tc>
        <w:tc>
          <w:tcPr>
            <w:tcW w:w="3604" w:type="pct"/>
          </w:tcPr>
          <w:p w14:paraId="2468641B" w14:textId="77777777" w:rsidR="002E11BA" w:rsidRPr="00B41622" w:rsidRDefault="002E11BA">
            <w:pPr>
              <w:pStyle w:val="ListBullet"/>
              <w:numPr>
                <w:ilvl w:val="0"/>
                <w:numId w:val="0"/>
              </w:numPr>
              <w:ind w:left="360" w:hanging="360"/>
              <w:cnfStyle w:val="000000100000" w:firstRow="0" w:lastRow="0" w:firstColumn="0" w:lastColumn="0" w:oddVBand="0" w:evenVBand="0" w:oddHBand="1" w:evenHBand="0" w:firstRowFirstColumn="0" w:firstRowLastColumn="0" w:lastRowFirstColumn="0" w:lastRowLastColumn="0"/>
            </w:pPr>
            <w:r w:rsidRPr="00B41622">
              <w:t>How was voiceover used to communicate character or atmosphere?</w:t>
            </w:r>
          </w:p>
          <w:p w14:paraId="53D51C93" w14:textId="77777777" w:rsidR="002E11BA" w:rsidRDefault="002E11BA">
            <w:pPr>
              <w:pStyle w:val="ListBullet"/>
              <w:cnfStyle w:val="000000100000" w:firstRow="0" w:lastRow="0" w:firstColumn="0" w:lastColumn="0" w:oddVBand="0" w:evenVBand="0" w:oddHBand="1" w:evenHBand="0" w:firstRowFirstColumn="0" w:firstRowLastColumn="0" w:lastRowFirstColumn="0" w:lastRowLastColumn="0"/>
            </w:pPr>
            <w:r w:rsidRPr="00E50363">
              <w:t xml:space="preserve">The voiceover provides direct access to the narrator's personal thoughts and feelings about friendships, revealing a sense of wonder and belief in fate. </w:t>
            </w:r>
            <w:r>
              <w:t>This is achieved through:</w:t>
            </w:r>
          </w:p>
          <w:p w14:paraId="31B61928" w14:textId="7ED73CFF" w:rsidR="002E11BA" w:rsidRDefault="002E11BA" w:rsidP="002B6424">
            <w:pPr>
              <w:pStyle w:val="ListBullet2"/>
              <w:cnfStyle w:val="000000100000" w:firstRow="0" w:lastRow="0" w:firstColumn="0" w:lastColumn="0" w:oddVBand="0" w:evenVBand="0" w:oddHBand="1" w:evenHBand="0" w:firstRowFirstColumn="0" w:firstRowLastColumn="0" w:lastRowFirstColumn="0" w:lastRowLastColumn="0"/>
            </w:pPr>
            <w:r>
              <w:t xml:space="preserve">dialogue – </w:t>
            </w:r>
            <w:r w:rsidR="00674457">
              <w:t>‘</w:t>
            </w:r>
            <w:r>
              <w:t>T</w:t>
            </w:r>
            <w:r w:rsidRPr="00E50363">
              <w:t>he stars aligned that night</w:t>
            </w:r>
            <w:r w:rsidR="00674457">
              <w:t>’</w:t>
            </w:r>
            <w:r w:rsidRPr="00E50363">
              <w:t xml:space="preserve">, </w:t>
            </w:r>
            <w:r>
              <w:t xml:space="preserve">and </w:t>
            </w:r>
            <w:r w:rsidR="00674457">
              <w:t>‘</w:t>
            </w:r>
            <w:r>
              <w:t>W</w:t>
            </w:r>
            <w:r w:rsidRPr="00E50363">
              <w:t>ritten in the books of fate</w:t>
            </w:r>
            <w:r w:rsidR="00674457">
              <w:t>’</w:t>
            </w:r>
            <w:r w:rsidRPr="00E50363">
              <w:t xml:space="preserve"> suggest that the narrator sees connections as meaningful and almost predestined, showing their romantic and introspective nature.</w:t>
            </w:r>
          </w:p>
          <w:p w14:paraId="31EFE0A2" w14:textId="5B03541F" w:rsidR="002E11BA" w:rsidRPr="00B41622" w:rsidRDefault="002E11BA" w:rsidP="002B6424">
            <w:pPr>
              <w:pStyle w:val="ListBullet2"/>
              <w:cnfStyle w:val="000000100000" w:firstRow="0" w:lastRow="0" w:firstColumn="0" w:lastColumn="0" w:oddVBand="0" w:evenVBand="0" w:oddHBand="1" w:evenHBand="0" w:firstRowFirstColumn="0" w:firstRowLastColumn="0" w:lastRowFirstColumn="0" w:lastRowLastColumn="0"/>
            </w:pPr>
            <w:r>
              <w:t xml:space="preserve">atmosphere – a </w:t>
            </w:r>
            <w:r w:rsidRPr="0069136B">
              <w:t xml:space="preserve">contemplative and somewhat nostalgic </w:t>
            </w:r>
            <w:r>
              <w:t>atmosphere</w:t>
            </w:r>
            <w:r w:rsidRPr="0069136B">
              <w:t xml:space="preserve"> suggest</w:t>
            </w:r>
            <w:r>
              <w:t>s</w:t>
            </w:r>
            <w:r w:rsidRPr="0069136B">
              <w:t xml:space="preserve"> that the narrator is reflecting on past events or relationships.</w:t>
            </w:r>
            <w:r>
              <w:t xml:space="preserve"> </w:t>
            </w:r>
            <w:r w:rsidRPr="00E14B6B">
              <w:t xml:space="preserve">The voiceover, combined with the gentle music playing, helps guide the audience's emotional response to the scene. It sets up an </w:t>
            </w:r>
            <w:r w:rsidRPr="00E14B6B">
              <w:lastRenderedPageBreak/>
              <w:t>expectation of something significant and heartfelt, making the audience more attuned to the emotion</w:t>
            </w:r>
            <w:r>
              <w:t>s</w:t>
            </w:r>
            <w:r w:rsidRPr="00E14B6B">
              <w:t xml:space="preserve"> that follow in the interactions between characters.</w:t>
            </w:r>
          </w:p>
          <w:p w14:paraId="5A897D2B" w14:textId="77777777" w:rsidR="002E11BA" w:rsidRDefault="002E11BA">
            <w:pPr>
              <w:pStyle w:val="ListBullet"/>
              <w:numPr>
                <w:ilvl w:val="0"/>
                <w:numId w:val="0"/>
              </w:numPr>
              <w:ind w:left="360" w:hanging="360"/>
              <w:cnfStyle w:val="000000100000" w:firstRow="0" w:lastRow="0" w:firstColumn="0" w:lastColumn="0" w:oddVBand="0" w:evenVBand="0" w:oddHBand="1" w:evenHBand="0" w:firstRowFirstColumn="0" w:firstRowLastColumn="0" w:lastRowFirstColumn="0" w:lastRowLastColumn="0"/>
            </w:pPr>
            <w:r w:rsidRPr="00B41622">
              <w:t>How does the soundtrack change when there is dialogue?</w:t>
            </w:r>
          </w:p>
          <w:p w14:paraId="6793BE0D" w14:textId="77777777" w:rsidR="002E11BA" w:rsidRDefault="002E11BA">
            <w:pPr>
              <w:pStyle w:val="ListBullet"/>
              <w:cnfStyle w:val="000000100000" w:firstRow="0" w:lastRow="0" w:firstColumn="0" w:lastColumn="0" w:oddVBand="0" w:evenVBand="0" w:oddHBand="1" w:evenHBand="0" w:firstRowFirstColumn="0" w:firstRowLastColumn="0" w:lastRowFirstColumn="0" w:lastRowLastColumn="0"/>
            </w:pPr>
            <w:r w:rsidRPr="000C15E2">
              <w:t xml:space="preserve">When there is dialogue in the short film, the volume </w:t>
            </w:r>
            <w:r>
              <w:t>changes through:</w:t>
            </w:r>
          </w:p>
          <w:p w14:paraId="29EED3FD" w14:textId="77777777" w:rsidR="002E11BA" w:rsidRDefault="002E11BA" w:rsidP="002B6424">
            <w:pPr>
              <w:pStyle w:val="ListBullet2"/>
              <w:cnfStyle w:val="000000100000" w:firstRow="0" w:lastRow="0" w:firstColumn="0" w:lastColumn="0" w:oddVBand="0" w:evenVBand="0" w:oddHBand="1" w:evenHBand="0" w:firstRowFirstColumn="0" w:firstRowLastColumn="0" w:lastRowFirstColumn="0" w:lastRowLastColumn="0"/>
            </w:pPr>
            <w:r>
              <w:t>volume decrease – l</w:t>
            </w:r>
            <w:r w:rsidRPr="00E0793A">
              <w:t>owering the volume of the music allows the dialogue to be clearly heard and understood by the audience.</w:t>
            </w:r>
            <w:r>
              <w:t xml:space="preserve"> </w:t>
            </w:r>
          </w:p>
          <w:p w14:paraId="4A474D87" w14:textId="715BF77F" w:rsidR="002E11BA" w:rsidRPr="00083CC1" w:rsidRDefault="002E11BA" w:rsidP="002B6424">
            <w:pPr>
              <w:pStyle w:val="ListBullet2"/>
              <w:cnfStyle w:val="000000100000" w:firstRow="0" w:lastRow="0" w:firstColumn="0" w:lastColumn="0" w:oddVBand="0" w:evenVBand="0" w:oddHBand="1" w:evenHBand="0" w:firstRowFirstColumn="0" w:firstRowLastColumn="0" w:lastRowFirstColumn="0" w:lastRowLastColumn="0"/>
              <w:rPr>
                <w:lang w:eastAsia="zh-CN" w:bidi="th-TH"/>
              </w:rPr>
            </w:pPr>
            <w:r>
              <w:t xml:space="preserve">silence – in the moment where the person comes with the letter there is silence which contrasts with the rest of the short film. </w:t>
            </w:r>
            <w:r w:rsidRPr="005657EA">
              <w:t>Without music to soften or dramati</w:t>
            </w:r>
            <w:r>
              <w:t>s</w:t>
            </w:r>
            <w:r w:rsidRPr="005657EA">
              <w:t>e the moment, the conversation feels raw and genuine. This allows the audience to focus entirely on the dialogue and the emotions conveyed through the characters' voices, facial expressions and body language, creating a more authentic experience.</w:t>
            </w:r>
          </w:p>
        </w:tc>
      </w:tr>
      <w:tr w:rsidR="002E11BA" w14:paraId="367A2773" w14:textId="77777777" w:rsidTr="004C31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47B1CC44" w14:textId="427D47AA" w:rsidR="002E11BA" w:rsidRDefault="00000000">
            <w:pPr>
              <w:rPr>
                <w:rStyle w:val="Strong"/>
                <w:b/>
              </w:rPr>
            </w:pPr>
            <w:hyperlink r:id="rId120" w:history="1">
              <w:r w:rsidR="0046333A">
                <w:rPr>
                  <w:rStyle w:val="Hyperlink"/>
                </w:rPr>
                <w:t>Look Up (2:46)</w:t>
              </w:r>
            </w:hyperlink>
            <w:r w:rsidR="002E11BA" w:rsidRPr="00747ABF">
              <w:rPr>
                <w:rStyle w:val="Strong"/>
              </w:rPr>
              <w:t xml:space="preserve"> </w:t>
            </w:r>
          </w:p>
          <w:p w14:paraId="0AF62246" w14:textId="2D35FE89" w:rsidR="002E11BA" w:rsidRDefault="002E11BA">
            <w:pPr>
              <w:rPr>
                <w:rStyle w:val="Strong"/>
                <w:b/>
              </w:rPr>
            </w:pPr>
            <w:r w:rsidRPr="00747ABF">
              <w:rPr>
                <w:rStyle w:val="Strong"/>
              </w:rPr>
              <w:t>Newtown High School of the Performing Arts</w:t>
            </w:r>
          </w:p>
          <w:p w14:paraId="1F8D9B8B" w14:textId="77777777" w:rsidR="002E11BA" w:rsidRPr="005E3295" w:rsidRDefault="002E11BA">
            <w:pPr>
              <w:rPr>
                <w:bCs/>
              </w:rPr>
            </w:pPr>
            <w:r>
              <w:rPr>
                <w:rStyle w:val="Strong"/>
              </w:rPr>
              <w:t>Finalist, CApture 2023</w:t>
            </w:r>
          </w:p>
        </w:tc>
        <w:tc>
          <w:tcPr>
            <w:tcW w:w="3604" w:type="pct"/>
          </w:tcPr>
          <w:p w14:paraId="1694DB3F" w14:textId="77777777" w:rsidR="002E11BA" w:rsidRPr="00B41622" w:rsidRDefault="002E11BA">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rsidRPr="00B41622">
              <w:t>How is the score used to highlight the change in the main character?</w:t>
            </w:r>
          </w:p>
          <w:p w14:paraId="67ABB8C1" w14:textId="77777777" w:rsidR="002E11BA" w:rsidRDefault="002E11BA">
            <w:pPr>
              <w:pStyle w:val="ListBullet"/>
              <w:cnfStyle w:val="000000010000" w:firstRow="0" w:lastRow="0" w:firstColumn="0" w:lastColumn="0" w:oddVBand="0" w:evenVBand="0" w:oddHBand="0" w:evenHBand="1" w:firstRowFirstColumn="0" w:firstRowLastColumn="0" w:lastRowFirstColumn="0" w:lastRowLastColumn="0"/>
            </w:pPr>
            <w:r w:rsidRPr="00A15B44">
              <w:t>At the beginning of the film, the score is sombre piano music, which is slow and drawn out. This use of music reflects the emotional distance and disconnection between the sister and her younger brother. The slow, heavy rhythm and the emphasis on certain notes suggest a sense of monotony and a lack of warmth or engagement, mirroring the sister's indifference and preoccupation with her phone.</w:t>
            </w:r>
          </w:p>
          <w:p w14:paraId="41DBBF25" w14:textId="1CDF28E3" w:rsidR="002E11BA" w:rsidRDefault="002E11BA">
            <w:pPr>
              <w:pStyle w:val="ListBullet"/>
              <w:cnfStyle w:val="000000010000" w:firstRow="0" w:lastRow="0" w:firstColumn="0" w:lastColumn="0" w:oddVBand="0" w:evenVBand="0" w:oddHBand="0" w:evenHBand="1" w:firstRowFirstColumn="0" w:firstRowLastColumn="0" w:lastRowFirstColumn="0" w:lastRowLastColumn="0"/>
            </w:pPr>
            <w:r w:rsidRPr="003137EF">
              <w:t>Towards the end of the film, the score transitions to an upbeat composition with higher</w:t>
            </w:r>
            <w:r>
              <w:t xml:space="preserve"> pitch</w:t>
            </w:r>
            <w:r w:rsidRPr="003137EF">
              <w:t xml:space="preserve">, lighter notes </w:t>
            </w:r>
            <w:r>
              <w:t>and an increase in volume</w:t>
            </w:r>
            <w:r w:rsidRPr="003137EF">
              <w:t xml:space="preserve">. This change in music mirrors the sister's internal transformation. As she puts her phone down and decides to engage with her brother, the shift in the music from sombre to </w:t>
            </w:r>
            <w:r w:rsidRPr="003137EF">
              <w:lastRenderedPageBreak/>
              <w:t>bright and lively symboli</w:t>
            </w:r>
            <w:r>
              <w:t>s</w:t>
            </w:r>
            <w:r w:rsidRPr="003137EF">
              <w:t>es her newfound awareness, willingness to connect and the joy that comes with choosing to be present in the moment.</w:t>
            </w:r>
          </w:p>
          <w:p w14:paraId="2640D206" w14:textId="77777777" w:rsidR="002E11BA" w:rsidRDefault="002E11BA">
            <w:pPr>
              <w:cnfStyle w:val="000000010000" w:firstRow="0" w:lastRow="0" w:firstColumn="0" w:lastColumn="0" w:oddVBand="0" w:evenVBand="0" w:oddHBand="0" w:evenHBand="1" w:firstRowFirstColumn="0" w:firstRowLastColumn="0" w:lastRowFirstColumn="0" w:lastRowLastColumn="0"/>
            </w:pPr>
            <w:r w:rsidRPr="00B41622">
              <w:t>How does timing help show character traits?</w:t>
            </w:r>
            <w:r>
              <w:tab/>
            </w:r>
          </w:p>
          <w:p w14:paraId="1FC5F305" w14:textId="77777777" w:rsidR="002E11BA" w:rsidRDefault="002E11BA">
            <w:pPr>
              <w:pStyle w:val="ListBullet"/>
              <w:cnfStyle w:val="000000010000" w:firstRow="0" w:lastRow="0" w:firstColumn="0" w:lastColumn="0" w:oddVBand="0" w:evenVBand="0" w:oddHBand="0" w:evenHBand="1" w:firstRowFirstColumn="0" w:firstRowLastColumn="0" w:lastRowFirstColumn="0" w:lastRowLastColumn="0"/>
              <w:rPr>
                <w:lang w:eastAsia="zh-CN" w:bidi="th-TH"/>
              </w:rPr>
            </w:pPr>
            <w:r w:rsidRPr="00632378">
              <w:rPr>
                <w:lang w:eastAsia="zh-CN" w:bidi="th-TH"/>
              </w:rPr>
              <w:t>At the beginning of the film, the timing is deliberately slow and drawn out</w:t>
            </w:r>
            <w:r>
              <w:rPr>
                <w:lang w:eastAsia="zh-CN" w:bidi="th-TH"/>
              </w:rPr>
              <w:t xml:space="preserve"> through:</w:t>
            </w:r>
          </w:p>
          <w:p w14:paraId="0808BB32" w14:textId="77777777" w:rsidR="002E11BA" w:rsidRDefault="002E11BA" w:rsidP="002B6424">
            <w:pPr>
              <w:pStyle w:val="ListBullet2"/>
              <w:cnfStyle w:val="000000010000" w:firstRow="0" w:lastRow="0" w:firstColumn="0" w:lastColumn="0" w:oddVBand="0" w:evenVBand="0" w:oddHBand="0" w:evenHBand="1" w:firstRowFirstColumn="0" w:firstRowLastColumn="0" w:lastRowFirstColumn="0" w:lastRowLastColumn="0"/>
              <w:rPr>
                <w:lang w:eastAsia="zh-CN" w:bidi="th-TH"/>
              </w:rPr>
            </w:pPr>
            <w:r>
              <w:rPr>
                <w:lang w:eastAsia="zh-CN" w:bidi="th-TH"/>
              </w:rPr>
              <w:t>character actions – t</w:t>
            </w:r>
            <w:r w:rsidRPr="00632378">
              <w:rPr>
                <w:lang w:eastAsia="zh-CN" w:bidi="th-TH"/>
              </w:rPr>
              <w:t xml:space="preserve">he sister is shown absorbed in her phone or laptop, never looking up to engage with her surroundings or </w:t>
            </w:r>
            <w:r>
              <w:rPr>
                <w:lang w:eastAsia="zh-CN" w:bidi="th-TH"/>
              </w:rPr>
              <w:t xml:space="preserve">to </w:t>
            </w:r>
            <w:r w:rsidRPr="00632378">
              <w:rPr>
                <w:lang w:eastAsia="zh-CN" w:bidi="th-TH"/>
              </w:rPr>
              <w:t>acknowledge her brother. This extended pacing, where she remains fixated on her devices, emphasi</w:t>
            </w:r>
            <w:r>
              <w:rPr>
                <w:lang w:eastAsia="zh-CN" w:bidi="th-TH"/>
              </w:rPr>
              <w:t>s</w:t>
            </w:r>
            <w:r w:rsidRPr="00632378">
              <w:rPr>
                <w:lang w:eastAsia="zh-CN" w:bidi="th-TH"/>
              </w:rPr>
              <w:t xml:space="preserve">es her </w:t>
            </w:r>
            <w:r>
              <w:rPr>
                <w:lang w:eastAsia="zh-CN" w:bidi="th-TH"/>
              </w:rPr>
              <w:t>lack of interest</w:t>
            </w:r>
            <w:r w:rsidRPr="00632378">
              <w:rPr>
                <w:lang w:eastAsia="zh-CN" w:bidi="th-TH"/>
              </w:rPr>
              <w:t xml:space="preserve"> in interacting with her younger brother and highlights her detachment from reality. </w:t>
            </w:r>
          </w:p>
          <w:p w14:paraId="52021F5E" w14:textId="77777777" w:rsidR="002E11BA" w:rsidRPr="00083CC1" w:rsidRDefault="002E11BA" w:rsidP="002B6424">
            <w:pPr>
              <w:pStyle w:val="ListBullet2"/>
              <w:cnfStyle w:val="000000010000" w:firstRow="0" w:lastRow="0" w:firstColumn="0" w:lastColumn="0" w:oddVBand="0" w:evenVBand="0" w:oddHBand="0" w:evenHBand="1" w:firstRowFirstColumn="0" w:firstRowLastColumn="0" w:lastRowFirstColumn="0" w:lastRowLastColumn="0"/>
              <w:rPr>
                <w:lang w:eastAsia="zh-CN" w:bidi="th-TH"/>
              </w:rPr>
            </w:pPr>
            <w:r>
              <w:rPr>
                <w:lang w:eastAsia="zh-CN" w:bidi="th-TH"/>
              </w:rPr>
              <w:t>pace of shots – t</w:t>
            </w:r>
            <w:r w:rsidRPr="00632378">
              <w:rPr>
                <w:lang w:eastAsia="zh-CN" w:bidi="th-TH"/>
              </w:rPr>
              <w:t>he scenes linger on these moments to show her as someone who is self-absorbed and more invested in her digital world than in her familial relationships.</w:t>
            </w:r>
          </w:p>
        </w:tc>
      </w:tr>
      <w:tr w:rsidR="002E11BA" w14:paraId="3848319C" w14:textId="77777777" w:rsidTr="004C3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07483981" w14:textId="3C2B3B2E" w:rsidR="002E11BA" w:rsidRDefault="00000000">
            <w:pPr>
              <w:rPr>
                <w:rStyle w:val="Strong"/>
                <w:b/>
              </w:rPr>
            </w:pPr>
            <w:hyperlink r:id="rId121" w:history="1">
              <w:r w:rsidR="008766C2">
                <w:rPr>
                  <w:rStyle w:val="Hyperlink"/>
                </w:rPr>
                <w:t>Short Film (Bowen QLD) – 'Who I Am' (2:21)</w:t>
              </w:r>
            </w:hyperlink>
            <w:r w:rsidR="002E11BA" w:rsidRPr="002617C9">
              <w:rPr>
                <w:rStyle w:val="Strong"/>
              </w:rPr>
              <w:t xml:space="preserve"> </w:t>
            </w:r>
          </w:p>
          <w:p w14:paraId="78D2AB5A" w14:textId="74497966" w:rsidR="002E11BA" w:rsidRPr="005E3295" w:rsidRDefault="002E11BA">
            <w:pPr>
              <w:rPr>
                <w:bCs/>
              </w:rPr>
            </w:pPr>
            <w:r w:rsidRPr="002617C9">
              <w:rPr>
                <w:rStyle w:val="Strong"/>
              </w:rPr>
              <w:t>2022</w:t>
            </w:r>
            <w:r w:rsidR="00A46D28">
              <w:rPr>
                <w:rStyle w:val="Strong"/>
              </w:rPr>
              <w:t xml:space="preserve"> –</w:t>
            </w:r>
            <w:r w:rsidRPr="002617C9">
              <w:rPr>
                <w:rStyle w:val="Strong"/>
              </w:rPr>
              <w:t xml:space="preserve"> Desert Pea Media</w:t>
            </w:r>
          </w:p>
        </w:tc>
        <w:tc>
          <w:tcPr>
            <w:tcW w:w="3604" w:type="pct"/>
          </w:tcPr>
          <w:p w14:paraId="4504A351" w14:textId="77777777" w:rsidR="002E11BA" w:rsidRDefault="002E11BA">
            <w:pPr>
              <w:cnfStyle w:val="000000100000" w:firstRow="0" w:lastRow="0" w:firstColumn="0" w:lastColumn="0" w:oddVBand="0" w:evenVBand="0" w:oddHBand="1" w:evenHBand="0" w:firstRowFirstColumn="0" w:firstRowLastColumn="0" w:lastRowFirstColumn="0" w:lastRowLastColumn="0"/>
            </w:pPr>
            <w:r w:rsidRPr="00B41622">
              <w:t>How did the imagery and the voiceover convey complex feelings of being alone?</w:t>
            </w:r>
          </w:p>
          <w:p w14:paraId="50D0BBEE" w14:textId="773C0B56" w:rsidR="00854795" w:rsidRDefault="00854795">
            <w:pPr>
              <w:pStyle w:val="ListBullet"/>
              <w:cnfStyle w:val="000000100000" w:firstRow="0" w:lastRow="0" w:firstColumn="0" w:lastColumn="0" w:oddVBand="0" w:evenVBand="0" w:oddHBand="1" w:evenHBand="0" w:firstRowFirstColumn="0" w:firstRowLastColumn="0" w:lastRowFirstColumn="0" w:lastRowLastColumn="0"/>
            </w:pPr>
            <w:r w:rsidRPr="00854795">
              <w:t xml:space="preserve">This short film was made in Bowen Queensland and shows how connection to Country is so relevant to Aboriginal and/or Torres Strait Islander Peoples. </w:t>
            </w:r>
          </w:p>
          <w:p w14:paraId="5DFA2B92" w14:textId="55B30B98" w:rsidR="002E11BA" w:rsidRDefault="002E11BA">
            <w:pPr>
              <w:pStyle w:val="ListBullet"/>
              <w:cnfStyle w:val="000000100000" w:firstRow="0" w:lastRow="0" w:firstColumn="0" w:lastColumn="0" w:oddVBand="0" w:evenVBand="0" w:oddHBand="1" w:evenHBand="0" w:firstRowFirstColumn="0" w:firstRowLastColumn="0" w:lastRowFirstColumn="0" w:lastRowLastColumn="0"/>
            </w:pPr>
            <w:r>
              <w:t>The integration of imagery and voiceover created a sense of being alone and the impact of this feeling through:</w:t>
            </w:r>
          </w:p>
          <w:p w14:paraId="61667560" w14:textId="2C207035" w:rsidR="002E11BA" w:rsidRPr="008B2A4F" w:rsidRDefault="002E11BA" w:rsidP="002B6424">
            <w:pPr>
              <w:pStyle w:val="ListBullet2"/>
              <w:cnfStyle w:val="000000100000" w:firstRow="0" w:lastRow="0" w:firstColumn="0" w:lastColumn="0" w:oddVBand="0" w:evenVBand="0" w:oddHBand="1" w:evenHBand="0" w:firstRowFirstColumn="0" w:firstRowLastColumn="0" w:lastRowFirstColumn="0" w:lastRowLastColumn="0"/>
            </w:pPr>
            <w:r w:rsidRPr="008B2A4F">
              <w:t xml:space="preserve">camera shots and angles </w:t>
            </w:r>
            <w:r w:rsidR="00A46D28">
              <w:t>–</w:t>
            </w:r>
            <w:r w:rsidRPr="008B2A4F">
              <w:t xml:space="preserve"> wide and long shots used show vastness of landscape</w:t>
            </w:r>
          </w:p>
          <w:p w14:paraId="32B1CEF3" w14:textId="77777777" w:rsidR="002E11BA" w:rsidRPr="008B2A4F" w:rsidRDefault="002E11BA" w:rsidP="002B6424">
            <w:pPr>
              <w:pStyle w:val="ListBullet2"/>
              <w:cnfStyle w:val="000000100000" w:firstRow="0" w:lastRow="0" w:firstColumn="0" w:lastColumn="0" w:oddVBand="0" w:evenVBand="0" w:oddHBand="1" w:evenHBand="0" w:firstRowFirstColumn="0" w:firstRowLastColumn="0" w:lastRowFirstColumn="0" w:lastRowLastColumn="0"/>
            </w:pPr>
            <w:r w:rsidRPr="008B2A4F">
              <w:t>timelapse – symbolised time moving quickly and lapse of significant time</w:t>
            </w:r>
          </w:p>
          <w:p w14:paraId="6A5D0968" w14:textId="3A2DF29D" w:rsidR="002E11BA" w:rsidRPr="008B2A4F" w:rsidRDefault="002E11BA" w:rsidP="002B6424">
            <w:pPr>
              <w:pStyle w:val="ListBullet2"/>
              <w:cnfStyle w:val="000000100000" w:firstRow="0" w:lastRow="0" w:firstColumn="0" w:lastColumn="0" w:oddVBand="0" w:evenVBand="0" w:oddHBand="1" w:evenHBand="0" w:firstRowFirstColumn="0" w:firstRowLastColumn="0" w:lastRowFirstColumn="0" w:lastRowLastColumn="0"/>
            </w:pPr>
            <w:r w:rsidRPr="008B2A4F">
              <w:lastRenderedPageBreak/>
              <w:t>character – opening shots showed only one character in the landscape</w:t>
            </w:r>
            <w:r w:rsidR="00854795">
              <w:t xml:space="preserve"> and the </w:t>
            </w:r>
            <w:r w:rsidR="00A67C47">
              <w:t>young person living off Country</w:t>
            </w:r>
          </w:p>
          <w:p w14:paraId="0E3EBF6A" w14:textId="151A8841" w:rsidR="002E11BA" w:rsidRPr="008B2A4F" w:rsidRDefault="002E11BA" w:rsidP="002B6424">
            <w:pPr>
              <w:pStyle w:val="ListBullet2"/>
              <w:cnfStyle w:val="000000100000" w:firstRow="0" w:lastRow="0" w:firstColumn="0" w:lastColumn="0" w:oddVBand="0" w:evenVBand="0" w:oddHBand="1" w:evenHBand="0" w:firstRowFirstColumn="0" w:firstRowLastColumn="0" w:lastRowFirstColumn="0" w:lastRowLastColumn="0"/>
            </w:pPr>
            <w:r w:rsidRPr="008B2A4F">
              <w:t xml:space="preserve">voiceover </w:t>
            </w:r>
            <w:r w:rsidR="00A46D28">
              <w:t>–</w:t>
            </w:r>
            <w:r w:rsidRPr="008B2A4F">
              <w:t xml:space="preserve"> dialogue included references to being alone; </w:t>
            </w:r>
            <w:r w:rsidR="00A46D28">
              <w:t>‘</w:t>
            </w:r>
            <w:r w:rsidRPr="008B2A4F">
              <w:t>I felt disconnected</w:t>
            </w:r>
            <w:r w:rsidR="00A46D28">
              <w:t>’</w:t>
            </w:r>
            <w:r w:rsidRPr="008B2A4F">
              <w:t xml:space="preserve">, </w:t>
            </w:r>
            <w:r w:rsidR="00A46D28">
              <w:t>‘</w:t>
            </w:r>
            <w:r w:rsidRPr="008B2A4F">
              <w:t>Fitting into a new place was really hard</w:t>
            </w:r>
            <w:r w:rsidR="00A46D28">
              <w:t>’</w:t>
            </w:r>
            <w:r w:rsidRPr="008B2A4F">
              <w:t xml:space="preserve">, </w:t>
            </w:r>
            <w:r w:rsidR="00A46D28">
              <w:t>‘</w:t>
            </w:r>
            <w:r w:rsidRPr="008B2A4F">
              <w:t>I didn’t belong anywhere</w:t>
            </w:r>
            <w:r w:rsidR="00A46D28">
              <w:t>’</w:t>
            </w:r>
            <w:r w:rsidRPr="008B2A4F">
              <w:t>.</w:t>
            </w:r>
          </w:p>
          <w:p w14:paraId="1841F6D0" w14:textId="77777777" w:rsidR="002E11BA" w:rsidRDefault="002E11BA">
            <w:pPr>
              <w:cnfStyle w:val="000000100000" w:firstRow="0" w:lastRow="0" w:firstColumn="0" w:lastColumn="0" w:oddVBand="0" w:evenVBand="0" w:oddHBand="1" w:evenHBand="0" w:firstRowFirstColumn="0" w:firstRowLastColumn="0" w:lastRowFirstColumn="0" w:lastRowLastColumn="0"/>
            </w:pPr>
            <w:r w:rsidRPr="00B41622">
              <w:t>What atmosphere was created by the music and sound effects?</w:t>
            </w:r>
          </w:p>
          <w:p w14:paraId="35A650F8" w14:textId="77777777" w:rsidR="002E11BA" w:rsidRPr="00E02823" w:rsidRDefault="002E11BA">
            <w:pPr>
              <w:pStyle w:val="ListBullet"/>
              <w:cnfStyle w:val="000000100000" w:firstRow="0" w:lastRow="0" w:firstColumn="0" w:lastColumn="0" w:oddVBand="0" w:evenVBand="0" w:oddHBand="1" w:evenHBand="0" w:firstRowFirstColumn="0" w:firstRowLastColumn="0" w:lastRowFirstColumn="0" w:lastRowLastColumn="0"/>
            </w:pPr>
            <w:r w:rsidRPr="00E02823">
              <w:t>The atmosphere created was one of increasing hope. This was established through:</w:t>
            </w:r>
          </w:p>
          <w:p w14:paraId="487D17E7" w14:textId="7CAF62A1" w:rsidR="002E11BA" w:rsidRPr="00E02823" w:rsidRDefault="002E11BA" w:rsidP="002B6424">
            <w:pPr>
              <w:pStyle w:val="ListBullet2"/>
              <w:cnfStyle w:val="000000100000" w:firstRow="0" w:lastRow="0" w:firstColumn="0" w:lastColumn="0" w:oddVBand="0" w:evenVBand="0" w:oddHBand="1" w:evenHBand="0" w:firstRowFirstColumn="0" w:firstRowLastColumn="0" w:lastRowFirstColumn="0" w:lastRowLastColumn="0"/>
            </w:pPr>
            <w:r w:rsidRPr="00E02823">
              <w:t xml:space="preserve">music – lyrics </w:t>
            </w:r>
            <w:r w:rsidR="00A46D28">
              <w:t>‘</w:t>
            </w:r>
            <w:r w:rsidRPr="00E02823">
              <w:t>Who I am</w:t>
            </w:r>
            <w:r w:rsidR="00A46D28">
              <w:t>’</w:t>
            </w:r>
            <w:r w:rsidRPr="00E02823">
              <w:t xml:space="preserve"> helped represent the challenges the main character experienced and how, after receiving support, her sense of identity </w:t>
            </w:r>
            <w:r w:rsidR="00A67C47">
              <w:t xml:space="preserve">and connection to spirit and Country </w:t>
            </w:r>
            <w:r w:rsidRPr="00E02823">
              <w:t>became clearer</w:t>
            </w:r>
            <w:r>
              <w:t>.</w:t>
            </w:r>
          </w:p>
          <w:p w14:paraId="020AE2A5" w14:textId="77777777" w:rsidR="002E11BA" w:rsidRPr="00E02823" w:rsidRDefault="002E11BA" w:rsidP="002B6424">
            <w:pPr>
              <w:pStyle w:val="ListBullet2"/>
              <w:cnfStyle w:val="000000100000" w:firstRow="0" w:lastRow="0" w:firstColumn="0" w:lastColumn="0" w:oddVBand="0" w:evenVBand="0" w:oddHBand="1" w:evenHBand="0" w:firstRowFirstColumn="0" w:firstRowLastColumn="0" w:lastRowFirstColumn="0" w:lastRowLastColumn="0"/>
            </w:pPr>
            <w:r w:rsidRPr="00E02823">
              <w:t>sound effects – natural sounds like wind and waves enhance the connection to Country and the main character’s connection to Place.</w:t>
            </w:r>
          </w:p>
          <w:p w14:paraId="76A592BA" w14:textId="77777777" w:rsidR="002E11BA" w:rsidRDefault="002E11BA">
            <w:pPr>
              <w:cnfStyle w:val="000000100000" w:firstRow="0" w:lastRow="0" w:firstColumn="0" w:lastColumn="0" w:oddVBand="0" w:evenVBand="0" w:oddHBand="1" w:evenHBand="0" w:firstRowFirstColumn="0" w:firstRowLastColumn="0" w:lastRowFirstColumn="0" w:lastRowLastColumn="0"/>
            </w:pPr>
            <w:r w:rsidRPr="00B41622">
              <w:t>What is the style and intention of this short film?</w:t>
            </w:r>
          </w:p>
          <w:p w14:paraId="48FAF204" w14:textId="77777777" w:rsidR="002E11BA" w:rsidRPr="007F788B" w:rsidRDefault="002E11BA">
            <w:pPr>
              <w:pStyle w:val="ListBullet"/>
              <w:cnfStyle w:val="000000100000" w:firstRow="0" w:lastRow="0" w:firstColumn="0" w:lastColumn="0" w:oddVBand="0" w:evenVBand="0" w:oddHBand="1" w:evenHBand="0" w:firstRowFirstColumn="0" w:firstRowLastColumn="0" w:lastRowFirstColumn="0" w:lastRowLastColumn="0"/>
            </w:pPr>
            <w:r>
              <w:t xml:space="preserve">This short film uses a documentary style, narration to communicate the main character’s internal monologue. This stylistic choice effectively creates a sense of introspection and guides the audience’s understanding of the young person’s journey. </w:t>
            </w:r>
          </w:p>
          <w:p w14:paraId="5E236B61" w14:textId="77777777" w:rsidR="002E11BA" w:rsidRDefault="002E11BA">
            <w:pPr>
              <w:cnfStyle w:val="000000100000" w:firstRow="0" w:lastRow="0" w:firstColumn="0" w:lastColumn="0" w:oddVBand="0" w:evenVBand="0" w:oddHBand="1" w:evenHBand="0" w:firstRowFirstColumn="0" w:firstRowLastColumn="0" w:lastRowFirstColumn="0" w:lastRowLastColumn="0"/>
            </w:pPr>
            <w:r>
              <w:t xml:space="preserve">The intention of the short film was to: </w:t>
            </w:r>
          </w:p>
          <w:p w14:paraId="0FDB3F9C" w14:textId="77777777" w:rsidR="002E11BA" w:rsidRDefault="002E11BA">
            <w:pPr>
              <w:pStyle w:val="ListBullet"/>
              <w:cnfStyle w:val="000000100000" w:firstRow="0" w:lastRow="0" w:firstColumn="0" w:lastColumn="0" w:oddVBand="0" w:evenVBand="0" w:oddHBand="1" w:evenHBand="0" w:firstRowFirstColumn="0" w:firstRowLastColumn="0" w:lastRowFirstColumn="0" w:lastRowLastColumn="0"/>
            </w:pPr>
            <w:r>
              <w:t>show the importance of connection to Country and others</w:t>
            </w:r>
          </w:p>
          <w:p w14:paraId="6923EF34" w14:textId="77777777" w:rsidR="002E11BA" w:rsidRDefault="002E11BA">
            <w:pPr>
              <w:pStyle w:val="ListBullet"/>
              <w:cnfStyle w:val="000000100000" w:firstRow="0" w:lastRow="0" w:firstColumn="0" w:lastColumn="0" w:oddVBand="0" w:evenVBand="0" w:oddHBand="1" w:evenHBand="0" w:firstRowFirstColumn="0" w:firstRowLastColumn="0" w:lastRowFirstColumn="0" w:lastRowLastColumn="0"/>
            </w:pPr>
            <w:r>
              <w:t>raise awareness about mental help</w:t>
            </w:r>
          </w:p>
          <w:p w14:paraId="229C8C30" w14:textId="77777777" w:rsidR="002E11BA" w:rsidRDefault="002E11BA">
            <w:pPr>
              <w:pStyle w:val="ListBullet"/>
              <w:cnfStyle w:val="000000100000" w:firstRow="0" w:lastRow="0" w:firstColumn="0" w:lastColumn="0" w:oddVBand="0" w:evenVBand="0" w:oddHBand="1" w:evenHBand="0" w:firstRowFirstColumn="0" w:firstRowLastColumn="0" w:lastRowFirstColumn="0" w:lastRowLastColumn="0"/>
            </w:pPr>
            <w:r>
              <w:t>encourage help-seeking behaviours</w:t>
            </w:r>
          </w:p>
          <w:p w14:paraId="6ABACF4C" w14:textId="77777777" w:rsidR="002E11BA" w:rsidRDefault="002E11BA">
            <w:pPr>
              <w:pStyle w:val="ListBullet"/>
              <w:cnfStyle w:val="000000100000" w:firstRow="0" w:lastRow="0" w:firstColumn="0" w:lastColumn="0" w:oddVBand="0" w:evenVBand="0" w:oddHBand="1" w:evenHBand="0" w:firstRowFirstColumn="0" w:firstRowLastColumn="0" w:lastRowFirstColumn="0" w:lastRowLastColumn="0"/>
            </w:pPr>
            <w:r>
              <w:t xml:space="preserve">reduce stigma around seeking help and sharing emotional </w:t>
            </w:r>
            <w:r>
              <w:lastRenderedPageBreak/>
              <w:t>challenges</w:t>
            </w:r>
          </w:p>
          <w:p w14:paraId="1BAF89DA" w14:textId="77777777" w:rsidR="002E11BA" w:rsidRPr="00083CC1" w:rsidRDefault="002E11BA">
            <w:pPr>
              <w:pStyle w:val="ListBullet"/>
              <w:cnfStyle w:val="000000100000" w:firstRow="0" w:lastRow="0" w:firstColumn="0" w:lastColumn="0" w:oddVBand="0" w:evenVBand="0" w:oddHBand="1" w:evenHBand="0" w:firstRowFirstColumn="0" w:firstRowLastColumn="0" w:lastRowFirstColumn="0" w:lastRowLastColumn="0"/>
              <w:rPr>
                <w:lang w:eastAsia="zh-CN" w:bidi="th-TH"/>
              </w:rPr>
            </w:pPr>
            <w:r>
              <w:t>promote</w:t>
            </w:r>
            <w:r>
              <w:rPr>
                <w:lang w:eastAsia="zh-CN" w:bidi="th-TH"/>
              </w:rPr>
              <w:t xml:space="preserve"> empathy and understanding</w:t>
            </w:r>
            <w:r>
              <w:t>.</w:t>
            </w:r>
          </w:p>
        </w:tc>
      </w:tr>
      <w:tr w:rsidR="002E11BA" w14:paraId="4F876B97" w14:textId="77777777" w:rsidTr="004C31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44A3F71A" w14:textId="4F0DC62B" w:rsidR="002E11BA" w:rsidRDefault="00000000">
            <w:pPr>
              <w:rPr>
                <w:rStyle w:val="Strong"/>
                <w:b/>
              </w:rPr>
            </w:pPr>
            <w:hyperlink r:id="rId122" w:history="1">
              <w:r w:rsidR="0046333A">
                <w:rPr>
                  <w:rStyle w:val="Hyperlink"/>
                </w:rPr>
                <w:t>HELLO – a short film about tolerance &amp; diversity (3:00)</w:t>
              </w:r>
            </w:hyperlink>
            <w:r w:rsidR="002E11BA" w:rsidRPr="009B76C4">
              <w:rPr>
                <w:rStyle w:val="Strong"/>
              </w:rPr>
              <w:t xml:space="preserve"> </w:t>
            </w:r>
          </w:p>
          <w:p w14:paraId="614B7A95" w14:textId="322E9301" w:rsidR="002E11BA" w:rsidRDefault="00A46D28">
            <w:pPr>
              <w:rPr>
                <w:rStyle w:val="Strong"/>
                <w:b/>
              </w:rPr>
            </w:pPr>
            <w:r>
              <w:rPr>
                <w:rStyle w:val="Strong"/>
              </w:rPr>
              <w:t>Directed</w:t>
            </w:r>
            <w:r w:rsidR="002E11BA" w:rsidRPr="009B76C4">
              <w:rPr>
                <w:rStyle w:val="Strong"/>
              </w:rPr>
              <w:t xml:space="preserve"> by Richard </w:t>
            </w:r>
            <w:proofErr w:type="spellStart"/>
            <w:r w:rsidR="002E11BA" w:rsidRPr="009B76C4">
              <w:rPr>
                <w:rStyle w:val="Strong"/>
              </w:rPr>
              <w:t>Galapate</w:t>
            </w:r>
            <w:proofErr w:type="spellEnd"/>
          </w:p>
          <w:p w14:paraId="27AA93AD" w14:textId="77777777" w:rsidR="002E11BA" w:rsidRPr="00D555E1" w:rsidRDefault="002E11BA">
            <w:pPr>
              <w:rPr>
                <w:bCs/>
              </w:rPr>
            </w:pPr>
            <w:r w:rsidRPr="00D555E1">
              <w:rPr>
                <w:rStyle w:val="Strong"/>
              </w:rPr>
              <w:t>Winner, Nikon Cinema Z Film Fest 2019</w:t>
            </w:r>
          </w:p>
        </w:tc>
        <w:tc>
          <w:tcPr>
            <w:tcW w:w="3604" w:type="pct"/>
          </w:tcPr>
          <w:p w14:paraId="55F01CC0" w14:textId="77777777" w:rsidR="002E11BA" w:rsidRPr="00B41622" w:rsidRDefault="002E11BA">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rsidRPr="00B41622">
              <w:t>How does the voiceover advance the plot?</w:t>
            </w:r>
          </w:p>
          <w:p w14:paraId="778BE7D5" w14:textId="1406C622" w:rsidR="002E11BA" w:rsidRDefault="002E11BA">
            <w:pPr>
              <w:pStyle w:val="ListBullet"/>
              <w:cnfStyle w:val="000000010000" w:firstRow="0" w:lastRow="0" w:firstColumn="0" w:lastColumn="0" w:oddVBand="0" w:evenVBand="0" w:oddHBand="0" w:evenHBand="1" w:firstRowFirstColumn="0" w:firstRowLastColumn="0" w:lastRowFirstColumn="0" w:lastRowLastColumn="0"/>
            </w:pPr>
            <w:r w:rsidRPr="00257E8C">
              <w:t xml:space="preserve">The voiceover begins by introducing the protagonist as someone who is deeply into tech and identifies as a </w:t>
            </w:r>
            <w:r w:rsidR="0046333A">
              <w:t>‘</w:t>
            </w:r>
            <w:r w:rsidRPr="00257E8C">
              <w:t>geek</w:t>
            </w:r>
            <w:r w:rsidR="0046333A">
              <w:t>’</w:t>
            </w:r>
            <w:r w:rsidRPr="00257E8C">
              <w:t xml:space="preserve">. </w:t>
            </w:r>
            <w:r>
              <w:t>They</w:t>
            </w:r>
            <w:r w:rsidRPr="00257E8C">
              <w:t xml:space="preserve"> </w:t>
            </w:r>
            <w:r>
              <w:t>express their</w:t>
            </w:r>
            <w:r w:rsidRPr="00257E8C">
              <w:t xml:space="preserve"> discomfort with social interactions and </w:t>
            </w:r>
            <w:r>
              <w:t>their</w:t>
            </w:r>
            <w:r w:rsidRPr="00257E8C">
              <w:t xml:space="preserve"> preference for solitude, which immediately establishes </w:t>
            </w:r>
            <w:r>
              <w:t>their</w:t>
            </w:r>
            <w:r w:rsidRPr="00257E8C">
              <w:t xml:space="preserve"> introverted nature and the internal conflict </w:t>
            </w:r>
            <w:r>
              <w:t>they face</w:t>
            </w:r>
            <w:r w:rsidRPr="00257E8C">
              <w:t xml:space="preserve"> </w:t>
            </w:r>
            <w:r>
              <w:t xml:space="preserve">– </w:t>
            </w:r>
            <w:r w:rsidRPr="00257E8C">
              <w:t>loving solitude but hating loneliness.</w:t>
            </w:r>
          </w:p>
          <w:p w14:paraId="4D49E0C5" w14:textId="386643B5" w:rsidR="002E11BA" w:rsidRPr="00B41622" w:rsidRDefault="002E11BA">
            <w:pPr>
              <w:pStyle w:val="ListBullet"/>
              <w:cnfStyle w:val="000000010000" w:firstRow="0" w:lastRow="0" w:firstColumn="0" w:lastColumn="0" w:oddVBand="0" w:evenVBand="0" w:oddHBand="0" w:evenHBand="1" w:firstRowFirstColumn="0" w:firstRowLastColumn="0" w:lastRowFirstColumn="0" w:lastRowLastColumn="0"/>
            </w:pPr>
            <w:r w:rsidRPr="00A62BA5">
              <w:t xml:space="preserve">As the voiceover continues, we hear about the progression of </w:t>
            </w:r>
            <w:r>
              <w:t>their</w:t>
            </w:r>
            <w:r w:rsidRPr="00A62BA5">
              <w:t xml:space="preserve"> relationship with </w:t>
            </w:r>
            <w:r>
              <w:t>a</w:t>
            </w:r>
            <w:r w:rsidRPr="00A62BA5">
              <w:t xml:space="preserve"> girl and how it leads to new friendships and joyful experiences.</w:t>
            </w:r>
            <w:r>
              <w:t xml:space="preserve"> </w:t>
            </w:r>
            <w:r w:rsidRPr="00FF41EF">
              <w:t xml:space="preserve">The voiceover then reflects on the protagonist's emotional growth, stating, </w:t>
            </w:r>
            <w:r w:rsidR="00A46D28">
              <w:t>‘</w:t>
            </w:r>
            <w:r w:rsidRPr="00FF41EF">
              <w:t>I still love being alone, but loneliness doesn’t hit me anymore.</w:t>
            </w:r>
            <w:r w:rsidR="00A46D28">
              <w:t>’</w:t>
            </w:r>
          </w:p>
          <w:p w14:paraId="2640D24A" w14:textId="77777777" w:rsidR="002E11BA" w:rsidRPr="00B41622" w:rsidRDefault="002E11BA">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rsidRPr="00B41622">
              <w:t>What was the moment of change for the main character?</w:t>
            </w:r>
          </w:p>
          <w:p w14:paraId="1FD029DE" w14:textId="700343F9" w:rsidR="002E11BA" w:rsidRPr="00B41622" w:rsidRDefault="002E11BA">
            <w:pPr>
              <w:pStyle w:val="ListBullet"/>
              <w:cnfStyle w:val="000000010000" w:firstRow="0" w:lastRow="0" w:firstColumn="0" w:lastColumn="0" w:oddVBand="0" w:evenVBand="0" w:oddHBand="0" w:evenHBand="1" w:firstRowFirstColumn="0" w:firstRowLastColumn="0" w:lastRowFirstColumn="0" w:lastRowLastColumn="0"/>
            </w:pPr>
            <w:r>
              <w:t>The</w:t>
            </w:r>
            <w:r w:rsidRPr="0048318C">
              <w:t xml:space="preserve"> turning point </w:t>
            </w:r>
            <w:r>
              <w:t xml:space="preserve">happens when they mention a </w:t>
            </w:r>
            <w:r w:rsidRPr="0048318C">
              <w:t xml:space="preserve">girl, saying, </w:t>
            </w:r>
            <w:r w:rsidR="00A46D28">
              <w:t>‘</w:t>
            </w:r>
            <w:r w:rsidRPr="0048318C">
              <w:t>She was something else</w:t>
            </w:r>
            <w:r w:rsidR="00A46D28">
              <w:t>’</w:t>
            </w:r>
            <w:r w:rsidRPr="0048318C">
              <w:t xml:space="preserve">. This simple line indicates a significant change in </w:t>
            </w:r>
            <w:r>
              <w:t>their</w:t>
            </w:r>
            <w:r w:rsidRPr="0048318C">
              <w:t xml:space="preserve"> otherwise isolated world. Her saying </w:t>
            </w:r>
            <w:r w:rsidR="00A46D28">
              <w:t>‘</w:t>
            </w:r>
            <w:r w:rsidRPr="0048318C">
              <w:t>hello</w:t>
            </w:r>
            <w:r w:rsidR="00A46D28">
              <w:t>’</w:t>
            </w:r>
            <w:r w:rsidRPr="0048318C">
              <w:t xml:space="preserve"> acts as a catalyst that begins to break down </w:t>
            </w:r>
            <w:r>
              <w:t>their</w:t>
            </w:r>
            <w:r w:rsidRPr="0048318C">
              <w:t xml:space="preserve"> walls of isolation and opens </w:t>
            </w:r>
            <w:r>
              <w:t>them</w:t>
            </w:r>
            <w:r w:rsidRPr="0048318C">
              <w:t xml:space="preserve"> up to new experiences and connections. The accompanying change to happier music further emphasizes this positive shift in </w:t>
            </w:r>
            <w:r>
              <w:t>their</w:t>
            </w:r>
            <w:r w:rsidRPr="0048318C">
              <w:t xml:space="preserve"> life.</w:t>
            </w:r>
          </w:p>
          <w:p w14:paraId="0FE2D9FB" w14:textId="77777777" w:rsidR="002E11BA" w:rsidRDefault="002E11BA">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rsidRPr="00B41622">
              <w:t>What is the call to action?</w:t>
            </w:r>
          </w:p>
          <w:p w14:paraId="0CD12BBB" w14:textId="1C3DAF81" w:rsidR="002E11BA" w:rsidRPr="00083CC1" w:rsidRDefault="002E11BA">
            <w:pPr>
              <w:pStyle w:val="ListBullet"/>
              <w:cnfStyle w:val="000000010000" w:firstRow="0" w:lastRow="0" w:firstColumn="0" w:lastColumn="0" w:oddVBand="0" w:evenVBand="0" w:oddHBand="0" w:evenHBand="1" w:firstRowFirstColumn="0" w:firstRowLastColumn="0" w:lastRowFirstColumn="0" w:lastRowLastColumn="0"/>
              <w:rPr>
                <w:lang w:eastAsia="zh-CN" w:bidi="th-TH"/>
              </w:rPr>
            </w:pPr>
            <w:r w:rsidRPr="00A3605B">
              <w:rPr>
                <w:lang w:eastAsia="zh-CN" w:bidi="th-TH"/>
              </w:rPr>
              <w:t xml:space="preserve">The voiceover culminates in a powerful call to action. By saying, </w:t>
            </w:r>
            <w:r w:rsidR="00A46D28">
              <w:rPr>
                <w:lang w:eastAsia="zh-CN" w:bidi="th-TH"/>
              </w:rPr>
              <w:t>‘</w:t>
            </w:r>
            <w:r w:rsidRPr="00A3605B">
              <w:rPr>
                <w:lang w:eastAsia="zh-CN" w:bidi="th-TH"/>
              </w:rPr>
              <w:t>Sometimes one word can bring a huge change—hello</w:t>
            </w:r>
            <w:r w:rsidR="00A46D28">
              <w:rPr>
                <w:lang w:eastAsia="zh-CN" w:bidi="th-TH"/>
              </w:rPr>
              <w:t>’</w:t>
            </w:r>
            <w:r w:rsidRPr="00A3605B">
              <w:rPr>
                <w:lang w:eastAsia="zh-CN" w:bidi="th-TH"/>
              </w:rPr>
              <w:t xml:space="preserve">, and </w:t>
            </w:r>
            <w:r w:rsidR="00A46D28">
              <w:rPr>
                <w:lang w:eastAsia="zh-CN" w:bidi="th-TH"/>
              </w:rPr>
              <w:t>‘</w:t>
            </w:r>
            <w:r>
              <w:rPr>
                <w:lang w:eastAsia="zh-CN" w:bidi="th-TH"/>
              </w:rPr>
              <w:t>N</w:t>
            </w:r>
            <w:r w:rsidRPr="00A3605B">
              <w:rPr>
                <w:lang w:eastAsia="zh-CN" w:bidi="th-TH"/>
              </w:rPr>
              <w:t xml:space="preserve">ow </w:t>
            </w:r>
            <w:r>
              <w:rPr>
                <w:lang w:eastAsia="zh-CN" w:bidi="th-TH"/>
              </w:rPr>
              <w:t xml:space="preserve">it’s </w:t>
            </w:r>
            <w:r w:rsidRPr="00A3605B">
              <w:rPr>
                <w:lang w:eastAsia="zh-CN" w:bidi="th-TH"/>
              </w:rPr>
              <w:t>my turn to say it and now it's yours</w:t>
            </w:r>
            <w:r w:rsidR="00A46D28">
              <w:rPr>
                <w:lang w:eastAsia="zh-CN" w:bidi="th-TH"/>
              </w:rPr>
              <w:t>’</w:t>
            </w:r>
            <w:r w:rsidRPr="00A3605B">
              <w:rPr>
                <w:lang w:eastAsia="zh-CN" w:bidi="th-TH"/>
              </w:rPr>
              <w:t>, the protagonist encourages the audience to take a step toward connecting with others. This final message</w:t>
            </w:r>
            <w:r>
              <w:rPr>
                <w:lang w:eastAsia="zh-CN" w:bidi="th-TH"/>
              </w:rPr>
              <w:t xml:space="preserve"> to the audience</w:t>
            </w:r>
            <w:r w:rsidRPr="00A3605B">
              <w:rPr>
                <w:lang w:eastAsia="zh-CN" w:bidi="th-TH"/>
              </w:rPr>
              <w:t xml:space="preserve"> ties together the film's central theme of the importance of breaking </w:t>
            </w:r>
            <w:r w:rsidRPr="00A3605B">
              <w:rPr>
                <w:lang w:eastAsia="zh-CN" w:bidi="th-TH"/>
              </w:rPr>
              <w:lastRenderedPageBreak/>
              <w:t>out of one's comfort zone and embracing social opportunities, even with a single word.</w:t>
            </w:r>
          </w:p>
        </w:tc>
      </w:tr>
    </w:tbl>
    <w:p w14:paraId="7B6FE126" w14:textId="77777777" w:rsidR="000B5DD6" w:rsidRPr="000B5DD6" w:rsidRDefault="000B5DD6" w:rsidP="000B5DD6">
      <w:r w:rsidRPr="000B5DD6">
        <w:lastRenderedPageBreak/>
        <w:br w:type="page"/>
      </w:r>
    </w:p>
    <w:p w14:paraId="4607C7F9" w14:textId="17C4FECE" w:rsidR="00D05A6C" w:rsidRDefault="00D05A6C" w:rsidP="00D05A6C">
      <w:pPr>
        <w:pStyle w:val="Heading1"/>
      </w:pPr>
      <w:bookmarkStart w:id="56" w:name="_Toc179454112"/>
      <w:r>
        <w:lastRenderedPageBreak/>
        <w:t>Differentiation advice</w:t>
      </w:r>
      <w:bookmarkEnd w:id="56"/>
    </w:p>
    <w:p w14:paraId="338F6749" w14:textId="38305B4F" w:rsidR="004565D5" w:rsidRDefault="00D05A6C" w:rsidP="004453CB">
      <w:r>
        <w:t xml:space="preserve">Differentiated learning should be enabled through both planned and contingent adjustments to the teaching approach for content, process, product and the learning environment. For more information on differentiation go to </w:t>
      </w:r>
      <w:hyperlink r:id="rId123">
        <w:r w:rsidRPr="688B9AA4">
          <w:rPr>
            <w:rStyle w:val="Hyperlink"/>
          </w:rPr>
          <w:t>Differentiating learning</w:t>
        </w:r>
      </w:hyperlink>
      <w:r>
        <w:t xml:space="preserve"> and </w:t>
      </w:r>
      <w:hyperlink r:id="rId124">
        <w:r w:rsidRPr="688B9AA4">
          <w:rPr>
            <w:rStyle w:val="Hyperlink"/>
          </w:rPr>
          <w:t>Differentiation</w:t>
        </w:r>
      </w:hyperlink>
      <w:r>
        <w:t>.</w:t>
      </w:r>
    </w:p>
    <w:p w14:paraId="1F7A2E78" w14:textId="77777777" w:rsidR="00D05A6C" w:rsidRDefault="00D05A6C" w:rsidP="00D05A6C">
      <w:r>
        <w:t>When using these resources in the classroom, it is important for teachers to consider the needs of all students in their class, including:</w:t>
      </w:r>
    </w:p>
    <w:p w14:paraId="2D5567FE" w14:textId="03A549E9" w:rsidR="00D05A6C" w:rsidRDefault="00D05A6C" w:rsidP="00D05A6C">
      <w:pPr>
        <w:pStyle w:val="ListBullet"/>
      </w:pPr>
      <w:r w:rsidRPr="000B5DD5">
        <w:rPr>
          <w:rStyle w:val="Strong"/>
        </w:rPr>
        <w:t>Aboriginal and Torres Strait Islander students.</w:t>
      </w:r>
      <w:r>
        <w:t xml:space="preserve"> Targeted </w:t>
      </w:r>
      <w:hyperlink r:id="rId125">
        <w:r w:rsidRPr="272256EE">
          <w:rPr>
            <w:rStyle w:val="Hyperlink"/>
          </w:rPr>
          <w:t xml:space="preserve">strategies </w:t>
        </w:r>
      </w:hyperlink>
      <w:r>
        <w:t>can be used to achieve outcomes for Aboriginal students in K</w:t>
      </w:r>
      <w:r w:rsidR="0046333A">
        <w:t>–</w:t>
      </w:r>
      <w:r>
        <w:t>12 and increase knowledge and understanding of Aboriginal histories and culture. Teachers should use students’ Personalised Learning Pathways to support individual student needs and goals.</w:t>
      </w:r>
    </w:p>
    <w:p w14:paraId="4083502B" w14:textId="77777777" w:rsidR="00D05A6C" w:rsidRDefault="00D05A6C" w:rsidP="00D05A6C">
      <w:pPr>
        <w:pStyle w:val="ListBullet"/>
      </w:pPr>
      <w:r w:rsidRPr="6667E0D0">
        <w:rPr>
          <w:rStyle w:val="Strong"/>
        </w:rPr>
        <w:t>EAL/D learners.</w:t>
      </w:r>
      <w:r>
        <w:t xml:space="preserve"> EAL/D learners will require explicit English language support and scaffolding, informed by the </w:t>
      </w:r>
      <w:hyperlink r:id="rId126">
        <w:r w:rsidRPr="6667E0D0">
          <w:rPr>
            <w:rStyle w:val="Hyperlink"/>
          </w:rPr>
          <w:t xml:space="preserve">EAL/D enhanced teaching and learning cycle </w:t>
        </w:r>
      </w:hyperlink>
      <w:r>
        <w:t xml:space="preserve">and the student’s phase on the </w:t>
      </w:r>
      <w:hyperlink r:id="rId127">
        <w:r w:rsidRPr="6667E0D0">
          <w:rPr>
            <w:rStyle w:val="Hyperlink"/>
          </w:rPr>
          <w:t>EAL/D Learning Progression</w:t>
        </w:r>
      </w:hyperlink>
      <w:r>
        <w:t xml:space="preserve">. In addition, teachers can access information about </w:t>
      </w:r>
      <w:hyperlink r:id="rId128" w:anchor="Differentiation2">
        <w:r w:rsidRPr="6667E0D0">
          <w:rPr>
            <w:rStyle w:val="Hyperlink"/>
          </w:rPr>
          <w:t>supporting EAL/D learners</w:t>
        </w:r>
      </w:hyperlink>
      <w:r>
        <w:t xml:space="preserve"> and </w:t>
      </w:r>
      <w:hyperlink r:id="rId129">
        <w:r w:rsidRPr="6667E0D0">
          <w:rPr>
            <w:rStyle w:val="Hyperlink"/>
          </w:rPr>
          <w:t>literacy and numeracy support specific to EAL/D learners</w:t>
        </w:r>
      </w:hyperlink>
      <w:r>
        <w:t>.</w:t>
      </w:r>
    </w:p>
    <w:p w14:paraId="08A753BF" w14:textId="77777777" w:rsidR="00D05A6C" w:rsidRPr="00CF3988" w:rsidRDefault="00D05A6C" w:rsidP="00D05A6C">
      <w:pPr>
        <w:pStyle w:val="ListBullet"/>
      </w:pPr>
      <w:r w:rsidRPr="6667E0D0">
        <w:rPr>
          <w:rFonts w:eastAsia="Arial"/>
          <w:b/>
          <w:bCs/>
        </w:rPr>
        <w:t>Students with additional learning needs</w:t>
      </w:r>
      <w:r w:rsidRPr="00BF4FA8">
        <w:rPr>
          <w:b/>
        </w:rPr>
        <w:t>.</w:t>
      </w:r>
      <w:r w:rsidRPr="6667E0D0">
        <w:t xml:space="preserve"> Learning adjustments enable students with disability and additional learning and support needs to access syllabus outcomes and content on the same basis as their peers. Teachers can use a range of </w:t>
      </w:r>
      <w:hyperlink r:id="rId130">
        <w:r w:rsidRPr="6667E0D0">
          <w:rPr>
            <w:rStyle w:val="Hyperlink"/>
          </w:rPr>
          <w:t>adjustments</w:t>
        </w:r>
      </w:hyperlink>
      <w:r w:rsidRPr="6667E0D0">
        <w:t xml:space="preserve"> to ensure a personalised approach to student learning. In addition, t</w:t>
      </w:r>
      <w:r w:rsidRPr="6667E0D0">
        <w:rPr>
          <w:color w:val="041E42"/>
        </w:rPr>
        <w:t xml:space="preserve">he </w:t>
      </w:r>
      <w:hyperlink r:id="rId131">
        <w:r w:rsidRPr="6667E0D0">
          <w:rPr>
            <w:rStyle w:val="Hyperlink"/>
          </w:rPr>
          <w:t xml:space="preserve">Universal Design for Learning </w:t>
        </w:r>
        <w:r>
          <w:rPr>
            <w:rStyle w:val="Hyperlink"/>
          </w:rPr>
          <w:t>planning t</w:t>
        </w:r>
        <w:r w:rsidRPr="6667E0D0">
          <w:rPr>
            <w:rStyle w:val="Hyperlink"/>
          </w:rPr>
          <w:t>ool</w:t>
        </w:r>
      </w:hyperlink>
      <w:r w:rsidRPr="6667E0D0">
        <w:rPr>
          <w:color w:val="1D428A"/>
        </w:rPr>
        <w:t xml:space="preserve"> </w:t>
      </w:r>
      <w:r w:rsidRPr="6667E0D0">
        <w:t xml:space="preserve">can be used to </w:t>
      </w:r>
      <w:r w:rsidRPr="6667E0D0">
        <w:rPr>
          <w:color w:val="1D428A"/>
        </w:rPr>
        <w:t>s</w:t>
      </w:r>
      <w:r w:rsidRPr="6667E0D0">
        <w:t xml:space="preserve">upport the diverse learning needs of students using inclusive teaching and learning strategies and subject specific curriculum considerations can be found on the </w:t>
      </w:r>
      <w:hyperlink r:id="rId132">
        <w:r w:rsidRPr="6667E0D0">
          <w:rPr>
            <w:rStyle w:val="Hyperlink"/>
          </w:rPr>
          <w:t xml:space="preserve">Inclusive Practice </w:t>
        </w:r>
        <w:r>
          <w:rPr>
            <w:rStyle w:val="Hyperlink"/>
          </w:rPr>
          <w:t>h</w:t>
        </w:r>
        <w:r w:rsidRPr="6667E0D0">
          <w:rPr>
            <w:rStyle w:val="Hyperlink"/>
          </w:rPr>
          <w:t>ub</w:t>
        </w:r>
      </w:hyperlink>
      <w:r w:rsidRPr="6667E0D0">
        <w:t>.</w:t>
      </w:r>
    </w:p>
    <w:p w14:paraId="16447CDD" w14:textId="471FD83C" w:rsidR="00D05A6C" w:rsidRPr="00CF3988" w:rsidRDefault="00D05A6C" w:rsidP="00D05A6C">
      <w:pPr>
        <w:pStyle w:val="ListBullet"/>
      </w:pPr>
      <w:r w:rsidRPr="6667E0D0">
        <w:rPr>
          <w:rStyle w:val="Strong"/>
        </w:rPr>
        <w:t xml:space="preserve">High potential and gifted learners. </w:t>
      </w:r>
      <w:hyperlink r:id="rId133" w:anchor="Assessment1">
        <w:r w:rsidRPr="6667E0D0">
          <w:rPr>
            <w:rStyle w:val="Hyperlink"/>
          </w:rPr>
          <w:t>Assessing and identifying high potential and gifted learners</w:t>
        </w:r>
      </w:hyperlink>
      <w:r w:rsidRPr="6667E0D0">
        <w:rPr>
          <w:rFonts w:eastAsia="Arial"/>
        </w:rPr>
        <w:t xml:space="preserve"> will help teachers decide which students may benefit from extension and additional challenge. </w:t>
      </w:r>
      <w:hyperlink r:id="rId134">
        <w:r w:rsidRPr="6667E0D0">
          <w:rPr>
            <w:rStyle w:val="Hyperlink"/>
          </w:rPr>
          <w:t>Effective strategies and contributors to achievement</w:t>
        </w:r>
      </w:hyperlink>
      <w:r w:rsidRPr="6667E0D0">
        <w:rPr>
          <w:rFonts w:eastAsia="Arial"/>
        </w:rPr>
        <w:t xml:space="preserve"> for high potential and gifted learners helps teachers to identify and target areas for growth and improvement. In addition, the </w:t>
      </w:r>
      <w:hyperlink r:id="rId135">
        <w:r w:rsidRPr="6667E0D0">
          <w:rPr>
            <w:rStyle w:val="Hyperlink"/>
          </w:rPr>
          <w:t xml:space="preserve">Differentiation </w:t>
        </w:r>
        <w:r w:rsidR="0046333A">
          <w:rPr>
            <w:rStyle w:val="Hyperlink"/>
          </w:rPr>
          <w:t>A</w:t>
        </w:r>
        <w:r w:rsidRPr="6667E0D0">
          <w:rPr>
            <w:rStyle w:val="Hyperlink"/>
          </w:rPr>
          <w:t xml:space="preserve">djustment </w:t>
        </w:r>
        <w:r w:rsidR="0046333A">
          <w:rPr>
            <w:rStyle w:val="Hyperlink"/>
          </w:rPr>
          <w:t>T</w:t>
        </w:r>
        <w:r w:rsidRPr="6667E0D0">
          <w:rPr>
            <w:rStyle w:val="Hyperlink"/>
          </w:rPr>
          <w:t>ool</w:t>
        </w:r>
      </w:hyperlink>
      <w:r w:rsidRPr="6667E0D0">
        <w:rPr>
          <w:rFonts w:eastAsia="Arial"/>
        </w:rPr>
        <w:t xml:space="preserve"> can be used to</w:t>
      </w:r>
      <w:r w:rsidRPr="6667E0D0">
        <w:rPr>
          <w:rFonts w:eastAsia="Arial"/>
          <w:color w:val="041E42"/>
        </w:rPr>
        <w:t xml:space="preserve"> </w:t>
      </w:r>
      <w:r w:rsidRPr="00D555E1">
        <w:rPr>
          <w:rFonts w:eastAsia="Arial"/>
        </w:rPr>
        <w:t xml:space="preserve">support the specific learning needs of high potential and gifted students. The </w:t>
      </w:r>
      <w:hyperlink r:id="rId136">
        <w:r w:rsidRPr="6667E0D0">
          <w:rPr>
            <w:rStyle w:val="Hyperlink"/>
          </w:rPr>
          <w:t>High Potential and Gifted Education Professional Learning and Resource Hub</w:t>
        </w:r>
      </w:hyperlink>
      <w:r w:rsidRPr="6667E0D0">
        <w:rPr>
          <w:rFonts w:eastAsia="Arial"/>
          <w:color w:val="041E42"/>
        </w:rPr>
        <w:t xml:space="preserve"> </w:t>
      </w:r>
      <w:r w:rsidRPr="00AE17A4">
        <w:rPr>
          <w:rFonts w:eastAsia="Arial"/>
        </w:rPr>
        <w:t>supports school leaders and teachers to effectively implement the High Potential and Gifted Education Policy in their unique contexts</w:t>
      </w:r>
      <w:r w:rsidRPr="6667E0D0">
        <w:rPr>
          <w:rFonts w:eastAsia="Arial"/>
          <w:color w:val="041E42"/>
        </w:rPr>
        <w:t>.</w:t>
      </w:r>
    </w:p>
    <w:p w14:paraId="6EACBE9C" w14:textId="7F5F9760" w:rsidR="0032147A" w:rsidRDefault="004D6481" w:rsidP="001D672B">
      <w:pPr>
        <w:pStyle w:val="Heading2"/>
      </w:pPr>
      <w:bookmarkStart w:id="57" w:name="_Toc179454113"/>
      <w:r>
        <w:lastRenderedPageBreak/>
        <w:t>S</w:t>
      </w:r>
      <w:r w:rsidR="001D672B">
        <w:t>uggested differen</w:t>
      </w:r>
      <w:r w:rsidR="002C3A72">
        <w:t>tia</w:t>
      </w:r>
      <w:r w:rsidR="001D672B">
        <w:t>ti</w:t>
      </w:r>
      <w:r w:rsidR="002C3A72">
        <w:t>on adjustment – Stage 4 outcomes and content</w:t>
      </w:r>
      <w:bookmarkEnd w:id="57"/>
    </w:p>
    <w:p w14:paraId="0B6A49B2" w14:textId="3A462E9F" w:rsidR="0032147A" w:rsidRDefault="0098580A" w:rsidP="002C3A72">
      <w:pPr>
        <w:pStyle w:val="FeatureBox2"/>
      </w:pPr>
      <w:r w:rsidRPr="00D555E1">
        <w:rPr>
          <w:b/>
          <w:bCs/>
        </w:rPr>
        <w:t>Teacher note</w:t>
      </w:r>
      <w:r>
        <w:t xml:space="preserve">: </w:t>
      </w:r>
      <w:r w:rsidR="002C3A72">
        <w:t>Stage 4</w:t>
      </w:r>
      <w:r w:rsidR="002C3A72" w:rsidRPr="3FA46696">
        <w:rPr>
          <w:b/>
          <w:bCs/>
        </w:rPr>
        <w:t xml:space="preserve"> </w:t>
      </w:r>
      <w:r w:rsidR="002C3A72">
        <w:t xml:space="preserve">course outcomes and content have been suggested for each learning sequence. If teachers choose to adapt this unit for Stage 4 it is recommended that it run across </w:t>
      </w:r>
      <w:r w:rsidR="00E66D3C">
        <w:t xml:space="preserve">2 </w:t>
      </w:r>
      <w:r w:rsidR="002C3A72">
        <w:t>terms (50 hours).</w:t>
      </w:r>
    </w:p>
    <w:p w14:paraId="3EDDB2F2" w14:textId="18F559DD" w:rsidR="00890215" w:rsidRDefault="00890215" w:rsidP="00890215">
      <w:pPr>
        <w:pStyle w:val="Heading3"/>
      </w:pPr>
      <w:r>
        <w:t xml:space="preserve">Learning sequence 1 – </w:t>
      </w:r>
      <w:r w:rsidR="000B5DD6">
        <w:t>development</w:t>
      </w:r>
    </w:p>
    <w:p w14:paraId="02B5E6D0" w14:textId="11D28344" w:rsidR="00094267" w:rsidRDefault="00094267" w:rsidP="00094267">
      <w:pPr>
        <w:pStyle w:val="Heading4"/>
      </w:pPr>
      <w:r>
        <w:t>Outcomes</w:t>
      </w:r>
      <w:r w:rsidR="00685C9A">
        <w:t xml:space="preserve"> and syllabus content</w:t>
      </w:r>
    </w:p>
    <w:p w14:paraId="0AA71904" w14:textId="0E3EE10E" w:rsidR="006E2971" w:rsidRPr="006E2971" w:rsidRDefault="006E2971" w:rsidP="00D555E1">
      <w:r>
        <w:t>A student:</w:t>
      </w:r>
    </w:p>
    <w:p w14:paraId="1A936292" w14:textId="3C080220" w:rsidR="00094267" w:rsidRDefault="00094267" w:rsidP="00094267">
      <w:pPr>
        <w:pStyle w:val="ListBullet"/>
      </w:pPr>
      <w:r w:rsidRPr="00094267">
        <w:rPr>
          <w:rStyle w:val="Strong"/>
        </w:rPr>
        <w:t>DR4-MAK-01</w:t>
      </w:r>
      <w:r>
        <w:t xml:space="preserve"> creates meaning through experimentation with dramatic contexts, processes and elements</w:t>
      </w:r>
    </w:p>
    <w:p w14:paraId="792086E0" w14:textId="4BC141BA" w:rsidR="00094267" w:rsidRDefault="00BA1FF1" w:rsidP="007320D6">
      <w:pPr>
        <w:pStyle w:val="ListBullet"/>
      </w:pPr>
      <w:r w:rsidRPr="00BA1FF1">
        <w:rPr>
          <w:rStyle w:val="Strong"/>
        </w:rPr>
        <w:t>DR4-APP-01</w:t>
      </w:r>
      <w:r>
        <w:t xml:space="preserve"> explains how creative choices shape works and experiences through dramatic contexts, processes and elements</w:t>
      </w:r>
    </w:p>
    <w:p w14:paraId="6C94C2DA" w14:textId="04F36C6A" w:rsidR="0046333A" w:rsidRDefault="0046333A" w:rsidP="0046333A">
      <w:pPr>
        <w:pStyle w:val="Caption"/>
      </w:pPr>
      <w:r>
        <w:t xml:space="preserve">Table </w:t>
      </w:r>
      <w:r>
        <w:fldChar w:fldCharType="begin"/>
      </w:r>
      <w:r>
        <w:instrText xml:space="preserve"> SEQ Table \* ARABIC </w:instrText>
      </w:r>
      <w:r>
        <w:fldChar w:fldCharType="separate"/>
      </w:r>
      <w:r w:rsidR="006C70A6">
        <w:rPr>
          <w:noProof/>
        </w:rPr>
        <w:t>16</w:t>
      </w:r>
      <w:r>
        <w:fldChar w:fldCharType="end"/>
      </w:r>
      <w:r>
        <w:t xml:space="preserve"> – learning sequence 1 – Stage 4 syllabus content</w:t>
      </w:r>
    </w:p>
    <w:tbl>
      <w:tblPr>
        <w:tblStyle w:val="Tableheader"/>
        <w:tblW w:w="5000" w:type="pct"/>
        <w:tblLayout w:type="fixed"/>
        <w:tblLook w:val="04A0" w:firstRow="1" w:lastRow="0" w:firstColumn="1" w:lastColumn="0" w:noHBand="0" w:noVBand="1"/>
        <w:tblDescription w:val="This table outlines the Stage 4 Drama syllabus content points covered in this learning sequence."/>
      </w:tblPr>
      <w:tblGrid>
        <w:gridCol w:w="4815"/>
        <w:gridCol w:w="4815"/>
      </w:tblGrid>
      <w:tr w:rsidR="001A382D" w14:paraId="63D19D1F" w14:textId="77777777" w:rsidTr="000B5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B5077F5" w14:textId="4CB34074" w:rsidR="001A382D" w:rsidRDefault="001A382D" w:rsidP="00BA1FF1">
            <w:r>
              <w:t>Making</w:t>
            </w:r>
          </w:p>
        </w:tc>
        <w:tc>
          <w:tcPr>
            <w:tcW w:w="2500" w:type="pct"/>
          </w:tcPr>
          <w:p w14:paraId="29169EAA" w14:textId="2C153761" w:rsidR="001A382D" w:rsidRDefault="001A382D" w:rsidP="00BA1FF1">
            <w:pPr>
              <w:cnfStyle w:val="100000000000" w:firstRow="1" w:lastRow="0" w:firstColumn="0" w:lastColumn="0" w:oddVBand="0" w:evenVBand="0" w:oddHBand="0" w:evenHBand="0" w:firstRowFirstColumn="0" w:firstRowLastColumn="0" w:lastRowFirstColumn="0" w:lastRowLastColumn="0"/>
            </w:pPr>
            <w:r>
              <w:t>Appreciating</w:t>
            </w:r>
          </w:p>
        </w:tc>
      </w:tr>
      <w:tr w:rsidR="001A382D" w14:paraId="6219569C" w14:textId="77777777" w:rsidTr="000B5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9EE11F3" w14:textId="77777777" w:rsidR="001A382D" w:rsidRDefault="001A382D" w:rsidP="00BA1FF1">
            <w:pPr>
              <w:rPr>
                <w:b w:val="0"/>
              </w:rPr>
            </w:pPr>
            <w:r>
              <w:t>Dramatic contexts</w:t>
            </w:r>
          </w:p>
          <w:p w14:paraId="6B78A732" w14:textId="7E5E3EA2" w:rsidR="001A382D" w:rsidRDefault="00C368B0" w:rsidP="00BA1FF1">
            <w:r w:rsidRPr="00C368B0">
              <w:rPr>
                <w:b w:val="0"/>
              </w:rPr>
              <w:t>Generate and rehearse ideas, images and stories to explore individual and collective identities, values and perspectives</w:t>
            </w:r>
          </w:p>
          <w:p w14:paraId="64745328" w14:textId="78FC47AE" w:rsidR="00C368B0" w:rsidRDefault="00C368B0" w:rsidP="00BA1FF1">
            <w:r w:rsidRPr="00C368B0">
              <w:rPr>
                <w:b w:val="0"/>
              </w:rPr>
              <w:t>Use language appropriate to context to communicate and develop intention with collaborators</w:t>
            </w:r>
          </w:p>
          <w:p w14:paraId="482D5C18" w14:textId="16D916AB" w:rsidR="009A4A30" w:rsidRDefault="009A4A30" w:rsidP="00BA1FF1">
            <w:pPr>
              <w:rPr>
                <w:b w:val="0"/>
              </w:rPr>
            </w:pPr>
            <w:r w:rsidRPr="009A4A30">
              <w:rPr>
                <w:b w:val="0"/>
              </w:rPr>
              <w:t>Explore works, practices and practitioners to guide experimentation with dramatic conventions, forms and styles</w:t>
            </w:r>
          </w:p>
          <w:p w14:paraId="6B397CC1" w14:textId="77777777" w:rsidR="001A382D" w:rsidRDefault="001A382D" w:rsidP="00BA1FF1">
            <w:pPr>
              <w:rPr>
                <w:b w:val="0"/>
              </w:rPr>
            </w:pPr>
            <w:r>
              <w:lastRenderedPageBreak/>
              <w:t>Dramatic processes</w:t>
            </w:r>
          </w:p>
          <w:p w14:paraId="138B4584" w14:textId="77777777" w:rsidR="00A46F38" w:rsidRDefault="00A46F38" w:rsidP="00A46F38">
            <w:pPr>
              <w:rPr>
                <w:rStyle w:val="Strong"/>
                <w:b/>
              </w:rPr>
            </w:pPr>
            <w:r w:rsidRPr="00A46F38">
              <w:rPr>
                <w:rStyle w:val="Strong"/>
              </w:rPr>
              <w:t>Seek, exchange and consider perspectives with others to co-construct drama</w:t>
            </w:r>
          </w:p>
          <w:p w14:paraId="533F786B" w14:textId="54072FA4" w:rsidR="00A46F38" w:rsidRPr="00A46F38" w:rsidRDefault="00951C3C" w:rsidP="00A46F38">
            <w:pPr>
              <w:rPr>
                <w:rStyle w:val="Strong"/>
              </w:rPr>
            </w:pPr>
            <w:r w:rsidRPr="00951C3C">
              <w:rPr>
                <w:rStyle w:val="Strong"/>
              </w:rPr>
              <w:t>Collaboratively respond to and develop ideas, stimulus and experiments in group-devising processes</w:t>
            </w:r>
          </w:p>
          <w:p w14:paraId="638F5686" w14:textId="77777777" w:rsidR="00C368B0" w:rsidRDefault="0083226D" w:rsidP="009A4A30">
            <w:pPr>
              <w:rPr>
                <w:rStyle w:val="Strong"/>
                <w:b/>
              </w:rPr>
            </w:pPr>
            <w:r w:rsidRPr="009A4A30">
              <w:rPr>
                <w:rStyle w:val="Strong"/>
              </w:rPr>
              <w:t>Explore and document creative and critical ideas through trial and error</w:t>
            </w:r>
          </w:p>
          <w:p w14:paraId="7B85A565" w14:textId="54E5DBC6" w:rsidR="00C368B0" w:rsidRPr="006D63FC" w:rsidRDefault="000B4958" w:rsidP="009A4A30">
            <w:pPr>
              <w:rPr>
                <w:rStyle w:val="Strong"/>
              </w:rPr>
            </w:pPr>
            <w:r w:rsidRPr="006D63FC">
              <w:rPr>
                <w:rStyle w:val="Strong"/>
              </w:rPr>
              <w:t>Explore and apply protocols for creating dramatic action with respect for Aboriginal and/or Torres Strait Islander Communities, practitioners and/or Knowledges</w:t>
            </w:r>
          </w:p>
        </w:tc>
        <w:tc>
          <w:tcPr>
            <w:tcW w:w="2500" w:type="pct"/>
          </w:tcPr>
          <w:p w14:paraId="021189C3" w14:textId="77777777" w:rsidR="00683178" w:rsidRDefault="00683178" w:rsidP="00683178">
            <w:pPr>
              <w:cnfStyle w:val="000000100000" w:firstRow="0" w:lastRow="0" w:firstColumn="0" w:lastColumn="0" w:oddVBand="0" w:evenVBand="0" w:oddHBand="1" w:evenHBand="0" w:firstRowFirstColumn="0" w:firstRowLastColumn="0" w:lastRowFirstColumn="0" w:lastRowLastColumn="0"/>
              <w:rPr>
                <w:rStyle w:val="Strong"/>
              </w:rPr>
            </w:pPr>
            <w:r w:rsidRPr="000B7E8C">
              <w:rPr>
                <w:rStyle w:val="Strong"/>
              </w:rPr>
              <w:lastRenderedPageBreak/>
              <w:t>Dramatic contexts</w:t>
            </w:r>
          </w:p>
          <w:p w14:paraId="5DF03D26" w14:textId="77777777" w:rsidR="00683178" w:rsidRDefault="00683178" w:rsidP="00683178">
            <w:pPr>
              <w:cnfStyle w:val="000000100000" w:firstRow="0" w:lastRow="0" w:firstColumn="0" w:lastColumn="0" w:oddVBand="0" w:evenVBand="0" w:oddHBand="1" w:evenHBand="0" w:firstRowFirstColumn="0" w:firstRowLastColumn="0" w:lastRowFirstColumn="0" w:lastRowLastColumn="0"/>
              <w:rPr>
                <w:rStyle w:val="Strong"/>
              </w:rPr>
            </w:pPr>
            <w:r w:rsidRPr="008178BC">
              <w:t>Discuss how ideas, images and stories explore and express individual and collective identities, values and perspectives</w:t>
            </w:r>
            <w:r w:rsidRPr="009A4A30">
              <w:rPr>
                <w:rStyle w:val="Strong"/>
              </w:rPr>
              <w:t xml:space="preserve"> </w:t>
            </w:r>
          </w:p>
          <w:p w14:paraId="1D932B42" w14:textId="77C50F7E" w:rsidR="001A382D" w:rsidRPr="009A4A30" w:rsidRDefault="001A382D" w:rsidP="00683178">
            <w:pPr>
              <w:cnfStyle w:val="000000100000" w:firstRow="0" w:lastRow="0" w:firstColumn="0" w:lastColumn="0" w:oddVBand="0" w:evenVBand="0" w:oddHBand="1" w:evenHBand="0" w:firstRowFirstColumn="0" w:firstRowLastColumn="0" w:lastRowFirstColumn="0" w:lastRowLastColumn="0"/>
              <w:rPr>
                <w:rStyle w:val="Strong"/>
              </w:rPr>
            </w:pPr>
            <w:r w:rsidRPr="009A4A30">
              <w:rPr>
                <w:rStyle w:val="Strong"/>
              </w:rPr>
              <w:t>Dramatic processes</w:t>
            </w:r>
          </w:p>
          <w:p w14:paraId="51270C8D" w14:textId="0B686CEF" w:rsidR="000B7E8C" w:rsidRPr="000B7E8C" w:rsidRDefault="000B7E8C" w:rsidP="000B7E8C">
            <w:pPr>
              <w:cnfStyle w:val="000000100000" w:firstRow="0" w:lastRow="0" w:firstColumn="0" w:lastColumn="0" w:oddVBand="0" w:evenVBand="0" w:oddHBand="1" w:evenHBand="0" w:firstRowFirstColumn="0" w:firstRowLastColumn="0" w:lastRowFirstColumn="0" w:lastRowLastColumn="0"/>
            </w:pPr>
            <w:r w:rsidRPr="000B7E8C">
              <w:t>Identify processes which support physical, emotional and cultural safety, respect and inclusion in drama</w:t>
            </w:r>
          </w:p>
        </w:tc>
      </w:tr>
    </w:tbl>
    <w:p w14:paraId="0E03BFA2" w14:textId="3ABDB725" w:rsidR="00B119BA" w:rsidRDefault="00000000" w:rsidP="00B119BA">
      <w:pPr>
        <w:rPr>
          <w:rStyle w:val="normaltextrun"/>
          <w:color w:val="000000"/>
          <w:sz w:val="18"/>
          <w:szCs w:val="18"/>
          <w:shd w:val="clear" w:color="auto" w:fill="FFFFFF"/>
        </w:rPr>
      </w:pPr>
      <w:hyperlink r:id="rId137" w:tgtFrame="_blank" w:history="1">
        <w:r w:rsidR="00B119BA">
          <w:rPr>
            <w:rStyle w:val="normaltextrun"/>
            <w:color w:val="2F5496"/>
            <w:sz w:val="18"/>
            <w:szCs w:val="18"/>
            <w:u w:val="single"/>
            <w:shd w:val="clear" w:color="auto" w:fill="FFFFFF"/>
          </w:rPr>
          <w:t>Drama 7–10 Syllabus</w:t>
        </w:r>
      </w:hyperlink>
      <w:r w:rsidR="00B119BA">
        <w:rPr>
          <w:rStyle w:val="normaltextrun"/>
          <w:color w:val="000000"/>
          <w:sz w:val="18"/>
          <w:szCs w:val="18"/>
          <w:shd w:val="clear" w:color="auto" w:fill="FFFFFF"/>
        </w:rPr>
        <w:t xml:space="preserve"> © NSW Education Standards Authority (NESA) for and on behalf of the Crown in right of the State of New South Wales, </w:t>
      </w:r>
      <w:r w:rsidR="00505228">
        <w:rPr>
          <w:rStyle w:val="normaltextrun"/>
          <w:color w:val="000000"/>
          <w:sz w:val="18"/>
          <w:szCs w:val="18"/>
          <w:shd w:val="clear" w:color="auto" w:fill="FFFFFF"/>
        </w:rPr>
        <w:t>2023</w:t>
      </w:r>
      <w:r w:rsidR="000B5DD6">
        <w:rPr>
          <w:rStyle w:val="normaltextrun"/>
          <w:color w:val="000000"/>
          <w:sz w:val="18"/>
          <w:szCs w:val="18"/>
          <w:shd w:val="clear" w:color="auto" w:fill="FFFFFF"/>
        </w:rPr>
        <w:t>.</w:t>
      </w:r>
    </w:p>
    <w:p w14:paraId="5A5664B6" w14:textId="50723279" w:rsidR="00890215" w:rsidRDefault="00890215" w:rsidP="00890215">
      <w:pPr>
        <w:pStyle w:val="Heading3"/>
      </w:pPr>
      <w:r>
        <w:t xml:space="preserve">Learning sequence 2 – </w:t>
      </w:r>
      <w:r w:rsidR="000B5DD6">
        <w:t>pre</w:t>
      </w:r>
      <w:r>
        <w:t>-production</w:t>
      </w:r>
    </w:p>
    <w:p w14:paraId="68EEB5BB" w14:textId="1EE87C7F" w:rsidR="008178BC" w:rsidRDefault="00123801" w:rsidP="00123801">
      <w:pPr>
        <w:pStyle w:val="Heading4"/>
      </w:pPr>
      <w:r>
        <w:t>Outcomes</w:t>
      </w:r>
      <w:r w:rsidR="00685C9A">
        <w:t xml:space="preserve"> and syllabus content</w:t>
      </w:r>
    </w:p>
    <w:p w14:paraId="5502A2D4" w14:textId="73612A4F" w:rsidR="006E2971" w:rsidRPr="006E2971" w:rsidRDefault="006E2971" w:rsidP="00D555E1">
      <w:r>
        <w:t>A student:</w:t>
      </w:r>
    </w:p>
    <w:p w14:paraId="71231122" w14:textId="77777777" w:rsidR="00123801" w:rsidRDefault="00123801" w:rsidP="00123801">
      <w:pPr>
        <w:pStyle w:val="ListBullet"/>
      </w:pPr>
      <w:r w:rsidRPr="00094267">
        <w:rPr>
          <w:rStyle w:val="Strong"/>
        </w:rPr>
        <w:t>DR4-MAK-01</w:t>
      </w:r>
      <w:r>
        <w:t xml:space="preserve"> creates meaning through experimentation with dramatic contexts, processes and elements</w:t>
      </w:r>
    </w:p>
    <w:p w14:paraId="06E8200A" w14:textId="6E3D9C23" w:rsidR="0076043D" w:rsidRDefault="0076043D" w:rsidP="0076043D">
      <w:pPr>
        <w:pStyle w:val="ListBullet"/>
      </w:pPr>
      <w:r w:rsidRPr="00094267">
        <w:rPr>
          <w:rStyle w:val="Strong"/>
        </w:rPr>
        <w:t>DR4-</w:t>
      </w:r>
      <w:r>
        <w:rPr>
          <w:rStyle w:val="Strong"/>
        </w:rPr>
        <w:t>PER</w:t>
      </w:r>
      <w:r w:rsidRPr="00094267">
        <w:rPr>
          <w:rStyle w:val="Strong"/>
        </w:rPr>
        <w:t>-01</w:t>
      </w:r>
      <w:r>
        <w:t xml:space="preserve"> </w:t>
      </w:r>
      <w:r w:rsidRPr="0076043D">
        <w:t>uses performance skills to communicate meaning and engage audiences through dramatic contexts, processes and elements</w:t>
      </w:r>
    </w:p>
    <w:p w14:paraId="2A2A3EEF" w14:textId="35D58EFD" w:rsidR="00123801" w:rsidRDefault="00123801" w:rsidP="00123801">
      <w:pPr>
        <w:pStyle w:val="ListBullet"/>
      </w:pPr>
      <w:r w:rsidRPr="00BA1FF1">
        <w:rPr>
          <w:rStyle w:val="Strong"/>
        </w:rPr>
        <w:t>DR4-APP-01</w:t>
      </w:r>
      <w:r>
        <w:t xml:space="preserve"> explains how creative choices shape works and experiences through dramatic contexts, processes and elements</w:t>
      </w:r>
    </w:p>
    <w:p w14:paraId="2B201438" w14:textId="632FF37A" w:rsidR="003D099E" w:rsidRPr="003D099E" w:rsidRDefault="003D099E" w:rsidP="006D63FC">
      <w:pPr>
        <w:pStyle w:val="Caption"/>
      </w:pPr>
      <w:r>
        <w:lastRenderedPageBreak/>
        <w:t xml:space="preserve">Table 11 – </w:t>
      </w:r>
      <w:r w:rsidR="000B5DD6">
        <w:t xml:space="preserve">learning </w:t>
      </w:r>
      <w:r>
        <w:t xml:space="preserve">sequence 2 </w:t>
      </w:r>
      <w:r w:rsidR="006C70A6">
        <w:t xml:space="preserve">– </w:t>
      </w:r>
      <w:r>
        <w:t>Stage 4 syllabus content</w:t>
      </w:r>
    </w:p>
    <w:tbl>
      <w:tblPr>
        <w:tblStyle w:val="Tableheader"/>
        <w:tblW w:w="5000" w:type="pct"/>
        <w:tblLayout w:type="fixed"/>
        <w:tblLook w:val="04A0" w:firstRow="1" w:lastRow="0" w:firstColumn="1" w:lastColumn="0" w:noHBand="0" w:noVBand="1"/>
        <w:tblDescription w:val="This table outlines the Stage 4 Drama syllabus content points covered in this learning sequence."/>
      </w:tblPr>
      <w:tblGrid>
        <w:gridCol w:w="3210"/>
        <w:gridCol w:w="3211"/>
        <w:gridCol w:w="3209"/>
      </w:tblGrid>
      <w:tr w:rsidR="0076043D" w14:paraId="40DF9081" w14:textId="77777777" w:rsidTr="000B5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5EC3278" w14:textId="03C6A3ED" w:rsidR="0076043D" w:rsidRDefault="0076043D" w:rsidP="0076043D">
            <w:r>
              <w:t>Making</w:t>
            </w:r>
          </w:p>
        </w:tc>
        <w:tc>
          <w:tcPr>
            <w:tcW w:w="1667" w:type="pct"/>
          </w:tcPr>
          <w:p w14:paraId="5158D1E0" w14:textId="3143B1B7" w:rsidR="0076043D" w:rsidRDefault="0076043D" w:rsidP="0076043D">
            <w:pPr>
              <w:cnfStyle w:val="100000000000" w:firstRow="1" w:lastRow="0" w:firstColumn="0" w:lastColumn="0" w:oddVBand="0" w:evenVBand="0" w:oddHBand="0" w:evenHBand="0" w:firstRowFirstColumn="0" w:firstRowLastColumn="0" w:lastRowFirstColumn="0" w:lastRowLastColumn="0"/>
            </w:pPr>
            <w:r>
              <w:t>Performing</w:t>
            </w:r>
          </w:p>
        </w:tc>
        <w:tc>
          <w:tcPr>
            <w:tcW w:w="1667" w:type="pct"/>
          </w:tcPr>
          <w:p w14:paraId="577865A0" w14:textId="70745FCA" w:rsidR="0076043D" w:rsidRDefault="0076043D" w:rsidP="0076043D">
            <w:pPr>
              <w:cnfStyle w:val="100000000000" w:firstRow="1" w:lastRow="0" w:firstColumn="0" w:lastColumn="0" w:oddVBand="0" w:evenVBand="0" w:oddHBand="0" w:evenHBand="0" w:firstRowFirstColumn="0" w:firstRowLastColumn="0" w:lastRowFirstColumn="0" w:lastRowLastColumn="0"/>
            </w:pPr>
            <w:r>
              <w:t>Appreciating</w:t>
            </w:r>
          </w:p>
        </w:tc>
      </w:tr>
      <w:tr w:rsidR="0076043D" w14:paraId="4470CC2D" w14:textId="77777777" w:rsidTr="000B5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008D1A0" w14:textId="4FDD7B7E" w:rsidR="001B5923" w:rsidRPr="001B5923" w:rsidRDefault="001B5923" w:rsidP="001B5923">
            <w:r w:rsidRPr="001B5923">
              <w:t>Dramatic contexts</w:t>
            </w:r>
          </w:p>
          <w:p w14:paraId="29735C75" w14:textId="6A176EF6" w:rsidR="001B5923" w:rsidRPr="001B5923" w:rsidRDefault="001B5923" w:rsidP="001B5923">
            <w:pPr>
              <w:rPr>
                <w:rStyle w:val="Strong"/>
              </w:rPr>
            </w:pPr>
            <w:r w:rsidRPr="001B5923">
              <w:rPr>
                <w:rStyle w:val="Strong"/>
              </w:rPr>
              <w:t>Generate and rehearse ideas, images and stories to explore individual and collective identities, values and perspectives</w:t>
            </w:r>
          </w:p>
          <w:p w14:paraId="2467C36F" w14:textId="77777777" w:rsidR="0076043D" w:rsidRDefault="001B5923" w:rsidP="001B5923">
            <w:pPr>
              <w:rPr>
                <w:rStyle w:val="Strong"/>
                <w:b/>
              </w:rPr>
            </w:pPr>
            <w:r w:rsidRPr="001B5923">
              <w:rPr>
                <w:rStyle w:val="Strong"/>
              </w:rPr>
              <w:t>Explore works, practices and practitioners to guide experimentation with dramatic conventions, forms and styles</w:t>
            </w:r>
          </w:p>
          <w:p w14:paraId="7EAA8761" w14:textId="77777777" w:rsidR="001B5923" w:rsidRPr="001B5923" w:rsidRDefault="001B5923" w:rsidP="001B5923">
            <w:r w:rsidRPr="001B5923">
              <w:t>Dramatic processes</w:t>
            </w:r>
          </w:p>
          <w:p w14:paraId="001F05C6" w14:textId="77777777" w:rsidR="00AC6FF2" w:rsidRPr="00AC6FF2" w:rsidRDefault="00AC6FF2" w:rsidP="00AC6FF2">
            <w:pPr>
              <w:rPr>
                <w:rStyle w:val="Strong"/>
              </w:rPr>
            </w:pPr>
            <w:r w:rsidRPr="00AC6FF2">
              <w:rPr>
                <w:rStyle w:val="Strong"/>
              </w:rPr>
              <w:t>Seek, exchange and consider perspectives with others to co-construct drama</w:t>
            </w:r>
          </w:p>
          <w:p w14:paraId="5E8C616E" w14:textId="77777777" w:rsidR="00AC6FF2" w:rsidRPr="00AC6FF2" w:rsidRDefault="00AC6FF2" w:rsidP="00AC6FF2">
            <w:pPr>
              <w:rPr>
                <w:rStyle w:val="Strong"/>
              </w:rPr>
            </w:pPr>
            <w:r w:rsidRPr="00AC6FF2">
              <w:rPr>
                <w:rStyle w:val="Strong"/>
              </w:rPr>
              <w:t>Explore and document creative and critical ideas through trial and error</w:t>
            </w:r>
          </w:p>
          <w:p w14:paraId="1C234EE3" w14:textId="087A5A45" w:rsidR="001B5923" w:rsidRDefault="008912CB" w:rsidP="001B5923">
            <w:pPr>
              <w:rPr>
                <w:rStyle w:val="Strong"/>
                <w:b/>
              </w:rPr>
            </w:pPr>
            <w:r w:rsidRPr="008912CB">
              <w:rPr>
                <w:rStyle w:val="Strong"/>
              </w:rPr>
              <w:t>Interact safely, respectfully and inclusively with others live and online, including gaining, giving and denying consent</w:t>
            </w:r>
          </w:p>
          <w:p w14:paraId="2709A671" w14:textId="77777777" w:rsidR="008912CB" w:rsidRPr="008912CB" w:rsidRDefault="008912CB" w:rsidP="008912CB">
            <w:pPr>
              <w:rPr>
                <w:rStyle w:val="Strong"/>
              </w:rPr>
            </w:pPr>
            <w:r w:rsidRPr="008912CB">
              <w:rPr>
                <w:rStyle w:val="Strong"/>
              </w:rPr>
              <w:t>Manage voice, movement and equipment safely</w:t>
            </w:r>
          </w:p>
          <w:p w14:paraId="1BBCAC03" w14:textId="1A08C780" w:rsidR="001B5923" w:rsidRDefault="008912CB" w:rsidP="001B5923">
            <w:pPr>
              <w:rPr>
                <w:b w:val="0"/>
              </w:rPr>
            </w:pPr>
            <w:r>
              <w:t>D</w:t>
            </w:r>
            <w:r w:rsidR="001B5923" w:rsidRPr="001B5923">
              <w:t>ramatic elements</w:t>
            </w:r>
          </w:p>
          <w:p w14:paraId="26C0DDA7" w14:textId="77777777" w:rsidR="00FA498A" w:rsidRPr="00FA498A" w:rsidRDefault="00FA498A" w:rsidP="00FA498A">
            <w:pPr>
              <w:rPr>
                <w:rStyle w:val="Strong"/>
              </w:rPr>
            </w:pPr>
            <w:r w:rsidRPr="00FA498A">
              <w:rPr>
                <w:rStyle w:val="Strong"/>
              </w:rPr>
              <w:t>Explore how the elements of production shape and support the elements of drama</w:t>
            </w:r>
          </w:p>
          <w:p w14:paraId="5BB7757C" w14:textId="2B4C54E1" w:rsidR="001B5923" w:rsidRPr="00FA498A" w:rsidRDefault="00FA498A" w:rsidP="001B5923">
            <w:pPr>
              <w:rPr>
                <w:b w:val="0"/>
                <w:bCs/>
              </w:rPr>
            </w:pPr>
            <w:r w:rsidRPr="00FA498A">
              <w:rPr>
                <w:rStyle w:val="Strong"/>
              </w:rPr>
              <w:lastRenderedPageBreak/>
              <w:t>Rehearse and refine the elements of performance</w:t>
            </w:r>
          </w:p>
        </w:tc>
        <w:tc>
          <w:tcPr>
            <w:tcW w:w="1667" w:type="pct"/>
          </w:tcPr>
          <w:p w14:paraId="3A700470" w14:textId="77777777" w:rsidR="000F2061" w:rsidRPr="000F2061" w:rsidRDefault="000F2061" w:rsidP="000F2061">
            <w:pPr>
              <w:cnfStyle w:val="000000100000" w:firstRow="0" w:lastRow="0" w:firstColumn="0" w:lastColumn="0" w:oddVBand="0" w:evenVBand="0" w:oddHBand="1" w:evenHBand="0" w:firstRowFirstColumn="0" w:firstRowLastColumn="0" w:lastRowFirstColumn="0" w:lastRowLastColumn="0"/>
              <w:rPr>
                <w:rStyle w:val="Strong"/>
              </w:rPr>
            </w:pPr>
            <w:r w:rsidRPr="000F2061">
              <w:rPr>
                <w:rStyle w:val="Strong"/>
              </w:rPr>
              <w:lastRenderedPageBreak/>
              <w:t>Dramatic elements</w:t>
            </w:r>
          </w:p>
          <w:p w14:paraId="282300F9" w14:textId="6004FFC2" w:rsidR="0076043D" w:rsidRDefault="000F2061" w:rsidP="0076043D">
            <w:pPr>
              <w:cnfStyle w:val="000000100000" w:firstRow="0" w:lastRow="0" w:firstColumn="0" w:lastColumn="0" w:oddVBand="0" w:evenVBand="0" w:oddHBand="1" w:evenHBand="0" w:firstRowFirstColumn="0" w:firstRowLastColumn="0" w:lastRowFirstColumn="0" w:lastRowLastColumn="0"/>
            </w:pPr>
            <w:r w:rsidRPr="000F2061">
              <w:t>Use the elements of production to stage the elements of drama</w:t>
            </w:r>
          </w:p>
        </w:tc>
        <w:tc>
          <w:tcPr>
            <w:tcW w:w="1667" w:type="pct"/>
          </w:tcPr>
          <w:p w14:paraId="2A324BB2" w14:textId="77777777" w:rsidR="0076043D" w:rsidRPr="000F2061" w:rsidRDefault="000F2061" w:rsidP="0076043D">
            <w:pPr>
              <w:cnfStyle w:val="000000100000" w:firstRow="0" w:lastRow="0" w:firstColumn="0" w:lastColumn="0" w:oddVBand="0" w:evenVBand="0" w:oddHBand="1" w:evenHBand="0" w:firstRowFirstColumn="0" w:firstRowLastColumn="0" w:lastRowFirstColumn="0" w:lastRowLastColumn="0"/>
              <w:rPr>
                <w:rStyle w:val="Strong"/>
              </w:rPr>
            </w:pPr>
            <w:r w:rsidRPr="000F2061">
              <w:rPr>
                <w:rStyle w:val="Strong"/>
              </w:rPr>
              <w:t>Dramatic contexts</w:t>
            </w:r>
          </w:p>
          <w:p w14:paraId="0DFC7A62" w14:textId="66D3D44C" w:rsidR="000F2061" w:rsidRDefault="00617BE1" w:rsidP="0076043D">
            <w:pPr>
              <w:cnfStyle w:val="000000100000" w:firstRow="0" w:lastRow="0" w:firstColumn="0" w:lastColumn="0" w:oddVBand="0" w:evenVBand="0" w:oddHBand="1" w:evenHBand="0" w:firstRowFirstColumn="0" w:firstRowLastColumn="0" w:lastRowFirstColumn="0" w:lastRowLastColumn="0"/>
            </w:pPr>
            <w:r w:rsidRPr="00617BE1">
              <w:t>Use language appropriate to context to communicate about works and processes</w:t>
            </w:r>
          </w:p>
          <w:p w14:paraId="65171E03" w14:textId="1E6CAF55" w:rsidR="000F2061" w:rsidRPr="000F2061" w:rsidRDefault="000F2061" w:rsidP="0076043D">
            <w:pPr>
              <w:cnfStyle w:val="000000100000" w:firstRow="0" w:lastRow="0" w:firstColumn="0" w:lastColumn="0" w:oddVBand="0" w:evenVBand="0" w:oddHBand="1" w:evenHBand="0" w:firstRowFirstColumn="0" w:firstRowLastColumn="0" w:lastRowFirstColumn="0" w:lastRowLastColumn="0"/>
              <w:rPr>
                <w:rStyle w:val="Strong"/>
              </w:rPr>
            </w:pPr>
            <w:r w:rsidRPr="000F2061">
              <w:rPr>
                <w:rStyle w:val="Strong"/>
              </w:rPr>
              <w:t>Dramatic processes</w:t>
            </w:r>
          </w:p>
          <w:p w14:paraId="11516220" w14:textId="77777777" w:rsidR="00617BE1" w:rsidRPr="00617BE1" w:rsidRDefault="00617BE1" w:rsidP="00617BE1">
            <w:pPr>
              <w:cnfStyle w:val="000000100000" w:firstRow="0" w:lastRow="0" w:firstColumn="0" w:lastColumn="0" w:oddVBand="0" w:evenVBand="0" w:oddHBand="1" w:evenHBand="0" w:firstRowFirstColumn="0" w:firstRowLastColumn="0" w:lastRowFirstColumn="0" w:lastRowLastColumn="0"/>
            </w:pPr>
            <w:r w:rsidRPr="00617BE1">
              <w:t>Seek, exchange and consider perspectives with others to reflect on collaborative and collective experiences</w:t>
            </w:r>
          </w:p>
          <w:p w14:paraId="3EB73BC7" w14:textId="77777777" w:rsidR="005E2CB4" w:rsidRDefault="005E2CB4" w:rsidP="005E2CB4">
            <w:pPr>
              <w:cnfStyle w:val="000000100000" w:firstRow="0" w:lastRow="0" w:firstColumn="0" w:lastColumn="0" w:oddVBand="0" w:evenVBand="0" w:oddHBand="1" w:evenHBand="0" w:firstRowFirstColumn="0" w:firstRowLastColumn="0" w:lastRowFirstColumn="0" w:lastRowLastColumn="0"/>
            </w:pPr>
            <w:r w:rsidRPr="005E2CB4">
              <w:t>Reflect on processes for developing and strengthening new creative and critical ideas</w:t>
            </w:r>
          </w:p>
          <w:p w14:paraId="687E24A2" w14:textId="7624831C" w:rsidR="005E2CB4" w:rsidRPr="005E2CB4" w:rsidRDefault="005E2CB4" w:rsidP="005E2CB4">
            <w:pPr>
              <w:cnfStyle w:val="000000100000" w:firstRow="0" w:lastRow="0" w:firstColumn="0" w:lastColumn="0" w:oddVBand="0" w:evenVBand="0" w:oddHBand="1" w:evenHBand="0" w:firstRowFirstColumn="0" w:firstRowLastColumn="0" w:lastRowFirstColumn="0" w:lastRowLastColumn="0"/>
            </w:pPr>
            <w:r w:rsidRPr="005E2CB4">
              <w:t>Describe the impact of individual and group contributions to group-devising processes and works</w:t>
            </w:r>
          </w:p>
          <w:p w14:paraId="4EF9E167" w14:textId="77777777" w:rsidR="000F2061" w:rsidRPr="000F2061" w:rsidRDefault="000F2061" w:rsidP="0076043D">
            <w:pPr>
              <w:cnfStyle w:val="000000100000" w:firstRow="0" w:lastRow="0" w:firstColumn="0" w:lastColumn="0" w:oddVBand="0" w:evenVBand="0" w:oddHBand="1" w:evenHBand="0" w:firstRowFirstColumn="0" w:firstRowLastColumn="0" w:lastRowFirstColumn="0" w:lastRowLastColumn="0"/>
              <w:rPr>
                <w:rStyle w:val="Strong"/>
              </w:rPr>
            </w:pPr>
            <w:r w:rsidRPr="000F2061">
              <w:rPr>
                <w:rStyle w:val="Strong"/>
              </w:rPr>
              <w:t>Dramatic elements</w:t>
            </w:r>
          </w:p>
          <w:p w14:paraId="61E90BA6" w14:textId="09CF700D" w:rsidR="000F2061" w:rsidRDefault="00F260BD" w:rsidP="0076043D">
            <w:pPr>
              <w:cnfStyle w:val="000000100000" w:firstRow="0" w:lastRow="0" w:firstColumn="0" w:lastColumn="0" w:oddVBand="0" w:evenVBand="0" w:oddHBand="1" w:evenHBand="0" w:firstRowFirstColumn="0" w:firstRowLastColumn="0" w:lastRowFirstColumn="0" w:lastRowLastColumn="0"/>
            </w:pPr>
            <w:r w:rsidRPr="00F260BD">
              <w:t>Describe how choices in the elements of drama shape audience impact</w:t>
            </w:r>
          </w:p>
        </w:tc>
      </w:tr>
    </w:tbl>
    <w:p w14:paraId="59627841" w14:textId="4F0EE8D3" w:rsidR="00B119BA" w:rsidRDefault="00000000" w:rsidP="00B119BA">
      <w:pPr>
        <w:rPr>
          <w:rStyle w:val="normaltextrun"/>
          <w:color w:val="000000"/>
          <w:sz w:val="18"/>
          <w:szCs w:val="18"/>
          <w:shd w:val="clear" w:color="auto" w:fill="FFFFFF"/>
        </w:rPr>
      </w:pPr>
      <w:hyperlink r:id="rId138" w:tgtFrame="_blank" w:history="1">
        <w:r w:rsidR="00B119BA">
          <w:rPr>
            <w:rStyle w:val="normaltextrun"/>
            <w:color w:val="2F5496"/>
            <w:sz w:val="18"/>
            <w:szCs w:val="18"/>
            <w:u w:val="single"/>
            <w:shd w:val="clear" w:color="auto" w:fill="FFFFFF"/>
          </w:rPr>
          <w:t>Drama 7–10 Syllabus</w:t>
        </w:r>
      </w:hyperlink>
      <w:r w:rsidR="00B119BA">
        <w:rPr>
          <w:rStyle w:val="normaltextrun"/>
          <w:color w:val="000000"/>
          <w:sz w:val="18"/>
          <w:szCs w:val="18"/>
          <w:shd w:val="clear" w:color="auto" w:fill="FFFFFF"/>
        </w:rPr>
        <w:t xml:space="preserve"> © NSW Education Standards Authority (NESA) for and on behalf of the Crown in right of the State of New South Wales, </w:t>
      </w:r>
      <w:r w:rsidR="00505228">
        <w:rPr>
          <w:rStyle w:val="normaltextrun"/>
          <w:color w:val="000000"/>
          <w:sz w:val="18"/>
          <w:szCs w:val="18"/>
          <w:shd w:val="clear" w:color="auto" w:fill="FFFFFF"/>
        </w:rPr>
        <w:t>2023</w:t>
      </w:r>
      <w:r w:rsidR="000B5DD6">
        <w:rPr>
          <w:rStyle w:val="normaltextrun"/>
          <w:color w:val="000000"/>
          <w:sz w:val="18"/>
          <w:szCs w:val="18"/>
          <w:shd w:val="clear" w:color="auto" w:fill="FFFFFF"/>
        </w:rPr>
        <w:t>.</w:t>
      </w:r>
    </w:p>
    <w:p w14:paraId="67B0768C" w14:textId="7A516CEF" w:rsidR="00890215" w:rsidRDefault="00890215" w:rsidP="00890215">
      <w:pPr>
        <w:pStyle w:val="Heading3"/>
      </w:pPr>
      <w:r>
        <w:t xml:space="preserve">Learning sequence 3 – </w:t>
      </w:r>
      <w:r w:rsidR="000B5DD6">
        <w:t>production</w:t>
      </w:r>
    </w:p>
    <w:p w14:paraId="48A128F2" w14:textId="51E20DBE" w:rsidR="00F260BD" w:rsidRDefault="00F260BD" w:rsidP="00F260BD">
      <w:pPr>
        <w:pStyle w:val="Heading4"/>
      </w:pPr>
      <w:r>
        <w:t>Outcomes</w:t>
      </w:r>
      <w:r w:rsidR="00685C9A">
        <w:t xml:space="preserve"> and syllabus content</w:t>
      </w:r>
    </w:p>
    <w:p w14:paraId="249EFFBF" w14:textId="42F350D6" w:rsidR="006E2971" w:rsidRPr="006E2971" w:rsidRDefault="006E2971" w:rsidP="00D555E1">
      <w:r>
        <w:t>A student:</w:t>
      </w:r>
    </w:p>
    <w:p w14:paraId="69ACA72D" w14:textId="77777777" w:rsidR="00F260BD" w:rsidRDefault="00F260BD" w:rsidP="00F260BD">
      <w:pPr>
        <w:pStyle w:val="ListBullet"/>
      </w:pPr>
      <w:r w:rsidRPr="00094267">
        <w:rPr>
          <w:rStyle w:val="Strong"/>
        </w:rPr>
        <w:t>DR4-MAK-01</w:t>
      </w:r>
      <w:r>
        <w:t xml:space="preserve"> creates meaning through experimentation with dramatic contexts, processes and elements</w:t>
      </w:r>
    </w:p>
    <w:p w14:paraId="03ED7B55" w14:textId="6598A750" w:rsidR="00F260BD" w:rsidRDefault="00F260BD" w:rsidP="00F260BD">
      <w:pPr>
        <w:pStyle w:val="ListBullet"/>
      </w:pPr>
      <w:r w:rsidRPr="00094267">
        <w:rPr>
          <w:rStyle w:val="Strong"/>
        </w:rPr>
        <w:t>DR4-</w:t>
      </w:r>
      <w:r>
        <w:rPr>
          <w:rStyle w:val="Strong"/>
        </w:rPr>
        <w:t>PER</w:t>
      </w:r>
      <w:r w:rsidRPr="00094267">
        <w:rPr>
          <w:rStyle w:val="Strong"/>
        </w:rPr>
        <w:t>-01</w:t>
      </w:r>
      <w:r>
        <w:t xml:space="preserve"> </w:t>
      </w:r>
      <w:r w:rsidRPr="0076043D">
        <w:t>uses performance skills to communicate meaning and engage audiences through dramatic contexts, processes and elements</w:t>
      </w:r>
    </w:p>
    <w:p w14:paraId="335B1780" w14:textId="135F38ED" w:rsidR="003D099E" w:rsidRPr="003D099E" w:rsidRDefault="003D099E" w:rsidP="006D63FC">
      <w:pPr>
        <w:pStyle w:val="Caption"/>
      </w:pPr>
      <w:r>
        <w:t xml:space="preserve">Table 12 – </w:t>
      </w:r>
      <w:r w:rsidR="000B5DD6">
        <w:t xml:space="preserve">learning </w:t>
      </w:r>
      <w:r>
        <w:t xml:space="preserve">sequence 3 </w:t>
      </w:r>
      <w:r w:rsidR="006C70A6">
        <w:t xml:space="preserve">– </w:t>
      </w:r>
      <w:r>
        <w:t>Stage 4 syllabus content</w:t>
      </w:r>
    </w:p>
    <w:tbl>
      <w:tblPr>
        <w:tblStyle w:val="Tableheader"/>
        <w:tblW w:w="5000" w:type="pct"/>
        <w:tblLayout w:type="fixed"/>
        <w:tblLook w:val="04A0" w:firstRow="1" w:lastRow="0" w:firstColumn="1" w:lastColumn="0" w:noHBand="0" w:noVBand="1"/>
        <w:tblDescription w:val="This table outlines the Stage 4 Drama syllabus content points covered in this learning sequence."/>
      </w:tblPr>
      <w:tblGrid>
        <w:gridCol w:w="4815"/>
        <w:gridCol w:w="4815"/>
      </w:tblGrid>
      <w:tr w:rsidR="002F791B" w14:paraId="38A1535A" w14:textId="77777777" w:rsidTr="000B5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CED9955" w14:textId="6721A414" w:rsidR="002F791B" w:rsidRDefault="002F791B" w:rsidP="002F791B">
            <w:r>
              <w:t>Making</w:t>
            </w:r>
          </w:p>
        </w:tc>
        <w:tc>
          <w:tcPr>
            <w:tcW w:w="2500" w:type="pct"/>
          </w:tcPr>
          <w:p w14:paraId="52203515" w14:textId="43ACCBAC" w:rsidR="002F791B" w:rsidRDefault="002F791B" w:rsidP="002F791B">
            <w:pPr>
              <w:cnfStyle w:val="100000000000" w:firstRow="1" w:lastRow="0" w:firstColumn="0" w:lastColumn="0" w:oddVBand="0" w:evenVBand="0" w:oddHBand="0" w:evenHBand="0" w:firstRowFirstColumn="0" w:firstRowLastColumn="0" w:lastRowFirstColumn="0" w:lastRowLastColumn="0"/>
            </w:pPr>
            <w:r>
              <w:t>Performing</w:t>
            </w:r>
          </w:p>
        </w:tc>
      </w:tr>
      <w:tr w:rsidR="002F791B" w14:paraId="6DB8310A" w14:textId="77777777" w:rsidTr="000B5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C3BD1F2" w14:textId="77777777" w:rsidR="002F791B" w:rsidRDefault="002F791B" w:rsidP="002F791B">
            <w:pPr>
              <w:rPr>
                <w:b w:val="0"/>
              </w:rPr>
            </w:pPr>
            <w:r>
              <w:t>Dramatic processes</w:t>
            </w:r>
          </w:p>
          <w:p w14:paraId="20076CAE" w14:textId="10316547" w:rsidR="002F791B" w:rsidRPr="002F791B" w:rsidRDefault="005C519C" w:rsidP="002F791B">
            <w:pPr>
              <w:rPr>
                <w:rStyle w:val="Strong"/>
              </w:rPr>
            </w:pPr>
            <w:r w:rsidRPr="005C519C">
              <w:rPr>
                <w:rStyle w:val="Strong"/>
              </w:rPr>
              <w:t>Manage voice, movement and equipment safely</w:t>
            </w:r>
          </w:p>
        </w:tc>
        <w:tc>
          <w:tcPr>
            <w:tcW w:w="2500" w:type="pct"/>
          </w:tcPr>
          <w:p w14:paraId="7FC7BDCC" w14:textId="77777777" w:rsidR="002F791B" w:rsidRPr="002F791B" w:rsidRDefault="002F791B" w:rsidP="002F791B">
            <w:pPr>
              <w:cnfStyle w:val="000000100000" w:firstRow="0" w:lastRow="0" w:firstColumn="0" w:lastColumn="0" w:oddVBand="0" w:evenVBand="0" w:oddHBand="1" w:evenHBand="0" w:firstRowFirstColumn="0" w:firstRowLastColumn="0" w:lastRowFirstColumn="0" w:lastRowLastColumn="0"/>
              <w:rPr>
                <w:rStyle w:val="Strong"/>
              </w:rPr>
            </w:pPr>
            <w:r w:rsidRPr="002F791B">
              <w:rPr>
                <w:rStyle w:val="Strong"/>
              </w:rPr>
              <w:t>Dramatic contexts</w:t>
            </w:r>
          </w:p>
          <w:p w14:paraId="3E34A666" w14:textId="57A25D43" w:rsidR="002F791B" w:rsidRDefault="00844D4C" w:rsidP="002F791B">
            <w:pPr>
              <w:cnfStyle w:val="000000100000" w:firstRow="0" w:lastRow="0" w:firstColumn="0" w:lastColumn="0" w:oddVBand="0" w:evenVBand="0" w:oddHBand="1" w:evenHBand="0" w:firstRowFirstColumn="0" w:firstRowLastColumn="0" w:lastRowFirstColumn="0" w:lastRowLastColumn="0"/>
            </w:pPr>
            <w:r w:rsidRPr="00844D4C">
              <w:t>Shape and communicate ideas, images and stories to express individual and collective identities, values and perspectives</w:t>
            </w:r>
          </w:p>
          <w:p w14:paraId="370C7B68" w14:textId="5342A485" w:rsidR="00844D4C" w:rsidRDefault="00844D4C" w:rsidP="002F791B">
            <w:pPr>
              <w:cnfStyle w:val="000000100000" w:firstRow="0" w:lastRow="0" w:firstColumn="0" w:lastColumn="0" w:oddVBand="0" w:evenVBand="0" w:oddHBand="1" w:evenHBand="0" w:firstRowFirstColumn="0" w:firstRowLastColumn="0" w:lastRowFirstColumn="0" w:lastRowLastColumn="0"/>
            </w:pPr>
            <w:r w:rsidRPr="00844D4C">
              <w:t>Use dramatic conventions to shape dramatic forms and styles influenced by dramatic works, practices or practitioners</w:t>
            </w:r>
          </w:p>
          <w:p w14:paraId="266A6450" w14:textId="7BC62A85" w:rsidR="002F791B" w:rsidRPr="002F791B" w:rsidRDefault="002F791B" w:rsidP="002F791B">
            <w:pPr>
              <w:cnfStyle w:val="000000100000" w:firstRow="0" w:lastRow="0" w:firstColumn="0" w:lastColumn="0" w:oddVBand="0" w:evenVBand="0" w:oddHBand="1" w:evenHBand="0" w:firstRowFirstColumn="0" w:firstRowLastColumn="0" w:lastRowFirstColumn="0" w:lastRowLastColumn="0"/>
              <w:rPr>
                <w:rStyle w:val="Strong"/>
              </w:rPr>
            </w:pPr>
            <w:r w:rsidRPr="002F791B">
              <w:rPr>
                <w:rStyle w:val="Strong"/>
              </w:rPr>
              <w:t>Dramatic processes</w:t>
            </w:r>
          </w:p>
          <w:p w14:paraId="095A8CA6" w14:textId="77777777" w:rsidR="00844D4C" w:rsidRPr="00844D4C" w:rsidRDefault="00844D4C" w:rsidP="00844D4C">
            <w:pPr>
              <w:cnfStyle w:val="000000100000" w:firstRow="0" w:lastRow="0" w:firstColumn="0" w:lastColumn="0" w:oddVBand="0" w:evenVBand="0" w:oddHBand="1" w:evenHBand="0" w:firstRowFirstColumn="0" w:firstRowLastColumn="0" w:lastRowFirstColumn="0" w:lastRowLastColumn="0"/>
            </w:pPr>
            <w:r w:rsidRPr="00844D4C">
              <w:t>Embody characters, situations and ideas for an audience</w:t>
            </w:r>
          </w:p>
          <w:p w14:paraId="4A569534" w14:textId="77777777" w:rsidR="00D2665A" w:rsidRPr="00D2665A" w:rsidRDefault="00D2665A" w:rsidP="00D2665A">
            <w:pPr>
              <w:cnfStyle w:val="000000100000" w:firstRow="0" w:lastRow="0" w:firstColumn="0" w:lastColumn="0" w:oddVBand="0" w:evenVBand="0" w:oddHBand="1" w:evenHBand="0" w:firstRowFirstColumn="0" w:firstRowLastColumn="0" w:lastRowFirstColumn="0" w:lastRowLastColumn="0"/>
            </w:pPr>
            <w:r w:rsidRPr="00D2665A">
              <w:t xml:space="preserve">Interact within an ensemble and crew to jointly </w:t>
            </w:r>
            <w:r w:rsidRPr="00D2665A">
              <w:lastRenderedPageBreak/>
              <w:t>stage dramatic action</w:t>
            </w:r>
          </w:p>
          <w:p w14:paraId="227EF373" w14:textId="77777777" w:rsidR="00D2665A" w:rsidRPr="00D2665A" w:rsidRDefault="00D2665A" w:rsidP="00D2665A">
            <w:pPr>
              <w:cnfStyle w:val="000000100000" w:firstRow="0" w:lastRow="0" w:firstColumn="0" w:lastColumn="0" w:oddVBand="0" w:evenVBand="0" w:oddHBand="1" w:evenHBand="0" w:firstRowFirstColumn="0" w:firstRowLastColumn="0" w:lastRowFirstColumn="0" w:lastRowLastColumn="0"/>
            </w:pPr>
            <w:r w:rsidRPr="00D2665A">
              <w:t>Use processes for safe, respectful and inclusive performance</w:t>
            </w:r>
          </w:p>
          <w:p w14:paraId="73D73747" w14:textId="52548F19" w:rsidR="002F791B" w:rsidRDefault="002C5D6A" w:rsidP="002F791B">
            <w:pPr>
              <w:cnfStyle w:val="000000100000" w:firstRow="0" w:lastRow="0" w:firstColumn="0" w:lastColumn="0" w:oddVBand="0" w:evenVBand="0" w:oddHBand="1" w:evenHBand="0" w:firstRowFirstColumn="0" w:firstRowLastColumn="0" w:lastRowFirstColumn="0" w:lastRowLastColumn="0"/>
            </w:pPr>
            <w:r w:rsidRPr="002C5D6A">
              <w:t>Use performance skills to stage a dramatic experience to engage audiences</w:t>
            </w:r>
          </w:p>
          <w:p w14:paraId="12CBE61B" w14:textId="77777777" w:rsidR="002F791B" w:rsidRPr="002F791B" w:rsidRDefault="002F791B" w:rsidP="002F791B">
            <w:pPr>
              <w:cnfStyle w:val="000000100000" w:firstRow="0" w:lastRow="0" w:firstColumn="0" w:lastColumn="0" w:oddVBand="0" w:evenVBand="0" w:oddHBand="1" w:evenHBand="0" w:firstRowFirstColumn="0" w:firstRowLastColumn="0" w:lastRowFirstColumn="0" w:lastRowLastColumn="0"/>
              <w:rPr>
                <w:rStyle w:val="Strong"/>
              </w:rPr>
            </w:pPr>
            <w:r w:rsidRPr="002F791B">
              <w:rPr>
                <w:rStyle w:val="Strong"/>
              </w:rPr>
              <w:t>Dramatic elements</w:t>
            </w:r>
          </w:p>
          <w:p w14:paraId="57E0FF8A" w14:textId="091B4C86" w:rsidR="002F791B" w:rsidRDefault="00916488" w:rsidP="00916488">
            <w:pPr>
              <w:cnfStyle w:val="000000100000" w:firstRow="0" w:lastRow="0" w:firstColumn="0" w:lastColumn="0" w:oddVBand="0" w:evenVBand="0" w:oddHBand="1" w:evenHBand="0" w:firstRowFirstColumn="0" w:firstRowLastColumn="0" w:lastRowFirstColumn="0" w:lastRowLastColumn="0"/>
            </w:pPr>
            <w:r w:rsidRPr="00916488">
              <w:t>Use the elements of production to stage the elements of drama</w:t>
            </w:r>
          </w:p>
        </w:tc>
      </w:tr>
    </w:tbl>
    <w:p w14:paraId="3C57D142" w14:textId="266C5835" w:rsidR="00B119BA" w:rsidRDefault="00000000" w:rsidP="00B119BA">
      <w:pPr>
        <w:rPr>
          <w:rStyle w:val="normaltextrun"/>
          <w:color w:val="000000"/>
          <w:sz w:val="18"/>
          <w:szCs w:val="18"/>
          <w:shd w:val="clear" w:color="auto" w:fill="FFFFFF"/>
        </w:rPr>
      </w:pPr>
      <w:hyperlink r:id="rId139" w:tgtFrame="_blank" w:history="1">
        <w:r w:rsidR="00B119BA">
          <w:rPr>
            <w:rStyle w:val="normaltextrun"/>
            <w:color w:val="2F5496"/>
            <w:sz w:val="18"/>
            <w:szCs w:val="18"/>
            <w:u w:val="single"/>
            <w:shd w:val="clear" w:color="auto" w:fill="FFFFFF"/>
          </w:rPr>
          <w:t>Drama 7–10 Syllabus</w:t>
        </w:r>
      </w:hyperlink>
      <w:r w:rsidR="00B119BA">
        <w:rPr>
          <w:rStyle w:val="normaltextrun"/>
          <w:color w:val="000000"/>
          <w:sz w:val="18"/>
          <w:szCs w:val="18"/>
          <w:shd w:val="clear" w:color="auto" w:fill="FFFFFF"/>
        </w:rPr>
        <w:t xml:space="preserve"> © NSW Education Standards Authority (NESA) for and on behalf of the Crown in right of the State of New South Wales, </w:t>
      </w:r>
      <w:r w:rsidR="00505228">
        <w:rPr>
          <w:rStyle w:val="normaltextrun"/>
          <w:color w:val="000000"/>
          <w:sz w:val="18"/>
          <w:szCs w:val="18"/>
          <w:shd w:val="clear" w:color="auto" w:fill="FFFFFF"/>
        </w:rPr>
        <w:t>2023</w:t>
      </w:r>
      <w:r w:rsidR="000B5DD6">
        <w:rPr>
          <w:rStyle w:val="normaltextrun"/>
          <w:color w:val="000000"/>
          <w:sz w:val="18"/>
          <w:szCs w:val="18"/>
          <w:shd w:val="clear" w:color="auto" w:fill="FFFFFF"/>
        </w:rPr>
        <w:t>.</w:t>
      </w:r>
    </w:p>
    <w:p w14:paraId="4C00FBCF" w14:textId="5725BF39" w:rsidR="00890215" w:rsidRDefault="00890215" w:rsidP="00890215">
      <w:pPr>
        <w:pStyle w:val="Heading3"/>
      </w:pPr>
      <w:r>
        <w:t xml:space="preserve">Learning sequence 4 – </w:t>
      </w:r>
      <w:r w:rsidR="000B5DD6">
        <w:t>post</w:t>
      </w:r>
      <w:r>
        <w:t>-production</w:t>
      </w:r>
    </w:p>
    <w:p w14:paraId="687C5BBE" w14:textId="3A25FBF9" w:rsidR="002061A3" w:rsidRDefault="002061A3" w:rsidP="002061A3">
      <w:pPr>
        <w:pStyle w:val="Heading4"/>
      </w:pPr>
      <w:r>
        <w:t>Outcomes</w:t>
      </w:r>
      <w:r w:rsidR="00685C9A">
        <w:t xml:space="preserve"> and syllabus content</w:t>
      </w:r>
    </w:p>
    <w:p w14:paraId="364C2047" w14:textId="7CB7AA02" w:rsidR="006E2971" w:rsidRPr="006E2971" w:rsidRDefault="006E2971" w:rsidP="00D555E1">
      <w:r>
        <w:t>A student:</w:t>
      </w:r>
    </w:p>
    <w:p w14:paraId="507532DE" w14:textId="77777777" w:rsidR="002061A3" w:rsidRDefault="002061A3" w:rsidP="002061A3">
      <w:pPr>
        <w:pStyle w:val="ListBullet"/>
      </w:pPr>
      <w:r w:rsidRPr="00094267">
        <w:rPr>
          <w:rStyle w:val="Strong"/>
        </w:rPr>
        <w:t>DR4-MAK-01</w:t>
      </w:r>
      <w:r>
        <w:t xml:space="preserve"> creates meaning through experimentation with dramatic contexts, processes and elements</w:t>
      </w:r>
    </w:p>
    <w:p w14:paraId="2C575C31" w14:textId="73C7842C" w:rsidR="002061A3" w:rsidRDefault="002061A3" w:rsidP="002061A3">
      <w:pPr>
        <w:pStyle w:val="ListBullet"/>
      </w:pPr>
      <w:r w:rsidRPr="00094267">
        <w:rPr>
          <w:rStyle w:val="Strong"/>
        </w:rPr>
        <w:t>DR4-</w:t>
      </w:r>
      <w:r>
        <w:rPr>
          <w:rStyle w:val="Strong"/>
        </w:rPr>
        <w:t>PER</w:t>
      </w:r>
      <w:r w:rsidRPr="00094267">
        <w:rPr>
          <w:rStyle w:val="Strong"/>
        </w:rPr>
        <w:t>-01</w:t>
      </w:r>
      <w:r>
        <w:t xml:space="preserve"> </w:t>
      </w:r>
      <w:r w:rsidRPr="0076043D">
        <w:t>uses performance skills to communicate meaning and engage audiences through dramatic contexts, processes and elements</w:t>
      </w:r>
    </w:p>
    <w:p w14:paraId="4DB0DCB6" w14:textId="65B16720" w:rsidR="002061A3" w:rsidRPr="002061A3" w:rsidRDefault="002061A3" w:rsidP="002061A3">
      <w:pPr>
        <w:pStyle w:val="ListBullet"/>
      </w:pPr>
      <w:r w:rsidRPr="00BA1FF1">
        <w:rPr>
          <w:rStyle w:val="Strong"/>
        </w:rPr>
        <w:t>DR4-APP-01</w:t>
      </w:r>
      <w:r>
        <w:t xml:space="preserve"> explains how creative choices shape works and experiences through dramatic contexts, processes and elements</w:t>
      </w:r>
    </w:p>
    <w:p w14:paraId="1537AEE2" w14:textId="565DAAB0" w:rsidR="003D099E" w:rsidRPr="003D099E" w:rsidRDefault="003D099E" w:rsidP="006D63FC">
      <w:pPr>
        <w:pStyle w:val="Caption"/>
      </w:pPr>
      <w:r>
        <w:t xml:space="preserve">Table 13 – </w:t>
      </w:r>
      <w:r w:rsidR="000B5DD6">
        <w:t>lear</w:t>
      </w:r>
      <w:r w:rsidR="006C70A6">
        <w:t>n</w:t>
      </w:r>
      <w:r w:rsidR="000B5DD6">
        <w:t xml:space="preserve">ing </w:t>
      </w:r>
      <w:r>
        <w:t xml:space="preserve">sequence 4 </w:t>
      </w:r>
      <w:r w:rsidR="006C70A6">
        <w:t xml:space="preserve">– </w:t>
      </w:r>
      <w:r>
        <w:t>Stage 4 syllabus content</w:t>
      </w:r>
    </w:p>
    <w:tbl>
      <w:tblPr>
        <w:tblStyle w:val="Tableheader"/>
        <w:tblW w:w="5000" w:type="pct"/>
        <w:tblLayout w:type="fixed"/>
        <w:tblLook w:val="04A0" w:firstRow="1" w:lastRow="0" w:firstColumn="1" w:lastColumn="0" w:noHBand="0" w:noVBand="1"/>
        <w:tblDescription w:val="This table outlines the Stage 4 Drama syllabus content points covered in this learning sequence."/>
      </w:tblPr>
      <w:tblGrid>
        <w:gridCol w:w="3210"/>
        <w:gridCol w:w="3211"/>
        <w:gridCol w:w="3209"/>
      </w:tblGrid>
      <w:tr w:rsidR="002061A3" w14:paraId="373A93C5" w14:textId="77777777" w:rsidTr="000B5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642B7DA9" w14:textId="77777777" w:rsidR="002061A3" w:rsidRDefault="002061A3" w:rsidP="007320D6">
            <w:r>
              <w:t>Making</w:t>
            </w:r>
          </w:p>
        </w:tc>
        <w:tc>
          <w:tcPr>
            <w:tcW w:w="1667" w:type="pct"/>
          </w:tcPr>
          <w:p w14:paraId="73809FF9" w14:textId="77777777" w:rsidR="002061A3" w:rsidRDefault="002061A3" w:rsidP="007320D6">
            <w:pPr>
              <w:cnfStyle w:val="100000000000" w:firstRow="1" w:lastRow="0" w:firstColumn="0" w:lastColumn="0" w:oddVBand="0" w:evenVBand="0" w:oddHBand="0" w:evenHBand="0" w:firstRowFirstColumn="0" w:firstRowLastColumn="0" w:lastRowFirstColumn="0" w:lastRowLastColumn="0"/>
            </w:pPr>
            <w:r>
              <w:t>Performing</w:t>
            </w:r>
          </w:p>
        </w:tc>
        <w:tc>
          <w:tcPr>
            <w:tcW w:w="1667" w:type="pct"/>
          </w:tcPr>
          <w:p w14:paraId="2885FCA8" w14:textId="77777777" w:rsidR="002061A3" w:rsidRDefault="002061A3" w:rsidP="007320D6">
            <w:pPr>
              <w:cnfStyle w:val="100000000000" w:firstRow="1" w:lastRow="0" w:firstColumn="0" w:lastColumn="0" w:oddVBand="0" w:evenVBand="0" w:oddHBand="0" w:evenHBand="0" w:firstRowFirstColumn="0" w:firstRowLastColumn="0" w:lastRowFirstColumn="0" w:lastRowLastColumn="0"/>
            </w:pPr>
            <w:r>
              <w:t>Appreciating</w:t>
            </w:r>
          </w:p>
        </w:tc>
      </w:tr>
      <w:tr w:rsidR="002061A3" w14:paraId="73237578" w14:textId="77777777" w:rsidTr="000B5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D43C521" w14:textId="77777777" w:rsidR="002061A3" w:rsidRDefault="002061A3" w:rsidP="007320D6">
            <w:pPr>
              <w:rPr>
                <w:b w:val="0"/>
              </w:rPr>
            </w:pPr>
            <w:r>
              <w:t>Dramatic contexts</w:t>
            </w:r>
          </w:p>
          <w:p w14:paraId="117C8764" w14:textId="77777777" w:rsidR="00DB6A37" w:rsidRPr="00DB6A37" w:rsidRDefault="00DB6A37" w:rsidP="00DB6A37">
            <w:pPr>
              <w:rPr>
                <w:rStyle w:val="Strong"/>
              </w:rPr>
            </w:pPr>
            <w:r w:rsidRPr="00DB6A37">
              <w:rPr>
                <w:rStyle w:val="Strong"/>
              </w:rPr>
              <w:t xml:space="preserve">Create coherent devised and </w:t>
            </w:r>
            <w:r w:rsidRPr="00DB6A37">
              <w:rPr>
                <w:rStyle w:val="Strong"/>
              </w:rPr>
              <w:lastRenderedPageBreak/>
              <w:t>scripted theatrical works</w:t>
            </w:r>
          </w:p>
          <w:p w14:paraId="56711463" w14:textId="77777777" w:rsidR="002061A3" w:rsidRDefault="002061A3" w:rsidP="007320D6">
            <w:pPr>
              <w:rPr>
                <w:b w:val="0"/>
              </w:rPr>
            </w:pPr>
            <w:r>
              <w:t>Dramatic processes</w:t>
            </w:r>
          </w:p>
          <w:p w14:paraId="65A39B0E" w14:textId="77777777" w:rsidR="00202FC3" w:rsidRPr="00202FC3" w:rsidRDefault="00202FC3" w:rsidP="00202FC3">
            <w:pPr>
              <w:rPr>
                <w:rStyle w:val="Strong"/>
              </w:rPr>
            </w:pPr>
            <w:r w:rsidRPr="00202FC3">
              <w:rPr>
                <w:rStyle w:val="Strong"/>
              </w:rPr>
              <w:t>Interact safely, respectfully and inclusively with others live and online, including gaining, giving and denying consent</w:t>
            </w:r>
          </w:p>
          <w:p w14:paraId="6EB491E0" w14:textId="77777777" w:rsidR="002061A3" w:rsidRDefault="002061A3" w:rsidP="007320D6">
            <w:pPr>
              <w:rPr>
                <w:b w:val="0"/>
              </w:rPr>
            </w:pPr>
            <w:r>
              <w:t>Dramatic elements</w:t>
            </w:r>
          </w:p>
          <w:p w14:paraId="204D25C7" w14:textId="79E2B32B" w:rsidR="002061A3" w:rsidRPr="004569C0" w:rsidRDefault="00D820F0" w:rsidP="007320D6">
            <w:pPr>
              <w:rPr>
                <w:rStyle w:val="Strong"/>
              </w:rPr>
            </w:pPr>
            <w:r w:rsidRPr="00D820F0">
              <w:rPr>
                <w:rStyle w:val="Strong"/>
              </w:rPr>
              <w:t>Explore how the elements of production shape and support the elements of dram</w:t>
            </w:r>
            <w:r>
              <w:rPr>
                <w:rStyle w:val="Strong"/>
              </w:rPr>
              <w:t>a</w:t>
            </w:r>
          </w:p>
        </w:tc>
        <w:tc>
          <w:tcPr>
            <w:tcW w:w="1667" w:type="pct"/>
          </w:tcPr>
          <w:p w14:paraId="4AAF103E" w14:textId="77777777" w:rsidR="002061A3" w:rsidRPr="00BF2203" w:rsidRDefault="002061A3" w:rsidP="007320D6">
            <w:pPr>
              <w:cnfStyle w:val="000000100000" w:firstRow="0" w:lastRow="0" w:firstColumn="0" w:lastColumn="0" w:oddVBand="0" w:evenVBand="0" w:oddHBand="1" w:evenHBand="0" w:firstRowFirstColumn="0" w:firstRowLastColumn="0" w:lastRowFirstColumn="0" w:lastRowLastColumn="0"/>
              <w:rPr>
                <w:rStyle w:val="Strong"/>
              </w:rPr>
            </w:pPr>
            <w:r w:rsidRPr="00BF2203">
              <w:rPr>
                <w:rStyle w:val="Strong"/>
              </w:rPr>
              <w:lastRenderedPageBreak/>
              <w:t>Dramatic contexts</w:t>
            </w:r>
          </w:p>
          <w:p w14:paraId="0A0D4912" w14:textId="77777777" w:rsidR="003E56F5" w:rsidRPr="003E56F5" w:rsidRDefault="003E56F5" w:rsidP="003E56F5">
            <w:pPr>
              <w:cnfStyle w:val="000000100000" w:firstRow="0" w:lastRow="0" w:firstColumn="0" w:lastColumn="0" w:oddVBand="0" w:evenVBand="0" w:oddHBand="1" w:evenHBand="0" w:firstRowFirstColumn="0" w:firstRowLastColumn="0" w:lastRowFirstColumn="0" w:lastRowLastColumn="0"/>
            </w:pPr>
            <w:r w:rsidRPr="003E56F5">
              <w:t xml:space="preserve">Use dramatic conventions to shape dramatic forms and </w:t>
            </w:r>
            <w:r w:rsidRPr="003E56F5">
              <w:lastRenderedPageBreak/>
              <w:t>styles influenced by dramatic works, practices or practitioners</w:t>
            </w:r>
          </w:p>
          <w:p w14:paraId="0A6EFF59" w14:textId="77777777" w:rsidR="003E56F5" w:rsidRPr="003E56F5" w:rsidRDefault="003E56F5" w:rsidP="003E56F5">
            <w:pPr>
              <w:cnfStyle w:val="000000100000" w:firstRow="0" w:lastRow="0" w:firstColumn="0" w:lastColumn="0" w:oddVBand="0" w:evenVBand="0" w:oddHBand="1" w:evenHBand="0" w:firstRowFirstColumn="0" w:firstRowLastColumn="0" w:lastRowFirstColumn="0" w:lastRowLastColumn="0"/>
            </w:pPr>
            <w:r w:rsidRPr="003E56F5">
              <w:t>Use language appropriate to context to communicate meaning with an audience</w:t>
            </w:r>
          </w:p>
          <w:p w14:paraId="12237618" w14:textId="77777777" w:rsidR="00D93D5D" w:rsidRPr="00D93D5D" w:rsidRDefault="00D93D5D" w:rsidP="00D93D5D">
            <w:pPr>
              <w:cnfStyle w:val="000000100000" w:firstRow="0" w:lastRow="0" w:firstColumn="0" w:lastColumn="0" w:oddVBand="0" w:evenVBand="0" w:oddHBand="1" w:evenHBand="0" w:firstRowFirstColumn="0" w:firstRowLastColumn="0" w:lastRowFirstColumn="0" w:lastRowLastColumn="0"/>
            </w:pPr>
            <w:r w:rsidRPr="00D93D5D">
              <w:t>Stage coherent devised and scripted theatrical works for an audience</w:t>
            </w:r>
          </w:p>
          <w:p w14:paraId="7F3311FC" w14:textId="77777777" w:rsidR="002061A3" w:rsidRDefault="002061A3" w:rsidP="007320D6">
            <w:pPr>
              <w:cnfStyle w:val="000000100000" w:firstRow="0" w:lastRow="0" w:firstColumn="0" w:lastColumn="0" w:oddVBand="0" w:evenVBand="0" w:oddHBand="1" w:evenHBand="0" w:firstRowFirstColumn="0" w:firstRowLastColumn="0" w:lastRowFirstColumn="0" w:lastRowLastColumn="0"/>
              <w:rPr>
                <w:rStyle w:val="Strong"/>
              </w:rPr>
            </w:pPr>
            <w:r w:rsidRPr="00BF2203">
              <w:rPr>
                <w:rStyle w:val="Strong"/>
              </w:rPr>
              <w:t>Dramatic processes</w:t>
            </w:r>
          </w:p>
          <w:p w14:paraId="709C5ED8" w14:textId="77777777" w:rsidR="00D93D5D" w:rsidRPr="00D93D5D" w:rsidRDefault="00D93D5D" w:rsidP="00D93D5D">
            <w:pPr>
              <w:cnfStyle w:val="000000100000" w:firstRow="0" w:lastRow="0" w:firstColumn="0" w:lastColumn="0" w:oddVBand="0" w:evenVBand="0" w:oddHBand="1" w:evenHBand="0" w:firstRowFirstColumn="0" w:firstRowLastColumn="0" w:lastRowFirstColumn="0" w:lastRowLastColumn="0"/>
            </w:pPr>
            <w:r w:rsidRPr="00D93D5D">
              <w:t>Use performance skills to stage a dramatic experience to engage audiences</w:t>
            </w:r>
          </w:p>
          <w:p w14:paraId="475445F2" w14:textId="77777777" w:rsidR="002061A3" w:rsidRPr="00BF2203" w:rsidRDefault="002061A3" w:rsidP="007320D6">
            <w:pPr>
              <w:cnfStyle w:val="000000100000" w:firstRow="0" w:lastRow="0" w:firstColumn="0" w:lastColumn="0" w:oddVBand="0" w:evenVBand="0" w:oddHBand="1" w:evenHBand="0" w:firstRowFirstColumn="0" w:firstRowLastColumn="0" w:lastRowFirstColumn="0" w:lastRowLastColumn="0"/>
              <w:rPr>
                <w:rStyle w:val="Strong"/>
              </w:rPr>
            </w:pPr>
            <w:r w:rsidRPr="00BF2203">
              <w:rPr>
                <w:rStyle w:val="Strong"/>
              </w:rPr>
              <w:t>Dramatic elements</w:t>
            </w:r>
          </w:p>
          <w:p w14:paraId="37F313D3" w14:textId="77777777" w:rsidR="00060C68" w:rsidRPr="00060C68" w:rsidRDefault="00060C68" w:rsidP="00060C68">
            <w:pPr>
              <w:cnfStyle w:val="000000100000" w:firstRow="0" w:lastRow="0" w:firstColumn="0" w:lastColumn="0" w:oddVBand="0" w:evenVBand="0" w:oddHBand="1" w:evenHBand="0" w:firstRowFirstColumn="0" w:firstRowLastColumn="0" w:lastRowFirstColumn="0" w:lastRowLastColumn="0"/>
            </w:pPr>
            <w:r w:rsidRPr="00060C68">
              <w:t>Control the elements of drama to shape audience engagement</w:t>
            </w:r>
          </w:p>
          <w:p w14:paraId="78BB1BAC" w14:textId="483D0F48" w:rsidR="002061A3" w:rsidRPr="00060C68" w:rsidRDefault="00060C68" w:rsidP="007320D6">
            <w:pPr>
              <w:cnfStyle w:val="000000100000" w:firstRow="0" w:lastRow="0" w:firstColumn="0" w:lastColumn="0" w:oddVBand="0" w:evenVBand="0" w:oddHBand="1" w:evenHBand="0" w:firstRowFirstColumn="0" w:firstRowLastColumn="0" w:lastRowFirstColumn="0" w:lastRowLastColumn="0"/>
              <w:rPr>
                <w:rStyle w:val="Strong"/>
                <w:b w:val="0"/>
                <w:bCs w:val="0"/>
              </w:rPr>
            </w:pPr>
            <w:r w:rsidRPr="00060C68">
              <w:t>Combine the elements of drama, performance and production to communicate meaning and shape audience engagement</w:t>
            </w:r>
          </w:p>
        </w:tc>
        <w:tc>
          <w:tcPr>
            <w:tcW w:w="1667" w:type="pct"/>
          </w:tcPr>
          <w:p w14:paraId="3D218414" w14:textId="77777777" w:rsidR="002061A3" w:rsidRPr="00BF2203" w:rsidRDefault="002061A3" w:rsidP="007320D6">
            <w:pPr>
              <w:cnfStyle w:val="000000100000" w:firstRow="0" w:lastRow="0" w:firstColumn="0" w:lastColumn="0" w:oddVBand="0" w:evenVBand="0" w:oddHBand="1" w:evenHBand="0" w:firstRowFirstColumn="0" w:firstRowLastColumn="0" w:lastRowFirstColumn="0" w:lastRowLastColumn="0"/>
              <w:rPr>
                <w:rStyle w:val="Strong"/>
              </w:rPr>
            </w:pPr>
            <w:r w:rsidRPr="00BF2203">
              <w:rPr>
                <w:rStyle w:val="Strong"/>
              </w:rPr>
              <w:lastRenderedPageBreak/>
              <w:t>Dramatic contexts</w:t>
            </w:r>
          </w:p>
          <w:p w14:paraId="24BDC00F" w14:textId="77777777" w:rsidR="00CE16C6" w:rsidRDefault="00CE16C6" w:rsidP="007320D6">
            <w:pPr>
              <w:cnfStyle w:val="000000100000" w:firstRow="0" w:lastRow="0" w:firstColumn="0" w:lastColumn="0" w:oddVBand="0" w:evenVBand="0" w:oddHBand="1" w:evenHBand="0" w:firstRowFirstColumn="0" w:firstRowLastColumn="0" w:lastRowFirstColumn="0" w:lastRowLastColumn="0"/>
            </w:pPr>
            <w:r w:rsidRPr="00CE16C6">
              <w:t xml:space="preserve">Describe how dramatic works, practices or practitioners use </w:t>
            </w:r>
            <w:r w:rsidRPr="00CE16C6">
              <w:lastRenderedPageBreak/>
              <w:t>dramatic conventions to shape forms and styles in making and performing</w:t>
            </w:r>
          </w:p>
          <w:p w14:paraId="0462CFC2" w14:textId="01F4BB30" w:rsidR="002061A3" w:rsidRPr="00BF2203" w:rsidRDefault="002061A3" w:rsidP="007320D6">
            <w:pPr>
              <w:cnfStyle w:val="000000100000" w:firstRow="0" w:lastRow="0" w:firstColumn="0" w:lastColumn="0" w:oddVBand="0" w:evenVBand="0" w:oddHBand="1" w:evenHBand="0" w:firstRowFirstColumn="0" w:firstRowLastColumn="0" w:lastRowFirstColumn="0" w:lastRowLastColumn="0"/>
              <w:rPr>
                <w:rStyle w:val="Strong"/>
              </w:rPr>
            </w:pPr>
            <w:r w:rsidRPr="00BF2203">
              <w:rPr>
                <w:rStyle w:val="Strong"/>
              </w:rPr>
              <w:t>Dramatic processes</w:t>
            </w:r>
          </w:p>
          <w:p w14:paraId="37199096" w14:textId="77777777" w:rsidR="00CE16C6" w:rsidRPr="00CE16C6" w:rsidRDefault="00CE16C6" w:rsidP="00CE16C6">
            <w:pPr>
              <w:cnfStyle w:val="000000100000" w:firstRow="0" w:lastRow="0" w:firstColumn="0" w:lastColumn="0" w:oddVBand="0" w:evenVBand="0" w:oddHBand="1" w:evenHBand="0" w:firstRowFirstColumn="0" w:firstRowLastColumn="0" w:lastRowFirstColumn="0" w:lastRowLastColumn="0"/>
            </w:pPr>
            <w:r w:rsidRPr="00CE16C6">
              <w:t>Reflect on processes for developing and strengthening new creative and critical ideas</w:t>
            </w:r>
          </w:p>
          <w:p w14:paraId="4D9E1208" w14:textId="77777777" w:rsidR="00C963E3" w:rsidRPr="00C963E3" w:rsidRDefault="00C963E3" w:rsidP="00C963E3">
            <w:pPr>
              <w:cnfStyle w:val="000000100000" w:firstRow="0" w:lastRow="0" w:firstColumn="0" w:lastColumn="0" w:oddVBand="0" w:evenVBand="0" w:oddHBand="1" w:evenHBand="0" w:firstRowFirstColumn="0" w:firstRowLastColumn="0" w:lastRowFirstColumn="0" w:lastRowLastColumn="0"/>
            </w:pPr>
            <w:r w:rsidRPr="00C963E3">
              <w:t>Describe the impact of individual and group contributions to group-devising processes and works</w:t>
            </w:r>
          </w:p>
          <w:p w14:paraId="17215DEE" w14:textId="77777777" w:rsidR="002061A3" w:rsidRDefault="002061A3" w:rsidP="007320D6">
            <w:pPr>
              <w:cnfStyle w:val="000000100000" w:firstRow="0" w:lastRow="0" w:firstColumn="0" w:lastColumn="0" w:oddVBand="0" w:evenVBand="0" w:oddHBand="1" w:evenHBand="0" w:firstRowFirstColumn="0" w:firstRowLastColumn="0" w:lastRowFirstColumn="0" w:lastRowLastColumn="0"/>
              <w:rPr>
                <w:rStyle w:val="Strong"/>
              </w:rPr>
            </w:pPr>
            <w:r w:rsidRPr="00BF2203">
              <w:rPr>
                <w:rStyle w:val="Strong"/>
              </w:rPr>
              <w:t>Dramatic elements</w:t>
            </w:r>
          </w:p>
          <w:p w14:paraId="0E0B0C30" w14:textId="77777777" w:rsidR="00C963E3" w:rsidRPr="00C963E3" w:rsidRDefault="00C963E3" w:rsidP="00C963E3">
            <w:pPr>
              <w:cnfStyle w:val="000000100000" w:firstRow="0" w:lastRow="0" w:firstColumn="0" w:lastColumn="0" w:oddVBand="0" w:evenVBand="0" w:oddHBand="1" w:evenHBand="0" w:firstRowFirstColumn="0" w:firstRowLastColumn="0" w:lastRowFirstColumn="0" w:lastRowLastColumn="0"/>
            </w:pPr>
            <w:r w:rsidRPr="00C963E3">
              <w:t>Describe how choices in the elements of drama shape audience impact</w:t>
            </w:r>
          </w:p>
          <w:p w14:paraId="38B38F40" w14:textId="77777777" w:rsidR="00C963E3" w:rsidRPr="00C963E3" w:rsidRDefault="00C963E3" w:rsidP="00C963E3">
            <w:pPr>
              <w:cnfStyle w:val="000000100000" w:firstRow="0" w:lastRow="0" w:firstColumn="0" w:lastColumn="0" w:oddVBand="0" w:evenVBand="0" w:oddHBand="1" w:evenHBand="0" w:firstRowFirstColumn="0" w:firstRowLastColumn="0" w:lastRowFirstColumn="0" w:lastRowLastColumn="0"/>
            </w:pPr>
            <w:r w:rsidRPr="00C963E3">
              <w:t>Explain how control of the elements of performance is developed and applied</w:t>
            </w:r>
          </w:p>
          <w:p w14:paraId="703317C3" w14:textId="1A2C0707" w:rsidR="002061A3" w:rsidRPr="00541639" w:rsidRDefault="00541639" w:rsidP="007320D6">
            <w:pPr>
              <w:cnfStyle w:val="000000100000" w:firstRow="0" w:lastRow="0" w:firstColumn="0" w:lastColumn="0" w:oddVBand="0" w:evenVBand="0" w:oddHBand="1" w:evenHBand="0" w:firstRowFirstColumn="0" w:firstRowLastColumn="0" w:lastRowFirstColumn="0" w:lastRowLastColumn="0"/>
              <w:rPr>
                <w:rStyle w:val="Strong"/>
                <w:b w:val="0"/>
                <w:bCs w:val="0"/>
              </w:rPr>
            </w:pPr>
            <w:r w:rsidRPr="00541639">
              <w:t>Explore how the elements of production can shape dramatic works and experiences</w:t>
            </w:r>
          </w:p>
        </w:tc>
      </w:tr>
    </w:tbl>
    <w:p w14:paraId="04B69232" w14:textId="57E0FBDC" w:rsidR="00B119BA" w:rsidRDefault="00000000" w:rsidP="00B119BA">
      <w:pPr>
        <w:rPr>
          <w:rStyle w:val="normaltextrun"/>
          <w:color w:val="000000"/>
          <w:sz w:val="18"/>
          <w:szCs w:val="18"/>
          <w:shd w:val="clear" w:color="auto" w:fill="FFFFFF"/>
        </w:rPr>
      </w:pPr>
      <w:hyperlink r:id="rId140" w:tgtFrame="_blank" w:history="1">
        <w:r w:rsidR="00B119BA">
          <w:rPr>
            <w:rStyle w:val="normaltextrun"/>
            <w:color w:val="2F5496"/>
            <w:sz w:val="18"/>
            <w:szCs w:val="18"/>
            <w:u w:val="single"/>
            <w:shd w:val="clear" w:color="auto" w:fill="FFFFFF"/>
          </w:rPr>
          <w:t>Drama 7–10 Syllabus</w:t>
        </w:r>
      </w:hyperlink>
      <w:r w:rsidR="00B119BA">
        <w:rPr>
          <w:rStyle w:val="normaltextrun"/>
          <w:color w:val="000000"/>
          <w:sz w:val="18"/>
          <w:szCs w:val="18"/>
          <w:shd w:val="clear" w:color="auto" w:fill="FFFFFF"/>
        </w:rPr>
        <w:t xml:space="preserve"> © NSW Education Standards Authority (NESA) for and on behalf of the Crown in right of the State of New South Wales, </w:t>
      </w:r>
      <w:r w:rsidR="00505228">
        <w:rPr>
          <w:rStyle w:val="normaltextrun"/>
          <w:color w:val="000000"/>
          <w:sz w:val="18"/>
          <w:szCs w:val="18"/>
          <w:shd w:val="clear" w:color="auto" w:fill="FFFFFF"/>
        </w:rPr>
        <w:t>2023</w:t>
      </w:r>
      <w:r w:rsidR="000B5DD6">
        <w:rPr>
          <w:rStyle w:val="normaltextrun"/>
          <w:color w:val="000000"/>
          <w:sz w:val="18"/>
          <w:szCs w:val="18"/>
          <w:shd w:val="clear" w:color="auto" w:fill="FFFFFF"/>
        </w:rPr>
        <w:t>.</w:t>
      </w:r>
    </w:p>
    <w:p w14:paraId="70FE754C" w14:textId="77777777" w:rsidR="004C31CE" w:rsidRPr="004C31CE" w:rsidRDefault="004C31CE" w:rsidP="004C31CE">
      <w:r w:rsidRPr="004C31CE">
        <w:br w:type="page"/>
      </w:r>
    </w:p>
    <w:p w14:paraId="2B01F92C" w14:textId="55852C39" w:rsidR="00890215" w:rsidRDefault="00890215" w:rsidP="00D02ACD">
      <w:pPr>
        <w:pStyle w:val="Heading3"/>
      </w:pPr>
      <w:r>
        <w:lastRenderedPageBreak/>
        <w:t xml:space="preserve">Learning sequence 5 – </w:t>
      </w:r>
      <w:r w:rsidR="000B5DD6">
        <w:t xml:space="preserve">showcase </w:t>
      </w:r>
      <w:r>
        <w:t>and reflection</w:t>
      </w:r>
    </w:p>
    <w:p w14:paraId="6874B601" w14:textId="5A03424A" w:rsidR="00562D84" w:rsidRDefault="00562D84" w:rsidP="00562D84">
      <w:pPr>
        <w:pStyle w:val="Heading4"/>
      </w:pPr>
      <w:r>
        <w:t>Outcomes</w:t>
      </w:r>
      <w:r w:rsidR="00685C9A">
        <w:t xml:space="preserve"> and syllabus content</w:t>
      </w:r>
    </w:p>
    <w:p w14:paraId="4F3D3958" w14:textId="08153064" w:rsidR="006E2971" w:rsidRPr="006E2971" w:rsidRDefault="006E2971" w:rsidP="00D555E1">
      <w:r>
        <w:t>A student:</w:t>
      </w:r>
    </w:p>
    <w:p w14:paraId="7AEB7213" w14:textId="77777777" w:rsidR="00D02ACD" w:rsidRDefault="00D02ACD" w:rsidP="00D02ACD">
      <w:pPr>
        <w:pStyle w:val="ListBullet"/>
      </w:pPr>
      <w:r w:rsidRPr="00094267">
        <w:rPr>
          <w:rStyle w:val="Strong"/>
        </w:rPr>
        <w:t>DR4-</w:t>
      </w:r>
      <w:r>
        <w:rPr>
          <w:rStyle w:val="Strong"/>
        </w:rPr>
        <w:t>PER</w:t>
      </w:r>
      <w:r w:rsidRPr="00094267">
        <w:rPr>
          <w:rStyle w:val="Strong"/>
        </w:rPr>
        <w:t>-01</w:t>
      </w:r>
      <w:r>
        <w:t xml:space="preserve"> </w:t>
      </w:r>
      <w:r w:rsidRPr="0076043D">
        <w:t>uses performance skills to communicate meaning and engage audiences through dramatic contexts, processes and elements</w:t>
      </w:r>
    </w:p>
    <w:p w14:paraId="3F03D2AC" w14:textId="51EA3B72" w:rsidR="003202E5" w:rsidRDefault="00D02ACD" w:rsidP="00D05A6C">
      <w:pPr>
        <w:pStyle w:val="ListBullet"/>
      </w:pPr>
      <w:r w:rsidRPr="00BA1FF1">
        <w:rPr>
          <w:rStyle w:val="Strong"/>
        </w:rPr>
        <w:t>DR4-APP-01</w:t>
      </w:r>
      <w:r>
        <w:t xml:space="preserve"> explains how creative choices shape works and experiences through dramatic contexts, processes and elements</w:t>
      </w:r>
    </w:p>
    <w:p w14:paraId="5A7D5F39" w14:textId="42078C17" w:rsidR="003D099E" w:rsidRPr="003D099E" w:rsidRDefault="003D099E" w:rsidP="006D63FC">
      <w:pPr>
        <w:pStyle w:val="Caption"/>
      </w:pPr>
      <w:r>
        <w:t xml:space="preserve">Table 14 – </w:t>
      </w:r>
      <w:r w:rsidR="000B5DD6">
        <w:t xml:space="preserve">learning </w:t>
      </w:r>
      <w:r>
        <w:t xml:space="preserve">sequence 5 </w:t>
      </w:r>
      <w:r w:rsidR="006C70A6">
        <w:t xml:space="preserve">– </w:t>
      </w:r>
      <w:r>
        <w:t>Stage 4 syllabus content</w:t>
      </w:r>
    </w:p>
    <w:tbl>
      <w:tblPr>
        <w:tblStyle w:val="Tableheader"/>
        <w:tblW w:w="5000" w:type="pct"/>
        <w:tblLayout w:type="fixed"/>
        <w:tblLook w:val="04A0" w:firstRow="1" w:lastRow="0" w:firstColumn="1" w:lastColumn="0" w:noHBand="0" w:noVBand="1"/>
        <w:tblDescription w:val="This table outlines the Stage 4 Drama syllabus content points covered in this learning sequence."/>
      </w:tblPr>
      <w:tblGrid>
        <w:gridCol w:w="4815"/>
        <w:gridCol w:w="4815"/>
      </w:tblGrid>
      <w:tr w:rsidR="003202E5" w14:paraId="1EEBC0D4" w14:textId="77777777" w:rsidTr="000B5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29693C2" w14:textId="77777777" w:rsidR="003202E5" w:rsidRDefault="003202E5" w:rsidP="007320D6">
            <w:r>
              <w:t>Performing</w:t>
            </w:r>
          </w:p>
        </w:tc>
        <w:tc>
          <w:tcPr>
            <w:tcW w:w="2500" w:type="pct"/>
          </w:tcPr>
          <w:p w14:paraId="35AF3E09" w14:textId="77777777" w:rsidR="003202E5" w:rsidRDefault="003202E5" w:rsidP="007320D6">
            <w:pPr>
              <w:cnfStyle w:val="100000000000" w:firstRow="1" w:lastRow="0" w:firstColumn="0" w:lastColumn="0" w:oddVBand="0" w:evenVBand="0" w:oddHBand="0" w:evenHBand="0" w:firstRowFirstColumn="0" w:firstRowLastColumn="0" w:lastRowFirstColumn="0" w:lastRowLastColumn="0"/>
            </w:pPr>
            <w:r>
              <w:t>Appreciating</w:t>
            </w:r>
          </w:p>
        </w:tc>
      </w:tr>
      <w:tr w:rsidR="003202E5" w14:paraId="6F1F21F2" w14:textId="77777777" w:rsidTr="000B5DD6">
        <w:trPr>
          <w:cnfStyle w:val="000000100000" w:firstRow="0" w:lastRow="0" w:firstColumn="0" w:lastColumn="0" w:oddVBand="0" w:evenVBand="0" w:oddHBand="1" w:evenHBand="0" w:firstRowFirstColumn="0" w:firstRowLastColumn="0" w:lastRowFirstColumn="0" w:lastRowLastColumn="0"/>
          <w:trHeight w:val="1859"/>
        </w:trPr>
        <w:tc>
          <w:tcPr>
            <w:cnfStyle w:val="001000000000" w:firstRow="0" w:lastRow="0" w:firstColumn="1" w:lastColumn="0" w:oddVBand="0" w:evenVBand="0" w:oddHBand="0" w:evenHBand="0" w:firstRowFirstColumn="0" w:firstRowLastColumn="0" w:lastRowFirstColumn="0" w:lastRowLastColumn="0"/>
            <w:tcW w:w="2500" w:type="pct"/>
          </w:tcPr>
          <w:p w14:paraId="55514B86" w14:textId="77777777" w:rsidR="003202E5" w:rsidRDefault="003202E5" w:rsidP="007320D6">
            <w:pPr>
              <w:rPr>
                <w:b w:val="0"/>
              </w:rPr>
            </w:pPr>
            <w:r w:rsidRPr="00C91B8E">
              <w:t>Dramatic contexts</w:t>
            </w:r>
          </w:p>
          <w:p w14:paraId="0FE85C0B" w14:textId="77777777" w:rsidR="00344164" w:rsidRPr="00344164" w:rsidRDefault="00344164" w:rsidP="00344164">
            <w:pPr>
              <w:rPr>
                <w:rStyle w:val="Strong"/>
              </w:rPr>
            </w:pPr>
            <w:r w:rsidRPr="00344164">
              <w:rPr>
                <w:rStyle w:val="Strong"/>
              </w:rPr>
              <w:t>Stage coherent devised and scripted theatrical works for an audience</w:t>
            </w:r>
          </w:p>
          <w:p w14:paraId="4F2DFE08" w14:textId="77777777" w:rsidR="003202E5" w:rsidRPr="00B90468" w:rsidRDefault="003202E5" w:rsidP="007320D6">
            <w:pPr>
              <w:spacing w:before="120"/>
              <w:rPr>
                <w:b w:val="0"/>
              </w:rPr>
            </w:pPr>
            <w:r w:rsidRPr="00B90468">
              <w:t>Dramatic processes</w:t>
            </w:r>
          </w:p>
          <w:p w14:paraId="3F3CCD8A" w14:textId="77777777" w:rsidR="00B53076" w:rsidRPr="00B53076" w:rsidRDefault="00B53076" w:rsidP="00B53076">
            <w:pPr>
              <w:rPr>
                <w:rStyle w:val="Strong"/>
              </w:rPr>
            </w:pPr>
            <w:r w:rsidRPr="00B53076">
              <w:rPr>
                <w:rStyle w:val="Strong"/>
              </w:rPr>
              <w:t>Collaboratively stage group-devised performance with shared intention</w:t>
            </w:r>
          </w:p>
          <w:p w14:paraId="27B3CF4B" w14:textId="77777777" w:rsidR="003202E5" w:rsidRDefault="003202E5" w:rsidP="007320D6">
            <w:pPr>
              <w:spacing w:before="120"/>
              <w:rPr>
                <w:b w:val="0"/>
                <w:bCs/>
              </w:rPr>
            </w:pPr>
            <w:r>
              <w:rPr>
                <w:bCs/>
              </w:rPr>
              <w:t>Dramatic elements</w:t>
            </w:r>
          </w:p>
          <w:p w14:paraId="07D9438B" w14:textId="77777777" w:rsidR="00AB3A9A" w:rsidRPr="00AB3A9A" w:rsidRDefault="00AB3A9A" w:rsidP="00AB3A9A">
            <w:pPr>
              <w:rPr>
                <w:rStyle w:val="Strong"/>
              </w:rPr>
            </w:pPr>
            <w:r w:rsidRPr="00AB3A9A">
              <w:rPr>
                <w:rStyle w:val="Strong"/>
              </w:rPr>
              <w:t>Control the elements of drama to shape audience engagement</w:t>
            </w:r>
          </w:p>
          <w:p w14:paraId="5EB493C8" w14:textId="773EC9B2" w:rsidR="003202E5" w:rsidRPr="00E1772A" w:rsidRDefault="00E1772A" w:rsidP="00E1772A">
            <w:pPr>
              <w:rPr>
                <w:b w:val="0"/>
                <w:bCs/>
              </w:rPr>
            </w:pPr>
            <w:r w:rsidRPr="00E1772A">
              <w:rPr>
                <w:rStyle w:val="Strong"/>
              </w:rPr>
              <w:t>Combine the elements of drama, performance and production to communicate meaning and shape audience engagement</w:t>
            </w:r>
          </w:p>
        </w:tc>
        <w:tc>
          <w:tcPr>
            <w:tcW w:w="2500" w:type="pct"/>
          </w:tcPr>
          <w:p w14:paraId="50964436" w14:textId="77777777" w:rsidR="003202E5" w:rsidRDefault="003202E5" w:rsidP="007320D6">
            <w:pPr>
              <w:spacing w:before="120" w:line="240" w:lineRule="auto"/>
              <w:cnfStyle w:val="000000100000" w:firstRow="0" w:lastRow="0" w:firstColumn="0" w:lastColumn="0" w:oddVBand="0" w:evenVBand="0" w:oddHBand="1" w:evenHBand="0" w:firstRowFirstColumn="0" w:firstRowLastColumn="0" w:lastRowFirstColumn="0" w:lastRowLastColumn="0"/>
              <w:rPr>
                <w:b/>
              </w:rPr>
            </w:pPr>
            <w:r>
              <w:rPr>
                <w:b/>
                <w:bCs/>
              </w:rPr>
              <w:t>Dramatic contexts</w:t>
            </w:r>
            <w:r w:rsidRPr="00B90468">
              <w:rPr>
                <w:b/>
              </w:rPr>
              <w:t xml:space="preserve"> </w:t>
            </w:r>
          </w:p>
          <w:p w14:paraId="47033EA2" w14:textId="77777777" w:rsidR="005D7AB5" w:rsidRPr="005D7AB5" w:rsidRDefault="005D7AB5" w:rsidP="005D7AB5">
            <w:pPr>
              <w:cnfStyle w:val="000000100000" w:firstRow="0" w:lastRow="0" w:firstColumn="0" w:lastColumn="0" w:oddVBand="0" w:evenVBand="0" w:oddHBand="1" w:evenHBand="0" w:firstRowFirstColumn="0" w:firstRowLastColumn="0" w:lastRowFirstColumn="0" w:lastRowLastColumn="0"/>
            </w:pPr>
            <w:r w:rsidRPr="005D7AB5">
              <w:t>Describe how dramatic works, practices or practitioners use dramatic conventions to shape forms and styles in making and performing</w:t>
            </w:r>
          </w:p>
          <w:p w14:paraId="6753A638" w14:textId="77777777" w:rsidR="003202E5" w:rsidRDefault="003202E5" w:rsidP="007320D6">
            <w:pPr>
              <w:spacing w:before="120"/>
              <w:cnfStyle w:val="000000100000" w:firstRow="0" w:lastRow="0" w:firstColumn="0" w:lastColumn="0" w:oddVBand="0" w:evenVBand="0" w:oddHBand="1" w:evenHBand="0" w:firstRowFirstColumn="0" w:firstRowLastColumn="0" w:lastRowFirstColumn="0" w:lastRowLastColumn="0"/>
              <w:rPr>
                <w:bCs/>
              </w:rPr>
            </w:pPr>
            <w:r w:rsidRPr="00B90468">
              <w:rPr>
                <w:b/>
              </w:rPr>
              <w:t xml:space="preserve">Dramatic </w:t>
            </w:r>
            <w:r>
              <w:rPr>
                <w:b/>
              </w:rPr>
              <w:t>elements</w:t>
            </w:r>
          </w:p>
          <w:p w14:paraId="0F1CB326" w14:textId="3156BB72" w:rsidR="003202E5" w:rsidRPr="009F3F06" w:rsidRDefault="006B45DE" w:rsidP="007320D6">
            <w:pPr>
              <w:spacing w:before="120"/>
              <w:cnfStyle w:val="000000100000" w:firstRow="0" w:lastRow="0" w:firstColumn="0" w:lastColumn="0" w:oddVBand="0" w:evenVBand="0" w:oddHBand="1" w:evenHBand="0" w:firstRowFirstColumn="0" w:firstRowLastColumn="0" w:lastRowFirstColumn="0" w:lastRowLastColumn="0"/>
              <w:rPr>
                <w:bCs/>
              </w:rPr>
            </w:pPr>
            <w:r>
              <w:rPr>
                <w:bCs/>
              </w:rPr>
              <w:t>D</w:t>
            </w:r>
            <w:r>
              <w:t>escribe</w:t>
            </w:r>
            <w:r w:rsidR="003202E5" w:rsidRPr="009F3F06">
              <w:rPr>
                <w:bCs/>
              </w:rPr>
              <w:t xml:space="preserve"> how choices in the elements of drama shape audience impact</w:t>
            </w:r>
          </w:p>
          <w:p w14:paraId="3FD5B3D6" w14:textId="77777777" w:rsidR="00BF1D18" w:rsidRPr="00BF1D18" w:rsidRDefault="00BF1D18" w:rsidP="00BF1D18">
            <w:pPr>
              <w:cnfStyle w:val="000000100000" w:firstRow="0" w:lastRow="0" w:firstColumn="0" w:lastColumn="0" w:oddVBand="0" w:evenVBand="0" w:oddHBand="1" w:evenHBand="0" w:firstRowFirstColumn="0" w:firstRowLastColumn="0" w:lastRowFirstColumn="0" w:lastRowLastColumn="0"/>
              <w:rPr>
                <w:bCs/>
              </w:rPr>
            </w:pPr>
            <w:r w:rsidRPr="00BF1D18">
              <w:rPr>
                <w:bCs/>
              </w:rPr>
              <w:t>Explain how control of the elements of performance is developed and applied</w:t>
            </w:r>
          </w:p>
          <w:p w14:paraId="610099F4" w14:textId="70FEE66B" w:rsidR="003202E5" w:rsidRPr="00FC2FBD" w:rsidRDefault="00FC2FBD" w:rsidP="00FC2FBD">
            <w:pPr>
              <w:cnfStyle w:val="000000100000" w:firstRow="0" w:lastRow="0" w:firstColumn="0" w:lastColumn="0" w:oddVBand="0" w:evenVBand="0" w:oddHBand="1" w:evenHBand="0" w:firstRowFirstColumn="0" w:firstRowLastColumn="0" w:lastRowFirstColumn="0" w:lastRowLastColumn="0"/>
              <w:rPr>
                <w:bCs/>
              </w:rPr>
            </w:pPr>
            <w:r w:rsidRPr="00FC2FBD">
              <w:rPr>
                <w:bCs/>
              </w:rPr>
              <w:t>Explain in writing the effect of the elements of drama, performance and production to shape dramatic meaning and audience engagement in ideas, moments and journeys</w:t>
            </w:r>
          </w:p>
        </w:tc>
      </w:tr>
    </w:tbl>
    <w:p w14:paraId="5773F005" w14:textId="7FFAF33A" w:rsidR="00D05A6C" w:rsidRPr="00F54959" w:rsidRDefault="00000000" w:rsidP="00D05A6C">
      <w:pPr>
        <w:rPr>
          <w:color w:val="000000"/>
          <w:sz w:val="18"/>
          <w:szCs w:val="18"/>
          <w:shd w:val="clear" w:color="auto" w:fill="FFFFFF"/>
        </w:rPr>
      </w:pPr>
      <w:hyperlink r:id="rId141" w:tgtFrame="_blank" w:history="1">
        <w:r w:rsidR="00B119BA">
          <w:rPr>
            <w:rStyle w:val="normaltextrun"/>
            <w:color w:val="2F5496"/>
            <w:sz w:val="18"/>
            <w:szCs w:val="18"/>
            <w:u w:val="single"/>
            <w:shd w:val="clear" w:color="auto" w:fill="FFFFFF"/>
          </w:rPr>
          <w:t>Drama 7–10 Syllabus</w:t>
        </w:r>
      </w:hyperlink>
      <w:r w:rsidR="00B119BA">
        <w:rPr>
          <w:rStyle w:val="normaltextrun"/>
          <w:color w:val="000000"/>
          <w:sz w:val="18"/>
          <w:szCs w:val="18"/>
          <w:shd w:val="clear" w:color="auto" w:fill="FFFFFF"/>
        </w:rPr>
        <w:t xml:space="preserve"> © NSW Education Standards Authority (NESA) for and on behalf of the Crown in right of the State of New South Wales, </w:t>
      </w:r>
      <w:r w:rsidR="00505228">
        <w:rPr>
          <w:rStyle w:val="normaltextrun"/>
          <w:color w:val="000000"/>
          <w:sz w:val="18"/>
          <w:szCs w:val="18"/>
          <w:shd w:val="clear" w:color="auto" w:fill="FFFFFF"/>
        </w:rPr>
        <w:t>2023</w:t>
      </w:r>
      <w:r w:rsidR="000B5DD6">
        <w:rPr>
          <w:rStyle w:val="normaltextrun"/>
          <w:color w:val="000000"/>
          <w:sz w:val="18"/>
          <w:szCs w:val="18"/>
          <w:shd w:val="clear" w:color="auto" w:fill="FFFFFF"/>
        </w:rPr>
        <w:t>.</w:t>
      </w:r>
      <w:r w:rsidR="00D05A6C">
        <w:br w:type="page"/>
      </w:r>
    </w:p>
    <w:p w14:paraId="2962FC07" w14:textId="77777777" w:rsidR="00F05098" w:rsidRPr="004775EA" w:rsidRDefault="00F05098" w:rsidP="00F05098">
      <w:pPr>
        <w:pStyle w:val="Heading1"/>
        <w:spacing w:before="360" w:after="120"/>
      </w:pPr>
      <w:bookmarkStart w:id="58" w:name="_Appendix"/>
      <w:bookmarkStart w:id="59" w:name="_Toc147840979"/>
      <w:bookmarkStart w:id="60" w:name="_Toc148336775"/>
      <w:bookmarkStart w:id="61" w:name="_Toc177654690"/>
      <w:bookmarkStart w:id="62" w:name="_Toc179454114"/>
      <w:bookmarkEnd w:id="9"/>
      <w:bookmarkEnd w:id="10"/>
      <w:bookmarkEnd w:id="11"/>
      <w:bookmarkEnd w:id="58"/>
      <w:r w:rsidRPr="004775EA">
        <w:lastRenderedPageBreak/>
        <w:t>Support and alignment</w:t>
      </w:r>
      <w:bookmarkEnd w:id="59"/>
      <w:bookmarkEnd w:id="60"/>
      <w:bookmarkEnd w:id="61"/>
      <w:bookmarkEnd w:id="62"/>
    </w:p>
    <w:p w14:paraId="556B5635" w14:textId="77777777" w:rsidR="00F05098" w:rsidRDefault="00F05098" w:rsidP="00F05098">
      <w:r w:rsidRPr="708AD2A7">
        <w:rPr>
          <w:b/>
          <w:bCs/>
        </w:rPr>
        <w:t>Resource evaluation and support</w:t>
      </w:r>
      <w:r>
        <w:t xml:space="preserve">: all curriculum resources are prepared through a rigorous process. Resources are periodically reviewed as part of our ongoing evaluation plan to ensure currency, relevance and effectiveness. For additional support or advice, or to provide feedback, contact the Creative arts Curriculum team by emailing </w:t>
      </w:r>
      <w:hyperlink r:id="rId142" w:history="1">
        <w:r w:rsidRPr="00AA28E2">
          <w:rPr>
            <w:rStyle w:val="Hyperlink"/>
          </w:rPr>
          <w:t>creativearts7-12@det.nsw.edu.au</w:t>
        </w:r>
      </w:hyperlink>
      <w:r>
        <w:t>.</w:t>
      </w:r>
    </w:p>
    <w:p w14:paraId="11D71BE7" w14:textId="77777777" w:rsidR="00F05098" w:rsidRPr="00C82E19" w:rsidRDefault="00F05098" w:rsidP="00F05098">
      <w:pPr>
        <w:rPr>
          <w:rFonts w:eastAsia="Arial"/>
        </w:rPr>
      </w:pPr>
      <w:r w:rsidRPr="19B962B9">
        <w:rPr>
          <w:b/>
          <w:bCs/>
        </w:rPr>
        <w:t>Differentiation:</w:t>
      </w:r>
      <w:r w:rsidRPr="00A825FA">
        <w:t xml:space="preserve"> f</w:t>
      </w:r>
      <w:r w:rsidRPr="19B962B9">
        <w:rPr>
          <w:rFonts w:eastAsia="Arial"/>
        </w:rPr>
        <w:t xml:space="preserve">urther advice to support Aboriginal and Torres Strait Islander students, EALD students, students with a disability and/or additional needs and High Potential and gifted students can be found on the </w:t>
      </w:r>
      <w:hyperlink r:id="rId143">
        <w:r>
          <w:rPr>
            <w:rStyle w:val="Hyperlink"/>
            <w:rFonts w:eastAsia="Arial"/>
          </w:rPr>
          <w:t>Planning, programming and assessing 7–12</w:t>
        </w:r>
      </w:hyperlink>
      <w:r w:rsidRPr="19B962B9">
        <w:rPr>
          <w:rFonts w:eastAsia="Arial"/>
        </w:rPr>
        <w:t xml:space="preserve"> webpage. </w:t>
      </w:r>
      <w:r>
        <w:rPr>
          <w:rFonts w:eastAsia="Arial"/>
        </w:rPr>
        <w:t>This includes the</w:t>
      </w:r>
      <w:r>
        <w:t xml:space="preserve"> </w:t>
      </w:r>
      <w:hyperlink r:id="rId144" w:history="1">
        <w:r w:rsidRPr="00BD39B0">
          <w:rPr>
            <w:rStyle w:val="Hyperlink"/>
          </w:rPr>
          <w:t xml:space="preserve">Inclusion and differentiation </w:t>
        </w:r>
        <w:r>
          <w:rPr>
            <w:rStyle w:val="Hyperlink"/>
          </w:rPr>
          <w:t xml:space="preserve">advice </w:t>
        </w:r>
        <w:r w:rsidRPr="00BD39B0">
          <w:rPr>
            <w:rStyle w:val="Hyperlink"/>
          </w:rPr>
          <w:t>7</w:t>
        </w:r>
        <w:r>
          <w:rPr>
            <w:rStyle w:val="Hyperlink"/>
          </w:rPr>
          <w:t>–</w:t>
        </w:r>
        <w:r w:rsidRPr="00BD39B0">
          <w:rPr>
            <w:rStyle w:val="Hyperlink"/>
          </w:rPr>
          <w:t>10</w:t>
        </w:r>
      </w:hyperlink>
      <w:r>
        <w:t xml:space="preserve"> webpage.</w:t>
      </w:r>
    </w:p>
    <w:p w14:paraId="04562EEF" w14:textId="77777777" w:rsidR="00F05098" w:rsidRDefault="00F05098" w:rsidP="00F05098">
      <w:r w:rsidRPr="19B962B9">
        <w:rPr>
          <w:b/>
          <w:bCs/>
        </w:rPr>
        <w:t>Assessment</w:t>
      </w:r>
      <w:r>
        <w:t xml:space="preserve">: </w:t>
      </w:r>
      <w:r w:rsidRPr="19B962B9">
        <w:rPr>
          <w:rFonts w:eastAsia="Arial"/>
        </w:rPr>
        <w:t xml:space="preserve">further advice to support formative assessment is available on the </w:t>
      </w:r>
      <w:hyperlink r:id="rId145">
        <w:r>
          <w:rPr>
            <w:rStyle w:val="Hyperlink"/>
            <w:rFonts w:eastAsia="Arial"/>
          </w:rPr>
          <w:t>Planning, programming and assessing 7–12</w:t>
        </w:r>
      </w:hyperlink>
      <w:r w:rsidRPr="19B962B9">
        <w:rPr>
          <w:rFonts w:eastAsia="Arial"/>
        </w:rPr>
        <w:t xml:space="preserve"> webpage.</w:t>
      </w:r>
      <w:r>
        <w:rPr>
          <w:rFonts w:eastAsia="Arial"/>
        </w:rPr>
        <w:t xml:space="preserve"> This includes the</w:t>
      </w:r>
      <w:r>
        <w:t xml:space="preserve"> </w:t>
      </w:r>
      <w:hyperlink r:id="rId146" w:history="1">
        <w:r>
          <w:rPr>
            <w:rStyle w:val="Hyperlink"/>
          </w:rPr>
          <w:t>Classroom assessment advice 7–10</w:t>
        </w:r>
      </w:hyperlink>
      <w:r>
        <w:t xml:space="preserve">. For summative assessment tasks, the </w:t>
      </w:r>
      <w:hyperlink r:id="rId147" w:history="1">
        <w:r>
          <w:rPr>
            <w:rStyle w:val="Hyperlink"/>
          </w:rPr>
          <w:t>Assessment task advice 7–10</w:t>
        </w:r>
      </w:hyperlink>
      <w:r>
        <w:t xml:space="preserve"> webpage is available.</w:t>
      </w:r>
    </w:p>
    <w:p w14:paraId="79533B45" w14:textId="77777777" w:rsidR="00F05098" w:rsidRDefault="00F05098" w:rsidP="00F05098">
      <w:r w:rsidRPr="002E73A5">
        <w:rPr>
          <w:rStyle w:val="Strong"/>
        </w:rPr>
        <w:t>Explicit teaching:</w:t>
      </w:r>
      <w:r w:rsidRPr="002E73A5">
        <w:t xml:space="preserve"> further advice to support explicit teaching is available on the </w:t>
      </w:r>
      <w:hyperlink r:id="rId148" w:history="1">
        <w:r w:rsidRPr="002E73A5">
          <w:rPr>
            <w:rStyle w:val="Hyperlink"/>
          </w:rPr>
          <w:t>Explicit teaching</w:t>
        </w:r>
      </w:hyperlink>
      <w:r w:rsidRPr="002E73A5">
        <w:t xml:space="preserve"> webpage. This includes the CESE </w:t>
      </w:r>
      <w:hyperlink r:id="rId149" w:history="1">
        <w:r w:rsidRPr="002E73A5">
          <w:rPr>
            <w:rStyle w:val="Hyperlink"/>
          </w:rPr>
          <w:t>Explicit teaching – Driving learning and engagement</w:t>
        </w:r>
      </w:hyperlink>
      <w:r w:rsidRPr="002E73A5">
        <w:t xml:space="preserve"> webpage.</w:t>
      </w:r>
    </w:p>
    <w:p w14:paraId="0915CBF8" w14:textId="6B705416" w:rsidR="00F05098" w:rsidRDefault="00F05098" w:rsidP="00F05098">
      <w:r w:rsidRPr="002E7C6F">
        <w:rPr>
          <w:b/>
          <w:bCs/>
        </w:rPr>
        <w:t>Consulted with</w:t>
      </w:r>
      <w:r>
        <w:t xml:space="preserve">: Strategic Delivery, </w:t>
      </w:r>
      <w:r w:rsidR="00FA5980">
        <w:t>Aboriginal Education and Communities</w:t>
      </w:r>
      <w:r>
        <w:t xml:space="preserve"> and subject matter experts.</w:t>
      </w:r>
    </w:p>
    <w:p w14:paraId="243E8CFD" w14:textId="77777777" w:rsidR="00F05098" w:rsidRDefault="00F05098" w:rsidP="00F05098">
      <w:r w:rsidRPr="002E7C6F">
        <w:rPr>
          <w:b/>
          <w:bCs/>
        </w:rPr>
        <w:t>Alignment to system priorities and/or needs</w:t>
      </w:r>
      <w:r>
        <w:t xml:space="preserve">: </w:t>
      </w:r>
      <w:hyperlink r:id="rId150" w:history="1">
        <w:r>
          <w:rPr>
            <w:rStyle w:val="Hyperlink"/>
          </w:rPr>
          <w:t>School Excellence Policy</w:t>
        </w:r>
      </w:hyperlink>
      <w:r w:rsidRPr="00226120">
        <w:t xml:space="preserve">, </w:t>
      </w:r>
      <w:hyperlink r:id="rId151" w:tgtFrame="_blank" w:history="1">
        <w:r w:rsidRPr="00DA52AD">
          <w:rPr>
            <w:rStyle w:val="Hyperlink"/>
          </w:rPr>
          <w:t>Our Plan for NSW Public Education</w:t>
        </w:r>
      </w:hyperlink>
      <w:r w:rsidRPr="00226120">
        <w:t>.</w:t>
      </w:r>
    </w:p>
    <w:p w14:paraId="0EB3799D" w14:textId="77777777" w:rsidR="00F05098" w:rsidRDefault="00F05098" w:rsidP="00F05098">
      <w:r w:rsidRPr="002E7C6F">
        <w:rPr>
          <w:b/>
          <w:bCs/>
        </w:rPr>
        <w:t>Alignment to the School Excellence Framework</w:t>
      </w:r>
      <w:r>
        <w:t xml:space="preserve">: this resource supports the </w:t>
      </w:r>
      <w:hyperlink r:id="rId152" w:history="1">
        <w:r>
          <w:rPr>
            <w:rStyle w:val="Hyperlink"/>
          </w:rPr>
          <w:t>School Excellence Framework</w:t>
        </w:r>
      </w:hyperlink>
      <w:r>
        <w:t xml:space="preserve"> elements of curriculum (curriculum provision) and effective classroom practice (lesson planning, explicit teaching).</w:t>
      </w:r>
    </w:p>
    <w:p w14:paraId="164D3C40" w14:textId="77777777" w:rsidR="00F05098" w:rsidRDefault="00F05098" w:rsidP="00F05098">
      <w:r w:rsidRPr="708AD2A7">
        <w:rPr>
          <w:b/>
          <w:bCs/>
        </w:rPr>
        <w:t>Alignment to Australian Professional Teaching Standards</w:t>
      </w:r>
      <w:r>
        <w:t xml:space="preserve">: this resource supports teachers to address </w:t>
      </w:r>
      <w:hyperlink r:id="rId153">
        <w:r>
          <w:rPr>
            <w:rStyle w:val="Hyperlink"/>
          </w:rPr>
          <w:t>The Australian Professional Standards for Teachers</w:t>
        </w:r>
      </w:hyperlink>
      <w:r>
        <w:t xml:space="preserve"> 3.2.2, 3.3.2.</w:t>
      </w:r>
    </w:p>
    <w:p w14:paraId="0363DEB2" w14:textId="666C29D9" w:rsidR="00F05098" w:rsidRPr="00F05098" w:rsidRDefault="00F05098" w:rsidP="00F05098">
      <w:r w:rsidRPr="006C5739">
        <w:rPr>
          <w:rStyle w:val="Strong"/>
        </w:rPr>
        <w:t>Creation date</w:t>
      </w:r>
      <w:r w:rsidRPr="00F67AF7">
        <w:rPr>
          <w:rStyle w:val="Strong"/>
        </w:rPr>
        <w:t xml:space="preserve">: </w:t>
      </w:r>
      <w:r w:rsidR="00FA5980">
        <w:rPr>
          <w:rStyle w:val="Strong"/>
        </w:rPr>
        <w:t xml:space="preserve">19 September </w:t>
      </w:r>
      <w:r w:rsidRPr="00F67AF7">
        <w:rPr>
          <w:rStyle w:val="Strong"/>
        </w:rPr>
        <w:t>2024</w:t>
      </w:r>
      <w:r w:rsidRPr="00F05098">
        <w:br w:type="page"/>
      </w:r>
    </w:p>
    <w:p w14:paraId="15CBCD08" w14:textId="59CF5E5C" w:rsidR="001E5CDB" w:rsidRDefault="00AA3956" w:rsidP="000E14D8">
      <w:pPr>
        <w:pStyle w:val="Heading1"/>
      </w:pPr>
      <w:bookmarkStart w:id="63" w:name="_Toc179454115"/>
      <w:r>
        <w:lastRenderedPageBreak/>
        <w:t>References</w:t>
      </w:r>
      <w:bookmarkEnd w:id="63"/>
    </w:p>
    <w:p w14:paraId="46855DE2" w14:textId="77777777" w:rsidR="00322EB3" w:rsidRDefault="00322EB3" w:rsidP="00FE360B">
      <w:pPr>
        <w:pStyle w:val="FeatureBox2"/>
      </w:pPr>
      <w:bookmarkStart w:id="64" w:name="_Hlk112938577"/>
      <w:r w:rsidRPr="00FE360B">
        <w:t>This</w:t>
      </w:r>
      <w:r>
        <w:t xml:space="preserve">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056F86DD" w14:textId="77777777" w:rsidR="00322EB3" w:rsidRDefault="00322EB3" w:rsidP="00322EB3">
      <w:pPr>
        <w:pStyle w:val="FeatureBox2"/>
      </w:pPr>
      <w:r>
        <w:t xml:space="preserve">Please refer to the NESA Copyright Disclaimer for more information </w:t>
      </w:r>
      <w:hyperlink r:id="rId154" w:tgtFrame="_blank" w:tooltip="https://educationstandards.nsw.edu.au/wps/portal/nesa/mini-footer/copyright" w:history="1">
        <w:r>
          <w:rPr>
            <w:rStyle w:val="Hyperlink"/>
          </w:rPr>
          <w:t>https://educationstandards.nsw.edu.au/wps/portal/nesa/mini-footer/copyright</w:t>
        </w:r>
      </w:hyperlink>
      <w:r w:rsidRPr="00F7376C">
        <w:t>.</w:t>
      </w:r>
    </w:p>
    <w:p w14:paraId="22958502" w14:textId="77777777" w:rsidR="00322EB3" w:rsidRDefault="00322EB3" w:rsidP="00322EB3">
      <w:pPr>
        <w:pStyle w:val="FeatureBox2"/>
      </w:pPr>
      <w:r>
        <w:t xml:space="preserve">NESA holds the only official and up-to-date versions of the NSW Curriculum and syllabus documents. Please visit the NSW Education Standards Authority (NESA) website </w:t>
      </w:r>
      <w:hyperlink r:id="rId155">
        <w:r w:rsidRPr="0D33BA69">
          <w:rPr>
            <w:rStyle w:val="Hyperlink"/>
          </w:rPr>
          <w:t>https://educationstandards.nsw.edu.au/</w:t>
        </w:r>
      </w:hyperlink>
      <w:r>
        <w:t xml:space="preserve"> and the NSW Curriculum website </w:t>
      </w:r>
      <w:hyperlink r:id="rId156">
        <w:r w:rsidRPr="0D33BA69">
          <w:rPr>
            <w:rStyle w:val="Hyperlink"/>
          </w:rPr>
          <w:t>https://curriculum.nsw.edu.au/home</w:t>
        </w:r>
      </w:hyperlink>
      <w:r>
        <w:t>.</w:t>
      </w:r>
    </w:p>
    <w:p w14:paraId="7FED3967" w14:textId="36052E55" w:rsidR="00B119BA" w:rsidRPr="004E4589" w:rsidRDefault="00000000" w:rsidP="004E4589">
      <w:pPr>
        <w:rPr>
          <w:color w:val="000000"/>
          <w:szCs w:val="22"/>
          <w:shd w:val="clear" w:color="auto" w:fill="FFFFFF"/>
        </w:rPr>
      </w:pPr>
      <w:hyperlink r:id="rId157" w:history="1">
        <w:r w:rsidR="00506F9A" w:rsidRPr="002D7C27">
          <w:rPr>
            <w:rStyle w:val="Hyperlink"/>
          </w:rPr>
          <w:t>Drama 7</w:t>
        </w:r>
        <w:r w:rsidR="00D77067">
          <w:rPr>
            <w:rStyle w:val="Hyperlink"/>
          </w:rPr>
          <w:t>–</w:t>
        </w:r>
        <w:r w:rsidR="00506F9A" w:rsidRPr="002D7C27">
          <w:rPr>
            <w:rStyle w:val="Hyperlink"/>
          </w:rPr>
          <w:t>10 Syllabus</w:t>
        </w:r>
      </w:hyperlink>
      <w:r w:rsidR="00B119BA" w:rsidRPr="004E4589">
        <w:rPr>
          <w:rStyle w:val="normaltextrun"/>
          <w:color w:val="000000"/>
          <w:szCs w:val="22"/>
          <w:shd w:val="clear" w:color="auto" w:fill="FFFFFF"/>
        </w:rPr>
        <w:t>© NSW Education Standards Authority (NESA) for and on behalf of the Crown in right of the State of New South Wales, 202</w:t>
      </w:r>
      <w:r w:rsidR="00FA179D">
        <w:rPr>
          <w:rStyle w:val="normaltextrun"/>
          <w:color w:val="000000"/>
          <w:szCs w:val="22"/>
          <w:shd w:val="clear" w:color="auto" w:fill="FFFFFF"/>
        </w:rPr>
        <w:t>3.</w:t>
      </w:r>
    </w:p>
    <w:p w14:paraId="4243514F" w14:textId="78FD1BC7" w:rsidR="00885C93" w:rsidRPr="00B25570" w:rsidRDefault="00885C93" w:rsidP="00885C93">
      <w:r w:rsidRPr="00B25570">
        <w:t xml:space="preserve">Adobe (2024a) </w:t>
      </w:r>
      <w:hyperlink r:id="rId158" w:history="1">
        <w:r w:rsidRPr="00B25570">
          <w:rPr>
            <w:rStyle w:val="Hyperlink"/>
            <w:i/>
            <w:iCs/>
          </w:rPr>
          <w:t>Adobe Premiere Rush</w:t>
        </w:r>
      </w:hyperlink>
      <w:r w:rsidRPr="00B25570">
        <w:t>, Adobe website, accessed 13 September 2024.</w:t>
      </w:r>
    </w:p>
    <w:p w14:paraId="7B517D47" w14:textId="032402CA" w:rsidR="00D316E9" w:rsidRPr="00B25570" w:rsidRDefault="00D316E9" w:rsidP="00030D72">
      <w:r w:rsidRPr="00B25570">
        <w:t>Adobe (</w:t>
      </w:r>
      <w:r w:rsidR="00E544D7" w:rsidRPr="00B25570">
        <w:t>2024</w:t>
      </w:r>
      <w:r w:rsidR="006F59B2" w:rsidRPr="00B25570">
        <w:t>b</w:t>
      </w:r>
      <w:r w:rsidRPr="00B25570">
        <w:t xml:space="preserve">) </w:t>
      </w:r>
      <w:hyperlink r:id="rId159" w:history="1">
        <w:r w:rsidR="00CC420A" w:rsidRPr="00B25570">
          <w:rPr>
            <w:rStyle w:val="Hyperlink"/>
            <w:i/>
            <w:iCs/>
          </w:rPr>
          <w:t>Learn Premiere Rush</w:t>
        </w:r>
      </w:hyperlink>
      <w:r w:rsidRPr="00B25570">
        <w:t xml:space="preserve">, Adobe </w:t>
      </w:r>
      <w:r w:rsidR="00E544D7" w:rsidRPr="00B25570">
        <w:t xml:space="preserve">Learn </w:t>
      </w:r>
      <w:r w:rsidRPr="00B25570">
        <w:t>website, accessed 13 September 2024.</w:t>
      </w:r>
    </w:p>
    <w:p w14:paraId="4DADB377" w14:textId="589A1E52" w:rsidR="006F59B2" w:rsidRPr="00B25570" w:rsidRDefault="006F59B2" w:rsidP="00030D72">
      <w:r w:rsidRPr="00B25570">
        <w:t xml:space="preserve">Adobe (2024c) </w:t>
      </w:r>
      <w:hyperlink r:id="rId160" w:history="1">
        <w:r w:rsidRPr="00B25570">
          <w:rPr>
            <w:rStyle w:val="Hyperlink"/>
            <w:i/>
            <w:iCs/>
          </w:rPr>
          <w:t>Welcome to the Premier Rush User Guide</w:t>
        </w:r>
      </w:hyperlink>
      <w:r w:rsidRPr="00B25570">
        <w:t>, Adobe website, accessed 8 October 2024.</w:t>
      </w:r>
    </w:p>
    <w:p w14:paraId="4E9368D5" w14:textId="71FA6AD2" w:rsidR="006F59B2" w:rsidRPr="00B25570" w:rsidRDefault="006F59B2" w:rsidP="006F59B2">
      <w:pPr>
        <w:jc w:val="both"/>
      </w:pPr>
      <w:r w:rsidRPr="00B25570">
        <w:t xml:space="preserve">Adobe (2022) </w:t>
      </w:r>
      <w:hyperlink r:id="rId161" w:history="1">
        <w:r w:rsidRPr="00B25570">
          <w:rPr>
            <w:rStyle w:val="Hyperlink"/>
            <w:i/>
            <w:iCs/>
          </w:rPr>
          <w:t>Adobe Premiere Rush system requirements</w:t>
        </w:r>
      </w:hyperlink>
      <w:r w:rsidRPr="00B25570">
        <w:t>, Adobe website, accessed 13 September 2024.</w:t>
      </w:r>
    </w:p>
    <w:p w14:paraId="7EDB60C1" w14:textId="1F2F0C62" w:rsidR="006539B2" w:rsidRDefault="006539B2" w:rsidP="006F59B2">
      <w:pPr>
        <w:jc w:val="both"/>
      </w:pPr>
      <w:r w:rsidRPr="00B25570">
        <w:t xml:space="preserve">Adobe (2021) </w:t>
      </w:r>
      <w:hyperlink r:id="rId162" w:history="1">
        <w:r w:rsidRPr="00B25570">
          <w:rPr>
            <w:rStyle w:val="Hyperlink"/>
            <w:i/>
            <w:iCs/>
          </w:rPr>
          <w:t>Get to know the Adobe Premiere Rush interface</w:t>
        </w:r>
      </w:hyperlink>
      <w:r w:rsidRPr="00B25570">
        <w:t>, Adobe website, accessed 8 October 2024.</w:t>
      </w:r>
    </w:p>
    <w:p w14:paraId="687597D3" w14:textId="3F9280BC" w:rsidR="00193877" w:rsidRDefault="00193877" w:rsidP="00193877">
      <w:r>
        <w:t>Aldredge J (</w:t>
      </w:r>
      <w:r w:rsidR="00E544D7">
        <w:t xml:space="preserve">9 October </w:t>
      </w:r>
      <w:r>
        <w:t xml:space="preserve">2021) </w:t>
      </w:r>
      <w:hyperlink r:id="rId163" w:history="1">
        <w:r w:rsidR="00E544D7">
          <w:rPr>
            <w:rStyle w:val="Hyperlink"/>
          </w:rPr>
          <w:t>'Understanding the 180-degree rule in film'</w:t>
        </w:r>
      </w:hyperlink>
      <w:r w:rsidRPr="007A2007">
        <w:t xml:space="preserve">, </w:t>
      </w:r>
      <w:r>
        <w:rPr>
          <w:rStyle w:val="Emphasis"/>
        </w:rPr>
        <w:t>Vimeo</w:t>
      </w:r>
      <w:r w:rsidRPr="007A2007">
        <w:t>,</w:t>
      </w:r>
      <w:r>
        <w:t xml:space="preserve"> accessed 13 September 2024.</w:t>
      </w:r>
    </w:p>
    <w:p w14:paraId="5116BBFB" w14:textId="58AF9FA3" w:rsidR="00EC05E2" w:rsidRDefault="00EC05E2" w:rsidP="00EC05E2">
      <w:r>
        <w:t xml:space="preserve">CESE (Centre for Education Statistics and Evaluation) (2020a) </w:t>
      </w:r>
      <w:hyperlink r:id="rId164" w:tgtFrame="_blank" w:tooltip="https://education.nsw.gov.au/about-us/educational-data/cese/publications/research-reports/what-works-best-2020-update" w:history="1">
        <w:r>
          <w:rPr>
            <w:rStyle w:val="Hyperlink"/>
            <w:i/>
            <w:iCs/>
          </w:rPr>
          <w:t>What works best: 2020 update</w:t>
        </w:r>
      </w:hyperlink>
      <w:r>
        <w:t xml:space="preserve">, NSW Department of Education, accessed </w:t>
      </w:r>
      <w:r w:rsidR="006D22DD">
        <w:t>13</w:t>
      </w:r>
      <w:r w:rsidR="00516305">
        <w:t xml:space="preserve"> </w:t>
      </w:r>
      <w:r w:rsidR="006D22DD">
        <w:t>September 2024</w:t>
      </w:r>
      <w:r>
        <w:t>.</w:t>
      </w:r>
    </w:p>
    <w:p w14:paraId="70367D19" w14:textId="07E62945" w:rsidR="00EC05E2" w:rsidRDefault="00EC05E2" w:rsidP="00EC05E2">
      <w:r>
        <w:t xml:space="preserve">CESE (2020b) </w:t>
      </w:r>
      <w:hyperlink r:id="rId165" w:tgtFrame="_blank" w:tooltip="https://education.nsw.gov.au/about-us/educational-data/cese/publications/practical-guides-for-educators-/what-works-best-in-practice" w:history="1">
        <w:r w:rsidRPr="00DF402D">
          <w:rPr>
            <w:rStyle w:val="Hyperlink"/>
            <w:i/>
            <w:iCs/>
          </w:rPr>
          <w:t>What works best in practice</w:t>
        </w:r>
      </w:hyperlink>
      <w:r>
        <w:t xml:space="preserve">, NSW Department of Education, accessed </w:t>
      </w:r>
      <w:r w:rsidR="006D22DD">
        <w:t>13 September 2024</w:t>
      </w:r>
      <w:r>
        <w:t>.</w:t>
      </w:r>
    </w:p>
    <w:p w14:paraId="112D489F" w14:textId="36EC86AF" w:rsidR="00225E02" w:rsidRPr="00225E02" w:rsidRDefault="00225E02" w:rsidP="00EC05E2">
      <w:r>
        <w:lastRenderedPageBreak/>
        <w:t>Christian C (</w:t>
      </w:r>
      <w:r w:rsidR="000D3EB7">
        <w:t xml:space="preserve">5 December </w:t>
      </w:r>
      <w:r>
        <w:t xml:space="preserve">2019) </w:t>
      </w:r>
      <w:hyperlink r:id="rId166" w:history="1">
        <w:r w:rsidR="000D3EB7">
          <w:rPr>
            <w:rStyle w:val="Hyperlink"/>
          </w:rPr>
          <w:t>'Understanding The Exposure Triangle [FREE Exposure Triangle Cheat Sheet]'</w:t>
        </w:r>
      </w:hyperlink>
      <w:r>
        <w:t xml:space="preserve">, </w:t>
      </w:r>
      <w:r w:rsidRPr="004E4589">
        <w:t>No Film School</w:t>
      </w:r>
      <w:r>
        <w:t xml:space="preserve"> website, </w:t>
      </w:r>
      <w:r w:rsidR="0053328C" w:rsidRPr="0053328C">
        <w:t>accessed 13 September 2024.</w:t>
      </w:r>
    </w:p>
    <w:p w14:paraId="2C4C87F0" w14:textId="581F8E9B" w:rsidR="00193877" w:rsidRDefault="00193877" w:rsidP="3FA46696">
      <w:pPr>
        <w:rPr>
          <w:rStyle w:val="Emphasis"/>
          <w:i w:val="0"/>
          <w:iCs w:val="0"/>
        </w:rPr>
      </w:pPr>
      <w:r>
        <w:t xml:space="preserve">CTE </w:t>
      </w:r>
      <w:r w:rsidR="000D3EB7">
        <w:t xml:space="preserve">(Centre for Teaching Excellence) </w:t>
      </w:r>
      <w:r>
        <w:t xml:space="preserve">(2024) </w:t>
      </w:r>
      <w:hyperlink r:id="rId167">
        <w:r w:rsidRPr="000D3EB7">
          <w:rPr>
            <w:rStyle w:val="Hyperlink"/>
            <w:i/>
            <w:iCs/>
          </w:rPr>
          <w:t>Group Decision Making</w:t>
        </w:r>
      </w:hyperlink>
      <w:r w:rsidR="000D3EB7">
        <w:rPr>
          <w:rStyle w:val="Hyperlink"/>
        </w:rPr>
        <w:t xml:space="preserve">, </w:t>
      </w:r>
      <w:r w:rsidRPr="3FA46696">
        <w:rPr>
          <w:rStyle w:val="Emphasis"/>
          <w:i w:val="0"/>
          <w:iCs w:val="0"/>
        </w:rPr>
        <w:t>University of Waterloo</w:t>
      </w:r>
      <w:r w:rsidR="000D3EB7">
        <w:rPr>
          <w:rStyle w:val="Emphasis"/>
          <w:i w:val="0"/>
          <w:iCs w:val="0"/>
        </w:rPr>
        <w:t xml:space="preserve"> website</w:t>
      </w:r>
      <w:r w:rsidRPr="3FA46696">
        <w:rPr>
          <w:rStyle w:val="Emphasis"/>
          <w:i w:val="0"/>
          <w:iCs w:val="0"/>
        </w:rPr>
        <w:t>, accessed 13 September 2024.</w:t>
      </w:r>
    </w:p>
    <w:p w14:paraId="589576FE" w14:textId="44573C39" w:rsidR="009C3A99" w:rsidRDefault="009C3A99" w:rsidP="0062184A">
      <w:r>
        <w:rPr>
          <w:rStyle w:val="Emphasis"/>
          <w:i w:val="0"/>
          <w:iCs w:val="0"/>
        </w:rPr>
        <w:t>DesertPeaMedia</w:t>
      </w:r>
      <w:r w:rsidR="00CC37A7">
        <w:rPr>
          <w:rStyle w:val="Emphasis"/>
          <w:i w:val="0"/>
          <w:iCs w:val="0"/>
        </w:rPr>
        <w:t xml:space="preserve"> (</w:t>
      </w:r>
      <w:r w:rsidR="007821D9">
        <w:rPr>
          <w:rStyle w:val="Emphasis"/>
          <w:i w:val="0"/>
          <w:iCs w:val="0"/>
        </w:rPr>
        <w:t xml:space="preserve">17 August </w:t>
      </w:r>
      <w:r w:rsidR="00CC37A7">
        <w:rPr>
          <w:rStyle w:val="Emphasis"/>
          <w:i w:val="0"/>
          <w:iCs w:val="0"/>
        </w:rPr>
        <w:t xml:space="preserve">2022) </w:t>
      </w:r>
      <w:hyperlink r:id="rId168" w:history="1">
        <w:r w:rsidR="00CC37A7" w:rsidRPr="00CC37A7">
          <w:rPr>
            <w:rStyle w:val="Hyperlink"/>
          </w:rPr>
          <w:t xml:space="preserve">Short Film (Bowen QLD) </w:t>
        </w:r>
        <w:r w:rsidR="007821D9">
          <w:rPr>
            <w:rStyle w:val="Hyperlink"/>
          </w:rPr>
          <w:t>–</w:t>
        </w:r>
        <w:r w:rsidR="00CC37A7" w:rsidRPr="00CC37A7">
          <w:rPr>
            <w:rStyle w:val="Hyperlink"/>
          </w:rPr>
          <w:t xml:space="preserve"> 'Who I Am'</w:t>
        </w:r>
      </w:hyperlink>
      <w:r w:rsidR="00CC37A7">
        <w:t xml:space="preserve">, </w:t>
      </w:r>
      <w:r w:rsidR="00CC37A7">
        <w:rPr>
          <w:i/>
          <w:iCs/>
        </w:rPr>
        <w:t>DesertPeaMedia</w:t>
      </w:r>
      <w:r w:rsidR="00CC37A7">
        <w:t xml:space="preserve">, </w:t>
      </w:r>
      <w:r w:rsidR="007753EC">
        <w:t>YouTube</w:t>
      </w:r>
      <w:r w:rsidR="00CC37A7">
        <w:t xml:space="preserve">, </w:t>
      </w:r>
      <w:r w:rsidR="00F53D75" w:rsidRPr="00F53D75">
        <w:t>accessed 13 September 2024</w:t>
      </w:r>
      <w:r w:rsidR="00F53D75">
        <w:t>.</w:t>
      </w:r>
    </w:p>
    <w:p w14:paraId="2A084F8B" w14:textId="3F5AB28C" w:rsidR="00477563" w:rsidRPr="00CC37A7" w:rsidRDefault="00477563" w:rsidP="0062184A">
      <w:pPr>
        <w:rPr>
          <w:rStyle w:val="Emphasis"/>
          <w:i w:val="0"/>
          <w:iCs w:val="0"/>
        </w:rPr>
      </w:pPr>
      <w:r>
        <w:t>Galapate R (</w:t>
      </w:r>
      <w:r w:rsidR="007821D9">
        <w:t xml:space="preserve">22 November </w:t>
      </w:r>
      <w:r>
        <w:t xml:space="preserve">2019) </w:t>
      </w:r>
      <w:hyperlink r:id="rId169" w:history="1">
        <w:r w:rsidR="007D0831" w:rsidRPr="007D0831">
          <w:rPr>
            <w:rStyle w:val="Hyperlink"/>
          </w:rPr>
          <w:t xml:space="preserve">HELLO </w:t>
        </w:r>
        <w:r w:rsidR="007821D9">
          <w:rPr>
            <w:rStyle w:val="Hyperlink"/>
          </w:rPr>
          <w:t>–</w:t>
        </w:r>
        <w:r w:rsidR="007D0831" w:rsidRPr="007D0831">
          <w:rPr>
            <w:rStyle w:val="Hyperlink"/>
          </w:rPr>
          <w:t xml:space="preserve"> a short film about tolerance &amp; diversity (1ST PLACE in the Nikon Cinema Z Film Fest 2019)</w:t>
        </w:r>
      </w:hyperlink>
      <w:r w:rsidR="007D0831">
        <w:t xml:space="preserve">, </w:t>
      </w:r>
      <w:r w:rsidR="007D0831">
        <w:rPr>
          <w:i/>
          <w:iCs/>
        </w:rPr>
        <w:t>MIGSG</w:t>
      </w:r>
      <w:r w:rsidR="007D0831">
        <w:t xml:space="preserve">, YouTube, </w:t>
      </w:r>
      <w:r w:rsidR="007D0831" w:rsidRPr="007D0831">
        <w:t>accessed 13 September 2024</w:t>
      </w:r>
      <w:r w:rsidR="007821D9">
        <w:rPr>
          <w:rStyle w:val="Emphasis"/>
          <w:i w:val="0"/>
          <w:iCs w:val="0"/>
        </w:rPr>
        <w:t>.</w:t>
      </w:r>
    </w:p>
    <w:p w14:paraId="756A1E04" w14:textId="1EE3864C" w:rsidR="0062184A" w:rsidRDefault="0062184A" w:rsidP="0062184A">
      <w:r w:rsidRPr="00EC038F">
        <w:t>NESA (NSW Education Standards Authority) (202</w:t>
      </w:r>
      <w:r>
        <w:t>2</w:t>
      </w:r>
      <w:r w:rsidRPr="00EC038F">
        <w:t>)</w:t>
      </w:r>
      <w:r>
        <w:t xml:space="preserve"> ‘</w:t>
      </w:r>
      <w:hyperlink r:id="rId170" w:history="1">
        <w:r w:rsidRPr="008814C1">
          <w:rPr>
            <w:rStyle w:val="Hyperlink"/>
          </w:rPr>
          <w:t>Advice on units</w:t>
        </w:r>
      </w:hyperlink>
      <w:r>
        <w:t xml:space="preserve">’, </w:t>
      </w:r>
      <w:r>
        <w:rPr>
          <w:i/>
          <w:iCs/>
        </w:rPr>
        <w:t>Programming,</w:t>
      </w:r>
      <w:r>
        <w:t xml:space="preserve"> NESA website, accessed </w:t>
      </w:r>
      <w:r w:rsidR="006D22DD">
        <w:t>13 September 2024</w:t>
      </w:r>
      <w:r w:rsidR="00F53D75">
        <w:t>.</w:t>
      </w:r>
    </w:p>
    <w:p w14:paraId="68CB6E8E" w14:textId="77777777" w:rsidR="00885C93" w:rsidRDefault="00885C93" w:rsidP="00885C93">
      <w:r w:rsidRPr="00EC038F">
        <w:t>NESA (202</w:t>
      </w:r>
      <w:r>
        <w:t>2</w:t>
      </w:r>
      <w:r w:rsidRPr="00EC038F">
        <w:t>)</w:t>
      </w:r>
      <w:r>
        <w:t xml:space="preserve"> ‘</w:t>
      </w:r>
      <w:hyperlink r:id="rId171" w:history="1">
        <w:r w:rsidRPr="008814C1">
          <w:rPr>
            <w:rStyle w:val="Hyperlink"/>
          </w:rPr>
          <w:t>Programming</w:t>
        </w:r>
      </w:hyperlink>
      <w:r>
        <w:t xml:space="preserve">’, </w:t>
      </w:r>
      <w:r w:rsidRPr="008814C1">
        <w:rPr>
          <w:i/>
          <w:iCs/>
        </w:rPr>
        <w:t>Understanding the curriculum</w:t>
      </w:r>
      <w:r>
        <w:t>, NESA website, accessed 13 September 2024.</w:t>
      </w:r>
    </w:p>
    <w:p w14:paraId="030E7C10" w14:textId="61AE25D4" w:rsidR="00AA3956" w:rsidRPr="00AA3956" w:rsidRDefault="00AA3956" w:rsidP="0062184A">
      <w:r w:rsidRPr="00AA3956">
        <w:t>NESA (202</w:t>
      </w:r>
      <w:r>
        <w:t>4</w:t>
      </w:r>
      <w:r w:rsidRPr="00AA3956">
        <w:t>) ‘</w:t>
      </w:r>
      <w:hyperlink r:id="rId172" w:history="1">
        <w:r w:rsidRPr="00AA3956">
          <w:rPr>
            <w:rStyle w:val="Hyperlink"/>
          </w:rPr>
          <w:t>Assessment and Reporting</w:t>
        </w:r>
      </w:hyperlink>
      <w:r w:rsidRPr="00AA3956">
        <w:t xml:space="preserve">’, </w:t>
      </w:r>
      <w:r w:rsidRPr="00AA3956">
        <w:rPr>
          <w:i/>
          <w:iCs/>
        </w:rPr>
        <w:t>Assessment and Reporting</w:t>
      </w:r>
      <w:r w:rsidRPr="00AA3956">
        <w:t xml:space="preserve">, NESA website, </w:t>
      </w:r>
      <w:r w:rsidR="006D22DD">
        <w:t>accessed 13 September 2024</w:t>
      </w:r>
      <w:r w:rsidRPr="00AA3956">
        <w:t>.</w:t>
      </w:r>
    </w:p>
    <w:bookmarkEnd w:id="64"/>
    <w:p w14:paraId="662569F2" w14:textId="4D1F1914" w:rsidR="007D28A7" w:rsidRPr="007D28A7" w:rsidRDefault="007821D9" w:rsidP="007D28A7">
      <w:r>
        <w:t>State of New South Wales (</w:t>
      </w:r>
      <w:r w:rsidR="007D28A7" w:rsidRPr="007D28A7">
        <w:t>Department of Education</w:t>
      </w:r>
      <w:r>
        <w:t>)</w:t>
      </w:r>
      <w:r w:rsidR="007D28A7" w:rsidRPr="007D28A7">
        <w:t xml:space="preserve"> (2024) </w:t>
      </w:r>
      <w:hyperlink r:id="rId173" w:history="1">
        <w:r w:rsidR="007D28A7" w:rsidRPr="007821D9">
          <w:rPr>
            <w:rStyle w:val="Hyperlink"/>
            <w:i/>
            <w:iCs/>
          </w:rPr>
          <w:t>CApture</w:t>
        </w:r>
        <w:r w:rsidR="007D28A7" w:rsidRPr="007D28A7">
          <w:rPr>
            <w:rStyle w:val="Hyperlink"/>
          </w:rPr>
          <w:t xml:space="preserve"> </w:t>
        </w:r>
      </w:hyperlink>
      <w:r>
        <w:rPr>
          <w:rStyle w:val="Hyperlink"/>
        </w:rPr>
        <w:t>[website]</w:t>
      </w:r>
      <w:r w:rsidR="001B6F8B">
        <w:t>,</w:t>
      </w:r>
      <w:r w:rsidR="007D28A7" w:rsidRPr="007D28A7">
        <w:t xml:space="preserve"> accessed 13 September 2024.</w:t>
      </w:r>
    </w:p>
    <w:p w14:paraId="02079832" w14:textId="318EB12B" w:rsidR="007D28A7" w:rsidRDefault="007821D9" w:rsidP="007D28A7">
      <w:r>
        <w:t xml:space="preserve">—— </w:t>
      </w:r>
      <w:r w:rsidR="007D28A7" w:rsidRPr="007D28A7">
        <w:t xml:space="preserve">(2024) </w:t>
      </w:r>
      <w:hyperlink r:id="rId174" w:history="1">
        <w:r w:rsidR="007D28A7" w:rsidRPr="00F57D2D">
          <w:rPr>
            <w:rStyle w:val="Hyperlink"/>
          </w:rPr>
          <w:t>CApture Film Festival</w:t>
        </w:r>
      </w:hyperlink>
      <w:r w:rsidR="007D28A7" w:rsidRPr="007D28A7">
        <w:t xml:space="preserve">, </w:t>
      </w:r>
      <w:r>
        <w:t xml:space="preserve">The Arts Unit website, </w:t>
      </w:r>
      <w:r w:rsidR="007D28A7" w:rsidRPr="007D28A7">
        <w:t>accessed 13 September 2024.</w:t>
      </w:r>
    </w:p>
    <w:p w14:paraId="2E5C466D" w14:textId="4CC6CB64" w:rsidR="00DE475A" w:rsidRDefault="007821D9" w:rsidP="007D28A7">
      <w:r>
        <w:t xml:space="preserve">—— </w:t>
      </w:r>
      <w:r w:rsidR="00DE475A" w:rsidRPr="007D28A7">
        <w:t>(2024)</w:t>
      </w:r>
      <w:r w:rsidR="00DE475A">
        <w:t xml:space="preserve"> </w:t>
      </w:r>
      <w:hyperlink r:id="rId175" w:history="1">
        <w:r>
          <w:rPr>
            <w:rStyle w:val="Hyperlink"/>
          </w:rPr>
          <w:t>'CApture Film Festival 2023'</w:t>
        </w:r>
      </w:hyperlink>
      <w:r w:rsidR="00DE475A" w:rsidRPr="007D28A7">
        <w:t xml:space="preserve">, </w:t>
      </w:r>
      <w:r w:rsidRPr="007821D9">
        <w:rPr>
          <w:i/>
          <w:iCs/>
        </w:rPr>
        <w:t>CApture Film Festival</w:t>
      </w:r>
      <w:r>
        <w:t xml:space="preserve">, The Arts Unit website, </w:t>
      </w:r>
      <w:r w:rsidR="00DE475A" w:rsidRPr="007D28A7">
        <w:t>accessed 13 September 2024.</w:t>
      </w:r>
    </w:p>
    <w:p w14:paraId="52EB6238" w14:textId="291D1A4E" w:rsidR="00862A5D" w:rsidRDefault="007821D9" w:rsidP="00862A5D">
      <w:r>
        <w:t xml:space="preserve">—— </w:t>
      </w:r>
      <w:r w:rsidR="00862A5D" w:rsidRPr="007D28A7">
        <w:t>(2024)</w:t>
      </w:r>
      <w:r w:rsidR="00862A5D">
        <w:t xml:space="preserve"> </w:t>
      </w:r>
      <w:hyperlink r:id="rId176" w:history="1">
        <w:r w:rsidR="00831DBE">
          <w:rPr>
            <w:rStyle w:val="Hyperlink"/>
          </w:rPr>
          <w:t>'How to enter'</w:t>
        </w:r>
      </w:hyperlink>
      <w:r w:rsidR="00862A5D" w:rsidRPr="007D28A7">
        <w:t xml:space="preserve">, </w:t>
      </w:r>
      <w:r w:rsidR="00831DBE" w:rsidRPr="00885C93">
        <w:rPr>
          <w:i/>
          <w:iCs/>
        </w:rPr>
        <w:t>CApture Film Festival</w:t>
      </w:r>
      <w:r w:rsidR="00831DBE">
        <w:t xml:space="preserve">, The Arts Unit website, </w:t>
      </w:r>
      <w:r w:rsidR="00862A5D" w:rsidRPr="007D28A7">
        <w:t>accessed 13 September 2024.</w:t>
      </w:r>
    </w:p>
    <w:p w14:paraId="58667918" w14:textId="3E7FDECF" w:rsidR="006D22DD" w:rsidRDefault="007821D9" w:rsidP="001E5CDB">
      <w:r>
        <w:t>——</w:t>
      </w:r>
      <w:r w:rsidDel="007821D9">
        <w:t xml:space="preserve"> </w:t>
      </w:r>
      <w:r w:rsidR="004453CB">
        <w:t>(2024) ‘</w:t>
      </w:r>
      <w:hyperlink r:id="rId177" w:history="1">
        <w:r w:rsidR="004453CB" w:rsidRPr="004453CB">
          <w:rPr>
            <w:rStyle w:val="Hyperlink"/>
          </w:rPr>
          <w:t>Explicit teaching</w:t>
        </w:r>
      </w:hyperlink>
      <w:r w:rsidR="004453CB">
        <w:t xml:space="preserve">’, </w:t>
      </w:r>
      <w:r w:rsidR="004453CB">
        <w:rPr>
          <w:i/>
          <w:iCs/>
        </w:rPr>
        <w:t>Explicit teaching</w:t>
      </w:r>
      <w:r w:rsidR="004453CB">
        <w:t xml:space="preserve">, NSW Department of Education, </w:t>
      </w:r>
      <w:r w:rsidR="006D22DD">
        <w:t>accessed 13 September 2024</w:t>
      </w:r>
      <w:r w:rsidR="004525E2">
        <w:t>.</w:t>
      </w:r>
    </w:p>
    <w:p w14:paraId="2832C71C" w14:textId="571BFC2D" w:rsidR="00831DBE" w:rsidRPr="00D05E00" w:rsidRDefault="00831DBE" w:rsidP="00831DBE">
      <w:r>
        <w:t xml:space="preserve">TROPFEST (18 February 2018) </w:t>
      </w:r>
      <w:hyperlink r:id="rId178" w:history="1">
        <w:r>
          <w:rPr>
            <w:rStyle w:val="Hyperlink"/>
          </w:rPr>
          <w:t>'Rainbow Chasers | Trop Jr 2018' [video]</w:t>
        </w:r>
      </w:hyperlink>
      <w:r>
        <w:t xml:space="preserve">, </w:t>
      </w:r>
      <w:r>
        <w:rPr>
          <w:i/>
          <w:iCs/>
        </w:rPr>
        <w:t>TROPFEST</w:t>
      </w:r>
      <w:r>
        <w:t>, YouTube, accessed 13 September 2024.</w:t>
      </w:r>
    </w:p>
    <w:p w14:paraId="6BE1E5BB" w14:textId="6C794F17" w:rsidR="000B5DD6" w:rsidRDefault="00831DBE" w:rsidP="001E5CDB">
      <w:r>
        <w:t>TROPFEST</w:t>
      </w:r>
      <w:r w:rsidR="006D22DD">
        <w:t xml:space="preserve"> (</w:t>
      </w:r>
      <w:r>
        <w:t xml:space="preserve">22 March </w:t>
      </w:r>
      <w:r w:rsidR="006D22DD">
        <w:t xml:space="preserve">2017) </w:t>
      </w:r>
      <w:hyperlink r:id="rId179" w:history="1">
        <w:r w:rsidR="006D22DD" w:rsidRPr="006D22DD">
          <w:rPr>
            <w:rStyle w:val="Hyperlink"/>
          </w:rPr>
          <w:t>Pupils l Winner of Trop Jr 2017</w:t>
        </w:r>
      </w:hyperlink>
      <w:r w:rsidR="006D22DD">
        <w:t xml:space="preserve">, </w:t>
      </w:r>
      <w:r w:rsidR="006D22DD">
        <w:rPr>
          <w:i/>
          <w:iCs/>
        </w:rPr>
        <w:t>TROPFEST</w:t>
      </w:r>
      <w:r w:rsidR="006D22DD">
        <w:t xml:space="preserve">, YouTube, </w:t>
      </w:r>
      <w:r>
        <w:t xml:space="preserve">accessed </w:t>
      </w:r>
      <w:r w:rsidR="006D22DD">
        <w:t>13 September 2024</w:t>
      </w:r>
      <w:r>
        <w:t>.</w:t>
      </w:r>
    </w:p>
    <w:p w14:paraId="085873BF" w14:textId="248A291B" w:rsidR="00831DBE" w:rsidRDefault="00831DBE" w:rsidP="001E5CDB">
      <w:pPr>
        <w:sectPr w:rsidR="00831DBE" w:rsidSect="004C31CE">
          <w:headerReference w:type="default" r:id="rId180"/>
          <w:footerReference w:type="default" r:id="rId181"/>
          <w:headerReference w:type="first" r:id="rId182"/>
          <w:footerReference w:type="first" r:id="rId183"/>
          <w:pgSz w:w="11906" w:h="16838"/>
          <w:pgMar w:top="1134" w:right="1134" w:bottom="1134" w:left="1134" w:header="709" w:footer="709" w:gutter="0"/>
          <w:pgNumType w:start="0"/>
          <w:cols w:space="708"/>
          <w:titlePg/>
          <w:docGrid w:linePitch="360"/>
        </w:sectPr>
      </w:pPr>
    </w:p>
    <w:p w14:paraId="4AEC0224" w14:textId="77777777" w:rsidR="00FA27A2" w:rsidRPr="001748AB" w:rsidRDefault="00FA27A2" w:rsidP="00FA27A2">
      <w:pPr>
        <w:rPr>
          <w:rStyle w:val="Strong"/>
          <w:szCs w:val="22"/>
        </w:rPr>
      </w:pPr>
      <w:r w:rsidRPr="001748AB">
        <w:rPr>
          <w:rStyle w:val="Strong"/>
          <w:szCs w:val="22"/>
        </w:rPr>
        <w:lastRenderedPageBreak/>
        <w:t>© State of New South Wales (Department of Education), 202</w:t>
      </w:r>
      <w:r>
        <w:rPr>
          <w:rStyle w:val="Strong"/>
          <w:szCs w:val="22"/>
        </w:rPr>
        <w:t>4</w:t>
      </w:r>
    </w:p>
    <w:p w14:paraId="5B1AEC1A" w14:textId="77777777" w:rsidR="00FA27A2" w:rsidRDefault="00FA27A2" w:rsidP="00FA27A2">
      <w:r>
        <w:t xml:space="preserve">The copyright material published in this resource is subject to the </w:t>
      </w:r>
      <w:r w:rsidRPr="00DE5AC1">
        <w:rPr>
          <w:rStyle w:val="Emphasi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32E09729" w14:textId="77777777" w:rsidR="00FA27A2" w:rsidRDefault="00FA27A2" w:rsidP="00FA27A2">
      <w:r>
        <w:t xml:space="preserve">Copyright material available in this resource and owned by the NSW Department of Education is licensed under a </w:t>
      </w:r>
      <w:hyperlink r:id="rId184" w:history="1">
        <w:r w:rsidRPr="003B3E41">
          <w:rPr>
            <w:rStyle w:val="Hyperlink"/>
          </w:rPr>
          <w:t>Creative Commons Attribution 4.0 International (CC BY 4.0) license</w:t>
        </w:r>
      </w:hyperlink>
      <w:r>
        <w:t>.</w:t>
      </w:r>
    </w:p>
    <w:p w14:paraId="6D13C114" w14:textId="77777777" w:rsidR="00FA27A2" w:rsidRDefault="00FA27A2" w:rsidP="00FA27A2">
      <w:r>
        <w:rPr>
          <w:noProof/>
        </w:rPr>
        <w:drawing>
          <wp:inline distT="0" distB="0" distL="0" distR="0" wp14:anchorId="6845583C" wp14:editId="4756D601">
            <wp:extent cx="1228725" cy="428625"/>
            <wp:effectExtent l="0" t="0" r="9525" b="9525"/>
            <wp:docPr id="32" name="Picture 32" descr="Creative Commons Attribution license log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84"/>
                    </pic:cNvPr>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9E31D85" w14:textId="77777777" w:rsidR="00FA27A2" w:rsidRDefault="00FA27A2" w:rsidP="00FA27A2">
      <w:r>
        <w:t>This license allows you to share and adapt the material for any purpose, even commercially.</w:t>
      </w:r>
    </w:p>
    <w:p w14:paraId="08F03789" w14:textId="77777777" w:rsidR="00FA27A2" w:rsidRDefault="00FA27A2" w:rsidP="00FA27A2">
      <w:r>
        <w:t>Attribution should be given to © State of New South Wales (Department of Education), 2024.</w:t>
      </w:r>
    </w:p>
    <w:p w14:paraId="028F2970" w14:textId="77777777" w:rsidR="00FA27A2" w:rsidRDefault="00FA27A2" w:rsidP="00FA27A2">
      <w:r>
        <w:t>Material in this resource not available under a Creative Commons license:</w:t>
      </w:r>
    </w:p>
    <w:p w14:paraId="493556AC" w14:textId="77777777" w:rsidR="00FA27A2" w:rsidRDefault="00FA27A2" w:rsidP="00FA27A2">
      <w:pPr>
        <w:pStyle w:val="ListBullet"/>
        <w:numPr>
          <w:ilvl w:val="0"/>
          <w:numId w:val="1"/>
        </w:numPr>
      </w:pPr>
      <w:r>
        <w:t>the NSW Department of Education logo, other logos and trademark-protected material</w:t>
      </w:r>
    </w:p>
    <w:p w14:paraId="1E4AEC0A" w14:textId="77777777" w:rsidR="00FA27A2" w:rsidRDefault="00FA27A2" w:rsidP="00FA27A2">
      <w:pPr>
        <w:pStyle w:val="ListBullet"/>
        <w:numPr>
          <w:ilvl w:val="0"/>
          <w:numId w:val="1"/>
        </w:numPr>
      </w:pPr>
      <w:r>
        <w:t>material owned by a third party that has been reproduced with permission. You will need to obtain permission from the third party to reuse its material.</w:t>
      </w:r>
    </w:p>
    <w:p w14:paraId="3B4E0729" w14:textId="77777777" w:rsidR="00FA27A2" w:rsidRPr="003B3E41" w:rsidRDefault="00FA27A2" w:rsidP="00FA27A2">
      <w:pPr>
        <w:pStyle w:val="FeatureBox2"/>
        <w:rPr>
          <w:rStyle w:val="Strong"/>
        </w:rPr>
      </w:pPr>
      <w:r w:rsidRPr="003B3E41">
        <w:rPr>
          <w:rStyle w:val="Strong"/>
        </w:rPr>
        <w:t>Links to third-party material and websites</w:t>
      </w:r>
    </w:p>
    <w:p w14:paraId="3B758D55" w14:textId="77777777" w:rsidR="00FA27A2" w:rsidRDefault="00FA27A2" w:rsidP="00FA27A2">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C4F7D04" w14:textId="0F086737" w:rsidR="0009278C" w:rsidRPr="00DD6E1F" w:rsidRDefault="00FA27A2" w:rsidP="00FA27A2">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DE5AC1">
        <w:rPr>
          <w:rStyle w:val="Emphasis"/>
        </w:rPr>
        <w:t>Copyright Act 1968</w:t>
      </w:r>
      <w:r>
        <w:t xml:space="preserve"> (</w:t>
      </w:r>
      <w:proofErr w:type="spellStart"/>
      <w:r>
        <w:t>Cth</w:t>
      </w:r>
      <w:proofErr w:type="spellEnd"/>
      <w:r>
        <w:t>). The department accepts no responsibility for content on third-party websites.</w:t>
      </w:r>
    </w:p>
    <w:sectPr w:rsidR="0009278C" w:rsidRPr="00DD6E1F" w:rsidSect="00FA27A2">
      <w:headerReference w:type="first" r:id="rId186"/>
      <w:footerReference w:type="first" r:id="rId187"/>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295FD" w14:textId="77777777" w:rsidR="001F7DED" w:rsidRDefault="001F7DED" w:rsidP="00E51733">
      <w:r>
        <w:separator/>
      </w:r>
    </w:p>
    <w:p w14:paraId="0DB0FF5A" w14:textId="77777777" w:rsidR="001F7DED" w:rsidRDefault="001F7DED"/>
  </w:endnote>
  <w:endnote w:type="continuationSeparator" w:id="0">
    <w:p w14:paraId="05847E8E" w14:textId="77777777" w:rsidR="001F7DED" w:rsidRDefault="001F7DED" w:rsidP="00E51733">
      <w:r>
        <w:continuationSeparator/>
      </w:r>
    </w:p>
    <w:p w14:paraId="46F7BF1D" w14:textId="77777777" w:rsidR="001F7DED" w:rsidRDefault="001F7DED"/>
  </w:endnote>
  <w:endnote w:type="continuationNotice" w:id="1">
    <w:p w14:paraId="1FAD3148" w14:textId="77777777" w:rsidR="001F7DED" w:rsidRDefault="001F7DED">
      <w:pPr>
        <w:spacing w:before="0" w:after="0" w:line="240" w:lineRule="auto"/>
      </w:pPr>
    </w:p>
    <w:p w14:paraId="52485BA4" w14:textId="77777777" w:rsidR="001F7DED" w:rsidRDefault="001F7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0827D" w14:textId="1A54DE6A" w:rsidR="00191D82" w:rsidRPr="00123A38" w:rsidRDefault="00191D82" w:rsidP="00191D82">
    <w:pPr>
      <w:pStyle w:val="Footer"/>
    </w:pPr>
    <w:r>
      <w:t xml:space="preserve">© NSW Department of Education, </w:t>
    </w:r>
    <w:r>
      <w:fldChar w:fldCharType="begin"/>
    </w:r>
    <w:r>
      <w:instrText xml:space="preserve"> DATE  \@ "MMM-yy"  \* MERGEFORMAT </w:instrText>
    </w:r>
    <w:r>
      <w:fldChar w:fldCharType="separate"/>
    </w:r>
    <w:r w:rsidR="00AA5C2A">
      <w:rPr>
        <w:noProof/>
      </w:rPr>
      <w:t>Oct-24</w:t>
    </w:r>
    <w:r>
      <w:fldChar w:fldCharType="end"/>
    </w:r>
    <w:r>
      <w:ptab w:relativeTo="margin" w:alignment="right" w:leader="none"/>
    </w:r>
    <w:r>
      <w:rPr>
        <w:b/>
        <w:noProof/>
        <w:sz w:val="28"/>
        <w:szCs w:val="28"/>
      </w:rPr>
      <w:drawing>
        <wp:inline distT="0" distB="0" distL="0" distR="0" wp14:anchorId="45AAD8C4" wp14:editId="464AAB7F">
          <wp:extent cx="571500" cy="190500"/>
          <wp:effectExtent l="0" t="0" r="0" b="0"/>
          <wp:docPr id="2" name="Picture 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86E2" w14:textId="77777777" w:rsidR="00191D82" w:rsidRPr="002F375A" w:rsidRDefault="00191D82" w:rsidP="00191D82">
    <w:pPr>
      <w:pStyle w:val="Logo"/>
      <w:ind w:right="-31"/>
      <w:jc w:val="right"/>
    </w:pPr>
    <w:r w:rsidRPr="008426B6">
      <w:rPr>
        <w:noProof/>
      </w:rPr>
      <w:drawing>
        <wp:inline distT="0" distB="0" distL="0" distR="0" wp14:anchorId="52E74DF6" wp14:editId="0EA6C99C">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64304" w14:textId="77777777" w:rsidR="006D021D" w:rsidRPr="00EC1782" w:rsidRDefault="006D021D" w:rsidP="00EC17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EA473" w14:textId="77777777" w:rsidR="001F7DED" w:rsidRDefault="001F7DED" w:rsidP="00E51733">
      <w:r>
        <w:separator/>
      </w:r>
    </w:p>
    <w:p w14:paraId="0B179BD5" w14:textId="77777777" w:rsidR="001F7DED" w:rsidRDefault="001F7DED"/>
  </w:footnote>
  <w:footnote w:type="continuationSeparator" w:id="0">
    <w:p w14:paraId="63E8440B" w14:textId="77777777" w:rsidR="001F7DED" w:rsidRDefault="001F7DED" w:rsidP="00E51733">
      <w:r>
        <w:continuationSeparator/>
      </w:r>
    </w:p>
    <w:p w14:paraId="60875660" w14:textId="77777777" w:rsidR="001F7DED" w:rsidRDefault="001F7DED"/>
  </w:footnote>
  <w:footnote w:type="continuationNotice" w:id="1">
    <w:p w14:paraId="60B7ED7E" w14:textId="77777777" w:rsidR="001F7DED" w:rsidRDefault="001F7DED">
      <w:pPr>
        <w:spacing w:before="0" w:after="0" w:line="240" w:lineRule="auto"/>
      </w:pPr>
    </w:p>
    <w:p w14:paraId="0B1EDC42" w14:textId="77777777" w:rsidR="001F7DED" w:rsidRDefault="001F7D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443FB" w14:textId="120172DF" w:rsidR="00191D82" w:rsidRDefault="00191D82" w:rsidP="00191D82">
    <w:pPr>
      <w:pStyle w:val="Documentname"/>
    </w:pPr>
    <w:r>
      <w:t xml:space="preserve">Drama Stage 5 (Year 9) – Screen play – group-devising through short film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1B8A9" w14:textId="2B1B93AE" w:rsidR="00137D99" w:rsidRPr="00FA6449" w:rsidRDefault="00000000" w:rsidP="00137D99">
    <w:pPr>
      <w:pStyle w:val="Header"/>
      <w:spacing w:after="0"/>
    </w:pPr>
    <w:r>
      <w:pict w14:anchorId="4E270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6"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137D99" w:rsidRPr="009D43DD">
      <w:t>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CC6E4" w14:textId="77777777" w:rsidR="006D021D" w:rsidRPr="00EC1782" w:rsidRDefault="006D021D" w:rsidP="00EC17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84A639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1595F"/>
    <w:multiLevelType w:val="multilevel"/>
    <w:tmpl w:val="532E817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C378B4"/>
    <w:multiLevelType w:val="hybridMultilevel"/>
    <w:tmpl w:val="D7986B10"/>
    <w:lvl w:ilvl="0" w:tplc="54584316">
      <w:start w:val="1"/>
      <w:numFmt w:val="bullet"/>
      <w:pStyle w:val="FeatureBox3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EEBE96D0"/>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BAB4529"/>
    <w:multiLevelType w:val="hybridMultilevel"/>
    <w:tmpl w:val="D4A6A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B84BF1"/>
    <w:multiLevelType w:val="multilevel"/>
    <w:tmpl w:val="C51694B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1E522F"/>
    <w:multiLevelType w:val="hybridMultilevel"/>
    <w:tmpl w:val="FDCAC8AE"/>
    <w:lvl w:ilvl="0" w:tplc="57DAA5DC">
      <w:start w:val="1"/>
      <w:numFmt w:val="bullet"/>
      <w:pStyle w:val="FeatureBox2List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EE4C80A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AC17E18"/>
    <w:multiLevelType w:val="hybridMultilevel"/>
    <w:tmpl w:val="673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DB09BF"/>
    <w:multiLevelType w:val="multilevel"/>
    <w:tmpl w:val="F90ABBDE"/>
    <w:lvl w:ilvl="0">
      <w:start w:val="1"/>
      <w:numFmt w:val="bullet"/>
      <w:pStyle w:val="List-Dot"/>
      <w:lvlText w:val=""/>
      <w:lvlJc w:val="left"/>
      <w:pPr>
        <w:ind w:left="360" w:hanging="360"/>
      </w:pPr>
      <w:rPr>
        <w:rFonts w:ascii="Wingdings" w:hAnsi="Wingdings" w:hint="default"/>
        <w:strike w:val="0"/>
        <w:dstrike w:val="0"/>
        <w:color w:val="002664"/>
        <w:u w:val="none"/>
        <w:effect w:val="none"/>
      </w:rPr>
    </w:lvl>
    <w:lvl w:ilvl="1">
      <w:start w:val="1"/>
      <w:numFmt w:val="bullet"/>
      <w:lvlText w:val="–"/>
      <w:lvlJc w:val="left"/>
      <w:pPr>
        <w:ind w:left="-655" w:firstLine="1080"/>
      </w:pPr>
      <w:rPr>
        <w:rFonts w:ascii="Arial" w:eastAsia="Arial" w:hAnsi="Arial" w:cs="Arial" w:hint="default"/>
        <w:strike w:val="0"/>
        <w:dstrike w:val="0"/>
        <w:color w:val="28007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1" w15:restartNumberingAfterBreak="0">
    <w:nsid w:val="7D272682"/>
    <w:multiLevelType w:val="hybridMultilevel"/>
    <w:tmpl w:val="FF98F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032379">
    <w:abstractNumId w:val="2"/>
  </w:num>
  <w:num w:numId="2" w16cid:durableId="1080565637">
    <w:abstractNumId w:val="7"/>
  </w:num>
  <w:num w:numId="3" w16cid:durableId="166098522">
    <w:abstractNumId w:val="3"/>
  </w:num>
  <w:num w:numId="4" w16cid:durableId="1198662545">
    <w:abstractNumId w:val="10"/>
  </w:num>
  <w:num w:numId="5" w16cid:durableId="2080207883">
    <w:abstractNumId w:val="4"/>
  </w:num>
  <w:num w:numId="6" w16cid:durableId="2057469543">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7" w16cid:durableId="1750079114">
    <w:abstractNumId w:val="0"/>
  </w:num>
  <w:num w:numId="8" w16cid:durableId="1479033777">
    <w:abstractNumId w:val="2"/>
  </w:num>
  <w:num w:numId="9" w16cid:durableId="285888301">
    <w:abstractNumId w:val="8"/>
  </w:num>
  <w:num w:numId="10" w16cid:durableId="1042746521">
    <w:abstractNumId w:val="4"/>
  </w:num>
  <w:num w:numId="11" w16cid:durableId="1495023731">
    <w:abstractNumId w:val="5"/>
  </w:num>
  <w:num w:numId="12" w16cid:durableId="255290194">
    <w:abstractNumId w:val="11"/>
  </w:num>
  <w:num w:numId="13" w16cid:durableId="1322269465">
    <w:abstractNumId w:val="9"/>
  </w:num>
  <w:num w:numId="14" w16cid:durableId="1989482131">
    <w:abstractNumId w:val="1"/>
  </w:num>
  <w:num w:numId="15" w16cid:durableId="2092004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9779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98830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96857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16895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7284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99558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57"/>
    <w:rsid w:val="0000036D"/>
    <w:rsid w:val="00000611"/>
    <w:rsid w:val="00000674"/>
    <w:rsid w:val="00000E45"/>
    <w:rsid w:val="00001318"/>
    <w:rsid w:val="000018B4"/>
    <w:rsid w:val="00001B02"/>
    <w:rsid w:val="00001BE4"/>
    <w:rsid w:val="00002101"/>
    <w:rsid w:val="0000242C"/>
    <w:rsid w:val="00002434"/>
    <w:rsid w:val="0000306C"/>
    <w:rsid w:val="00003154"/>
    <w:rsid w:val="0000352D"/>
    <w:rsid w:val="0000362A"/>
    <w:rsid w:val="000038B3"/>
    <w:rsid w:val="00004227"/>
    <w:rsid w:val="00004380"/>
    <w:rsid w:val="0000499C"/>
    <w:rsid w:val="00005170"/>
    <w:rsid w:val="00005579"/>
    <w:rsid w:val="00006110"/>
    <w:rsid w:val="00006B25"/>
    <w:rsid w:val="00006C17"/>
    <w:rsid w:val="00007009"/>
    <w:rsid w:val="00007BE0"/>
    <w:rsid w:val="00011070"/>
    <w:rsid w:val="000111C7"/>
    <w:rsid w:val="00011306"/>
    <w:rsid w:val="0001152F"/>
    <w:rsid w:val="00011BF2"/>
    <w:rsid w:val="00012902"/>
    <w:rsid w:val="00012D80"/>
    <w:rsid w:val="00013562"/>
    <w:rsid w:val="0001388A"/>
    <w:rsid w:val="00013BDA"/>
    <w:rsid w:val="00013FF2"/>
    <w:rsid w:val="0001477E"/>
    <w:rsid w:val="00015165"/>
    <w:rsid w:val="00015B40"/>
    <w:rsid w:val="00016101"/>
    <w:rsid w:val="000162E0"/>
    <w:rsid w:val="00016F2F"/>
    <w:rsid w:val="0001708B"/>
    <w:rsid w:val="00017239"/>
    <w:rsid w:val="00017B2D"/>
    <w:rsid w:val="00020200"/>
    <w:rsid w:val="00020D63"/>
    <w:rsid w:val="00021130"/>
    <w:rsid w:val="000215E5"/>
    <w:rsid w:val="00021921"/>
    <w:rsid w:val="00021C6F"/>
    <w:rsid w:val="000223F2"/>
    <w:rsid w:val="00022999"/>
    <w:rsid w:val="00022E6D"/>
    <w:rsid w:val="00023863"/>
    <w:rsid w:val="00023AA6"/>
    <w:rsid w:val="00023AAE"/>
    <w:rsid w:val="00023BF9"/>
    <w:rsid w:val="000241D9"/>
    <w:rsid w:val="000243D2"/>
    <w:rsid w:val="0002454F"/>
    <w:rsid w:val="00024721"/>
    <w:rsid w:val="0002493D"/>
    <w:rsid w:val="000249CB"/>
    <w:rsid w:val="000252CB"/>
    <w:rsid w:val="00025870"/>
    <w:rsid w:val="0002589D"/>
    <w:rsid w:val="00025976"/>
    <w:rsid w:val="00025C41"/>
    <w:rsid w:val="00025EFE"/>
    <w:rsid w:val="00026285"/>
    <w:rsid w:val="0002646E"/>
    <w:rsid w:val="00027171"/>
    <w:rsid w:val="00027277"/>
    <w:rsid w:val="000274D1"/>
    <w:rsid w:val="00027797"/>
    <w:rsid w:val="0002781A"/>
    <w:rsid w:val="00027908"/>
    <w:rsid w:val="000279E9"/>
    <w:rsid w:val="00030158"/>
    <w:rsid w:val="0003026B"/>
    <w:rsid w:val="000303D4"/>
    <w:rsid w:val="00030D72"/>
    <w:rsid w:val="00031334"/>
    <w:rsid w:val="000316E2"/>
    <w:rsid w:val="00031D91"/>
    <w:rsid w:val="00031D95"/>
    <w:rsid w:val="00032A6D"/>
    <w:rsid w:val="00033128"/>
    <w:rsid w:val="00033245"/>
    <w:rsid w:val="0003346E"/>
    <w:rsid w:val="00033942"/>
    <w:rsid w:val="00033A59"/>
    <w:rsid w:val="00033DE6"/>
    <w:rsid w:val="00034034"/>
    <w:rsid w:val="000349EB"/>
    <w:rsid w:val="00034AAB"/>
    <w:rsid w:val="0003539D"/>
    <w:rsid w:val="00035848"/>
    <w:rsid w:val="00035D05"/>
    <w:rsid w:val="000363D9"/>
    <w:rsid w:val="00036562"/>
    <w:rsid w:val="00036678"/>
    <w:rsid w:val="0003676C"/>
    <w:rsid w:val="0003709B"/>
    <w:rsid w:val="000370A8"/>
    <w:rsid w:val="00037737"/>
    <w:rsid w:val="000402B9"/>
    <w:rsid w:val="0004057C"/>
    <w:rsid w:val="000410C2"/>
    <w:rsid w:val="00041D03"/>
    <w:rsid w:val="00041E6B"/>
    <w:rsid w:val="00041F7D"/>
    <w:rsid w:val="00042031"/>
    <w:rsid w:val="00042337"/>
    <w:rsid w:val="00042B55"/>
    <w:rsid w:val="000431F0"/>
    <w:rsid w:val="000432C2"/>
    <w:rsid w:val="00043EE1"/>
    <w:rsid w:val="000448A4"/>
    <w:rsid w:val="000449AF"/>
    <w:rsid w:val="00044A6C"/>
    <w:rsid w:val="00044E33"/>
    <w:rsid w:val="00044E70"/>
    <w:rsid w:val="00045F0D"/>
    <w:rsid w:val="00045FDA"/>
    <w:rsid w:val="00046F4D"/>
    <w:rsid w:val="00047116"/>
    <w:rsid w:val="0004750C"/>
    <w:rsid w:val="00047862"/>
    <w:rsid w:val="00047ABA"/>
    <w:rsid w:val="00047E75"/>
    <w:rsid w:val="00050002"/>
    <w:rsid w:val="00050329"/>
    <w:rsid w:val="00050611"/>
    <w:rsid w:val="00050818"/>
    <w:rsid w:val="00050AA1"/>
    <w:rsid w:val="000511A7"/>
    <w:rsid w:val="0005148D"/>
    <w:rsid w:val="000514ED"/>
    <w:rsid w:val="0005156F"/>
    <w:rsid w:val="00051743"/>
    <w:rsid w:val="00051C65"/>
    <w:rsid w:val="00051D4B"/>
    <w:rsid w:val="00052351"/>
    <w:rsid w:val="00052E71"/>
    <w:rsid w:val="00053A29"/>
    <w:rsid w:val="00053A8C"/>
    <w:rsid w:val="00054EDE"/>
    <w:rsid w:val="00054F9E"/>
    <w:rsid w:val="00055037"/>
    <w:rsid w:val="000553B7"/>
    <w:rsid w:val="000553B9"/>
    <w:rsid w:val="000554CA"/>
    <w:rsid w:val="00055B34"/>
    <w:rsid w:val="00055F57"/>
    <w:rsid w:val="000565B5"/>
    <w:rsid w:val="000566DF"/>
    <w:rsid w:val="0005699D"/>
    <w:rsid w:val="00056E47"/>
    <w:rsid w:val="00056EEF"/>
    <w:rsid w:val="000572D4"/>
    <w:rsid w:val="00057348"/>
    <w:rsid w:val="0005778A"/>
    <w:rsid w:val="000579E9"/>
    <w:rsid w:val="00057CD6"/>
    <w:rsid w:val="00057D5C"/>
    <w:rsid w:val="0006014B"/>
    <w:rsid w:val="000603C4"/>
    <w:rsid w:val="000605A1"/>
    <w:rsid w:val="0006069C"/>
    <w:rsid w:val="00060A08"/>
    <w:rsid w:val="00060C68"/>
    <w:rsid w:val="00060CFB"/>
    <w:rsid w:val="000610BB"/>
    <w:rsid w:val="00061428"/>
    <w:rsid w:val="000615BF"/>
    <w:rsid w:val="00061C17"/>
    <w:rsid w:val="00061D5B"/>
    <w:rsid w:val="00062198"/>
    <w:rsid w:val="0006257E"/>
    <w:rsid w:val="00062A13"/>
    <w:rsid w:val="00063436"/>
    <w:rsid w:val="00063700"/>
    <w:rsid w:val="00063989"/>
    <w:rsid w:val="00063B5C"/>
    <w:rsid w:val="00064210"/>
    <w:rsid w:val="000644AA"/>
    <w:rsid w:val="000644BD"/>
    <w:rsid w:val="00064A5D"/>
    <w:rsid w:val="00064B24"/>
    <w:rsid w:val="00064E52"/>
    <w:rsid w:val="000655FD"/>
    <w:rsid w:val="000669C6"/>
    <w:rsid w:val="000669E5"/>
    <w:rsid w:val="00066AC5"/>
    <w:rsid w:val="00067029"/>
    <w:rsid w:val="00067468"/>
    <w:rsid w:val="00067752"/>
    <w:rsid w:val="00067CC8"/>
    <w:rsid w:val="00067E02"/>
    <w:rsid w:val="000702C6"/>
    <w:rsid w:val="000703BD"/>
    <w:rsid w:val="00070A93"/>
    <w:rsid w:val="00070EF8"/>
    <w:rsid w:val="00070EFD"/>
    <w:rsid w:val="00071B45"/>
    <w:rsid w:val="00072403"/>
    <w:rsid w:val="0007246B"/>
    <w:rsid w:val="00072939"/>
    <w:rsid w:val="000735E6"/>
    <w:rsid w:val="0007360C"/>
    <w:rsid w:val="0007360F"/>
    <w:rsid w:val="00073E9D"/>
    <w:rsid w:val="0007436E"/>
    <w:rsid w:val="000743A6"/>
    <w:rsid w:val="00074A2F"/>
    <w:rsid w:val="00074EA8"/>
    <w:rsid w:val="00074F01"/>
    <w:rsid w:val="00074F0F"/>
    <w:rsid w:val="00074F58"/>
    <w:rsid w:val="0007538D"/>
    <w:rsid w:val="00075471"/>
    <w:rsid w:val="00076393"/>
    <w:rsid w:val="000764B8"/>
    <w:rsid w:val="000766AC"/>
    <w:rsid w:val="00076807"/>
    <w:rsid w:val="00077180"/>
    <w:rsid w:val="000774A4"/>
    <w:rsid w:val="0008042B"/>
    <w:rsid w:val="00080740"/>
    <w:rsid w:val="00080903"/>
    <w:rsid w:val="00080B43"/>
    <w:rsid w:val="00080BB3"/>
    <w:rsid w:val="00081984"/>
    <w:rsid w:val="00081C2A"/>
    <w:rsid w:val="00081FBB"/>
    <w:rsid w:val="00082F2C"/>
    <w:rsid w:val="00083269"/>
    <w:rsid w:val="00083641"/>
    <w:rsid w:val="0008374F"/>
    <w:rsid w:val="00083A91"/>
    <w:rsid w:val="00083AAB"/>
    <w:rsid w:val="00083AF4"/>
    <w:rsid w:val="00083B4D"/>
    <w:rsid w:val="00083C4C"/>
    <w:rsid w:val="00083CC1"/>
    <w:rsid w:val="00083E76"/>
    <w:rsid w:val="00083FE1"/>
    <w:rsid w:val="00084436"/>
    <w:rsid w:val="000846D7"/>
    <w:rsid w:val="000847E8"/>
    <w:rsid w:val="00084A06"/>
    <w:rsid w:val="00084AA3"/>
    <w:rsid w:val="00085134"/>
    <w:rsid w:val="00085A8B"/>
    <w:rsid w:val="00085BD5"/>
    <w:rsid w:val="00086972"/>
    <w:rsid w:val="00087771"/>
    <w:rsid w:val="00087F0C"/>
    <w:rsid w:val="00087F5C"/>
    <w:rsid w:val="00090774"/>
    <w:rsid w:val="0009078F"/>
    <w:rsid w:val="000908F9"/>
    <w:rsid w:val="00090B4E"/>
    <w:rsid w:val="00090B9B"/>
    <w:rsid w:val="0009278C"/>
    <w:rsid w:val="00093257"/>
    <w:rsid w:val="00093494"/>
    <w:rsid w:val="00093632"/>
    <w:rsid w:val="00093BF2"/>
    <w:rsid w:val="00093E8B"/>
    <w:rsid w:val="00093F97"/>
    <w:rsid w:val="00093F9A"/>
    <w:rsid w:val="0009409D"/>
    <w:rsid w:val="00094267"/>
    <w:rsid w:val="000946BC"/>
    <w:rsid w:val="0009487B"/>
    <w:rsid w:val="0009527E"/>
    <w:rsid w:val="00095340"/>
    <w:rsid w:val="0009544C"/>
    <w:rsid w:val="00095833"/>
    <w:rsid w:val="00095B5A"/>
    <w:rsid w:val="00095B63"/>
    <w:rsid w:val="00095DA7"/>
    <w:rsid w:val="00096647"/>
    <w:rsid w:val="00096C88"/>
    <w:rsid w:val="00097093"/>
    <w:rsid w:val="00097FA3"/>
    <w:rsid w:val="000A08D2"/>
    <w:rsid w:val="000A0F6F"/>
    <w:rsid w:val="000A1F6F"/>
    <w:rsid w:val="000A2719"/>
    <w:rsid w:val="000A2750"/>
    <w:rsid w:val="000A2AF8"/>
    <w:rsid w:val="000A2F99"/>
    <w:rsid w:val="000A3055"/>
    <w:rsid w:val="000A31C5"/>
    <w:rsid w:val="000A322A"/>
    <w:rsid w:val="000A3498"/>
    <w:rsid w:val="000A35B2"/>
    <w:rsid w:val="000A3728"/>
    <w:rsid w:val="000A37EE"/>
    <w:rsid w:val="000A3953"/>
    <w:rsid w:val="000A3B4F"/>
    <w:rsid w:val="000A3F1B"/>
    <w:rsid w:val="000A3FC0"/>
    <w:rsid w:val="000A4863"/>
    <w:rsid w:val="000A4947"/>
    <w:rsid w:val="000A49C9"/>
    <w:rsid w:val="000A5934"/>
    <w:rsid w:val="000A5AFB"/>
    <w:rsid w:val="000A5B8A"/>
    <w:rsid w:val="000A625A"/>
    <w:rsid w:val="000A6677"/>
    <w:rsid w:val="000A66B6"/>
    <w:rsid w:val="000A6C54"/>
    <w:rsid w:val="000A7221"/>
    <w:rsid w:val="000A73EA"/>
    <w:rsid w:val="000A7B37"/>
    <w:rsid w:val="000A7BF6"/>
    <w:rsid w:val="000B0227"/>
    <w:rsid w:val="000B04CA"/>
    <w:rsid w:val="000B0A17"/>
    <w:rsid w:val="000B0D5A"/>
    <w:rsid w:val="000B1364"/>
    <w:rsid w:val="000B1547"/>
    <w:rsid w:val="000B1668"/>
    <w:rsid w:val="000B16A3"/>
    <w:rsid w:val="000B1932"/>
    <w:rsid w:val="000B1C5A"/>
    <w:rsid w:val="000B1D7E"/>
    <w:rsid w:val="000B1E51"/>
    <w:rsid w:val="000B27B4"/>
    <w:rsid w:val="000B28CA"/>
    <w:rsid w:val="000B2943"/>
    <w:rsid w:val="000B2D52"/>
    <w:rsid w:val="000B3040"/>
    <w:rsid w:val="000B3153"/>
    <w:rsid w:val="000B31BA"/>
    <w:rsid w:val="000B375C"/>
    <w:rsid w:val="000B386F"/>
    <w:rsid w:val="000B3C3E"/>
    <w:rsid w:val="000B3FD7"/>
    <w:rsid w:val="000B420A"/>
    <w:rsid w:val="000B4921"/>
    <w:rsid w:val="000B4958"/>
    <w:rsid w:val="000B4992"/>
    <w:rsid w:val="000B4C35"/>
    <w:rsid w:val="000B4E45"/>
    <w:rsid w:val="000B511C"/>
    <w:rsid w:val="000B5535"/>
    <w:rsid w:val="000B5910"/>
    <w:rsid w:val="000B59B7"/>
    <w:rsid w:val="000B5BF8"/>
    <w:rsid w:val="000B5DD6"/>
    <w:rsid w:val="000B5E17"/>
    <w:rsid w:val="000B5F4E"/>
    <w:rsid w:val="000B6FB3"/>
    <w:rsid w:val="000B76A5"/>
    <w:rsid w:val="000B7715"/>
    <w:rsid w:val="000B777F"/>
    <w:rsid w:val="000B7E8C"/>
    <w:rsid w:val="000C0435"/>
    <w:rsid w:val="000C063B"/>
    <w:rsid w:val="000C0663"/>
    <w:rsid w:val="000C075C"/>
    <w:rsid w:val="000C0799"/>
    <w:rsid w:val="000C1149"/>
    <w:rsid w:val="000C1B93"/>
    <w:rsid w:val="000C1CC0"/>
    <w:rsid w:val="000C2018"/>
    <w:rsid w:val="000C233E"/>
    <w:rsid w:val="000C247A"/>
    <w:rsid w:val="000C24ED"/>
    <w:rsid w:val="000C2FEC"/>
    <w:rsid w:val="000C31F1"/>
    <w:rsid w:val="000C34D8"/>
    <w:rsid w:val="000C36C5"/>
    <w:rsid w:val="000C3E42"/>
    <w:rsid w:val="000C3EF8"/>
    <w:rsid w:val="000C407F"/>
    <w:rsid w:val="000C4DB2"/>
    <w:rsid w:val="000C5CDA"/>
    <w:rsid w:val="000C60F4"/>
    <w:rsid w:val="000C66AB"/>
    <w:rsid w:val="000C66C9"/>
    <w:rsid w:val="000C6924"/>
    <w:rsid w:val="000C6BD4"/>
    <w:rsid w:val="000C6C8E"/>
    <w:rsid w:val="000C6D82"/>
    <w:rsid w:val="000C6DE4"/>
    <w:rsid w:val="000C77D6"/>
    <w:rsid w:val="000C79D2"/>
    <w:rsid w:val="000C7D96"/>
    <w:rsid w:val="000D0553"/>
    <w:rsid w:val="000D0784"/>
    <w:rsid w:val="000D0C3A"/>
    <w:rsid w:val="000D0E10"/>
    <w:rsid w:val="000D126F"/>
    <w:rsid w:val="000D13FB"/>
    <w:rsid w:val="000D1409"/>
    <w:rsid w:val="000D2348"/>
    <w:rsid w:val="000D23B1"/>
    <w:rsid w:val="000D246E"/>
    <w:rsid w:val="000D277A"/>
    <w:rsid w:val="000D29A0"/>
    <w:rsid w:val="000D2BC0"/>
    <w:rsid w:val="000D2C68"/>
    <w:rsid w:val="000D32A0"/>
    <w:rsid w:val="000D35C0"/>
    <w:rsid w:val="000D36EF"/>
    <w:rsid w:val="000D3727"/>
    <w:rsid w:val="000D37FF"/>
    <w:rsid w:val="000D3ADA"/>
    <w:rsid w:val="000D3BBE"/>
    <w:rsid w:val="000D3EB7"/>
    <w:rsid w:val="000D413D"/>
    <w:rsid w:val="000D419C"/>
    <w:rsid w:val="000D458F"/>
    <w:rsid w:val="000D495A"/>
    <w:rsid w:val="000D4A9B"/>
    <w:rsid w:val="000D4AA1"/>
    <w:rsid w:val="000D5079"/>
    <w:rsid w:val="000D5121"/>
    <w:rsid w:val="000D5598"/>
    <w:rsid w:val="000D57A4"/>
    <w:rsid w:val="000D57FC"/>
    <w:rsid w:val="000D5C00"/>
    <w:rsid w:val="000D609F"/>
    <w:rsid w:val="000D6560"/>
    <w:rsid w:val="000D658B"/>
    <w:rsid w:val="000D66D5"/>
    <w:rsid w:val="000D6939"/>
    <w:rsid w:val="000D6B48"/>
    <w:rsid w:val="000D6CDC"/>
    <w:rsid w:val="000D6DB0"/>
    <w:rsid w:val="000D6F85"/>
    <w:rsid w:val="000D720B"/>
    <w:rsid w:val="000D72AD"/>
    <w:rsid w:val="000D7466"/>
    <w:rsid w:val="000D7678"/>
    <w:rsid w:val="000D781F"/>
    <w:rsid w:val="000D794F"/>
    <w:rsid w:val="000D796A"/>
    <w:rsid w:val="000E0145"/>
    <w:rsid w:val="000E05AC"/>
    <w:rsid w:val="000E06CB"/>
    <w:rsid w:val="000E0A47"/>
    <w:rsid w:val="000E0FCE"/>
    <w:rsid w:val="000E10FA"/>
    <w:rsid w:val="000E1372"/>
    <w:rsid w:val="000E14D8"/>
    <w:rsid w:val="000E1695"/>
    <w:rsid w:val="000E1758"/>
    <w:rsid w:val="000E245F"/>
    <w:rsid w:val="000E2772"/>
    <w:rsid w:val="000E3AC6"/>
    <w:rsid w:val="000E407A"/>
    <w:rsid w:val="000E46AF"/>
    <w:rsid w:val="000E4BAD"/>
    <w:rsid w:val="000E4D92"/>
    <w:rsid w:val="000E5125"/>
    <w:rsid w:val="000E5138"/>
    <w:rsid w:val="000E53E9"/>
    <w:rsid w:val="000E5959"/>
    <w:rsid w:val="000E5C77"/>
    <w:rsid w:val="000E6695"/>
    <w:rsid w:val="000E66F9"/>
    <w:rsid w:val="000E6761"/>
    <w:rsid w:val="000E70B7"/>
    <w:rsid w:val="000E70EF"/>
    <w:rsid w:val="000E7310"/>
    <w:rsid w:val="000E78D6"/>
    <w:rsid w:val="000E7BD8"/>
    <w:rsid w:val="000E7CD2"/>
    <w:rsid w:val="000E7F2B"/>
    <w:rsid w:val="000F09EB"/>
    <w:rsid w:val="000F0B39"/>
    <w:rsid w:val="000F0C9F"/>
    <w:rsid w:val="000F0F25"/>
    <w:rsid w:val="000F1024"/>
    <w:rsid w:val="000F1B84"/>
    <w:rsid w:val="000F1EA7"/>
    <w:rsid w:val="000F1FFA"/>
    <w:rsid w:val="000F2000"/>
    <w:rsid w:val="000F2061"/>
    <w:rsid w:val="000F2711"/>
    <w:rsid w:val="000F27D5"/>
    <w:rsid w:val="000F2C08"/>
    <w:rsid w:val="000F32EA"/>
    <w:rsid w:val="000F397E"/>
    <w:rsid w:val="000F3AC0"/>
    <w:rsid w:val="000F3E12"/>
    <w:rsid w:val="000F3F37"/>
    <w:rsid w:val="000F3FD4"/>
    <w:rsid w:val="000F415A"/>
    <w:rsid w:val="000F43D1"/>
    <w:rsid w:val="000F47FB"/>
    <w:rsid w:val="000F49EE"/>
    <w:rsid w:val="000F4A08"/>
    <w:rsid w:val="000F4C0A"/>
    <w:rsid w:val="000F505F"/>
    <w:rsid w:val="000F5222"/>
    <w:rsid w:val="000F53F1"/>
    <w:rsid w:val="000F5DFF"/>
    <w:rsid w:val="000F5F23"/>
    <w:rsid w:val="000F6254"/>
    <w:rsid w:val="000F6BD6"/>
    <w:rsid w:val="000F6FC7"/>
    <w:rsid w:val="000F767E"/>
    <w:rsid w:val="000F76AB"/>
    <w:rsid w:val="000F76B4"/>
    <w:rsid w:val="000F7704"/>
    <w:rsid w:val="000F79C6"/>
    <w:rsid w:val="000F7C4F"/>
    <w:rsid w:val="00101E14"/>
    <w:rsid w:val="0010232E"/>
    <w:rsid w:val="0010237B"/>
    <w:rsid w:val="001025AC"/>
    <w:rsid w:val="001029EF"/>
    <w:rsid w:val="00102A12"/>
    <w:rsid w:val="00102BEF"/>
    <w:rsid w:val="00103243"/>
    <w:rsid w:val="0010350D"/>
    <w:rsid w:val="00103630"/>
    <w:rsid w:val="00104371"/>
    <w:rsid w:val="0010448D"/>
    <w:rsid w:val="00104E08"/>
    <w:rsid w:val="00104F50"/>
    <w:rsid w:val="001052A9"/>
    <w:rsid w:val="00105BBE"/>
    <w:rsid w:val="00105DF1"/>
    <w:rsid w:val="00105F01"/>
    <w:rsid w:val="001061F6"/>
    <w:rsid w:val="0010664B"/>
    <w:rsid w:val="00106883"/>
    <w:rsid w:val="00106D32"/>
    <w:rsid w:val="00106E97"/>
    <w:rsid w:val="00106F0B"/>
    <w:rsid w:val="00107010"/>
    <w:rsid w:val="0010723C"/>
    <w:rsid w:val="00107D65"/>
    <w:rsid w:val="00110548"/>
    <w:rsid w:val="001111B7"/>
    <w:rsid w:val="00111878"/>
    <w:rsid w:val="00111B71"/>
    <w:rsid w:val="00111DAF"/>
    <w:rsid w:val="00111EC0"/>
    <w:rsid w:val="00112039"/>
    <w:rsid w:val="001120E4"/>
    <w:rsid w:val="00112528"/>
    <w:rsid w:val="001127D6"/>
    <w:rsid w:val="00112D1B"/>
    <w:rsid w:val="001130F9"/>
    <w:rsid w:val="001133BD"/>
    <w:rsid w:val="00113E89"/>
    <w:rsid w:val="0011475B"/>
    <w:rsid w:val="001150F3"/>
    <w:rsid w:val="0011559C"/>
    <w:rsid w:val="00115849"/>
    <w:rsid w:val="00116929"/>
    <w:rsid w:val="00116A4D"/>
    <w:rsid w:val="00117202"/>
    <w:rsid w:val="0011744F"/>
    <w:rsid w:val="001177D3"/>
    <w:rsid w:val="00117A25"/>
    <w:rsid w:val="00120269"/>
    <w:rsid w:val="001203E3"/>
    <w:rsid w:val="00120481"/>
    <w:rsid w:val="001206E0"/>
    <w:rsid w:val="001207B4"/>
    <w:rsid w:val="001210DC"/>
    <w:rsid w:val="001212A7"/>
    <w:rsid w:val="001216AB"/>
    <w:rsid w:val="0012231E"/>
    <w:rsid w:val="0012253E"/>
    <w:rsid w:val="00122A7E"/>
    <w:rsid w:val="00122C0C"/>
    <w:rsid w:val="001234F7"/>
    <w:rsid w:val="001236CC"/>
    <w:rsid w:val="00123801"/>
    <w:rsid w:val="00123E45"/>
    <w:rsid w:val="00123E61"/>
    <w:rsid w:val="0012485E"/>
    <w:rsid w:val="00124E3D"/>
    <w:rsid w:val="00124FE7"/>
    <w:rsid w:val="00125536"/>
    <w:rsid w:val="001255A9"/>
    <w:rsid w:val="001257C6"/>
    <w:rsid w:val="00125B42"/>
    <w:rsid w:val="00125C85"/>
    <w:rsid w:val="00125CA4"/>
    <w:rsid w:val="00126566"/>
    <w:rsid w:val="00126C68"/>
    <w:rsid w:val="00126D31"/>
    <w:rsid w:val="001271C6"/>
    <w:rsid w:val="0012733F"/>
    <w:rsid w:val="001279FA"/>
    <w:rsid w:val="00127A00"/>
    <w:rsid w:val="00127DB1"/>
    <w:rsid w:val="00127EC3"/>
    <w:rsid w:val="00130099"/>
    <w:rsid w:val="0013024E"/>
    <w:rsid w:val="00130389"/>
    <w:rsid w:val="001305BC"/>
    <w:rsid w:val="00130808"/>
    <w:rsid w:val="00130C0F"/>
    <w:rsid w:val="001312F3"/>
    <w:rsid w:val="00131CFB"/>
    <w:rsid w:val="00132B93"/>
    <w:rsid w:val="00132F85"/>
    <w:rsid w:val="00133526"/>
    <w:rsid w:val="001338B5"/>
    <w:rsid w:val="001338BB"/>
    <w:rsid w:val="00133A94"/>
    <w:rsid w:val="00133B4D"/>
    <w:rsid w:val="00133F09"/>
    <w:rsid w:val="00134833"/>
    <w:rsid w:val="00134869"/>
    <w:rsid w:val="00134D46"/>
    <w:rsid w:val="00134DEE"/>
    <w:rsid w:val="00134F81"/>
    <w:rsid w:val="0013521B"/>
    <w:rsid w:val="001355C1"/>
    <w:rsid w:val="00135AFE"/>
    <w:rsid w:val="00135FD5"/>
    <w:rsid w:val="0013675B"/>
    <w:rsid w:val="00136BB7"/>
    <w:rsid w:val="00136C63"/>
    <w:rsid w:val="001374A1"/>
    <w:rsid w:val="00137987"/>
    <w:rsid w:val="00137AAF"/>
    <w:rsid w:val="00137D99"/>
    <w:rsid w:val="00140691"/>
    <w:rsid w:val="00140904"/>
    <w:rsid w:val="00140E0E"/>
    <w:rsid w:val="00140EE4"/>
    <w:rsid w:val="0014165B"/>
    <w:rsid w:val="00141864"/>
    <w:rsid w:val="00141DCC"/>
    <w:rsid w:val="00141DE1"/>
    <w:rsid w:val="00141E68"/>
    <w:rsid w:val="00141E78"/>
    <w:rsid w:val="00142486"/>
    <w:rsid w:val="00142A4E"/>
    <w:rsid w:val="00142C94"/>
    <w:rsid w:val="001431D7"/>
    <w:rsid w:val="001434CE"/>
    <w:rsid w:val="0014374A"/>
    <w:rsid w:val="00143C5B"/>
    <w:rsid w:val="00143D89"/>
    <w:rsid w:val="00143F4A"/>
    <w:rsid w:val="0014436C"/>
    <w:rsid w:val="00144407"/>
    <w:rsid w:val="00144494"/>
    <w:rsid w:val="00144946"/>
    <w:rsid w:val="00144992"/>
    <w:rsid w:val="0014587E"/>
    <w:rsid w:val="001459E0"/>
    <w:rsid w:val="001463AA"/>
    <w:rsid w:val="0014699D"/>
    <w:rsid w:val="00146AD7"/>
    <w:rsid w:val="001474A9"/>
    <w:rsid w:val="001475AF"/>
    <w:rsid w:val="00147673"/>
    <w:rsid w:val="00147BAD"/>
    <w:rsid w:val="00147C5A"/>
    <w:rsid w:val="00147C78"/>
    <w:rsid w:val="00147C8D"/>
    <w:rsid w:val="00147ECD"/>
    <w:rsid w:val="001505A7"/>
    <w:rsid w:val="0015090E"/>
    <w:rsid w:val="00150983"/>
    <w:rsid w:val="00150B65"/>
    <w:rsid w:val="00150FC6"/>
    <w:rsid w:val="00150FDC"/>
    <w:rsid w:val="0015208F"/>
    <w:rsid w:val="00152093"/>
    <w:rsid w:val="00152461"/>
    <w:rsid w:val="001527A0"/>
    <w:rsid w:val="00152AC6"/>
    <w:rsid w:val="00152F85"/>
    <w:rsid w:val="00153128"/>
    <w:rsid w:val="00153179"/>
    <w:rsid w:val="0015376B"/>
    <w:rsid w:val="00153EA3"/>
    <w:rsid w:val="00154193"/>
    <w:rsid w:val="0015425C"/>
    <w:rsid w:val="0015431E"/>
    <w:rsid w:val="00154631"/>
    <w:rsid w:val="00154CD9"/>
    <w:rsid w:val="00154E5A"/>
    <w:rsid w:val="00154F43"/>
    <w:rsid w:val="0015563F"/>
    <w:rsid w:val="001570A4"/>
    <w:rsid w:val="00157633"/>
    <w:rsid w:val="00157640"/>
    <w:rsid w:val="00157C7C"/>
    <w:rsid w:val="001603EE"/>
    <w:rsid w:val="0016074E"/>
    <w:rsid w:val="00160B78"/>
    <w:rsid w:val="0016145D"/>
    <w:rsid w:val="001616E0"/>
    <w:rsid w:val="00161CC7"/>
    <w:rsid w:val="00161D5E"/>
    <w:rsid w:val="00161E75"/>
    <w:rsid w:val="00161F17"/>
    <w:rsid w:val="00161F30"/>
    <w:rsid w:val="00161F89"/>
    <w:rsid w:val="0016216F"/>
    <w:rsid w:val="00162BE8"/>
    <w:rsid w:val="00162EF5"/>
    <w:rsid w:val="00162F20"/>
    <w:rsid w:val="0016312C"/>
    <w:rsid w:val="001635C2"/>
    <w:rsid w:val="001637D2"/>
    <w:rsid w:val="00163DF6"/>
    <w:rsid w:val="00163EA9"/>
    <w:rsid w:val="00164248"/>
    <w:rsid w:val="00164E83"/>
    <w:rsid w:val="00165068"/>
    <w:rsid w:val="001652D4"/>
    <w:rsid w:val="0016530B"/>
    <w:rsid w:val="00165CDA"/>
    <w:rsid w:val="00166335"/>
    <w:rsid w:val="00166356"/>
    <w:rsid w:val="0016659A"/>
    <w:rsid w:val="001666FC"/>
    <w:rsid w:val="00166AC7"/>
    <w:rsid w:val="00166BE2"/>
    <w:rsid w:val="0016775A"/>
    <w:rsid w:val="0016791A"/>
    <w:rsid w:val="00167A74"/>
    <w:rsid w:val="00167C34"/>
    <w:rsid w:val="001702A1"/>
    <w:rsid w:val="0017083C"/>
    <w:rsid w:val="00170A38"/>
    <w:rsid w:val="00170EA6"/>
    <w:rsid w:val="00172125"/>
    <w:rsid w:val="00172AE1"/>
    <w:rsid w:val="00172B5C"/>
    <w:rsid w:val="00172F53"/>
    <w:rsid w:val="00173C76"/>
    <w:rsid w:val="001740DF"/>
    <w:rsid w:val="001743AF"/>
    <w:rsid w:val="001746F5"/>
    <w:rsid w:val="00174ABA"/>
    <w:rsid w:val="00174B24"/>
    <w:rsid w:val="00175539"/>
    <w:rsid w:val="00175C5A"/>
    <w:rsid w:val="001769E6"/>
    <w:rsid w:val="00176CBF"/>
    <w:rsid w:val="00176D75"/>
    <w:rsid w:val="001770F0"/>
    <w:rsid w:val="0017725E"/>
    <w:rsid w:val="001772C1"/>
    <w:rsid w:val="001773DC"/>
    <w:rsid w:val="00177A98"/>
    <w:rsid w:val="00177B8D"/>
    <w:rsid w:val="00177C71"/>
    <w:rsid w:val="001800CB"/>
    <w:rsid w:val="00180140"/>
    <w:rsid w:val="0018065C"/>
    <w:rsid w:val="00180D7E"/>
    <w:rsid w:val="00180FD4"/>
    <w:rsid w:val="00181149"/>
    <w:rsid w:val="001811D3"/>
    <w:rsid w:val="001815E4"/>
    <w:rsid w:val="00181658"/>
    <w:rsid w:val="0018199C"/>
    <w:rsid w:val="00181A18"/>
    <w:rsid w:val="00181F33"/>
    <w:rsid w:val="0018223C"/>
    <w:rsid w:val="001823A9"/>
    <w:rsid w:val="0018290D"/>
    <w:rsid w:val="00182AE3"/>
    <w:rsid w:val="00182B1E"/>
    <w:rsid w:val="00182E40"/>
    <w:rsid w:val="00182F00"/>
    <w:rsid w:val="001830B9"/>
    <w:rsid w:val="00183168"/>
    <w:rsid w:val="00183267"/>
    <w:rsid w:val="00183339"/>
    <w:rsid w:val="00183B28"/>
    <w:rsid w:val="00183D79"/>
    <w:rsid w:val="00184228"/>
    <w:rsid w:val="00184BE5"/>
    <w:rsid w:val="00184C92"/>
    <w:rsid w:val="00185276"/>
    <w:rsid w:val="0018586A"/>
    <w:rsid w:val="00185980"/>
    <w:rsid w:val="001864B1"/>
    <w:rsid w:val="001866FA"/>
    <w:rsid w:val="00186BD3"/>
    <w:rsid w:val="00186D84"/>
    <w:rsid w:val="00186E70"/>
    <w:rsid w:val="001877FE"/>
    <w:rsid w:val="00187862"/>
    <w:rsid w:val="00187B6B"/>
    <w:rsid w:val="001906DB"/>
    <w:rsid w:val="001907F3"/>
    <w:rsid w:val="00190B45"/>
    <w:rsid w:val="00190B4D"/>
    <w:rsid w:val="00190C69"/>
    <w:rsid w:val="00190C6F"/>
    <w:rsid w:val="001914D3"/>
    <w:rsid w:val="00191656"/>
    <w:rsid w:val="00191D82"/>
    <w:rsid w:val="001921FF"/>
    <w:rsid w:val="001922F0"/>
    <w:rsid w:val="001923DD"/>
    <w:rsid w:val="0019241F"/>
    <w:rsid w:val="001924FC"/>
    <w:rsid w:val="00192663"/>
    <w:rsid w:val="00192674"/>
    <w:rsid w:val="00192720"/>
    <w:rsid w:val="00192763"/>
    <w:rsid w:val="001931D3"/>
    <w:rsid w:val="0019368B"/>
    <w:rsid w:val="001936A8"/>
    <w:rsid w:val="00193877"/>
    <w:rsid w:val="00193DB9"/>
    <w:rsid w:val="00193EDB"/>
    <w:rsid w:val="00194288"/>
    <w:rsid w:val="00194491"/>
    <w:rsid w:val="0019466F"/>
    <w:rsid w:val="001948D9"/>
    <w:rsid w:val="00194B32"/>
    <w:rsid w:val="00194B74"/>
    <w:rsid w:val="00194C33"/>
    <w:rsid w:val="00194D76"/>
    <w:rsid w:val="00194F7D"/>
    <w:rsid w:val="0019532D"/>
    <w:rsid w:val="00195F55"/>
    <w:rsid w:val="00196343"/>
    <w:rsid w:val="00196550"/>
    <w:rsid w:val="00196902"/>
    <w:rsid w:val="00196DDB"/>
    <w:rsid w:val="00196FE9"/>
    <w:rsid w:val="00197054"/>
    <w:rsid w:val="00197244"/>
    <w:rsid w:val="0019746C"/>
    <w:rsid w:val="001974AE"/>
    <w:rsid w:val="001A05B3"/>
    <w:rsid w:val="001A067F"/>
    <w:rsid w:val="001A0695"/>
    <w:rsid w:val="001A07F6"/>
    <w:rsid w:val="001A09D3"/>
    <w:rsid w:val="001A18C4"/>
    <w:rsid w:val="001A1C53"/>
    <w:rsid w:val="001A1D1E"/>
    <w:rsid w:val="001A1D48"/>
    <w:rsid w:val="001A1E11"/>
    <w:rsid w:val="001A26FC"/>
    <w:rsid w:val="001A2A7E"/>
    <w:rsid w:val="001A2D64"/>
    <w:rsid w:val="001A2FF8"/>
    <w:rsid w:val="001A3009"/>
    <w:rsid w:val="001A382D"/>
    <w:rsid w:val="001A3D2F"/>
    <w:rsid w:val="001A46BF"/>
    <w:rsid w:val="001A4816"/>
    <w:rsid w:val="001A4E54"/>
    <w:rsid w:val="001A505F"/>
    <w:rsid w:val="001A546A"/>
    <w:rsid w:val="001A68EB"/>
    <w:rsid w:val="001A6AB4"/>
    <w:rsid w:val="001A6F81"/>
    <w:rsid w:val="001A6FB9"/>
    <w:rsid w:val="001A74D6"/>
    <w:rsid w:val="001A74EA"/>
    <w:rsid w:val="001A7673"/>
    <w:rsid w:val="001A774F"/>
    <w:rsid w:val="001A7BBC"/>
    <w:rsid w:val="001A7D40"/>
    <w:rsid w:val="001A7E93"/>
    <w:rsid w:val="001A7EBC"/>
    <w:rsid w:val="001B01BB"/>
    <w:rsid w:val="001B083F"/>
    <w:rsid w:val="001B08F4"/>
    <w:rsid w:val="001B0EB1"/>
    <w:rsid w:val="001B11CD"/>
    <w:rsid w:val="001B121E"/>
    <w:rsid w:val="001B170E"/>
    <w:rsid w:val="001B2291"/>
    <w:rsid w:val="001B2426"/>
    <w:rsid w:val="001B2513"/>
    <w:rsid w:val="001B2842"/>
    <w:rsid w:val="001B2EBE"/>
    <w:rsid w:val="001B2F06"/>
    <w:rsid w:val="001B317C"/>
    <w:rsid w:val="001B337C"/>
    <w:rsid w:val="001B3794"/>
    <w:rsid w:val="001B4915"/>
    <w:rsid w:val="001B4917"/>
    <w:rsid w:val="001B4B17"/>
    <w:rsid w:val="001B4E46"/>
    <w:rsid w:val="001B4E47"/>
    <w:rsid w:val="001B4FB2"/>
    <w:rsid w:val="001B53C9"/>
    <w:rsid w:val="001B5923"/>
    <w:rsid w:val="001B5A9C"/>
    <w:rsid w:val="001B5B43"/>
    <w:rsid w:val="001B5E55"/>
    <w:rsid w:val="001B61E2"/>
    <w:rsid w:val="001B6389"/>
    <w:rsid w:val="001B64CD"/>
    <w:rsid w:val="001B6F8B"/>
    <w:rsid w:val="001B7454"/>
    <w:rsid w:val="001B75D8"/>
    <w:rsid w:val="001B7B9B"/>
    <w:rsid w:val="001C0287"/>
    <w:rsid w:val="001C050C"/>
    <w:rsid w:val="001C0931"/>
    <w:rsid w:val="001C0D0F"/>
    <w:rsid w:val="001C1185"/>
    <w:rsid w:val="001C188C"/>
    <w:rsid w:val="001C21C0"/>
    <w:rsid w:val="001C2271"/>
    <w:rsid w:val="001C2647"/>
    <w:rsid w:val="001C2AFF"/>
    <w:rsid w:val="001C2D15"/>
    <w:rsid w:val="001C2E71"/>
    <w:rsid w:val="001C354E"/>
    <w:rsid w:val="001C374C"/>
    <w:rsid w:val="001C381E"/>
    <w:rsid w:val="001C3AA1"/>
    <w:rsid w:val="001C3E57"/>
    <w:rsid w:val="001C3ECA"/>
    <w:rsid w:val="001C3FF2"/>
    <w:rsid w:val="001C4100"/>
    <w:rsid w:val="001C460A"/>
    <w:rsid w:val="001C46DF"/>
    <w:rsid w:val="001C4E75"/>
    <w:rsid w:val="001C5A74"/>
    <w:rsid w:val="001C5C29"/>
    <w:rsid w:val="001C632A"/>
    <w:rsid w:val="001C6D03"/>
    <w:rsid w:val="001C6F1B"/>
    <w:rsid w:val="001C720A"/>
    <w:rsid w:val="001C7E97"/>
    <w:rsid w:val="001D0732"/>
    <w:rsid w:val="001D081C"/>
    <w:rsid w:val="001D0B60"/>
    <w:rsid w:val="001D0B72"/>
    <w:rsid w:val="001D0C15"/>
    <w:rsid w:val="001D0F3B"/>
    <w:rsid w:val="001D14AD"/>
    <w:rsid w:val="001D14D6"/>
    <w:rsid w:val="001D15F1"/>
    <w:rsid w:val="001D163D"/>
    <w:rsid w:val="001D1EAE"/>
    <w:rsid w:val="001D2CF3"/>
    <w:rsid w:val="001D2DF8"/>
    <w:rsid w:val="001D319C"/>
    <w:rsid w:val="001D35EE"/>
    <w:rsid w:val="001D3D56"/>
    <w:rsid w:val="001D3F3E"/>
    <w:rsid w:val="001D4562"/>
    <w:rsid w:val="001D45A7"/>
    <w:rsid w:val="001D4783"/>
    <w:rsid w:val="001D481D"/>
    <w:rsid w:val="001D4F06"/>
    <w:rsid w:val="001D5230"/>
    <w:rsid w:val="001D530C"/>
    <w:rsid w:val="001D5328"/>
    <w:rsid w:val="001D5353"/>
    <w:rsid w:val="001D538C"/>
    <w:rsid w:val="001D54F4"/>
    <w:rsid w:val="001D5BE6"/>
    <w:rsid w:val="001D6093"/>
    <w:rsid w:val="001D6302"/>
    <w:rsid w:val="001D6475"/>
    <w:rsid w:val="001D64C0"/>
    <w:rsid w:val="001D672B"/>
    <w:rsid w:val="001D68D3"/>
    <w:rsid w:val="001D6949"/>
    <w:rsid w:val="001D6E9F"/>
    <w:rsid w:val="001D6EE0"/>
    <w:rsid w:val="001D72A2"/>
    <w:rsid w:val="001D7667"/>
    <w:rsid w:val="001D7A4C"/>
    <w:rsid w:val="001D7BDB"/>
    <w:rsid w:val="001E00D4"/>
    <w:rsid w:val="001E0146"/>
    <w:rsid w:val="001E0EDD"/>
    <w:rsid w:val="001E1D07"/>
    <w:rsid w:val="001E1D33"/>
    <w:rsid w:val="001E1DAA"/>
    <w:rsid w:val="001E1EB2"/>
    <w:rsid w:val="001E2CC7"/>
    <w:rsid w:val="001E320F"/>
    <w:rsid w:val="001E3372"/>
    <w:rsid w:val="001E3432"/>
    <w:rsid w:val="001E374F"/>
    <w:rsid w:val="001E3E89"/>
    <w:rsid w:val="001E3EC6"/>
    <w:rsid w:val="001E4224"/>
    <w:rsid w:val="001E466D"/>
    <w:rsid w:val="001E4B29"/>
    <w:rsid w:val="001E5656"/>
    <w:rsid w:val="001E5CDB"/>
    <w:rsid w:val="001E6187"/>
    <w:rsid w:val="001E6ACB"/>
    <w:rsid w:val="001E6DE7"/>
    <w:rsid w:val="001E6DF4"/>
    <w:rsid w:val="001E71E8"/>
    <w:rsid w:val="001E7523"/>
    <w:rsid w:val="001E7C95"/>
    <w:rsid w:val="001F0262"/>
    <w:rsid w:val="001F054A"/>
    <w:rsid w:val="001F11C4"/>
    <w:rsid w:val="001F1B4F"/>
    <w:rsid w:val="001F1BDC"/>
    <w:rsid w:val="001F1E30"/>
    <w:rsid w:val="001F208D"/>
    <w:rsid w:val="001F2CD6"/>
    <w:rsid w:val="001F2FF4"/>
    <w:rsid w:val="001F3988"/>
    <w:rsid w:val="001F3E01"/>
    <w:rsid w:val="001F48B3"/>
    <w:rsid w:val="001F48D8"/>
    <w:rsid w:val="001F4A77"/>
    <w:rsid w:val="001F4B5F"/>
    <w:rsid w:val="001F4C8C"/>
    <w:rsid w:val="001F53FE"/>
    <w:rsid w:val="001F605E"/>
    <w:rsid w:val="001F63AE"/>
    <w:rsid w:val="001F72C0"/>
    <w:rsid w:val="001F7452"/>
    <w:rsid w:val="001F76CC"/>
    <w:rsid w:val="001F770C"/>
    <w:rsid w:val="001F7720"/>
    <w:rsid w:val="001F7C1E"/>
    <w:rsid w:val="001F7DED"/>
    <w:rsid w:val="001F7DFF"/>
    <w:rsid w:val="001F7F5F"/>
    <w:rsid w:val="002001BE"/>
    <w:rsid w:val="0020043C"/>
    <w:rsid w:val="00200ACE"/>
    <w:rsid w:val="00200F92"/>
    <w:rsid w:val="00200FE5"/>
    <w:rsid w:val="002013BB"/>
    <w:rsid w:val="00201425"/>
    <w:rsid w:val="002017DE"/>
    <w:rsid w:val="00201ABB"/>
    <w:rsid w:val="00201DF6"/>
    <w:rsid w:val="00201F69"/>
    <w:rsid w:val="00202204"/>
    <w:rsid w:val="00202609"/>
    <w:rsid w:val="0020266D"/>
    <w:rsid w:val="002026E1"/>
    <w:rsid w:val="00202927"/>
    <w:rsid w:val="00202C02"/>
    <w:rsid w:val="00202E2C"/>
    <w:rsid w:val="00202FC3"/>
    <w:rsid w:val="002030C4"/>
    <w:rsid w:val="002033A6"/>
    <w:rsid w:val="002034B2"/>
    <w:rsid w:val="0020380F"/>
    <w:rsid w:val="00203D98"/>
    <w:rsid w:val="0020436A"/>
    <w:rsid w:val="0020482D"/>
    <w:rsid w:val="00204F92"/>
    <w:rsid w:val="00205323"/>
    <w:rsid w:val="002053A5"/>
    <w:rsid w:val="00205629"/>
    <w:rsid w:val="00205D3C"/>
    <w:rsid w:val="002061A3"/>
    <w:rsid w:val="002062FD"/>
    <w:rsid w:val="002064F6"/>
    <w:rsid w:val="00206521"/>
    <w:rsid w:val="0020673B"/>
    <w:rsid w:val="00206796"/>
    <w:rsid w:val="00206859"/>
    <w:rsid w:val="002070AA"/>
    <w:rsid w:val="00207424"/>
    <w:rsid w:val="00207597"/>
    <w:rsid w:val="0020760C"/>
    <w:rsid w:val="00207ACF"/>
    <w:rsid w:val="0021038B"/>
    <w:rsid w:val="002105AD"/>
    <w:rsid w:val="0021071B"/>
    <w:rsid w:val="00210992"/>
    <w:rsid w:val="00210CC4"/>
    <w:rsid w:val="00210CDE"/>
    <w:rsid w:val="00210D25"/>
    <w:rsid w:val="0021286B"/>
    <w:rsid w:val="00212B5C"/>
    <w:rsid w:val="00212C66"/>
    <w:rsid w:val="00213397"/>
    <w:rsid w:val="0021339D"/>
    <w:rsid w:val="0021366F"/>
    <w:rsid w:val="00213696"/>
    <w:rsid w:val="0021378B"/>
    <w:rsid w:val="00213A8F"/>
    <w:rsid w:val="002149E7"/>
    <w:rsid w:val="00214B65"/>
    <w:rsid w:val="002152F1"/>
    <w:rsid w:val="00215375"/>
    <w:rsid w:val="002154A3"/>
    <w:rsid w:val="002162D0"/>
    <w:rsid w:val="00216957"/>
    <w:rsid w:val="00216CB5"/>
    <w:rsid w:val="0021731D"/>
    <w:rsid w:val="00217871"/>
    <w:rsid w:val="00217AB9"/>
    <w:rsid w:val="00217CEE"/>
    <w:rsid w:val="00220021"/>
    <w:rsid w:val="00220B02"/>
    <w:rsid w:val="00220B27"/>
    <w:rsid w:val="00220EEB"/>
    <w:rsid w:val="00220F05"/>
    <w:rsid w:val="002218DF"/>
    <w:rsid w:val="0022226C"/>
    <w:rsid w:val="00222986"/>
    <w:rsid w:val="00222CDE"/>
    <w:rsid w:val="00222DE1"/>
    <w:rsid w:val="00223099"/>
    <w:rsid w:val="00223C5E"/>
    <w:rsid w:val="00223EA3"/>
    <w:rsid w:val="00223F5D"/>
    <w:rsid w:val="00224139"/>
    <w:rsid w:val="002242C0"/>
    <w:rsid w:val="00224F54"/>
    <w:rsid w:val="00225699"/>
    <w:rsid w:val="0022591E"/>
    <w:rsid w:val="00225C70"/>
    <w:rsid w:val="00225E02"/>
    <w:rsid w:val="00226153"/>
    <w:rsid w:val="00226A8D"/>
    <w:rsid w:val="00226F14"/>
    <w:rsid w:val="0022750D"/>
    <w:rsid w:val="002275A4"/>
    <w:rsid w:val="0022790E"/>
    <w:rsid w:val="00227968"/>
    <w:rsid w:val="00227F03"/>
    <w:rsid w:val="002302CB"/>
    <w:rsid w:val="00230507"/>
    <w:rsid w:val="00231005"/>
    <w:rsid w:val="002314A9"/>
    <w:rsid w:val="00231836"/>
    <w:rsid w:val="0023185E"/>
    <w:rsid w:val="00232C9C"/>
    <w:rsid w:val="0023332E"/>
    <w:rsid w:val="00233837"/>
    <w:rsid w:val="00233E1B"/>
    <w:rsid w:val="0023406D"/>
    <w:rsid w:val="002343A1"/>
    <w:rsid w:val="002344C9"/>
    <w:rsid w:val="002345F1"/>
    <w:rsid w:val="00234684"/>
    <w:rsid w:val="00234C49"/>
    <w:rsid w:val="00234DED"/>
    <w:rsid w:val="00234EFE"/>
    <w:rsid w:val="002350AF"/>
    <w:rsid w:val="00235801"/>
    <w:rsid w:val="00235BCB"/>
    <w:rsid w:val="0023624F"/>
    <w:rsid w:val="00236EA5"/>
    <w:rsid w:val="00236EBF"/>
    <w:rsid w:val="00237247"/>
    <w:rsid w:val="002376EA"/>
    <w:rsid w:val="00237962"/>
    <w:rsid w:val="0023798D"/>
    <w:rsid w:val="002379D9"/>
    <w:rsid w:val="00237A72"/>
    <w:rsid w:val="00237F84"/>
    <w:rsid w:val="00240493"/>
    <w:rsid w:val="002404B8"/>
    <w:rsid w:val="00240845"/>
    <w:rsid w:val="00240A5F"/>
    <w:rsid w:val="00240E5D"/>
    <w:rsid w:val="0024104F"/>
    <w:rsid w:val="002411BB"/>
    <w:rsid w:val="00241336"/>
    <w:rsid w:val="00241366"/>
    <w:rsid w:val="002423FB"/>
    <w:rsid w:val="002425EB"/>
    <w:rsid w:val="00242764"/>
    <w:rsid w:val="002427FE"/>
    <w:rsid w:val="00243965"/>
    <w:rsid w:val="00243F78"/>
    <w:rsid w:val="0024404F"/>
    <w:rsid w:val="0024483C"/>
    <w:rsid w:val="002448F5"/>
    <w:rsid w:val="00244A66"/>
    <w:rsid w:val="00244BDE"/>
    <w:rsid w:val="00244CA4"/>
    <w:rsid w:val="002458A6"/>
    <w:rsid w:val="00245CEF"/>
    <w:rsid w:val="00245D58"/>
    <w:rsid w:val="00245E32"/>
    <w:rsid w:val="0024603A"/>
    <w:rsid w:val="0024608F"/>
    <w:rsid w:val="00246154"/>
    <w:rsid w:val="00246DF6"/>
    <w:rsid w:val="002470FA"/>
    <w:rsid w:val="0024714F"/>
    <w:rsid w:val="002473C5"/>
    <w:rsid w:val="002476A6"/>
    <w:rsid w:val="0024799B"/>
    <w:rsid w:val="00250039"/>
    <w:rsid w:val="0025009C"/>
    <w:rsid w:val="002506BF"/>
    <w:rsid w:val="002506EE"/>
    <w:rsid w:val="00250A22"/>
    <w:rsid w:val="00250FBD"/>
    <w:rsid w:val="002514AC"/>
    <w:rsid w:val="00251571"/>
    <w:rsid w:val="00251D0E"/>
    <w:rsid w:val="00251D4B"/>
    <w:rsid w:val="00252354"/>
    <w:rsid w:val="00252730"/>
    <w:rsid w:val="00252860"/>
    <w:rsid w:val="002538D7"/>
    <w:rsid w:val="00253BB0"/>
    <w:rsid w:val="00253D5C"/>
    <w:rsid w:val="00253E35"/>
    <w:rsid w:val="00254566"/>
    <w:rsid w:val="002546C6"/>
    <w:rsid w:val="00254938"/>
    <w:rsid w:val="00254BA2"/>
    <w:rsid w:val="00254D77"/>
    <w:rsid w:val="00255511"/>
    <w:rsid w:val="0025592F"/>
    <w:rsid w:val="00255C7F"/>
    <w:rsid w:val="00255F09"/>
    <w:rsid w:val="002568F9"/>
    <w:rsid w:val="00256CD2"/>
    <w:rsid w:val="002579CB"/>
    <w:rsid w:val="00257B24"/>
    <w:rsid w:val="002608C5"/>
    <w:rsid w:val="00260D77"/>
    <w:rsid w:val="00260DE5"/>
    <w:rsid w:val="00261305"/>
    <w:rsid w:val="00261323"/>
    <w:rsid w:val="002613BF"/>
    <w:rsid w:val="00261574"/>
    <w:rsid w:val="00261640"/>
    <w:rsid w:val="002617C9"/>
    <w:rsid w:val="00261AA7"/>
    <w:rsid w:val="00261EDD"/>
    <w:rsid w:val="00261FF8"/>
    <w:rsid w:val="00262173"/>
    <w:rsid w:val="0026257A"/>
    <w:rsid w:val="002625D4"/>
    <w:rsid w:val="00262797"/>
    <w:rsid w:val="00262D48"/>
    <w:rsid w:val="00263732"/>
    <w:rsid w:val="00263A6F"/>
    <w:rsid w:val="00264076"/>
    <w:rsid w:val="00264390"/>
    <w:rsid w:val="002643FE"/>
    <w:rsid w:val="0026457F"/>
    <w:rsid w:val="00264B07"/>
    <w:rsid w:val="0026548C"/>
    <w:rsid w:val="0026596E"/>
    <w:rsid w:val="002659A0"/>
    <w:rsid w:val="00265A8A"/>
    <w:rsid w:val="00265E4A"/>
    <w:rsid w:val="00265F16"/>
    <w:rsid w:val="00266207"/>
    <w:rsid w:val="00266519"/>
    <w:rsid w:val="002665BC"/>
    <w:rsid w:val="0026677E"/>
    <w:rsid w:val="00266925"/>
    <w:rsid w:val="00266A13"/>
    <w:rsid w:val="00267017"/>
    <w:rsid w:val="00267305"/>
    <w:rsid w:val="00267378"/>
    <w:rsid w:val="0026773C"/>
    <w:rsid w:val="002679A1"/>
    <w:rsid w:val="00270065"/>
    <w:rsid w:val="002704E3"/>
    <w:rsid w:val="002717F3"/>
    <w:rsid w:val="00271E86"/>
    <w:rsid w:val="002720B3"/>
    <w:rsid w:val="0027216E"/>
    <w:rsid w:val="002721E2"/>
    <w:rsid w:val="002722AB"/>
    <w:rsid w:val="00272C62"/>
    <w:rsid w:val="00272E31"/>
    <w:rsid w:val="002732B3"/>
    <w:rsid w:val="0027332D"/>
    <w:rsid w:val="0027370C"/>
    <w:rsid w:val="00273D5E"/>
    <w:rsid w:val="00274282"/>
    <w:rsid w:val="002742CA"/>
    <w:rsid w:val="00274320"/>
    <w:rsid w:val="00274AE9"/>
    <w:rsid w:val="00274CD7"/>
    <w:rsid w:val="00274F19"/>
    <w:rsid w:val="00275189"/>
    <w:rsid w:val="00275A02"/>
    <w:rsid w:val="002768C9"/>
    <w:rsid w:val="002771BF"/>
    <w:rsid w:val="00277416"/>
    <w:rsid w:val="00277915"/>
    <w:rsid w:val="00277E01"/>
    <w:rsid w:val="0028038D"/>
    <w:rsid w:val="002806CB"/>
    <w:rsid w:val="002808EF"/>
    <w:rsid w:val="00280AC9"/>
    <w:rsid w:val="00280AD1"/>
    <w:rsid w:val="00280DDA"/>
    <w:rsid w:val="0028131D"/>
    <w:rsid w:val="00281654"/>
    <w:rsid w:val="0028171F"/>
    <w:rsid w:val="00281847"/>
    <w:rsid w:val="0028194F"/>
    <w:rsid w:val="00281BA7"/>
    <w:rsid w:val="0028322E"/>
    <w:rsid w:val="0028355E"/>
    <w:rsid w:val="002836AE"/>
    <w:rsid w:val="002838F9"/>
    <w:rsid w:val="00283B6B"/>
    <w:rsid w:val="00283CAB"/>
    <w:rsid w:val="002847D3"/>
    <w:rsid w:val="00284978"/>
    <w:rsid w:val="0028592F"/>
    <w:rsid w:val="00285EDE"/>
    <w:rsid w:val="002862B3"/>
    <w:rsid w:val="00286A89"/>
    <w:rsid w:val="00286C47"/>
    <w:rsid w:val="00286C81"/>
    <w:rsid w:val="00286CCE"/>
    <w:rsid w:val="00286EF4"/>
    <w:rsid w:val="00286F56"/>
    <w:rsid w:val="002904EF"/>
    <w:rsid w:val="00290965"/>
    <w:rsid w:val="00290BD2"/>
    <w:rsid w:val="00290DFD"/>
    <w:rsid w:val="002910B7"/>
    <w:rsid w:val="00291241"/>
    <w:rsid w:val="00291405"/>
    <w:rsid w:val="00291C08"/>
    <w:rsid w:val="00291D6C"/>
    <w:rsid w:val="0029297B"/>
    <w:rsid w:val="00292A19"/>
    <w:rsid w:val="00292E11"/>
    <w:rsid w:val="00293568"/>
    <w:rsid w:val="00293950"/>
    <w:rsid w:val="00293F22"/>
    <w:rsid w:val="00294623"/>
    <w:rsid w:val="002948E7"/>
    <w:rsid w:val="00294986"/>
    <w:rsid w:val="00294FC5"/>
    <w:rsid w:val="00295039"/>
    <w:rsid w:val="002951DE"/>
    <w:rsid w:val="002957CF"/>
    <w:rsid w:val="002958F1"/>
    <w:rsid w:val="00295A29"/>
    <w:rsid w:val="00295AC6"/>
    <w:rsid w:val="00295BEA"/>
    <w:rsid w:val="002961BA"/>
    <w:rsid w:val="0029645A"/>
    <w:rsid w:val="0029685D"/>
    <w:rsid w:val="00296889"/>
    <w:rsid w:val="00296E74"/>
    <w:rsid w:val="0029753D"/>
    <w:rsid w:val="002A0E40"/>
    <w:rsid w:val="002A252F"/>
    <w:rsid w:val="002A27CF"/>
    <w:rsid w:val="002A2890"/>
    <w:rsid w:val="002A28B4"/>
    <w:rsid w:val="002A2B8C"/>
    <w:rsid w:val="002A3261"/>
    <w:rsid w:val="002A35CF"/>
    <w:rsid w:val="002A391D"/>
    <w:rsid w:val="002A3CD9"/>
    <w:rsid w:val="002A402F"/>
    <w:rsid w:val="002A4100"/>
    <w:rsid w:val="002A463E"/>
    <w:rsid w:val="002A475D"/>
    <w:rsid w:val="002A4AB1"/>
    <w:rsid w:val="002A4D3D"/>
    <w:rsid w:val="002A5BFB"/>
    <w:rsid w:val="002A71BB"/>
    <w:rsid w:val="002A74B1"/>
    <w:rsid w:val="002A757B"/>
    <w:rsid w:val="002A7703"/>
    <w:rsid w:val="002A7A12"/>
    <w:rsid w:val="002B047B"/>
    <w:rsid w:val="002B200A"/>
    <w:rsid w:val="002B30D3"/>
    <w:rsid w:val="002B344F"/>
    <w:rsid w:val="002B37BF"/>
    <w:rsid w:val="002B3925"/>
    <w:rsid w:val="002B39DE"/>
    <w:rsid w:val="002B3A96"/>
    <w:rsid w:val="002B3CC6"/>
    <w:rsid w:val="002B4627"/>
    <w:rsid w:val="002B4E9E"/>
    <w:rsid w:val="002B5D68"/>
    <w:rsid w:val="002B5DC3"/>
    <w:rsid w:val="002B611D"/>
    <w:rsid w:val="002B6424"/>
    <w:rsid w:val="002B658A"/>
    <w:rsid w:val="002B6A83"/>
    <w:rsid w:val="002B6D1A"/>
    <w:rsid w:val="002B6E45"/>
    <w:rsid w:val="002B6F5B"/>
    <w:rsid w:val="002B759C"/>
    <w:rsid w:val="002B770C"/>
    <w:rsid w:val="002B77E9"/>
    <w:rsid w:val="002C011F"/>
    <w:rsid w:val="002C0194"/>
    <w:rsid w:val="002C0484"/>
    <w:rsid w:val="002C0786"/>
    <w:rsid w:val="002C0825"/>
    <w:rsid w:val="002C09C9"/>
    <w:rsid w:val="002C09EC"/>
    <w:rsid w:val="002C0B5C"/>
    <w:rsid w:val="002C0E47"/>
    <w:rsid w:val="002C0F37"/>
    <w:rsid w:val="002C11E1"/>
    <w:rsid w:val="002C1A7D"/>
    <w:rsid w:val="002C1EC8"/>
    <w:rsid w:val="002C208C"/>
    <w:rsid w:val="002C23D1"/>
    <w:rsid w:val="002C240B"/>
    <w:rsid w:val="002C2415"/>
    <w:rsid w:val="002C26A0"/>
    <w:rsid w:val="002C2A19"/>
    <w:rsid w:val="002C2A48"/>
    <w:rsid w:val="002C2E5F"/>
    <w:rsid w:val="002C35F5"/>
    <w:rsid w:val="002C3845"/>
    <w:rsid w:val="002C3A1A"/>
    <w:rsid w:val="002C3A72"/>
    <w:rsid w:val="002C406E"/>
    <w:rsid w:val="002C43CE"/>
    <w:rsid w:val="002C4488"/>
    <w:rsid w:val="002C4740"/>
    <w:rsid w:val="002C48C4"/>
    <w:rsid w:val="002C4A56"/>
    <w:rsid w:val="002C4E07"/>
    <w:rsid w:val="002C5677"/>
    <w:rsid w:val="002C584B"/>
    <w:rsid w:val="002C58C4"/>
    <w:rsid w:val="002C5D6A"/>
    <w:rsid w:val="002C6204"/>
    <w:rsid w:val="002C6251"/>
    <w:rsid w:val="002C629B"/>
    <w:rsid w:val="002C62D1"/>
    <w:rsid w:val="002C6C44"/>
    <w:rsid w:val="002C6FEA"/>
    <w:rsid w:val="002C78DA"/>
    <w:rsid w:val="002C7AD4"/>
    <w:rsid w:val="002C7CE7"/>
    <w:rsid w:val="002C7F76"/>
    <w:rsid w:val="002C7FC6"/>
    <w:rsid w:val="002D059E"/>
    <w:rsid w:val="002D0D8E"/>
    <w:rsid w:val="002D0FA8"/>
    <w:rsid w:val="002D11E5"/>
    <w:rsid w:val="002D14DD"/>
    <w:rsid w:val="002D14FD"/>
    <w:rsid w:val="002D1B34"/>
    <w:rsid w:val="002D1E4E"/>
    <w:rsid w:val="002D209E"/>
    <w:rsid w:val="002D23AC"/>
    <w:rsid w:val="002D268F"/>
    <w:rsid w:val="002D2AD6"/>
    <w:rsid w:val="002D2E8C"/>
    <w:rsid w:val="002D2FA1"/>
    <w:rsid w:val="002D2FC7"/>
    <w:rsid w:val="002D3149"/>
    <w:rsid w:val="002D31AE"/>
    <w:rsid w:val="002D3571"/>
    <w:rsid w:val="002D3651"/>
    <w:rsid w:val="002D36E7"/>
    <w:rsid w:val="002D45A6"/>
    <w:rsid w:val="002D4F8C"/>
    <w:rsid w:val="002D54D1"/>
    <w:rsid w:val="002D5840"/>
    <w:rsid w:val="002D60EB"/>
    <w:rsid w:val="002D612E"/>
    <w:rsid w:val="002D627B"/>
    <w:rsid w:val="002D64C1"/>
    <w:rsid w:val="002D6749"/>
    <w:rsid w:val="002D67C8"/>
    <w:rsid w:val="002D75C3"/>
    <w:rsid w:val="002D7945"/>
    <w:rsid w:val="002D7C27"/>
    <w:rsid w:val="002D7CBD"/>
    <w:rsid w:val="002E01A6"/>
    <w:rsid w:val="002E0778"/>
    <w:rsid w:val="002E10D2"/>
    <w:rsid w:val="002E11BA"/>
    <w:rsid w:val="002E1548"/>
    <w:rsid w:val="002E1C60"/>
    <w:rsid w:val="002E1CB3"/>
    <w:rsid w:val="002E1CBF"/>
    <w:rsid w:val="002E1F07"/>
    <w:rsid w:val="002E2255"/>
    <w:rsid w:val="002E3064"/>
    <w:rsid w:val="002E3199"/>
    <w:rsid w:val="002E3239"/>
    <w:rsid w:val="002E3280"/>
    <w:rsid w:val="002E3A69"/>
    <w:rsid w:val="002E435E"/>
    <w:rsid w:val="002E4921"/>
    <w:rsid w:val="002E497C"/>
    <w:rsid w:val="002E4BB8"/>
    <w:rsid w:val="002E4C36"/>
    <w:rsid w:val="002E4D83"/>
    <w:rsid w:val="002E50C3"/>
    <w:rsid w:val="002E51E2"/>
    <w:rsid w:val="002E53ED"/>
    <w:rsid w:val="002E55B2"/>
    <w:rsid w:val="002E5630"/>
    <w:rsid w:val="002E5FBC"/>
    <w:rsid w:val="002E6226"/>
    <w:rsid w:val="002E63FB"/>
    <w:rsid w:val="002E68D8"/>
    <w:rsid w:val="002E7027"/>
    <w:rsid w:val="002E7281"/>
    <w:rsid w:val="002E7478"/>
    <w:rsid w:val="002E76B1"/>
    <w:rsid w:val="002E76D1"/>
    <w:rsid w:val="002E798B"/>
    <w:rsid w:val="002E7A75"/>
    <w:rsid w:val="002E7E13"/>
    <w:rsid w:val="002E7E54"/>
    <w:rsid w:val="002F017B"/>
    <w:rsid w:val="002F01AB"/>
    <w:rsid w:val="002F043C"/>
    <w:rsid w:val="002F06BB"/>
    <w:rsid w:val="002F0C8F"/>
    <w:rsid w:val="002F0D67"/>
    <w:rsid w:val="002F0E57"/>
    <w:rsid w:val="002F10C0"/>
    <w:rsid w:val="002F1706"/>
    <w:rsid w:val="002F1A81"/>
    <w:rsid w:val="002F1CF4"/>
    <w:rsid w:val="002F254F"/>
    <w:rsid w:val="002F2574"/>
    <w:rsid w:val="002F2D3B"/>
    <w:rsid w:val="002F2F83"/>
    <w:rsid w:val="002F30C3"/>
    <w:rsid w:val="002F316D"/>
    <w:rsid w:val="002F31F7"/>
    <w:rsid w:val="002F3300"/>
    <w:rsid w:val="002F37A2"/>
    <w:rsid w:val="002F3EC7"/>
    <w:rsid w:val="002F4010"/>
    <w:rsid w:val="002F43C3"/>
    <w:rsid w:val="002F4643"/>
    <w:rsid w:val="002F48B3"/>
    <w:rsid w:val="002F4E72"/>
    <w:rsid w:val="002F53DE"/>
    <w:rsid w:val="002F554D"/>
    <w:rsid w:val="002F55B3"/>
    <w:rsid w:val="002F55E9"/>
    <w:rsid w:val="002F56E0"/>
    <w:rsid w:val="002F57E9"/>
    <w:rsid w:val="002F5E6B"/>
    <w:rsid w:val="002F5F5C"/>
    <w:rsid w:val="002F5F8F"/>
    <w:rsid w:val="002F6353"/>
    <w:rsid w:val="002F65AF"/>
    <w:rsid w:val="002F665F"/>
    <w:rsid w:val="002F66B5"/>
    <w:rsid w:val="002F7011"/>
    <w:rsid w:val="002F72F7"/>
    <w:rsid w:val="002F76AA"/>
    <w:rsid w:val="002F76AE"/>
    <w:rsid w:val="002F77BC"/>
    <w:rsid w:val="002F791B"/>
    <w:rsid w:val="002F7C10"/>
    <w:rsid w:val="002F7CFE"/>
    <w:rsid w:val="002F7F66"/>
    <w:rsid w:val="0030043C"/>
    <w:rsid w:val="00300C6F"/>
    <w:rsid w:val="00300EF6"/>
    <w:rsid w:val="00301142"/>
    <w:rsid w:val="0030167C"/>
    <w:rsid w:val="0030192C"/>
    <w:rsid w:val="00301953"/>
    <w:rsid w:val="0030225B"/>
    <w:rsid w:val="00302BCF"/>
    <w:rsid w:val="00303085"/>
    <w:rsid w:val="00303418"/>
    <w:rsid w:val="003034F6"/>
    <w:rsid w:val="00303828"/>
    <w:rsid w:val="003038D2"/>
    <w:rsid w:val="00303BF3"/>
    <w:rsid w:val="00304125"/>
    <w:rsid w:val="003046F7"/>
    <w:rsid w:val="003047BC"/>
    <w:rsid w:val="00304968"/>
    <w:rsid w:val="0030496F"/>
    <w:rsid w:val="003051AF"/>
    <w:rsid w:val="003051E6"/>
    <w:rsid w:val="00305A43"/>
    <w:rsid w:val="00305E71"/>
    <w:rsid w:val="00305EA6"/>
    <w:rsid w:val="003063FC"/>
    <w:rsid w:val="00306C23"/>
    <w:rsid w:val="00306DBD"/>
    <w:rsid w:val="00307204"/>
    <w:rsid w:val="00307E47"/>
    <w:rsid w:val="00310724"/>
    <w:rsid w:val="0031087F"/>
    <w:rsid w:val="00310B00"/>
    <w:rsid w:val="00310FD6"/>
    <w:rsid w:val="00311441"/>
    <w:rsid w:val="0031144F"/>
    <w:rsid w:val="00311C54"/>
    <w:rsid w:val="00311FF5"/>
    <w:rsid w:val="0031274E"/>
    <w:rsid w:val="00312840"/>
    <w:rsid w:val="00312F47"/>
    <w:rsid w:val="0031300C"/>
    <w:rsid w:val="0031329A"/>
    <w:rsid w:val="00313870"/>
    <w:rsid w:val="00313893"/>
    <w:rsid w:val="00313A5C"/>
    <w:rsid w:val="00313E5D"/>
    <w:rsid w:val="0031413C"/>
    <w:rsid w:val="003145D2"/>
    <w:rsid w:val="003147AD"/>
    <w:rsid w:val="00315187"/>
    <w:rsid w:val="00315675"/>
    <w:rsid w:val="0031593E"/>
    <w:rsid w:val="00316158"/>
    <w:rsid w:val="00316210"/>
    <w:rsid w:val="0031627B"/>
    <w:rsid w:val="003163A3"/>
    <w:rsid w:val="00316746"/>
    <w:rsid w:val="003179CC"/>
    <w:rsid w:val="00317A1F"/>
    <w:rsid w:val="00320224"/>
    <w:rsid w:val="003202E5"/>
    <w:rsid w:val="00320B5D"/>
    <w:rsid w:val="00320C27"/>
    <w:rsid w:val="0032101B"/>
    <w:rsid w:val="00321052"/>
    <w:rsid w:val="0032147A"/>
    <w:rsid w:val="00321C1F"/>
    <w:rsid w:val="00321DAB"/>
    <w:rsid w:val="00321F43"/>
    <w:rsid w:val="0032273E"/>
    <w:rsid w:val="00322A9B"/>
    <w:rsid w:val="00322CD5"/>
    <w:rsid w:val="00322EB3"/>
    <w:rsid w:val="00323539"/>
    <w:rsid w:val="003239DC"/>
    <w:rsid w:val="00323B1B"/>
    <w:rsid w:val="00323C38"/>
    <w:rsid w:val="00323E03"/>
    <w:rsid w:val="0032410F"/>
    <w:rsid w:val="0032563F"/>
    <w:rsid w:val="003266FE"/>
    <w:rsid w:val="00326B08"/>
    <w:rsid w:val="00327D24"/>
    <w:rsid w:val="00327F84"/>
    <w:rsid w:val="003300BF"/>
    <w:rsid w:val="00330223"/>
    <w:rsid w:val="003304B6"/>
    <w:rsid w:val="0033058B"/>
    <w:rsid w:val="003309A9"/>
    <w:rsid w:val="00330C51"/>
    <w:rsid w:val="00330F1C"/>
    <w:rsid w:val="0033109B"/>
    <w:rsid w:val="00331285"/>
    <w:rsid w:val="00331910"/>
    <w:rsid w:val="00331EF9"/>
    <w:rsid w:val="0033236A"/>
    <w:rsid w:val="003327DB"/>
    <w:rsid w:val="0033292A"/>
    <w:rsid w:val="00332DCA"/>
    <w:rsid w:val="003330AC"/>
    <w:rsid w:val="003332CC"/>
    <w:rsid w:val="00333783"/>
    <w:rsid w:val="00333FD3"/>
    <w:rsid w:val="0033402D"/>
    <w:rsid w:val="0033425A"/>
    <w:rsid w:val="003346F4"/>
    <w:rsid w:val="00334DAA"/>
    <w:rsid w:val="00334E4D"/>
    <w:rsid w:val="00334FFD"/>
    <w:rsid w:val="00335A07"/>
    <w:rsid w:val="00335A83"/>
    <w:rsid w:val="00335CD0"/>
    <w:rsid w:val="0033655E"/>
    <w:rsid w:val="00336649"/>
    <w:rsid w:val="00336F7B"/>
    <w:rsid w:val="00337500"/>
    <w:rsid w:val="00337702"/>
    <w:rsid w:val="00337799"/>
    <w:rsid w:val="00337854"/>
    <w:rsid w:val="00337C63"/>
    <w:rsid w:val="00340891"/>
    <w:rsid w:val="00340B8B"/>
    <w:rsid w:val="00340DD9"/>
    <w:rsid w:val="00342048"/>
    <w:rsid w:val="00342F15"/>
    <w:rsid w:val="0034332C"/>
    <w:rsid w:val="0034398F"/>
    <w:rsid w:val="003440C1"/>
    <w:rsid w:val="00344164"/>
    <w:rsid w:val="00344222"/>
    <w:rsid w:val="00344637"/>
    <w:rsid w:val="00344BDC"/>
    <w:rsid w:val="003453D4"/>
    <w:rsid w:val="0034579E"/>
    <w:rsid w:val="0034594E"/>
    <w:rsid w:val="00345A1A"/>
    <w:rsid w:val="00345D4D"/>
    <w:rsid w:val="00345E18"/>
    <w:rsid w:val="00345FC5"/>
    <w:rsid w:val="00346571"/>
    <w:rsid w:val="003469B1"/>
    <w:rsid w:val="00346A2D"/>
    <w:rsid w:val="00346CDA"/>
    <w:rsid w:val="00346D0F"/>
    <w:rsid w:val="00346DB7"/>
    <w:rsid w:val="00347FF8"/>
    <w:rsid w:val="00350BD1"/>
    <w:rsid w:val="00351470"/>
    <w:rsid w:val="0035182D"/>
    <w:rsid w:val="00352CD4"/>
    <w:rsid w:val="00352F40"/>
    <w:rsid w:val="003530A3"/>
    <w:rsid w:val="0035360A"/>
    <w:rsid w:val="003539C3"/>
    <w:rsid w:val="003543AD"/>
    <w:rsid w:val="00354786"/>
    <w:rsid w:val="003551DC"/>
    <w:rsid w:val="00355BFD"/>
    <w:rsid w:val="00355D1B"/>
    <w:rsid w:val="00355D60"/>
    <w:rsid w:val="00355FBB"/>
    <w:rsid w:val="00356F00"/>
    <w:rsid w:val="0035796D"/>
    <w:rsid w:val="00357C40"/>
    <w:rsid w:val="00360310"/>
    <w:rsid w:val="0036096D"/>
    <w:rsid w:val="00360E17"/>
    <w:rsid w:val="00361256"/>
    <w:rsid w:val="00361B2F"/>
    <w:rsid w:val="00361D39"/>
    <w:rsid w:val="00361FB4"/>
    <w:rsid w:val="00362084"/>
    <w:rsid w:val="0036209C"/>
    <w:rsid w:val="00362460"/>
    <w:rsid w:val="0036299B"/>
    <w:rsid w:val="00362B37"/>
    <w:rsid w:val="00362BF0"/>
    <w:rsid w:val="00362D3A"/>
    <w:rsid w:val="00362FCA"/>
    <w:rsid w:val="00363920"/>
    <w:rsid w:val="003642C4"/>
    <w:rsid w:val="0036545D"/>
    <w:rsid w:val="0036595E"/>
    <w:rsid w:val="00365C35"/>
    <w:rsid w:val="00365D94"/>
    <w:rsid w:val="00366DF8"/>
    <w:rsid w:val="00366EBF"/>
    <w:rsid w:val="00367315"/>
    <w:rsid w:val="00367687"/>
    <w:rsid w:val="003700F7"/>
    <w:rsid w:val="00370BEB"/>
    <w:rsid w:val="00370C17"/>
    <w:rsid w:val="00370E19"/>
    <w:rsid w:val="00371067"/>
    <w:rsid w:val="00371A84"/>
    <w:rsid w:val="00371B99"/>
    <w:rsid w:val="00371E02"/>
    <w:rsid w:val="00371F3A"/>
    <w:rsid w:val="00371FA5"/>
    <w:rsid w:val="00372361"/>
    <w:rsid w:val="00372784"/>
    <w:rsid w:val="00372BE9"/>
    <w:rsid w:val="00372CB6"/>
    <w:rsid w:val="00372D2A"/>
    <w:rsid w:val="0037323C"/>
    <w:rsid w:val="003732E0"/>
    <w:rsid w:val="0037348D"/>
    <w:rsid w:val="003736B5"/>
    <w:rsid w:val="003737D2"/>
    <w:rsid w:val="00373925"/>
    <w:rsid w:val="00373BEA"/>
    <w:rsid w:val="00374560"/>
    <w:rsid w:val="003746B9"/>
    <w:rsid w:val="00374F70"/>
    <w:rsid w:val="00375133"/>
    <w:rsid w:val="0037566C"/>
    <w:rsid w:val="003758A9"/>
    <w:rsid w:val="00375966"/>
    <w:rsid w:val="003759CB"/>
    <w:rsid w:val="00375A53"/>
    <w:rsid w:val="00375C6B"/>
    <w:rsid w:val="00375CB5"/>
    <w:rsid w:val="00375E1F"/>
    <w:rsid w:val="00375EFA"/>
    <w:rsid w:val="00376074"/>
    <w:rsid w:val="0037623D"/>
    <w:rsid w:val="003765F6"/>
    <w:rsid w:val="003767D6"/>
    <w:rsid w:val="00376B4B"/>
    <w:rsid w:val="00376C19"/>
    <w:rsid w:val="00376CF8"/>
    <w:rsid w:val="0037777C"/>
    <w:rsid w:val="00377D20"/>
    <w:rsid w:val="00377E50"/>
    <w:rsid w:val="00377EF8"/>
    <w:rsid w:val="00377F27"/>
    <w:rsid w:val="00380119"/>
    <w:rsid w:val="00380B43"/>
    <w:rsid w:val="00380F89"/>
    <w:rsid w:val="0038105E"/>
    <w:rsid w:val="003812F1"/>
    <w:rsid w:val="00381450"/>
    <w:rsid w:val="003819F3"/>
    <w:rsid w:val="00381A45"/>
    <w:rsid w:val="00381B3F"/>
    <w:rsid w:val="00381D4B"/>
    <w:rsid w:val="00381EDC"/>
    <w:rsid w:val="00382626"/>
    <w:rsid w:val="003827CA"/>
    <w:rsid w:val="00382C31"/>
    <w:rsid w:val="00382E49"/>
    <w:rsid w:val="00382E8E"/>
    <w:rsid w:val="00382F47"/>
    <w:rsid w:val="00383203"/>
    <w:rsid w:val="00383725"/>
    <w:rsid w:val="00383C14"/>
    <w:rsid w:val="00383D15"/>
    <w:rsid w:val="00383D84"/>
    <w:rsid w:val="003843C9"/>
    <w:rsid w:val="003852CE"/>
    <w:rsid w:val="0038565F"/>
    <w:rsid w:val="00385C2F"/>
    <w:rsid w:val="00385DFB"/>
    <w:rsid w:val="00385EFA"/>
    <w:rsid w:val="00385F18"/>
    <w:rsid w:val="00386034"/>
    <w:rsid w:val="00386279"/>
    <w:rsid w:val="00386B3D"/>
    <w:rsid w:val="003871AD"/>
    <w:rsid w:val="003875A8"/>
    <w:rsid w:val="003877BD"/>
    <w:rsid w:val="00387931"/>
    <w:rsid w:val="0038796C"/>
    <w:rsid w:val="00387B2E"/>
    <w:rsid w:val="00387C3C"/>
    <w:rsid w:val="00387DC3"/>
    <w:rsid w:val="00387F20"/>
    <w:rsid w:val="00387F4C"/>
    <w:rsid w:val="003903E7"/>
    <w:rsid w:val="00390A26"/>
    <w:rsid w:val="00390CA4"/>
    <w:rsid w:val="00390F0F"/>
    <w:rsid w:val="003910F3"/>
    <w:rsid w:val="003914DC"/>
    <w:rsid w:val="00391778"/>
    <w:rsid w:val="00391A54"/>
    <w:rsid w:val="00391EAE"/>
    <w:rsid w:val="00392048"/>
    <w:rsid w:val="003926E8"/>
    <w:rsid w:val="003928CA"/>
    <w:rsid w:val="00392E20"/>
    <w:rsid w:val="00393816"/>
    <w:rsid w:val="00393992"/>
    <w:rsid w:val="00393A23"/>
    <w:rsid w:val="00393B50"/>
    <w:rsid w:val="003945DD"/>
    <w:rsid w:val="00394C27"/>
    <w:rsid w:val="003950A5"/>
    <w:rsid w:val="003953C5"/>
    <w:rsid w:val="003955D3"/>
    <w:rsid w:val="0039565C"/>
    <w:rsid w:val="00395921"/>
    <w:rsid w:val="00395B82"/>
    <w:rsid w:val="00395DCD"/>
    <w:rsid w:val="0039654A"/>
    <w:rsid w:val="0039657A"/>
    <w:rsid w:val="003967A7"/>
    <w:rsid w:val="00396D40"/>
    <w:rsid w:val="00397143"/>
    <w:rsid w:val="0039724B"/>
    <w:rsid w:val="0039767F"/>
    <w:rsid w:val="00397818"/>
    <w:rsid w:val="00397BC2"/>
    <w:rsid w:val="003A034A"/>
    <w:rsid w:val="003A0B88"/>
    <w:rsid w:val="003A0EE0"/>
    <w:rsid w:val="003A141B"/>
    <w:rsid w:val="003A1D52"/>
    <w:rsid w:val="003A1D8A"/>
    <w:rsid w:val="003A1EDF"/>
    <w:rsid w:val="003A214D"/>
    <w:rsid w:val="003A252D"/>
    <w:rsid w:val="003A281E"/>
    <w:rsid w:val="003A28EE"/>
    <w:rsid w:val="003A303A"/>
    <w:rsid w:val="003A3099"/>
    <w:rsid w:val="003A329B"/>
    <w:rsid w:val="003A38FD"/>
    <w:rsid w:val="003A4280"/>
    <w:rsid w:val="003A42FE"/>
    <w:rsid w:val="003A4734"/>
    <w:rsid w:val="003A4CEF"/>
    <w:rsid w:val="003A4E7E"/>
    <w:rsid w:val="003A5190"/>
    <w:rsid w:val="003A5259"/>
    <w:rsid w:val="003A55E7"/>
    <w:rsid w:val="003A5919"/>
    <w:rsid w:val="003A5B69"/>
    <w:rsid w:val="003A5C21"/>
    <w:rsid w:val="003A5C62"/>
    <w:rsid w:val="003A5F95"/>
    <w:rsid w:val="003A6592"/>
    <w:rsid w:val="003A65BF"/>
    <w:rsid w:val="003A6A64"/>
    <w:rsid w:val="003A6CD6"/>
    <w:rsid w:val="003A6D26"/>
    <w:rsid w:val="003A7034"/>
    <w:rsid w:val="003A7BD2"/>
    <w:rsid w:val="003A7F28"/>
    <w:rsid w:val="003B0153"/>
    <w:rsid w:val="003B06FB"/>
    <w:rsid w:val="003B104B"/>
    <w:rsid w:val="003B1651"/>
    <w:rsid w:val="003B18CD"/>
    <w:rsid w:val="003B1BB4"/>
    <w:rsid w:val="003B1C6B"/>
    <w:rsid w:val="003B2027"/>
    <w:rsid w:val="003B240E"/>
    <w:rsid w:val="003B29A3"/>
    <w:rsid w:val="003B2E0F"/>
    <w:rsid w:val="003B3545"/>
    <w:rsid w:val="003B35C8"/>
    <w:rsid w:val="003B3679"/>
    <w:rsid w:val="003B4893"/>
    <w:rsid w:val="003B48D4"/>
    <w:rsid w:val="003B4AA8"/>
    <w:rsid w:val="003B52B6"/>
    <w:rsid w:val="003B57E1"/>
    <w:rsid w:val="003B5A02"/>
    <w:rsid w:val="003B5DB3"/>
    <w:rsid w:val="003B5F4A"/>
    <w:rsid w:val="003B62B1"/>
    <w:rsid w:val="003B6947"/>
    <w:rsid w:val="003B6BB0"/>
    <w:rsid w:val="003B6CB9"/>
    <w:rsid w:val="003B741D"/>
    <w:rsid w:val="003B7779"/>
    <w:rsid w:val="003B7DA3"/>
    <w:rsid w:val="003B7FFA"/>
    <w:rsid w:val="003C004B"/>
    <w:rsid w:val="003C00E8"/>
    <w:rsid w:val="003C0530"/>
    <w:rsid w:val="003C0651"/>
    <w:rsid w:val="003C0AFF"/>
    <w:rsid w:val="003C0F82"/>
    <w:rsid w:val="003C112B"/>
    <w:rsid w:val="003C120B"/>
    <w:rsid w:val="003C1511"/>
    <w:rsid w:val="003C20CB"/>
    <w:rsid w:val="003C218D"/>
    <w:rsid w:val="003C2555"/>
    <w:rsid w:val="003C2E5A"/>
    <w:rsid w:val="003C2EAA"/>
    <w:rsid w:val="003C2FBD"/>
    <w:rsid w:val="003C334B"/>
    <w:rsid w:val="003C35B8"/>
    <w:rsid w:val="003C3805"/>
    <w:rsid w:val="003C3AF2"/>
    <w:rsid w:val="003C3E38"/>
    <w:rsid w:val="003C4B89"/>
    <w:rsid w:val="003C4BFE"/>
    <w:rsid w:val="003C4F95"/>
    <w:rsid w:val="003C57C2"/>
    <w:rsid w:val="003C5B95"/>
    <w:rsid w:val="003C5F12"/>
    <w:rsid w:val="003C643F"/>
    <w:rsid w:val="003C722B"/>
    <w:rsid w:val="003C740C"/>
    <w:rsid w:val="003C765B"/>
    <w:rsid w:val="003D0558"/>
    <w:rsid w:val="003D06A8"/>
    <w:rsid w:val="003D099E"/>
    <w:rsid w:val="003D13EF"/>
    <w:rsid w:val="003D1540"/>
    <w:rsid w:val="003D16D5"/>
    <w:rsid w:val="003D200B"/>
    <w:rsid w:val="003D2BC6"/>
    <w:rsid w:val="003D2DA0"/>
    <w:rsid w:val="003D364F"/>
    <w:rsid w:val="003D3A91"/>
    <w:rsid w:val="003D3DB1"/>
    <w:rsid w:val="003D4669"/>
    <w:rsid w:val="003D47E2"/>
    <w:rsid w:val="003D48A6"/>
    <w:rsid w:val="003D4A16"/>
    <w:rsid w:val="003D4B1C"/>
    <w:rsid w:val="003D4BC5"/>
    <w:rsid w:val="003D4CF2"/>
    <w:rsid w:val="003D5038"/>
    <w:rsid w:val="003D5575"/>
    <w:rsid w:val="003D6855"/>
    <w:rsid w:val="003D6E20"/>
    <w:rsid w:val="003D6F7F"/>
    <w:rsid w:val="003D71A5"/>
    <w:rsid w:val="003D71FB"/>
    <w:rsid w:val="003D72DA"/>
    <w:rsid w:val="003D7558"/>
    <w:rsid w:val="003D79CB"/>
    <w:rsid w:val="003D7DC2"/>
    <w:rsid w:val="003E0186"/>
    <w:rsid w:val="003E02EC"/>
    <w:rsid w:val="003E07AE"/>
    <w:rsid w:val="003E09FC"/>
    <w:rsid w:val="003E0E5A"/>
    <w:rsid w:val="003E0F88"/>
    <w:rsid w:val="003E1863"/>
    <w:rsid w:val="003E1CFA"/>
    <w:rsid w:val="003E1F04"/>
    <w:rsid w:val="003E2163"/>
    <w:rsid w:val="003E2239"/>
    <w:rsid w:val="003E23D0"/>
    <w:rsid w:val="003E249A"/>
    <w:rsid w:val="003E28C0"/>
    <w:rsid w:val="003E2C4E"/>
    <w:rsid w:val="003E2CEA"/>
    <w:rsid w:val="003E2DEE"/>
    <w:rsid w:val="003E318C"/>
    <w:rsid w:val="003E3D2C"/>
    <w:rsid w:val="003E3F65"/>
    <w:rsid w:val="003E4C4F"/>
    <w:rsid w:val="003E56F5"/>
    <w:rsid w:val="003E5945"/>
    <w:rsid w:val="003E5AAE"/>
    <w:rsid w:val="003E5E0F"/>
    <w:rsid w:val="003E64BD"/>
    <w:rsid w:val="003E6DE9"/>
    <w:rsid w:val="003E6E7E"/>
    <w:rsid w:val="003E707B"/>
    <w:rsid w:val="003E7584"/>
    <w:rsid w:val="003E770D"/>
    <w:rsid w:val="003E7E29"/>
    <w:rsid w:val="003F01C0"/>
    <w:rsid w:val="003F0216"/>
    <w:rsid w:val="003F0346"/>
    <w:rsid w:val="003F03A3"/>
    <w:rsid w:val="003F0415"/>
    <w:rsid w:val="003F041D"/>
    <w:rsid w:val="003F05E3"/>
    <w:rsid w:val="003F06F1"/>
    <w:rsid w:val="003F0C89"/>
    <w:rsid w:val="003F0D9F"/>
    <w:rsid w:val="003F1226"/>
    <w:rsid w:val="003F15B6"/>
    <w:rsid w:val="003F1A39"/>
    <w:rsid w:val="003F1FB0"/>
    <w:rsid w:val="003F21F6"/>
    <w:rsid w:val="003F229C"/>
    <w:rsid w:val="003F23F2"/>
    <w:rsid w:val="003F263D"/>
    <w:rsid w:val="003F2B5E"/>
    <w:rsid w:val="003F2B86"/>
    <w:rsid w:val="003F339A"/>
    <w:rsid w:val="003F34AD"/>
    <w:rsid w:val="003F367B"/>
    <w:rsid w:val="003F3818"/>
    <w:rsid w:val="003F3907"/>
    <w:rsid w:val="003F40DF"/>
    <w:rsid w:val="003F435B"/>
    <w:rsid w:val="003F4509"/>
    <w:rsid w:val="003F45F1"/>
    <w:rsid w:val="003F4654"/>
    <w:rsid w:val="003F552C"/>
    <w:rsid w:val="003F588B"/>
    <w:rsid w:val="003F5BC4"/>
    <w:rsid w:val="003F5CDD"/>
    <w:rsid w:val="003F5FC1"/>
    <w:rsid w:val="003F649F"/>
    <w:rsid w:val="003F689D"/>
    <w:rsid w:val="003F6F84"/>
    <w:rsid w:val="003F7191"/>
    <w:rsid w:val="003F7398"/>
    <w:rsid w:val="003F75EE"/>
    <w:rsid w:val="003F772A"/>
    <w:rsid w:val="003F7772"/>
    <w:rsid w:val="003F7A0E"/>
    <w:rsid w:val="003F7C5F"/>
    <w:rsid w:val="003F7DC8"/>
    <w:rsid w:val="00400894"/>
    <w:rsid w:val="00400B2B"/>
    <w:rsid w:val="00401084"/>
    <w:rsid w:val="004019B9"/>
    <w:rsid w:val="00401CBA"/>
    <w:rsid w:val="0040217A"/>
    <w:rsid w:val="0040219B"/>
    <w:rsid w:val="004022D2"/>
    <w:rsid w:val="00402350"/>
    <w:rsid w:val="00402420"/>
    <w:rsid w:val="0040276B"/>
    <w:rsid w:val="00402933"/>
    <w:rsid w:val="00402D70"/>
    <w:rsid w:val="00403114"/>
    <w:rsid w:val="00403325"/>
    <w:rsid w:val="004034A8"/>
    <w:rsid w:val="004035C2"/>
    <w:rsid w:val="00403A77"/>
    <w:rsid w:val="00403D43"/>
    <w:rsid w:val="004040E2"/>
    <w:rsid w:val="00404784"/>
    <w:rsid w:val="00404D1C"/>
    <w:rsid w:val="00404F4C"/>
    <w:rsid w:val="004050E7"/>
    <w:rsid w:val="004057E0"/>
    <w:rsid w:val="004057E3"/>
    <w:rsid w:val="0040626D"/>
    <w:rsid w:val="004062CC"/>
    <w:rsid w:val="004069EA"/>
    <w:rsid w:val="00406C77"/>
    <w:rsid w:val="00406E6F"/>
    <w:rsid w:val="00407786"/>
    <w:rsid w:val="004077C2"/>
    <w:rsid w:val="00407EE4"/>
    <w:rsid w:val="00407EF0"/>
    <w:rsid w:val="00407F28"/>
    <w:rsid w:val="00410A01"/>
    <w:rsid w:val="00410B85"/>
    <w:rsid w:val="00411760"/>
    <w:rsid w:val="00411997"/>
    <w:rsid w:val="004119F9"/>
    <w:rsid w:val="00411B44"/>
    <w:rsid w:val="00412165"/>
    <w:rsid w:val="00412CC1"/>
    <w:rsid w:val="00412F2B"/>
    <w:rsid w:val="00413088"/>
    <w:rsid w:val="004130E0"/>
    <w:rsid w:val="004132C7"/>
    <w:rsid w:val="004132C9"/>
    <w:rsid w:val="004132D8"/>
    <w:rsid w:val="00413383"/>
    <w:rsid w:val="00413AE8"/>
    <w:rsid w:val="004144C6"/>
    <w:rsid w:val="004148DC"/>
    <w:rsid w:val="00415145"/>
    <w:rsid w:val="00415655"/>
    <w:rsid w:val="004156F2"/>
    <w:rsid w:val="0041582A"/>
    <w:rsid w:val="00415855"/>
    <w:rsid w:val="00415A7F"/>
    <w:rsid w:val="00415D43"/>
    <w:rsid w:val="00416430"/>
    <w:rsid w:val="00416437"/>
    <w:rsid w:val="00416C3F"/>
    <w:rsid w:val="004171B8"/>
    <w:rsid w:val="004178B3"/>
    <w:rsid w:val="00417DB0"/>
    <w:rsid w:val="0042010F"/>
    <w:rsid w:val="004204B8"/>
    <w:rsid w:val="004204FA"/>
    <w:rsid w:val="00420DF3"/>
    <w:rsid w:val="004218AB"/>
    <w:rsid w:val="0042225E"/>
    <w:rsid w:val="004223A6"/>
    <w:rsid w:val="004223BE"/>
    <w:rsid w:val="004234F0"/>
    <w:rsid w:val="00423550"/>
    <w:rsid w:val="00423A4A"/>
    <w:rsid w:val="00423DC6"/>
    <w:rsid w:val="0042410C"/>
    <w:rsid w:val="00424323"/>
    <w:rsid w:val="0042442D"/>
    <w:rsid w:val="004246AE"/>
    <w:rsid w:val="00424920"/>
    <w:rsid w:val="00424BCE"/>
    <w:rsid w:val="004253E2"/>
    <w:rsid w:val="00425597"/>
    <w:rsid w:val="00426224"/>
    <w:rsid w:val="0042658E"/>
    <w:rsid w:val="004266C6"/>
    <w:rsid w:val="004269C8"/>
    <w:rsid w:val="004270EC"/>
    <w:rsid w:val="00427242"/>
    <w:rsid w:val="00427299"/>
    <w:rsid w:val="00427B40"/>
    <w:rsid w:val="00427DE7"/>
    <w:rsid w:val="00427FA6"/>
    <w:rsid w:val="0043051E"/>
    <w:rsid w:val="00430842"/>
    <w:rsid w:val="00430F12"/>
    <w:rsid w:val="00430FA5"/>
    <w:rsid w:val="00430FED"/>
    <w:rsid w:val="004310E7"/>
    <w:rsid w:val="0043122D"/>
    <w:rsid w:val="00431972"/>
    <w:rsid w:val="00431F1F"/>
    <w:rsid w:val="004320C2"/>
    <w:rsid w:val="0043214C"/>
    <w:rsid w:val="004326F0"/>
    <w:rsid w:val="00432725"/>
    <w:rsid w:val="00432F22"/>
    <w:rsid w:val="00433007"/>
    <w:rsid w:val="0043346A"/>
    <w:rsid w:val="004334DF"/>
    <w:rsid w:val="004335BF"/>
    <w:rsid w:val="00433C3A"/>
    <w:rsid w:val="0043401B"/>
    <w:rsid w:val="00434388"/>
    <w:rsid w:val="004348CD"/>
    <w:rsid w:val="00434A61"/>
    <w:rsid w:val="00434EA0"/>
    <w:rsid w:val="00435213"/>
    <w:rsid w:val="00435536"/>
    <w:rsid w:val="004355E0"/>
    <w:rsid w:val="00435C31"/>
    <w:rsid w:val="00435C8F"/>
    <w:rsid w:val="00436306"/>
    <w:rsid w:val="00436E9F"/>
    <w:rsid w:val="004376DC"/>
    <w:rsid w:val="004377DE"/>
    <w:rsid w:val="004379EE"/>
    <w:rsid w:val="00440117"/>
    <w:rsid w:val="0044057F"/>
    <w:rsid w:val="004407DD"/>
    <w:rsid w:val="00440ADA"/>
    <w:rsid w:val="00440CCC"/>
    <w:rsid w:val="0044160C"/>
    <w:rsid w:val="00441649"/>
    <w:rsid w:val="0044173C"/>
    <w:rsid w:val="00441DC3"/>
    <w:rsid w:val="00441F11"/>
    <w:rsid w:val="00441F48"/>
    <w:rsid w:val="00441FCB"/>
    <w:rsid w:val="00442492"/>
    <w:rsid w:val="00442B90"/>
    <w:rsid w:val="004432BF"/>
    <w:rsid w:val="0044384F"/>
    <w:rsid w:val="00443E11"/>
    <w:rsid w:val="00443EA6"/>
    <w:rsid w:val="00444A01"/>
    <w:rsid w:val="00445323"/>
    <w:rsid w:val="004453CB"/>
    <w:rsid w:val="00445C08"/>
    <w:rsid w:val="00446214"/>
    <w:rsid w:val="00446240"/>
    <w:rsid w:val="00446870"/>
    <w:rsid w:val="00446D92"/>
    <w:rsid w:val="00447423"/>
    <w:rsid w:val="00447827"/>
    <w:rsid w:val="00450279"/>
    <w:rsid w:val="0045046A"/>
    <w:rsid w:val="0045056C"/>
    <w:rsid w:val="004510C4"/>
    <w:rsid w:val="004512AE"/>
    <w:rsid w:val="00451474"/>
    <w:rsid w:val="00451A33"/>
    <w:rsid w:val="00451B3C"/>
    <w:rsid w:val="004525E2"/>
    <w:rsid w:val="004529D0"/>
    <w:rsid w:val="00452B07"/>
    <w:rsid w:val="00452DC4"/>
    <w:rsid w:val="00452E61"/>
    <w:rsid w:val="00452E95"/>
    <w:rsid w:val="0045313B"/>
    <w:rsid w:val="00453615"/>
    <w:rsid w:val="00453AD7"/>
    <w:rsid w:val="0045414D"/>
    <w:rsid w:val="004543BB"/>
    <w:rsid w:val="0045442C"/>
    <w:rsid w:val="00454673"/>
    <w:rsid w:val="00454747"/>
    <w:rsid w:val="00454B14"/>
    <w:rsid w:val="004550FA"/>
    <w:rsid w:val="00455572"/>
    <w:rsid w:val="0045567A"/>
    <w:rsid w:val="00455A75"/>
    <w:rsid w:val="00455C6B"/>
    <w:rsid w:val="00455D4D"/>
    <w:rsid w:val="00455F64"/>
    <w:rsid w:val="004560D0"/>
    <w:rsid w:val="0045650B"/>
    <w:rsid w:val="004565D5"/>
    <w:rsid w:val="004566E0"/>
    <w:rsid w:val="004569C0"/>
    <w:rsid w:val="004569D9"/>
    <w:rsid w:val="0045738D"/>
    <w:rsid w:val="0045763F"/>
    <w:rsid w:val="00457641"/>
    <w:rsid w:val="00457A8D"/>
    <w:rsid w:val="0046011A"/>
    <w:rsid w:val="00460208"/>
    <w:rsid w:val="0046108A"/>
    <w:rsid w:val="00461213"/>
    <w:rsid w:val="004614B3"/>
    <w:rsid w:val="004615E3"/>
    <w:rsid w:val="00461785"/>
    <w:rsid w:val="00461F1D"/>
    <w:rsid w:val="004621DA"/>
    <w:rsid w:val="0046225C"/>
    <w:rsid w:val="004622C9"/>
    <w:rsid w:val="00462A15"/>
    <w:rsid w:val="00462B4E"/>
    <w:rsid w:val="00462D17"/>
    <w:rsid w:val="00462F2A"/>
    <w:rsid w:val="00463302"/>
    <w:rsid w:val="0046333A"/>
    <w:rsid w:val="0046338B"/>
    <w:rsid w:val="00463A94"/>
    <w:rsid w:val="00463C21"/>
    <w:rsid w:val="00464B70"/>
    <w:rsid w:val="0046534D"/>
    <w:rsid w:val="0046573C"/>
    <w:rsid w:val="00465990"/>
    <w:rsid w:val="004662AB"/>
    <w:rsid w:val="0046630E"/>
    <w:rsid w:val="0046648E"/>
    <w:rsid w:val="00466B62"/>
    <w:rsid w:val="00466D17"/>
    <w:rsid w:val="00467596"/>
    <w:rsid w:val="004705B4"/>
    <w:rsid w:val="00470CD4"/>
    <w:rsid w:val="00470E69"/>
    <w:rsid w:val="004712E1"/>
    <w:rsid w:val="004715E0"/>
    <w:rsid w:val="00471729"/>
    <w:rsid w:val="00471BD5"/>
    <w:rsid w:val="00472148"/>
    <w:rsid w:val="0047271E"/>
    <w:rsid w:val="00472B7B"/>
    <w:rsid w:val="00472CF6"/>
    <w:rsid w:val="004730FD"/>
    <w:rsid w:val="00473596"/>
    <w:rsid w:val="0047360D"/>
    <w:rsid w:val="004737C9"/>
    <w:rsid w:val="00473923"/>
    <w:rsid w:val="00473CAF"/>
    <w:rsid w:val="00474CD6"/>
    <w:rsid w:val="004756EE"/>
    <w:rsid w:val="004757A3"/>
    <w:rsid w:val="0047582A"/>
    <w:rsid w:val="0047691B"/>
    <w:rsid w:val="00476D6D"/>
    <w:rsid w:val="00476E82"/>
    <w:rsid w:val="004772D8"/>
    <w:rsid w:val="004774E2"/>
    <w:rsid w:val="00477563"/>
    <w:rsid w:val="00477B44"/>
    <w:rsid w:val="00477BC1"/>
    <w:rsid w:val="00477D14"/>
    <w:rsid w:val="00477D5F"/>
    <w:rsid w:val="00480096"/>
    <w:rsid w:val="00480185"/>
    <w:rsid w:val="0048041E"/>
    <w:rsid w:val="004807A8"/>
    <w:rsid w:val="004809BD"/>
    <w:rsid w:val="00480A66"/>
    <w:rsid w:val="00480B90"/>
    <w:rsid w:val="00480D42"/>
    <w:rsid w:val="00480FDF"/>
    <w:rsid w:val="00481133"/>
    <w:rsid w:val="00481170"/>
    <w:rsid w:val="00481299"/>
    <w:rsid w:val="004813DF"/>
    <w:rsid w:val="0048160D"/>
    <w:rsid w:val="00481935"/>
    <w:rsid w:val="00481E8D"/>
    <w:rsid w:val="00481F2F"/>
    <w:rsid w:val="0048205D"/>
    <w:rsid w:val="004823ED"/>
    <w:rsid w:val="004824EA"/>
    <w:rsid w:val="0048259E"/>
    <w:rsid w:val="00482725"/>
    <w:rsid w:val="004827AE"/>
    <w:rsid w:val="004827F0"/>
    <w:rsid w:val="0048282E"/>
    <w:rsid w:val="00482A02"/>
    <w:rsid w:val="00482A24"/>
    <w:rsid w:val="004830D5"/>
    <w:rsid w:val="0048366F"/>
    <w:rsid w:val="004837EF"/>
    <w:rsid w:val="004838F4"/>
    <w:rsid w:val="00483E6D"/>
    <w:rsid w:val="004840B4"/>
    <w:rsid w:val="0048415B"/>
    <w:rsid w:val="00484D16"/>
    <w:rsid w:val="00484D93"/>
    <w:rsid w:val="00485086"/>
    <w:rsid w:val="00485A18"/>
    <w:rsid w:val="00486003"/>
    <w:rsid w:val="00486293"/>
    <w:rsid w:val="00486300"/>
    <w:rsid w:val="0048642E"/>
    <w:rsid w:val="004868C1"/>
    <w:rsid w:val="00486DE0"/>
    <w:rsid w:val="004871C4"/>
    <w:rsid w:val="004871D1"/>
    <w:rsid w:val="00487256"/>
    <w:rsid w:val="004874D6"/>
    <w:rsid w:val="004911C2"/>
    <w:rsid w:val="004918F5"/>
    <w:rsid w:val="004919F0"/>
    <w:rsid w:val="004922AF"/>
    <w:rsid w:val="00492683"/>
    <w:rsid w:val="004926B9"/>
    <w:rsid w:val="00493A2E"/>
    <w:rsid w:val="00493BA3"/>
    <w:rsid w:val="00493E97"/>
    <w:rsid w:val="0049439B"/>
    <w:rsid w:val="004943B6"/>
    <w:rsid w:val="0049486C"/>
    <w:rsid w:val="0049489F"/>
    <w:rsid w:val="0049571C"/>
    <w:rsid w:val="00495E2B"/>
    <w:rsid w:val="00495F85"/>
    <w:rsid w:val="00496094"/>
    <w:rsid w:val="004962EC"/>
    <w:rsid w:val="0049639F"/>
    <w:rsid w:val="004963C2"/>
    <w:rsid w:val="00496BEB"/>
    <w:rsid w:val="00496C58"/>
    <w:rsid w:val="00496EE6"/>
    <w:rsid w:val="00496EFB"/>
    <w:rsid w:val="0049737A"/>
    <w:rsid w:val="00497D0A"/>
    <w:rsid w:val="004A005C"/>
    <w:rsid w:val="004A0389"/>
    <w:rsid w:val="004A05AB"/>
    <w:rsid w:val="004A0C4D"/>
    <w:rsid w:val="004A0C88"/>
    <w:rsid w:val="004A1622"/>
    <w:rsid w:val="004A1826"/>
    <w:rsid w:val="004A1A8F"/>
    <w:rsid w:val="004A1B3E"/>
    <w:rsid w:val="004A1DDB"/>
    <w:rsid w:val="004A29BB"/>
    <w:rsid w:val="004A30A6"/>
    <w:rsid w:val="004A3B41"/>
    <w:rsid w:val="004A4764"/>
    <w:rsid w:val="004A4783"/>
    <w:rsid w:val="004A525E"/>
    <w:rsid w:val="004A53EC"/>
    <w:rsid w:val="004A5A09"/>
    <w:rsid w:val="004A5B86"/>
    <w:rsid w:val="004A5EDC"/>
    <w:rsid w:val="004A67C6"/>
    <w:rsid w:val="004A6A70"/>
    <w:rsid w:val="004A6DF7"/>
    <w:rsid w:val="004A7203"/>
    <w:rsid w:val="004A7732"/>
    <w:rsid w:val="004B066A"/>
    <w:rsid w:val="004B071C"/>
    <w:rsid w:val="004B08BF"/>
    <w:rsid w:val="004B0930"/>
    <w:rsid w:val="004B0A7D"/>
    <w:rsid w:val="004B0C51"/>
    <w:rsid w:val="004B0CF0"/>
    <w:rsid w:val="004B0D3C"/>
    <w:rsid w:val="004B119B"/>
    <w:rsid w:val="004B1CE9"/>
    <w:rsid w:val="004B20AC"/>
    <w:rsid w:val="004B245C"/>
    <w:rsid w:val="004B27E7"/>
    <w:rsid w:val="004B2965"/>
    <w:rsid w:val="004B2F1D"/>
    <w:rsid w:val="004B3367"/>
    <w:rsid w:val="004B34D1"/>
    <w:rsid w:val="004B3531"/>
    <w:rsid w:val="004B364A"/>
    <w:rsid w:val="004B38A1"/>
    <w:rsid w:val="004B3FCB"/>
    <w:rsid w:val="004B4649"/>
    <w:rsid w:val="004B484F"/>
    <w:rsid w:val="004B48F8"/>
    <w:rsid w:val="004B5068"/>
    <w:rsid w:val="004B533F"/>
    <w:rsid w:val="004B5357"/>
    <w:rsid w:val="004B5DE0"/>
    <w:rsid w:val="004B60D7"/>
    <w:rsid w:val="004B62C2"/>
    <w:rsid w:val="004B6A29"/>
    <w:rsid w:val="004B7062"/>
    <w:rsid w:val="004B7330"/>
    <w:rsid w:val="004B74D4"/>
    <w:rsid w:val="004C02C7"/>
    <w:rsid w:val="004C02DB"/>
    <w:rsid w:val="004C0AE9"/>
    <w:rsid w:val="004C0E67"/>
    <w:rsid w:val="004C11A9"/>
    <w:rsid w:val="004C169E"/>
    <w:rsid w:val="004C1FDB"/>
    <w:rsid w:val="004C1FFE"/>
    <w:rsid w:val="004C217E"/>
    <w:rsid w:val="004C23A8"/>
    <w:rsid w:val="004C2602"/>
    <w:rsid w:val="004C2E76"/>
    <w:rsid w:val="004C2F4E"/>
    <w:rsid w:val="004C3173"/>
    <w:rsid w:val="004C31CE"/>
    <w:rsid w:val="004C369A"/>
    <w:rsid w:val="004C38E5"/>
    <w:rsid w:val="004C4048"/>
    <w:rsid w:val="004C44E6"/>
    <w:rsid w:val="004C4E66"/>
    <w:rsid w:val="004C4E78"/>
    <w:rsid w:val="004C5398"/>
    <w:rsid w:val="004C592B"/>
    <w:rsid w:val="004C5FF8"/>
    <w:rsid w:val="004C62F0"/>
    <w:rsid w:val="004C65DF"/>
    <w:rsid w:val="004C65E7"/>
    <w:rsid w:val="004C73F6"/>
    <w:rsid w:val="004C74C2"/>
    <w:rsid w:val="004C79D1"/>
    <w:rsid w:val="004C7A30"/>
    <w:rsid w:val="004C7CB6"/>
    <w:rsid w:val="004D0167"/>
    <w:rsid w:val="004D050D"/>
    <w:rsid w:val="004D0711"/>
    <w:rsid w:val="004D0788"/>
    <w:rsid w:val="004D07E2"/>
    <w:rsid w:val="004D0C81"/>
    <w:rsid w:val="004D0E63"/>
    <w:rsid w:val="004D0FEC"/>
    <w:rsid w:val="004D119B"/>
    <w:rsid w:val="004D15B5"/>
    <w:rsid w:val="004D1A3F"/>
    <w:rsid w:val="004D2B56"/>
    <w:rsid w:val="004D2FE6"/>
    <w:rsid w:val="004D371D"/>
    <w:rsid w:val="004D3ABA"/>
    <w:rsid w:val="004D42CA"/>
    <w:rsid w:val="004D4839"/>
    <w:rsid w:val="004D4E14"/>
    <w:rsid w:val="004D59B2"/>
    <w:rsid w:val="004D5BD8"/>
    <w:rsid w:val="004D5E64"/>
    <w:rsid w:val="004D5E78"/>
    <w:rsid w:val="004D6190"/>
    <w:rsid w:val="004D630D"/>
    <w:rsid w:val="004D6465"/>
    <w:rsid w:val="004D6481"/>
    <w:rsid w:val="004D68D4"/>
    <w:rsid w:val="004D6D30"/>
    <w:rsid w:val="004D7256"/>
    <w:rsid w:val="004D7C87"/>
    <w:rsid w:val="004E0210"/>
    <w:rsid w:val="004E0ABA"/>
    <w:rsid w:val="004E0FCC"/>
    <w:rsid w:val="004E1135"/>
    <w:rsid w:val="004E131D"/>
    <w:rsid w:val="004E17DC"/>
    <w:rsid w:val="004E28D5"/>
    <w:rsid w:val="004E2A02"/>
    <w:rsid w:val="004E2B91"/>
    <w:rsid w:val="004E44BA"/>
    <w:rsid w:val="004E4589"/>
    <w:rsid w:val="004E4F4F"/>
    <w:rsid w:val="004E4FAF"/>
    <w:rsid w:val="004E4FEF"/>
    <w:rsid w:val="004E5260"/>
    <w:rsid w:val="004E5470"/>
    <w:rsid w:val="004E5818"/>
    <w:rsid w:val="004E585B"/>
    <w:rsid w:val="004E5999"/>
    <w:rsid w:val="004E617A"/>
    <w:rsid w:val="004E6277"/>
    <w:rsid w:val="004E6486"/>
    <w:rsid w:val="004E66C8"/>
    <w:rsid w:val="004E6831"/>
    <w:rsid w:val="004E6AC0"/>
    <w:rsid w:val="004E6C98"/>
    <w:rsid w:val="004E6D9D"/>
    <w:rsid w:val="004E6FF2"/>
    <w:rsid w:val="004E7285"/>
    <w:rsid w:val="004E74AB"/>
    <w:rsid w:val="004E7CA2"/>
    <w:rsid w:val="004F01A3"/>
    <w:rsid w:val="004F0265"/>
    <w:rsid w:val="004F0813"/>
    <w:rsid w:val="004F10D2"/>
    <w:rsid w:val="004F1388"/>
    <w:rsid w:val="004F16A4"/>
    <w:rsid w:val="004F17DF"/>
    <w:rsid w:val="004F24A8"/>
    <w:rsid w:val="004F2504"/>
    <w:rsid w:val="004F2B2A"/>
    <w:rsid w:val="004F3172"/>
    <w:rsid w:val="004F31B0"/>
    <w:rsid w:val="004F3393"/>
    <w:rsid w:val="004F35DE"/>
    <w:rsid w:val="004F37D4"/>
    <w:rsid w:val="004F3C1A"/>
    <w:rsid w:val="004F48DD"/>
    <w:rsid w:val="004F5196"/>
    <w:rsid w:val="004F593E"/>
    <w:rsid w:val="004F5DA1"/>
    <w:rsid w:val="004F5F6F"/>
    <w:rsid w:val="004F6AF2"/>
    <w:rsid w:val="004F6EAF"/>
    <w:rsid w:val="004F7205"/>
    <w:rsid w:val="004F77A0"/>
    <w:rsid w:val="004F7A63"/>
    <w:rsid w:val="004F7ACD"/>
    <w:rsid w:val="004F7AF6"/>
    <w:rsid w:val="004F7C2E"/>
    <w:rsid w:val="004F7F80"/>
    <w:rsid w:val="005001DC"/>
    <w:rsid w:val="00500458"/>
    <w:rsid w:val="005005F5"/>
    <w:rsid w:val="0050170C"/>
    <w:rsid w:val="0050177B"/>
    <w:rsid w:val="00501AA7"/>
    <w:rsid w:val="00502196"/>
    <w:rsid w:val="005022F4"/>
    <w:rsid w:val="00502314"/>
    <w:rsid w:val="0050276D"/>
    <w:rsid w:val="00502ABC"/>
    <w:rsid w:val="00502E0C"/>
    <w:rsid w:val="00502EF6"/>
    <w:rsid w:val="005033BE"/>
    <w:rsid w:val="00503578"/>
    <w:rsid w:val="0050378F"/>
    <w:rsid w:val="00503B2F"/>
    <w:rsid w:val="00503B7E"/>
    <w:rsid w:val="00503BEF"/>
    <w:rsid w:val="00503CD1"/>
    <w:rsid w:val="00503CE1"/>
    <w:rsid w:val="00503E39"/>
    <w:rsid w:val="0050401F"/>
    <w:rsid w:val="005044FE"/>
    <w:rsid w:val="00504876"/>
    <w:rsid w:val="00504949"/>
    <w:rsid w:val="0050495E"/>
    <w:rsid w:val="00504A43"/>
    <w:rsid w:val="00504CAE"/>
    <w:rsid w:val="00505228"/>
    <w:rsid w:val="00505522"/>
    <w:rsid w:val="00505A8C"/>
    <w:rsid w:val="00505E50"/>
    <w:rsid w:val="00506026"/>
    <w:rsid w:val="00506299"/>
    <w:rsid w:val="005066E0"/>
    <w:rsid w:val="00506DF9"/>
    <w:rsid w:val="00506E61"/>
    <w:rsid w:val="00506F9A"/>
    <w:rsid w:val="005073E7"/>
    <w:rsid w:val="00507C35"/>
    <w:rsid w:val="005104EF"/>
    <w:rsid w:val="0051055A"/>
    <w:rsid w:val="005109C9"/>
    <w:rsid w:val="00511863"/>
    <w:rsid w:val="00511929"/>
    <w:rsid w:val="005119BE"/>
    <w:rsid w:val="005119EB"/>
    <w:rsid w:val="00511A67"/>
    <w:rsid w:val="0051217B"/>
    <w:rsid w:val="00512295"/>
    <w:rsid w:val="00512640"/>
    <w:rsid w:val="00512EE0"/>
    <w:rsid w:val="005132C2"/>
    <w:rsid w:val="00513525"/>
    <w:rsid w:val="005135B2"/>
    <w:rsid w:val="00513763"/>
    <w:rsid w:val="00513844"/>
    <w:rsid w:val="00513977"/>
    <w:rsid w:val="00513A01"/>
    <w:rsid w:val="00513CB6"/>
    <w:rsid w:val="0051416C"/>
    <w:rsid w:val="00514175"/>
    <w:rsid w:val="005141EF"/>
    <w:rsid w:val="0051433D"/>
    <w:rsid w:val="005153B8"/>
    <w:rsid w:val="00515660"/>
    <w:rsid w:val="00515D1A"/>
    <w:rsid w:val="00516305"/>
    <w:rsid w:val="00516309"/>
    <w:rsid w:val="00516419"/>
    <w:rsid w:val="00516C6F"/>
    <w:rsid w:val="00516CF3"/>
    <w:rsid w:val="0051730D"/>
    <w:rsid w:val="00517647"/>
    <w:rsid w:val="00517936"/>
    <w:rsid w:val="00517A96"/>
    <w:rsid w:val="00520EAF"/>
    <w:rsid w:val="005214CD"/>
    <w:rsid w:val="005214D3"/>
    <w:rsid w:val="00521B6D"/>
    <w:rsid w:val="0052257C"/>
    <w:rsid w:val="005231D7"/>
    <w:rsid w:val="005232E8"/>
    <w:rsid w:val="005232F9"/>
    <w:rsid w:val="0052340D"/>
    <w:rsid w:val="00523446"/>
    <w:rsid w:val="005238E5"/>
    <w:rsid w:val="00523A46"/>
    <w:rsid w:val="00523AE2"/>
    <w:rsid w:val="005242C9"/>
    <w:rsid w:val="0052476D"/>
    <w:rsid w:val="00524B45"/>
    <w:rsid w:val="00524CD4"/>
    <w:rsid w:val="00524FCD"/>
    <w:rsid w:val="00525091"/>
    <w:rsid w:val="0052548F"/>
    <w:rsid w:val="005256A4"/>
    <w:rsid w:val="00525751"/>
    <w:rsid w:val="00526382"/>
    <w:rsid w:val="005263EC"/>
    <w:rsid w:val="005263F7"/>
    <w:rsid w:val="0052643C"/>
    <w:rsid w:val="00526795"/>
    <w:rsid w:val="005269AF"/>
    <w:rsid w:val="005269D6"/>
    <w:rsid w:val="00526E0D"/>
    <w:rsid w:val="005273CA"/>
    <w:rsid w:val="005275B5"/>
    <w:rsid w:val="00530220"/>
    <w:rsid w:val="00530389"/>
    <w:rsid w:val="0053040A"/>
    <w:rsid w:val="0053083E"/>
    <w:rsid w:val="00530997"/>
    <w:rsid w:val="00530E17"/>
    <w:rsid w:val="0053141A"/>
    <w:rsid w:val="00531897"/>
    <w:rsid w:val="00531B48"/>
    <w:rsid w:val="00532892"/>
    <w:rsid w:val="00532932"/>
    <w:rsid w:val="00532950"/>
    <w:rsid w:val="00532A3B"/>
    <w:rsid w:val="0053302F"/>
    <w:rsid w:val="005330FB"/>
    <w:rsid w:val="0053328C"/>
    <w:rsid w:val="00533565"/>
    <w:rsid w:val="00533ABD"/>
    <w:rsid w:val="00533B6E"/>
    <w:rsid w:val="00533CA0"/>
    <w:rsid w:val="00533EBD"/>
    <w:rsid w:val="005345F4"/>
    <w:rsid w:val="0053559A"/>
    <w:rsid w:val="00535983"/>
    <w:rsid w:val="005359E0"/>
    <w:rsid w:val="00535D51"/>
    <w:rsid w:val="00535EB9"/>
    <w:rsid w:val="0053631E"/>
    <w:rsid w:val="00536702"/>
    <w:rsid w:val="00536AD1"/>
    <w:rsid w:val="00537A14"/>
    <w:rsid w:val="0054008D"/>
    <w:rsid w:val="00540469"/>
    <w:rsid w:val="005405E5"/>
    <w:rsid w:val="00540A03"/>
    <w:rsid w:val="00541639"/>
    <w:rsid w:val="00541FBB"/>
    <w:rsid w:val="005424FF"/>
    <w:rsid w:val="005427BB"/>
    <w:rsid w:val="00543091"/>
    <w:rsid w:val="00543947"/>
    <w:rsid w:val="0054480D"/>
    <w:rsid w:val="00544B8C"/>
    <w:rsid w:val="00544C15"/>
    <w:rsid w:val="00545C29"/>
    <w:rsid w:val="00545CFD"/>
    <w:rsid w:val="00545E76"/>
    <w:rsid w:val="00545F5D"/>
    <w:rsid w:val="00545F75"/>
    <w:rsid w:val="005464C6"/>
    <w:rsid w:val="00546664"/>
    <w:rsid w:val="00546753"/>
    <w:rsid w:val="005467C4"/>
    <w:rsid w:val="005467D3"/>
    <w:rsid w:val="00546A7C"/>
    <w:rsid w:val="00547221"/>
    <w:rsid w:val="005472ED"/>
    <w:rsid w:val="005472EE"/>
    <w:rsid w:val="0054761B"/>
    <w:rsid w:val="005479A6"/>
    <w:rsid w:val="00550009"/>
    <w:rsid w:val="005500C0"/>
    <w:rsid w:val="00550125"/>
    <w:rsid w:val="00550210"/>
    <w:rsid w:val="005502AE"/>
    <w:rsid w:val="00550A34"/>
    <w:rsid w:val="00550FB0"/>
    <w:rsid w:val="005515F8"/>
    <w:rsid w:val="00551736"/>
    <w:rsid w:val="00551CE9"/>
    <w:rsid w:val="0055258B"/>
    <w:rsid w:val="005526A0"/>
    <w:rsid w:val="005526BF"/>
    <w:rsid w:val="0055295D"/>
    <w:rsid w:val="005531A1"/>
    <w:rsid w:val="005542EC"/>
    <w:rsid w:val="005543E4"/>
    <w:rsid w:val="00554B9F"/>
    <w:rsid w:val="00554FC2"/>
    <w:rsid w:val="005550EE"/>
    <w:rsid w:val="00555684"/>
    <w:rsid w:val="0055578A"/>
    <w:rsid w:val="00555920"/>
    <w:rsid w:val="00555E67"/>
    <w:rsid w:val="00556441"/>
    <w:rsid w:val="00556A75"/>
    <w:rsid w:val="00556B08"/>
    <w:rsid w:val="00556E6B"/>
    <w:rsid w:val="005573E7"/>
    <w:rsid w:val="00557732"/>
    <w:rsid w:val="00557B22"/>
    <w:rsid w:val="00557D8B"/>
    <w:rsid w:val="00557F40"/>
    <w:rsid w:val="00560160"/>
    <w:rsid w:val="00560910"/>
    <w:rsid w:val="00561055"/>
    <w:rsid w:val="0056107E"/>
    <w:rsid w:val="0056168C"/>
    <w:rsid w:val="00561899"/>
    <w:rsid w:val="00561BB6"/>
    <w:rsid w:val="00561BF9"/>
    <w:rsid w:val="005622D6"/>
    <w:rsid w:val="00562382"/>
    <w:rsid w:val="005625C1"/>
    <w:rsid w:val="00562821"/>
    <w:rsid w:val="00562D84"/>
    <w:rsid w:val="00562F9F"/>
    <w:rsid w:val="00563001"/>
    <w:rsid w:val="0056339C"/>
    <w:rsid w:val="0056380D"/>
    <w:rsid w:val="00563970"/>
    <w:rsid w:val="00563C9E"/>
    <w:rsid w:val="0056415D"/>
    <w:rsid w:val="00564225"/>
    <w:rsid w:val="005649D2"/>
    <w:rsid w:val="00564D5F"/>
    <w:rsid w:val="00564E44"/>
    <w:rsid w:val="00564E4F"/>
    <w:rsid w:val="00564EB8"/>
    <w:rsid w:val="0056500C"/>
    <w:rsid w:val="0056544B"/>
    <w:rsid w:val="00565706"/>
    <w:rsid w:val="005661E4"/>
    <w:rsid w:val="00566273"/>
    <w:rsid w:val="0056645A"/>
    <w:rsid w:val="00566739"/>
    <w:rsid w:val="005668CF"/>
    <w:rsid w:val="005679EF"/>
    <w:rsid w:val="00567AD2"/>
    <w:rsid w:val="00567FB0"/>
    <w:rsid w:val="005701BC"/>
    <w:rsid w:val="005705AE"/>
    <w:rsid w:val="005706F9"/>
    <w:rsid w:val="005709B1"/>
    <w:rsid w:val="00570CBC"/>
    <w:rsid w:val="00570DD7"/>
    <w:rsid w:val="00570F6F"/>
    <w:rsid w:val="00571113"/>
    <w:rsid w:val="00571274"/>
    <w:rsid w:val="00572386"/>
    <w:rsid w:val="0057278F"/>
    <w:rsid w:val="00572DB2"/>
    <w:rsid w:val="00572F96"/>
    <w:rsid w:val="00573654"/>
    <w:rsid w:val="00573AB3"/>
    <w:rsid w:val="00573C2D"/>
    <w:rsid w:val="00574476"/>
    <w:rsid w:val="00574911"/>
    <w:rsid w:val="005749CA"/>
    <w:rsid w:val="00575150"/>
    <w:rsid w:val="005754C6"/>
    <w:rsid w:val="005755A6"/>
    <w:rsid w:val="00575D70"/>
    <w:rsid w:val="0057633A"/>
    <w:rsid w:val="00576791"/>
    <w:rsid w:val="00576B49"/>
    <w:rsid w:val="005775F6"/>
    <w:rsid w:val="005778CA"/>
    <w:rsid w:val="00581016"/>
    <w:rsid w:val="0058102D"/>
    <w:rsid w:val="005811D0"/>
    <w:rsid w:val="00581507"/>
    <w:rsid w:val="00581897"/>
    <w:rsid w:val="00581919"/>
    <w:rsid w:val="00581A08"/>
    <w:rsid w:val="00581BF4"/>
    <w:rsid w:val="00581D17"/>
    <w:rsid w:val="00581D37"/>
    <w:rsid w:val="00581F62"/>
    <w:rsid w:val="005820C0"/>
    <w:rsid w:val="00582EA5"/>
    <w:rsid w:val="005830E8"/>
    <w:rsid w:val="00583731"/>
    <w:rsid w:val="005837B6"/>
    <w:rsid w:val="005838CE"/>
    <w:rsid w:val="00583B0D"/>
    <w:rsid w:val="00583C91"/>
    <w:rsid w:val="00583DCF"/>
    <w:rsid w:val="00584138"/>
    <w:rsid w:val="00584640"/>
    <w:rsid w:val="0058468C"/>
    <w:rsid w:val="00584E19"/>
    <w:rsid w:val="0058524B"/>
    <w:rsid w:val="005855C1"/>
    <w:rsid w:val="0058580C"/>
    <w:rsid w:val="0058592E"/>
    <w:rsid w:val="00585E59"/>
    <w:rsid w:val="005867B5"/>
    <w:rsid w:val="00586804"/>
    <w:rsid w:val="00586D8C"/>
    <w:rsid w:val="00587082"/>
    <w:rsid w:val="005872DB"/>
    <w:rsid w:val="0058797E"/>
    <w:rsid w:val="005902A3"/>
    <w:rsid w:val="005902B2"/>
    <w:rsid w:val="00590596"/>
    <w:rsid w:val="00590817"/>
    <w:rsid w:val="00590D83"/>
    <w:rsid w:val="00590F9E"/>
    <w:rsid w:val="0059130D"/>
    <w:rsid w:val="005915FD"/>
    <w:rsid w:val="00591FE0"/>
    <w:rsid w:val="0059253F"/>
    <w:rsid w:val="00592B69"/>
    <w:rsid w:val="005934B4"/>
    <w:rsid w:val="00593A26"/>
    <w:rsid w:val="00593F14"/>
    <w:rsid w:val="00594047"/>
    <w:rsid w:val="005947AC"/>
    <w:rsid w:val="00594A68"/>
    <w:rsid w:val="00595323"/>
    <w:rsid w:val="005953FC"/>
    <w:rsid w:val="005957FB"/>
    <w:rsid w:val="005959EB"/>
    <w:rsid w:val="00595D8A"/>
    <w:rsid w:val="00595EC4"/>
    <w:rsid w:val="00596236"/>
    <w:rsid w:val="00596A18"/>
    <w:rsid w:val="00596B49"/>
    <w:rsid w:val="00596C65"/>
    <w:rsid w:val="00596E89"/>
    <w:rsid w:val="00597B25"/>
    <w:rsid w:val="00597E02"/>
    <w:rsid w:val="005A02BD"/>
    <w:rsid w:val="005A0303"/>
    <w:rsid w:val="005A0874"/>
    <w:rsid w:val="005A1198"/>
    <w:rsid w:val="005A3103"/>
    <w:rsid w:val="005A3237"/>
    <w:rsid w:val="005A34D4"/>
    <w:rsid w:val="005A355C"/>
    <w:rsid w:val="005A3594"/>
    <w:rsid w:val="005A35E5"/>
    <w:rsid w:val="005A3BF6"/>
    <w:rsid w:val="005A3CBB"/>
    <w:rsid w:val="005A44A1"/>
    <w:rsid w:val="005A4B39"/>
    <w:rsid w:val="005A5750"/>
    <w:rsid w:val="005A5963"/>
    <w:rsid w:val="005A5AA5"/>
    <w:rsid w:val="005A5BC5"/>
    <w:rsid w:val="005A5F85"/>
    <w:rsid w:val="005A60E9"/>
    <w:rsid w:val="005A6172"/>
    <w:rsid w:val="005A6291"/>
    <w:rsid w:val="005A66FC"/>
    <w:rsid w:val="005A6766"/>
    <w:rsid w:val="005A67C5"/>
    <w:rsid w:val="005A67CA"/>
    <w:rsid w:val="005A69A6"/>
    <w:rsid w:val="005A72EE"/>
    <w:rsid w:val="005A7812"/>
    <w:rsid w:val="005A7C68"/>
    <w:rsid w:val="005A7E1A"/>
    <w:rsid w:val="005A7E90"/>
    <w:rsid w:val="005A7EF9"/>
    <w:rsid w:val="005B0185"/>
    <w:rsid w:val="005B039B"/>
    <w:rsid w:val="005B0660"/>
    <w:rsid w:val="005B0764"/>
    <w:rsid w:val="005B137E"/>
    <w:rsid w:val="005B14AF"/>
    <w:rsid w:val="005B184F"/>
    <w:rsid w:val="005B1F51"/>
    <w:rsid w:val="005B2CFE"/>
    <w:rsid w:val="005B2FD9"/>
    <w:rsid w:val="005B34BE"/>
    <w:rsid w:val="005B37F2"/>
    <w:rsid w:val="005B3AD1"/>
    <w:rsid w:val="005B3B9B"/>
    <w:rsid w:val="005B3D92"/>
    <w:rsid w:val="005B4075"/>
    <w:rsid w:val="005B489E"/>
    <w:rsid w:val="005B4B85"/>
    <w:rsid w:val="005B4E78"/>
    <w:rsid w:val="005B4F81"/>
    <w:rsid w:val="005B56C9"/>
    <w:rsid w:val="005B5CD2"/>
    <w:rsid w:val="005B5D4C"/>
    <w:rsid w:val="005B6159"/>
    <w:rsid w:val="005B61D4"/>
    <w:rsid w:val="005B6AE2"/>
    <w:rsid w:val="005B6B59"/>
    <w:rsid w:val="005B6D40"/>
    <w:rsid w:val="005B7559"/>
    <w:rsid w:val="005B77E0"/>
    <w:rsid w:val="005B7A2B"/>
    <w:rsid w:val="005C0179"/>
    <w:rsid w:val="005C06D2"/>
    <w:rsid w:val="005C0C6A"/>
    <w:rsid w:val="005C14A7"/>
    <w:rsid w:val="005C1E8F"/>
    <w:rsid w:val="005C2105"/>
    <w:rsid w:val="005C2307"/>
    <w:rsid w:val="005C23A3"/>
    <w:rsid w:val="005C2626"/>
    <w:rsid w:val="005C31B3"/>
    <w:rsid w:val="005C323B"/>
    <w:rsid w:val="005C3697"/>
    <w:rsid w:val="005C3B03"/>
    <w:rsid w:val="005C3C97"/>
    <w:rsid w:val="005C3E03"/>
    <w:rsid w:val="005C497B"/>
    <w:rsid w:val="005C50E3"/>
    <w:rsid w:val="005C519C"/>
    <w:rsid w:val="005C54F3"/>
    <w:rsid w:val="005C55A4"/>
    <w:rsid w:val="005C5667"/>
    <w:rsid w:val="005C57C3"/>
    <w:rsid w:val="005C5821"/>
    <w:rsid w:val="005C5A0A"/>
    <w:rsid w:val="005C633C"/>
    <w:rsid w:val="005C6A5E"/>
    <w:rsid w:val="005C6B25"/>
    <w:rsid w:val="005C75DF"/>
    <w:rsid w:val="005C7E92"/>
    <w:rsid w:val="005D0140"/>
    <w:rsid w:val="005D01D9"/>
    <w:rsid w:val="005D0848"/>
    <w:rsid w:val="005D0E79"/>
    <w:rsid w:val="005D11B6"/>
    <w:rsid w:val="005D154A"/>
    <w:rsid w:val="005D15A9"/>
    <w:rsid w:val="005D15CC"/>
    <w:rsid w:val="005D1933"/>
    <w:rsid w:val="005D2142"/>
    <w:rsid w:val="005D2174"/>
    <w:rsid w:val="005D2672"/>
    <w:rsid w:val="005D2791"/>
    <w:rsid w:val="005D305B"/>
    <w:rsid w:val="005D3269"/>
    <w:rsid w:val="005D4266"/>
    <w:rsid w:val="005D440B"/>
    <w:rsid w:val="005D4453"/>
    <w:rsid w:val="005D49FE"/>
    <w:rsid w:val="005D504C"/>
    <w:rsid w:val="005D5134"/>
    <w:rsid w:val="005D55A8"/>
    <w:rsid w:val="005D5D79"/>
    <w:rsid w:val="005D5DCC"/>
    <w:rsid w:val="005D5E25"/>
    <w:rsid w:val="005D6269"/>
    <w:rsid w:val="005D6553"/>
    <w:rsid w:val="005D68AD"/>
    <w:rsid w:val="005D6C90"/>
    <w:rsid w:val="005D707C"/>
    <w:rsid w:val="005D75B8"/>
    <w:rsid w:val="005D7744"/>
    <w:rsid w:val="005D7AB5"/>
    <w:rsid w:val="005D7B1F"/>
    <w:rsid w:val="005D7C0A"/>
    <w:rsid w:val="005D7F9A"/>
    <w:rsid w:val="005E04E1"/>
    <w:rsid w:val="005E0630"/>
    <w:rsid w:val="005E0C5F"/>
    <w:rsid w:val="005E10DA"/>
    <w:rsid w:val="005E145A"/>
    <w:rsid w:val="005E16F9"/>
    <w:rsid w:val="005E1C88"/>
    <w:rsid w:val="005E1F63"/>
    <w:rsid w:val="005E21EC"/>
    <w:rsid w:val="005E266E"/>
    <w:rsid w:val="005E2CB4"/>
    <w:rsid w:val="005E2D5B"/>
    <w:rsid w:val="005E3043"/>
    <w:rsid w:val="005E313D"/>
    <w:rsid w:val="005E3295"/>
    <w:rsid w:val="005E35CC"/>
    <w:rsid w:val="005E3918"/>
    <w:rsid w:val="005E39C4"/>
    <w:rsid w:val="005E3A11"/>
    <w:rsid w:val="005E3E6B"/>
    <w:rsid w:val="005E3F6C"/>
    <w:rsid w:val="005E4470"/>
    <w:rsid w:val="005E4E28"/>
    <w:rsid w:val="005E5710"/>
    <w:rsid w:val="005E6230"/>
    <w:rsid w:val="005E665D"/>
    <w:rsid w:val="005E6722"/>
    <w:rsid w:val="005E6BD9"/>
    <w:rsid w:val="005E6CB9"/>
    <w:rsid w:val="005E74CB"/>
    <w:rsid w:val="005E76EB"/>
    <w:rsid w:val="005E79B1"/>
    <w:rsid w:val="005E7F65"/>
    <w:rsid w:val="005F0184"/>
    <w:rsid w:val="005F035E"/>
    <w:rsid w:val="005F06B9"/>
    <w:rsid w:val="005F07D2"/>
    <w:rsid w:val="005F09F4"/>
    <w:rsid w:val="005F1195"/>
    <w:rsid w:val="005F156A"/>
    <w:rsid w:val="005F21B0"/>
    <w:rsid w:val="005F2323"/>
    <w:rsid w:val="005F25B6"/>
    <w:rsid w:val="005F2A4C"/>
    <w:rsid w:val="005F2BEC"/>
    <w:rsid w:val="005F31F3"/>
    <w:rsid w:val="005F329B"/>
    <w:rsid w:val="005F3764"/>
    <w:rsid w:val="005F380B"/>
    <w:rsid w:val="005F385C"/>
    <w:rsid w:val="005F3921"/>
    <w:rsid w:val="005F39B2"/>
    <w:rsid w:val="005F3A04"/>
    <w:rsid w:val="005F3A66"/>
    <w:rsid w:val="005F3B26"/>
    <w:rsid w:val="005F3C78"/>
    <w:rsid w:val="005F3E86"/>
    <w:rsid w:val="005F4355"/>
    <w:rsid w:val="005F4483"/>
    <w:rsid w:val="005F49BA"/>
    <w:rsid w:val="005F4AA7"/>
    <w:rsid w:val="005F4AC4"/>
    <w:rsid w:val="005F4F9A"/>
    <w:rsid w:val="005F58A8"/>
    <w:rsid w:val="005F622A"/>
    <w:rsid w:val="005F6591"/>
    <w:rsid w:val="005F6592"/>
    <w:rsid w:val="005F6798"/>
    <w:rsid w:val="005F7132"/>
    <w:rsid w:val="005F7A82"/>
    <w:rsid w:val="00600278"/>
    <w:rsid w:val="006008F5"/>
    <w:rsid w:val="006009B5"/>
    <w:rsid w:val="00600E03"/>
    <w:rsid w:val="0060103A"/>
    <w:rsid w:val="006011F2"/>
    <w:rsid w:val="0060122C"/>
    <w:rsid w:val="00601CE0"/>
    <w:rsid w:val="00601F72"/>
    <w:rsid w:val="00602025"/>
    <w:rsid w:val="0060241F"/>
    <w:rsid w:val="00602C3F"/>
    <w:rsid w:val="00603868"/>
    <w:rsid w:val="006045BC"/>
    <w:rsid w:val="006046CB"/>
    <w:rsid w:val="0060495E"/>
    <w:rsid w:val="00604AD0"/>
    <w:rsid w:val="00604C84"/>
    <w:rsid w:val="00604E36"/>
    <w:rsid w:val="006051FF"/>
    <w:rsid w:val="0060521A"/>
    <w:rsid w:val="00605584"/>
    <w:rsid w:val="006055F5"/>
    <w:rsid w:val="0060613D"/>
    <w:rsid w:val="00606885"/>
    <w:rsid w:val="006068B2"/>
    <w:rsid w:val="00606A4D"/>
    <w:rsid w:val="00606A55"/>
    <w:rsid w:val="00606A77"/>
    <w:rsid w:val="006071B5"/>
    <w:rsid w:val="0060721C"/>
    <w:rsid w:val="0060744E"/>
    <w:rsid w:val="00607752"/>
    <w:rsid w:val="006078AE"/>
    <w:rsid w:val="00607E39"/>
    <w:rsid w:val="006104DF"/>
    <w:rsid w:val="00610DB7"/>
    <w:rsid w:val="006113E2"/>
    <w:rsid w:val="006114AB"/>
    <w:rsid w:val="0061158A"/>
    <w:rsid w:val="006117E2"/>
    <w:rsid w:val="006118F7"/>
    <w:rsid w:val="0061196A"/>
    <w:rsid w:val="006119DE"/>
    <w:rsid w:val="00611B47"/>
    <w:rsid w:val="00611D0F"/>
    <w:rsid w:val="00611F69"/>
    <w:rsid w:val="006124EB"/>
    <w:rsid w:val="00613385"/>
    <w:rsid w:val="006136E5"/>
    <w:rsid w:val="0061390D"/>
    <w:rsid w:val="00613D05"/>
    <w:rsid w:val="006144C0"/>
    <w:rsid w:val="00614A48"/>
    <w:rsid w:val="00614D58"/>
    <w:rsid w:val="00615214"/>
    <w:rsid w:val="00615255"/>
    <w:rsid w:val="006157FB"/>
    <w:rsid w:val="00615BA5"/>
    <w:rsid w:val="00615F9D"/>
    <w:rsid w:val="00616186"/>
    <w:rsid w:val="00616577"/>
    <w:rsid w:val="0061659B"/>
    <w:rsid w:val="0061667C"/>
    <w:rsid w:val="00616A5D"/>
    <w:rsid w:val="00617035"/>
    <w:rsid w:val="006178E5"/>
    <w:rsid w:val="00617BDF"/>
    <w:rsid w:val="00617BE1"/>
    <w:rsid w:val="006209F9"/>
    <w:rsid w:val="00621111"/>
    <w:rsid w:val="006214F3"/>
    <w:rsid w:val="006216A0"/>
    <w:rsid w:val="0062184A"/>
    <w:rsid w:val="006219D8"/>
    <w:rsid w:val="006220E0"/>
    <w:rsid w:val="006225C9"/>
    <w:rsid w:val="00622C96"/>
    <w:rsid w:val="00622DA0"/>
    <w:rsid w:val="0062303B"/>
    <w:rsid w:val="00623450"/>
    <w:rsid w:val="00623AB3"/>
    <w:rsid w:val="00623EEE"/>
    <w:rsid w:val="00624C06"/>
    <w:rsid w:val="00624DBC"/>
    <w:rsid w:val="00624E42"/>
    <w:rsid w:val="00624FB2"/>
    <w:rsid w:val="006251AF"/>
    <w:rsid w:val="0062561C"/>
    <w:rsid w:val="00625C73"/>
    <w:rsid w:val="00625DA8"/>
    <w:rsid w:val="00625F3D"/>
    <w:rsid w:val="0062612D"/>
    <w:rsid w:val="0062662A"/>
    <w:rsid w:val="00626ABB"/>
    <w:rsid w:val="00626BBF"/>
    <w:rsid w:val="00626CC2"/>
    <w:rsid w:val="006276CE"/>
    <w:rsid w:val="00627F8B"/>
    <w:rsid w:val="00630389"/>
    <w:rsid w:val="00630505"/>
    <w:rsid w:val="00630824"/>
    <w:rsid w:val="006308CC"/>
    <w:rsid w:val="00630F74"/>
    <w:rsid w:val="00630FB1"/>
    <w:rsid w:val="0063130C"/>
    <w:rsid w:val="006318B9"/>
    <w:rsid w:val="00631DEE"/>
    <w:rsid w:val="00631E00"/>
    <w:rsid w:val="0063261D"/>
    <w:rsid w:val="00632B8F"/>
    <w:rsid w:val="006332BA"/>
    <w:rsid w:val="00633625"/>
    <w:rsid w:val="006348F0"/>
    <w:rsid w:val="00634EFC"/>
    <w:rsid w:val="00634F13"/>
    <w:rsid w:val="006350F2"/>
    <w:rsid w:val="0063521F"/>
    <w:rsid w:val="006359D6"/>
    <w:rsid w:val="00635B58"/>
    <w:rsid w:val="00635DDB"/>
    <w:rsid w:val="006360F5"/>
    <w:rsid w:val="006365B7"/>
    <w:rsid w:val="00636AA6"/>
    <w:rsid w:val="00636F8E"/>
    <w:rsid w:val="006370B0"/>
    <w:rsid w:val="006374B4"/>
    <w:rsid w:val="00637B20"/>
    <w:rsid w:val="00637BDA"/>
    <w:rsid w:val="00637F0A"/>
    <w:rsid w:val="00640278"/>
    <w:rsid w:val="006402F0"/>
    <w:rsid w:val="006407D0"/>
    <w:rsid w:val="00640A97"/>
    <w:rsid w:val="006414F2"/>
    <w:rsid w:val="00641A10"/>
    <w:rsid w:val="00641B81"/>
    <w:rsid w:val="00641CBD"/>
    <w:rsid w:val="00641E15"/>
    <w:rsid w:val="00641FC0"/>
    <w:rsid w:val="00642208"/>
    <w:rsid w:val="0064242A"/>
    <w:rsid w:val="0064273E"/>
    <w:rsid w:val="0064281B"/>
    <w:rsid w:val="0064293B"/>
    <w:rsid w:val="00642B1C"/>
    <w:rsid w:val="006430A9"/>
    <w:rsid w:val="00643CC4"/>
    <w:rsid w:val="00643F94"/>
    <w:rsid w:val="00644476"/>
    <w:rsid w:val="006444C8"/>
    <w:rsid w:val="0064478E"/>
    <w:rsid w:val="006448A2"/>
    <w:rsid w:val="00644A65"/>
    <w:rsid w:val="0064518D"/>
    <w:rsid w:val="00645413"/>
    <w:rsid w:val="006460FD"/>
    <w:rsid w:val="00647C5E"/>
    <w:rsid w:val="00650559"/>
    <w:rsid w:val="00650A60"/>
    <w:rsid w:val="00650CB8"/>
    <w:rsid w:val="00651395"/>
    <w:rsid w:val="0065178B"/>
    <w:rsid w:val="00651907"/>
    <w:rsid w:val="006519AE"/>
    <w:rsid w:val="00651A42"/>
    <w:rsid w:val="00651D03"/>
    <w:rsid w:val="00651DB4"/>
    <w:rsid w:val="00652295"/>
    <w:rsid w:val="00652884"/>
    <w:rsid w:val="006529BD"/>
    <w:rsid w:val="00652AD7"/>
    <w:rsid w:val="00652DCF"/>
    <w:rsid w:val="006532E9"/>
    <w:rsid w:val="0065349B"/>
    <w:rsid w:val="00653527"/>
    <w:rsid w:val="0065353A"/>
    <w:rsid w:val="006538A2"/>
    <w:rsid w:val="006539B2"/>
    <w:rsid w:val="00653CFE"/>
    <w:rsid w:val="006540E5"/>
    <w:rsid w:val="00654283"/>
    <w:rsid w:val="0065435C"/>
    <w:rsid w:val="006546B7"/>
    <w:rsid w:val="006549F7"/>
    <w:rsid w:val="00654A1A"/>
    <w:rsid w:val="00654B18"/>
    <w:rsid w:val="00654C14"/>
    <w:rsid w:val="006550B7"/>
    <w:rsid w:val="0065537A"/>
    <w:rsid w:val="006557A9"/>
    <w:rsid w:val="006557E0"/>
    <w:rsid w:val="00655AE4"/>
    <w:rsid w:val="00655C58"/>
    <w:rsid w:val="00655F8B"/>
    <w:rsid w:val="0065674E"/>
    <w:rsid w:val="00656B18"/>
    <w:rsid w:val="00656B8D"/>
    <w:rsid w:val="006573FC"/>
    <w:rsid w:val="006574D9"/>
    <w:rsid w:val="0065768A"/>
    <w:rsid w:val="00657A31"/>
    <w:rsid w:val="00657B5A"/>
    <w:rsid w:val="00657B89"/>
    <w:rsid w:val="00657EE5"/>
    <w:rsid w:val="00660018"/>
    <w:rsid w:val="00660B3A"/>
    <w:rsid w:val="00660BDD"/>
    <w:rsid w:val="0066153E"/>
    <w:rsid w:val="006615DC"/>
    <w:rsid w:val="00661806"/>
    <w:rsid w:val="006618C1"/>
    <w:rsid w:val="006624A1"/>
    <w:rsid w:val="00662EFA"/>
    <w:rsid w:val="0066328F"/>
    <w:rsid w:val="006635FD"/>
    <w:rsid w:val="006639F4"/>
    <w:rsid w:val="00663A35"/>
    <w:rsid w:val="00663D60"/>
    <w:rsid w:val="00663FFF"/>
    <w:rsid w:val="00664098"/>
    <w:rsid w:val="00664D2E"/>
    <w:rsid w:val="00664D89"/>
    <w:rsid w:val="00665534"/>
    <w:rsid w:val="00665892"/>
    <w:rsid w:val="006658B2"/>
    <w:rsid w:val="00665906"/>
    <w:rsid w:val="00665BB7"/>
    <w:rsid w:val="00665C0A"/>
    <w:rsid w:val="00665F6A"/>
    <w:rsid w:val="0066630F"/>
    <w:rsid w:val="006663E3"/>
    <w:rsid w:val="0066651F"/>
    <w:rsid w:val="0066683B"/>
    <w:rsid w:val="00666B4C"/>
    <w:rsid w:val="0066711A"/>
    <w:rsid w:val="00667369"/>
    <w:rsid w:val="0066743F"/>
    <w:rsid w:val="006674F0"/>
    <w:rsid w:val="00667882"/>
    <w:rsid w:val="006700B7"/>
    <w:rsid w:val="006701E1"/>
    <w:rsid w:val="0067024D"/>
    <w:rsid w:val="006710BA"/>
    <w:rsid w:val="0067172A"/>
    <w:rsid w:val="00671B1E"/>
    <w:rsid w:val="00671D9F"/>
    <w:rsid w:val="00672646"/>
    <w:rsid w:val="00672ADB"/>
    <w:rsid w:val="00672C71"/>
    <w:rsid w:val="00672D96"/>
    <w:rsid w:val="00673620"/>
    <w:rsid w:val="006736BA"/>
    <w:rsid w:val="0067374C"/>
    <w:rsid w:val="00673A7C"/>
    <w:rsid w:val="00673BA4"/>
    <w:rsid w:val="00673DB9"/>
    <w:rsid w:val="0067440C"/>
    <w:rsid w:val="00674457"/>
    <w:rsid w:val="00674D00"/>
    <w:rsid w:val="00675522"/>
    <w:rsid w:val="00675606"/>
    <w:rsid w:val="00675708"/>
    <w:rsid w:val="00675E7C"/>
    <w:rsid w:val="00675E8A"/>
    <w:rsid w:val="0067677F"/>
    <w:rsid w:val="00676C0F"/>
    <w:rsid w:val="00676DE9"/>
    <w:rsid w:val="006774AE"/>
    <w:rsid w:val="00677835"/>
    <w:rsid w:val="0067795A"/>
    <w:rsid w:val="00677B74"/>
    <w:rsid w:val="00680388"/>
    <w:rsid w:val="006804E0"/>
    <w:rsid w:val="0068059D"/>
    <w:rsid w:val="00680ECE"/>
    <w:rsid w:val="00680F11"/>
    <w:rsid w:val="00680F2C"/>
    <w:rsid w:val="006816D5"/>
    <w:rsid w:val="00681CDB"/>
    <w:rsid w:val="00681FCC"/>
    <w:rsid w:val="006820C4"/>
    <w:rsid w:val="006823B8"/>
    <w:rsid w:val="00682962"/>
    <w:rsid w:val="00682A1D"/>
    <w:rsid w:val="00682CD5"/>
    <w:rsid w:val="00682EF7"/>
    <w:rsid w:val="00682F2B"/>
    <w:rsid w:val="00683178"/>
    <w:rsid w:val="006837CF"/>
    <w:rsid w:val="00684043"/>
    <w:rsid w:val="006845EB"/>
    <w:rsid w:val="006846BB"/>
    <w:rsid w:val="0068490D"/>
    <w:rsid w:val="006852E3"/>
    <w:rsid w:val="00685BAA"/>
    <w:rsid w:val="00685C44"/>
    <w:rsid w:val="00685C9A"/>
    <w:rsid w:val="00685F98"/>
    <w:rsid w:val="00686009"/>
    <w:rsid w:val="006866D6"/>
    <w:rsid w:val="0068697C"/>
    <w:rsid w:val="00686E90"/>
    <w:rsid w:val="00686FBE"/>
    <w:rsid w:val="00687361"/>
    <w:rsid w:val="00687701"/>
    <w:rsid w:val="006907A3"/>
    <w:rsid w:val="006918A0"/>
    <w:rsid w:val="0069218C"/>
    <w:rsid w:val="0069222D"/>
    <w:rsid w:val="00692882"/>
    <w:rsid w:val="00692CCE"/>
    <w:rsid w:val="00693543"/>
    <w:rsid w:val="00693AEB"/>
    <w:rsid w:val="00693AFE"/>
    <w:rsid w:val="00693C32"/>
    <w:rsid w:val="00693D49"/>
    <w:rsid w:val="00693EB5"/>
    <w:rsid w:val="00694068"/>
    <w:rsid w:val="00694197"/>
    <w:rsid w:val="006944F8"/>
    <w:rsid w:val="00694DCF"/>
    <w:rsid w:val="00695978"/>
    <w:rsid w:val="006960ED"/>
    <w:rsid w:val="00696410"/>
    <w:rsid w:val="00696460"/>
    <w:rsid w:val="00696524"/>
    <w:rsid w:val="00696A83"/>
    <w:rsid w:val="006977CC"/>
    <w:rsid w:val="00697E9E"/>
    <w:rsid w:val="00697F0A"/>
    <w:rsid w:val="006A0A2F"/>
    <w:rsid w:val="006A0C0A"/>
    <w:rsid w:val="006A0FA5"/>
    <w:rsid w:val="006A16B0"/>
    <w:rsid w:val="006A1CCE"/>
    <w:rsid w:val="006A235A"/>
    <w:rsid w:val="006A2BBC"/>
    <w:rsid w:val="006A2C59"/>
    <w:rsid w:val="006A324B"/>
    <w:rsid w:val="006A335E"/>
    <w:rsid w:val="006A3884"/>
    <w:rsid w:val="006A39E8"/>
    <w:rsid w:val="006A43E3"/>
    <w:rsid w:val="006A4FE9"/>
    <w:rsid w:val="006A5620"/>
    <w:rsid w:val="006A65C1"/>
    <w:rsid w:val="006A6648"/>
    <w:rsid w:val="006A6AD2"/>
    <w:rsid w:val="006A6E57"/>
    <w:rsid w:val="006A6E94"/>
    <w:rsid w:val="006A73CE"/>
    <w:rsid w:val="006A7820"/>
    <w:rsid w:val="006A7D6F"/>
    <w:rsid w:val="006B0A80"/>
    <w:rsid w:val="006B0CEA"/>
    <w:rsid w:val="006B106C"/>
    <w:rsid w:val="006B1BA7"/>
    <w:rsid w:val="006B1D91"/>
    <w:rsid w:val="006B230E"/>
    <w:rsid w:val="006B23AD"/>
    <w:rsid w:val="006B23CF"/>
    <w:rsid w:val="006B2BFC"/>
    <w:rsid w:val="006B3401"/>
    <w:rsid w:val="006B3488"/>
    <w:rsid w:val="006B4043"/>
    <w:rsid w:val="006B432B"/>
    <w:rsid w:val="006B45DE"/>
    <w:rsid w:val="006B4DBB"/>
    <w:rsid w:val="006B4FFA"/>
    <w:rsid w:val="006B51EB"/>
    <w:rsid w:val="006B5D6F"/>
    <w:rsid w:val="006B66AB"/>
    <w:rsid w:val="006B7369"/>
    <w:rsid w:val="006B736D"/>
    <w:rsid w:val="006B782B"/>
    <w:rsid w:val="006B7839"/>
    <w:rsid w:val="006B790A"/>
    <w:rsid w:val="006B7B99"/>
    <w:rsid w:val="006B7E9B"/>
    <w:rsid w:val="006C030D"/>
    <w:rsid w:val="006C036E"/>
    <w:rsid w:val="006C10C2"/>
    <w:rsid w:val="006C25DB"/>
    <w:rsid w:val="006C2C29"/>
    <w:rsid w:val="006C3182"/>
    <w:rsid w:val="006C348A"/>
    <w:rsid w:val="006C37F7"/>
    <w:rsid w:val="006C3B2E"/>
    <w:rsid w:val="006C3D09"/>
    <w:rsid w:val="006C3EF6"/>
    <w:rsid w:val="006C404A"/>
    <w:rsid w:val="006C4067"/>
    <w:rsid w:val="006C4293"/>
    <w:rsid w:val="006C4739"/>
    <w:rsid w:val="006C4912"/>
    <w:rsid w:val="006C4ED1"/>
    <w:rsid w:val="006C5C9E"/>
    <w:rsid w:val="006C5E93"/>
    <w:rsid w:val="006C6C84"/>
    <w:rsid w:val="006C70A6"/>
    <w:rsid w:val="006C74F1"/>
    <w:rsid w:val="006C780C"/>
    <w:rsid w:val="006C7BAA"/>
    <w:rsid w:val="006D00B0"/>
    <w:rsid w:val="006D021D"/>
    <w:rsid w:val="006D096E"/>
    <w:rsid w:val="006D0D9B"/>
    <w:rsid w:val="006D1432"/>
    <w:rsid w:val="006D1A8A"/>
    <w:rsid w:val="006D1CF3"/>
    <w:rsid w:val="006D1E60"/>
    <w:rsid w:val="006D1F42"/>
    <w:rsid w:val="006D20E4"/>
    <w:rsid w:val="006D22DD"/>
    <w:rsid w:val="006D24C5"/>
    <w:rsid w:val="006D28D6"/>
    <w:rsid w:val="006D2F63"/>
    <w:rsid w:val="006D2F91"/>
    <w:rsid w:val="006D32E7"/>
    <w:rsid w:val="006D34FC"/>
    <w:rsid w:val="006D36AC"/>
    <w:rsid w:val="006D37ED"/>
    <w:rsid w:val="006D3A0A"/>
    <w:rsid w:val="006D3A1C"/>
    <w:rsid w:val="006D3AA1"/>
    <w:rsid w:val="006D40C5"/>
    <w:rsid w:val="006D42A5"/>
    <w:rsid w:val="006D45A0"/>
    <w:rsid w:val="006D4EBE"/>
    <w:rsid w:val="006D554C"/>
    <w:rsid w:val="006D63FC"/>
    <w:rsid w:val="006D67D7"/>
    <w:rsid w:val="006D6B7D"/>
    <w:rsid w:val="006D70C6"/>
    <w:rsid w:val="006D7478"/>
    <w:rsid w:val="006D7628"/>
    <w:rsid w:val="006D7AA0"/>
    <w:rsid w:val="006D7ACF"/>
    <w:rsid w:val="006E0AA2"/>
    <w:rsid w:val="006E0C70"/>
    <w:rsid w:val="006E0CB5"/>
    <w:rsid w:val="006E0DD6"/>
    <w:rsid w:val="006E0FA0"/>
    <w:rsid w:val="006E1109"/>
    <w:rsid w:val="006E1A6B"/>
    <w:rsid w:val="006E1F89"/>
    <w:rsid w:val="006E258A"/>
    <w:rsid w:val="006E2971"/>
    <w:rsid w:val="006E2C78"/>
    <w:rsid w:val="006E3578"/>
    <w:rsid w:val="006E42B2"/>
    <w:rsid w:val="006E494F"/>
    <w:rsid w:val="006E4E89"/>
    <w:rsid w:val="006E52B1"/>
    <w:rsid w:val="006E53F2"/>
    <w:rsid w:val="006E54D3"/>
    <w:rsid w:val="006E5673"/>
    <w:rsid w:val="006E5A2C"/>
    <w:rsid w:val="006E5B2A"/>
    <w:rsid w:val="006E6965"/>
    <w:rsid w:val="006E6C50"/>
    <w:rsid w:val="006E6D6E"/>
    <w:rsid w:val="006E6E24"/>
    <w:rsid w:val="006E6F1C"/>
    <w:rsid w:val="006E6FB9"/>
    <w:rsid w:val="006E74FB"/>
    <w:rsid w:val="006E79C1"/>
    <w:rsid w:val="006F06DB"/>
    <w:rsid w:val="006F0A8D"/>
    <w:rsid w:val="006F0BA1"/>
    <w:rsid w:val="006F0CD5"/>
    <w:rsid w:val="006F19CF"/>
    <w:rsid w:val="006F2164"/>
    <w:rsid w:val="006F2184"/>
    <w:rsid w:val="006F237D"/>
    <w:rsid w:val="006F23E4"/>
    <w:rsid w:val="006F2E19"/>
    <w:rsid w:val="006F3133"/>
    <w:rsid w:val="006F32B6"/>
    <w:rsid w:val="006F332E"/>
    <w:rsid w:val="006F3C70"/>
    <w:rsid w:val="006F4930"/>
    <w:rsid w:val="006F497E"/>
    <w:rsid w:val="006F4D75"/>
    <w:rsid w:val="006F5131"/>
    <w:rsid w:val="006F598A"/>
    <w:rsid w:val="006F59B2"/>
    <w:rsid w:val="006F59C3"/>
    <w:rsid w:val="006F5DB2"/>
    <w:rsid w:val="006F639B"/>
    <w:rsid w:val="006F63D2"/>
    <w:rsid w:val="006F6514"/>
    <w:rsid w:val="006F6FC1"/>
    <w:rsid w:val="006F7205"/>
    <w:rsid w:val="006F758A"/>
    <w:rsid w:val="006F7B73"/>
    <w:rsid w:val="006F7BCC"/>
    <w:rsid w:val="006F7C55"/>
    <w:rsid w:val="0070019B"/>
    <w:rsid w:val="00700429"/>
    <w:rsid w:val="00700D8E"/>
    <w:rsid w:val="00701036"/>
    <w:rsid w:val="007011CE"/>
    <w:rsid w:val="007018FB"/>
    <w:rsid w:val="00701CAD"/>
    <w:rsid w:val="0070232E"/>
    <w:rsid w:val="0070242D"/>
    <w:rsid w:val="007025D9"/>
    <w:rsid w:val="00702C03"/>
    <w:rsid w:val="00702CD1"/>
    <w:rsid w:val="00703208"/>
    <w:rsid w:val="00703738"/>
    <w:rsid w:val="00703D7D"/>
    <w:rsid w:val="00704A74"/>
    <w:rsid w:val="00704AC3"/>
    <w:rsid w:val="00704B81"/>
    <w:rsid w:val="00704E34"/>
    <w:rsid w:val="00705263"/>
    <w:rsid w:val="007053E1"/>
    <w:rsid w:val="00705774"/>
    <w:rsid w:val="00705A4A"/>
    <w:rsid w:val="00705A90"/>
    <w:rsid w:val="00705DE4"/>
    <w:rsid w:val="00705DFB"/>
    <w:rsid w:val="00705EE8"/>
    <w:rsid w:val="0070608B"/>
    <w:rsid w:val="00706128"/>
    <w:rsid w:val="00706473"/>
    <w:rsid w:val="0070684A"/>
    <w:rsid w:val="007069BB"/>
    <w:rsid w:val="00706B32"/>
    <w:rsid w:val="00706BBD"/>
    <w:rsid w:val="00706E7F"/>
    <w:rsid w:val="00706F00"/>
    <w:rsid w:val="0070710B"/>
    <w:rsid w:val="00707CEC"/>
    <w:rsid w:val="00710D1D"/>
    <w:rsid w:val="00710DDC"/>
    <w:rsid w:val="00710E1D"/>
    <w:rsid w:val="007117F8"/>
    <w:rsid w:val="0071185D"/>
    <w:rsid w:val="007126D0"/>
    <w:rsid w:val="00712C71"/>
    <w:rsid w:val="00712E64"/>
    <w:rsid w:val="00713689"/>
    <w:rsid w:val="007137E8"/>
    <w:rsid w:val="007139CA"/>
    <w:rsid w:val="00713FDB"/>
    <w:rsid w:val="0071440D"/>
    <w:rsid w:val="007145F8"/>
    <w:rsid w:val="0071475C"/>
    <w:rsid w:val="00714CF5"/>
    <w:rsid w:val="0071528B"/>
    <w:rsid w:val="00715ABC"/>
    <w:rsid w:val="00716004"/>
    <w:rsid w:val="0071676D"/>
    <w:rsid w:val="00716BB6"/>
    <w:rsid w:val="00716F0E"/>
    <w:rsid w:val="00717026"/>
    <w:rsid w:val="00717051"/>
    <w:rsid w:val="00717237"/>
    <w:rsid w:val="0071761B"/>
    <w:rsid w:val="00717C86"/>
    <w:rsid w:val="00717CC5"/>
    <w:rsid w:val="0072022B"/>
    <w:rsid w:val="0072091E"/>
    <w:rsid w:val="007209C8"/>
    <w:rsid w:val="00721C22"/>
    <w:rsid w:val="007222E2"/>
    <w:rsid w:val="007224F7"/>
    <w:rsid w:val="0072284B"/>
    <w:rsid w:val="007228D3"/>
    <w:rsid w:val="00722C95"/>
    <w:rsid w:val="00723CA7"/>
    <w:rsid w:val="00724212"/>
    <w:rsid w:val="007242E7"/>
    <w:rsid w:val="00724991"/>
    <w:rsid w:val="00725DD5"/>
    <w:rsid w:val="007266AE"/>
    <w:rsid w:val="007266E3"/>
    <w:rsid w:val="007268C3"/>
    <w:rsid w:val="00726B14"/>
    <w:rsid w:val="00726CA7"/>
    <w:rsid w:val="007272BD"/>
    <w:rsid w:val="00727FD3"/>
    <w:rsid w:val="00730E48"/>
    <w:rsid w:val="00731732"/>
    <w:rsid w:val="007319A9"/>
    <w:rsid w:val="007320D6"/>
    <w:rsid w:val="00732406"/>
    <w:rsid w:val="00732941"/>
    <w:rsid w:val="00732C08"/>
    <w:rsid w:val="00732DC1"/>
    <w:rsid w:val="00732ECC"/>
    <w:rsid w:val="007336C6"/>
    <w:rsid w:val="007338CA"/>
    <w:rsid w:val="00733D1A"/>
    <w:rsid w:val="00733D82"/>
    <w:rsid w:val="00733FD0"/>
    <w:rsid w:val="007343DC"/>
    <w:rsid w:val="007344E1"/>
    <w:rsid w:val="00734B8F"/>
    <w:rsid w:val="00734CA6"/>
    <w:rsid w:val="00735A88"/>
    <w:rsid w:val="00735EF5"/>
    <w:rsid w:val="00736315"/>
    <w:rsid w:val="007364EB"/>
    <w:rsid w:val="007365DD"/>
    <w:rsid w:val="007367A1"/>
    <w:rsid w:val="007367A4"/>
    <w:rsid w:val="007369D4"/>
    <w:rsid w:val="00736D92"/>
    <w:rsid w:val="00737CD0"/>
    <w:rsid w:val="00740355"/>
    <w:rsid w:val="00740412"/>
    <w:rsid w:val="0074089E"/>
    <w:rsid w:val="0074105A"/>
    <w:rsid w:val="007419C5"/>
    <w:rsid w:val="00741EEB"/>
    <w:rsid w:val="00742157"/>
    <w:rsid w:val="00742374"/>
    <w:rsid w:val="00743BF6"/>
    <w:rsid w:val="00743E3B"/>
    <w:rsid w:val="00743F14"/>
    <w:rsid w:val="0074438B"/>
    <w:rsid w:val="00744824"/>
    <w:rsid w:val="00744B42"/>
    <w:rsid w:val="00744D31"/>
    <w:rsid w:val="00744FA4"/>
    <w:rsid w:val="00745219"/>
    <w:rsid w:val="007452EA"/>
    <w:rsid w:val="00745609"/>
    <w:rsid w:val="00745741"/>
    <w:rsid w:val="0074680D"/>
    <w:rsid w:val="00746E94"/>
    <w:rsid w:val="00747191"/>
    <w:rsid w:val="007479E9"/>
    <w:rsid w:val="00747ABF"/>
    <w:rsid w:val="0075051B"/>
    <w:rsid w:val="00750773"/>
    <w:rsid w:val="00750A1B"/>
    <w:rsid w:val="00750C9C"/>
    <w:rsid w:val="007510D4"/>
    <w:rsid w:val="007511B2"/>
    <w:rsid w:val="007517D9"/>
    <w:rsid w:val="00751981"/>
    <w:rsid w:val="007519C5"/>
    <w:rsid w:val="00751FBB"/>
    <w:rsid w:val="007528CE"/>
    <w:rsid w:val="00752C4C"/>
    <w:rsid w:val="00752CE8"/>
    <w:rsid w:val="00752EA8"/>
    <w:rsid w:val="00753141"/>
    <w:rsid w:val="00753554"/>
    <w:rsid w:val="00753595"/>
    <w:rsid w:val="007536E5"/>
    <w:rsid w:val="007543A4"/>
    <w:rsid w:val="007546EF"/>
    <w:rsid w:val="00755140"/>
    <w:rsid w:val="00755171"/>
    <w:rsid w:val="0075519C"/>
    <w:rsid w:val="00755A98"/>
    <w:rsid w:val="00755AC7"/>
    <w:rsid w:val="00756A44"/>
    <w:rsid w:val="00756D64"/>
    <w:rsid w:val="00756DBB"/>
    <w:rsid w:val="00757344"/>
    <w:rsid w:val="0075748A"/>
    <w:rsid w:val="0075781B"/>
    <w:rsid w:val="0076043D"/>
    <w:rsid w:val="00760636"/>
    <w:rsid w:val="00760BC7"/>
    <w:rsid w:val="0076124F"/>
    <w:rsid w:val="007612BE"/>
    <w:rsid w:val="00761586"/>
    <w:rsid w:val="00761628"/>
    <w:rsid w:val="007616C0"/>
    <w:rsid w:val="00761B5B"/>
    <w:rsid w:val="00761E15"/>
    <w:rsid w:val="00762CF1"/>
    <w:rsid w:val="007634CE"/>
    <w:rsid w:val="00763550"/>
    <w:rsid w:val="0076366C"/>
    <w:rsid w:val="007638D8"/>
    <w:rsid w:val="00763E9E"/>
    <w:rsid w:val="00764D5C"/>
    <w:rsid w:val="00765170"/>
    <w:rsid w:val="00765516"/>
    <w:rsid w:val="00765B93"/>
    <w:rsid w:val="00766035"/>
    <w:rsid w:val="00766082"/>
    <w:rsid w:val="00766566"/>
    <w:rsid w:val="00766667"/>
    <w:rsid w:val="00766BB6"/>
    <w:rsid w:val="00766D19"/>
    <w:rsid w:val="00766E68"/>
    <w:rsid w:val="00766FDC"/>
    <w:rsid w:val="0076784C"/>
    <w:rsid w:val="00767892"/>
    <w:rsid w:val="0076789D"/>
    <w:rsid w:val="00767947"/>
    <w:rsid w:val="00770156"/>
    <w:rsid w:val="00770168"/>
    <w:rsid w:val="00770B9A"/>
    <w:rsid w:val="0077187F"/>
    <w:rsid w:val="007718DE"/>
    <w:rsid w:val="0077230A"/>
    <w:rsid w:val="007729AC"/>
    <w:rsid w:val="007730DE"/>
    <w:rsid w:val="0077381E"/>
    <w:rsid w:val="0077389F"/>
    <w:rsid w:val="00773CB8"/>
    <w:rsid w:val="00773E72"/>
    <w:rsid w:val="00773F4B"/>
    <w:rsid w:val="00773FB3"/>
    <w:rsid w:val="00774595"/>
    <w:rsid w:val="00774B34"/>
    <w:rsid w:val="00775326"/>
    <w:rsid w:val="007753EC"/>
    <w:rsid w:val="00775727"/>
    <w:rsid w:val="00775DEF"/>
    <w:rsid w:val="00775F74"/>
    <w:rsid w:val="007762BB"/>
    <w:rsid w:val="007769D8"/>
    <w:rsid w:val="00776AC2"/>
    <w:rsid w:val="00776D54"/>
    <w:rsid w:val="00776E8C"/>
    <w:rsid w:val="007773E1"/>
    <w:rsid w:val="00777BFF"/>
    <w:rsid w:val="00777FA7"/>
    <w:rsid w:val="00780777"/>
    <w:rsid w:val="007807CF"/>
    <w:rsid w:val="00780801"/>
    <w:rsid w:val="00780A75"/>
    <w:rsid w:val="007811D2"/>
    <w:rsid w:val="00781805"/>
    <w:rsid w:val="00781B79"/>
    <w:rsid w:val="00781CF5"/>
    <w:rsid w:val="0078211D"/>
    <w:rsid w:val="007821D9"/>
    <w:rsid w:val="0078226F"/>
    <w:rsid w:val="007826D8"/>
    <w:rsid w:val="00782999"/>
    <w:rsid w:val="00782D66"/>
    <w:rsid w:val="0078317F"/>
    <w:rsid w:val="0078324E"/>
    <w:rsid w:val="0078347C"/>
    <w:rsid w:val="0078349D"/>
    <w:rsid w:val="007836B3"/>
    <w:rsid w:val="00783714"/>
    <w:rsid w:val="00783984"/>
    <w:rsid w:val="007839F3"/>
    <w:rsid w:val="00783C7D"/>
    <w:rsid w:val="00783F07"/>
    <w:rsid w:val="00783FBA"/>
    <w:rsid w:val="00784138"/>
    <w:rsid w:val="0078415A"/>
    <w:rsid w:val="00784482"/>
    <w:rsid w:val="007846B0"/>
    <w:rsid w:val="00784992"/>
    <w:rsid w:val="007854F7"/>
    <w:rsid w:val="00786021"/>
    <w:rsid w:val="007862BF"/>
    <w:rsid w:val="007863F4"/>
    <w:rsid w:val="00786B93"/>
    <w:rsid w:val="00787141"/>
    <w:rsid w:val="00787268"/>
    <w:rsid w:val="00787B07"/>
    <w:rsid w:val="00787D4B"/>
    <w:rsid w:val="00790AF6"/>
    <w:rsid w:val="00790B9A"/>
    <w:rsid w:val="00791427"/>
    <w:rsid w:val="00791942"/>
    <w:rsid w:val="00791C19"/>
    <w:rsid w:val="00791CDF"/>
    <w:rsid w:val="00791D67"/>
    <w:rsid w:val="0079287D"/>
    <w:rsid w:val="00792D63"/>
    <w:rsid w:val="00792EA2"/>
    <w:rsid w:val="00794E36"/>
    <w:rsid w:val="0079525B"/>
    <w:rsid w:val="00795571"/>
    <w:rsid w:val="0079567C"/>
    <w:rsid w:val="007961CB"/>
    <w:rsid w:val="0079673F"/>
    <w:rsid w:val="00796ACC"/>
    <w:rsid w:val="00796F8C"/>
    <w:rsid w:val="00797617"/>
    <w:rsid w:val="00797742"/>
    <w:rsid w:val="007978FB"/>
    <w:rsid w:val="00797AC2"/>
    <w:rsid w:val="00797DC4"/>
    <w:rsid w:val="007A0425"/>
    <w:rsid w:val="007A06F6"/>
    <w:rsid w:val="007A0D11"/>
    <w:rsid w:val="007A13B7"/>
    <w:rsid w:val="007A14A2"/>
    <w:rsid w:val="007A1C3F"/>
    <w:rsid w:val="007A2403"/>
    <w:rsid w:val="007A26D6"/>
    <w:rsid w:val="007A2D10"/>
    <w:rsid w:val="007A33F3"/>
    <w:rsid w:val="007A39AC"/>
    <w:rsid w:val="007A3BA3"/>
    <w:rsid w:val="007A4509"/>
    <w:rsid w:val="007A4849"/>
    <w:rsid w:val="007A4BED"/>
    <w:rsid w:val="007A4E7A"/>
    <w:rsid w:val="007A533B"/>
    <w:rsid w:val="007A5485"/>
    <w:rsid w:val="007A5852"/>
    <w:rsid w:val="007A5C7F"/>
    <w:rsid w:val="007A6196"/>
    <w:rsid w:val="007A6215"/>
    <w:rsid w:val="007A6B55"/>
    <w:rsid w:val="007A6C5C"/>
    <w:rsid w:val="007A6C98"/>
    <w:rsid w:val="007A7278"/>
    <w:rsid w:val="007A7410"/>
    <w:rsid w:val="007A765F"/>
    <w:rsid w:val="007A77C9"/>
    <w:rsid w:val="007A78A1"/>
    <w:rsid w:val="007A7D9C"/>
    <w:rsid w:val="007A7DB6"/>
    <w:rsid w:val="007B020C"/>
    <w:rsid w:val="007B026A"/>
    <w:rsid w:val="007B0922"/>
    <w:rsid w:val="007B0B21"/>
    <w:rsid w:val="007B0BB3"/>
    <w:rsid w:val="007B0DDE"/>
    <w:rsid w:val="007B1788"/>
    <w:rsid w:val="007B1869"/>
    <w:rsid w:val="007B1E82"/>
    <w:rsid w:val="007B279F"/>
    <w:rsid w:val="007B287F"/>
    <w:rsid w:val="007B2AD2"/>
    <w:rsid w:val="007B309F"/>
    <w:rsid w:val="007B31D9"/>
    <w:rsid w:val="007B3837"/>
    <w:rsid w:val="007B3885"/>
    <w:rsid w:val="007B3A3E"/>
    <w:rsid w:val="007B41D4"/>
    <w:rsid w:val="007B4577"/>
    <w:rsid w:val="007B475C"/>
    <w:rsid w:val="007B5127"/>
    <w:rsid w:val="007B523A"/>
    <w:rsid w:val="007B56E0"/>
    <w:rsid w:val="007B56E6"/>
    <w:rsid w:val="007B6269"/>
    <w:rsid w:val="007B643B"/>
    <w:rsid w:val="007B6730"/>
    <w:rsid w:val="007B6A55"/>
    <w:rsid w:val="007B6D1F"/>
    <w:rsid w:val="007B6F87"/>
    <w:rsid w:val="007B70AF"/>
    <w:rsid w:val="007B7FFE"/>
    <w:rsid w:val="007C0814"/>
    <w:rsid w:val="007C0A9A"/>
    <w:rsid w:val="007C0BA0"/>
    <w:rsid w:val="007C0C37"/>
    <w:rsid w:val="007C10A6"/>
    <w:rsid w:val="007C13E9"/>
    <w:rsid w:val="007C1C4D"/>
    <w:rsid w:val="007C2788"/>
    <w:rsid w:val="007C3684"/>
    <w:rsid w:val="007C37FC"/>
    <w:rsid w:val="007C3913"/>
    <w:rsid w:val="007C3B68"/>
    <w:rsid w:val="007C422E"/>
    <w:rsid w:val="007C434B"/>
    <w:rsid w:val="007C4364"/>
    <w:rsid w:val="007C4367"/>
    <w:rsid w:val="007C44C6"/>
    <w:rsid w:val="007C4581"/>
    <w:rsid w:val="007C4819"/>
    <w:rsid w:val="007C4DF6"/>
    <w:rsid w:val="007C5742"/>
    <w:rsid w:val="007C5CA0"/>
    <w:rsid w:val="007C5EDB"/>
    <w:rsid w:val="007C5FE8"/>
    <w:rsid w:val="007C61E6"/>
    <w:rsid w:val="007C6293"/>
    <w:rsid w:val="007C6CE0"/>
    <w:rsid w:val="007C6D5B"/>
    <w:rsid w:val="007C7208"/>
    <w:rsid w:val="007D0253"/>
    <w:rsid w:val="007D0299"/>
    <w:rsid w:val="007D0674"/>
    <w:rsid w:val="007D0831"/>
    <w:rsid w:val="007D096C"/>
    <w:rsid w:val="007D0A60"/>
    <w:rsid w:val="007D0FA2"/>
    <w:rsid w:val="007D14FF"/>
    <w:rsid w:val="007D1C42"/>
    <w:rsid w:val="007D1F58"/>
    <w:rsid w:val="007D22FF"/>
    <w:rsid w:val="007D28A7"/>
    <w:rsid w:val="007D28F4"/>
    <w:rsid w:val="007D2AF9"/>
    <w:rsid w:val="007D2F1C"/>
    <w:rsid w:val="007D30A8"/>
    <w:rsid w:val="007D33C5"/>
    <w:rsid w:val="007D3586"/>
    <w:rsid w:val="007D3A8E"/>
    <w:rsid w:val="007D3F4D"/>
    <w:rsid w:val="007D4055"/>
    <w:rsid w:val="007D4813"/>
    <w:rsid w:val="007D488A"/>
    <w:rsid w:val="007D4FD3"/>
    <w:rsid w:val="007D5098"/>
    <w:rsid w:val="007D5217"/>
    <w:rsid w:val="007D54D4"/>
    <w:rsid w:val="007D5529"/>
    <w:rsid w:val="007D55E3"/>
    <w:rsid w:val="007D5680"/>
    <w:rsid w:val="007D57EF"/>
    <w:rsid w:val="007D5A61"/>
    <w:rsid w:val="007D632F"/>
    <w:rsid w:val="007D65A1"/>
    <w:rsid w:val="007D6621"/>
    <w:rsid w:val="007D69A6"/>
    <w:rsid w:val="007D6D07"/>
    <w:rsid w:val="007D7A81"/>
    <w:rsid w:val="007D7D8C"/>
    <w:rsid w:val="007D7DC2"/>
    <w:rsid w:val="007E03BF"/>
    <w:rsid w:val="007E04A1"/>
    <w:rsid w:val="007E072F"/>
    <w:rsid w:val="007E12A0"/>
    <w:rsid w:val="007E1419"/>
    <w:rsid w:val="007E15A3"/>
    <w:rsid w:val="007E16AB"/>
    <w:rsid w:val="007E19A8"/>
    <w:rsid w:val="007E1C61"/>
    <w:rsid w:val="007E2169"/>
    <w:rsid w:val="007E268A"/>
    <w:rsid w:val="007E2D34"/>
    <w:rsid w:val="007E3088"/>
    <w:rsid w:val="007E3A70"/>
    <w:rsid w:val="007E3B01"/>
    <w:rsid w:val="007E3CF4"/>
    <w:rsid w:val="007E3D3B"/>
    <w:rsid w:val="007E4233"/>
    <w:rsid w:val="007E477A"/>
    <w:rsid w:val="007E4CA0"/>
    <w:rsid w:val="007E566A"/>
    <w:rsid w:val="007E57FE"/>
    <w:rsid w:val="007E5A3E"/>
    <w:rsid w:val="007E5BEC"/>
    <w:rsid w:val="007E5C7C"/>
    <w:rsid w:val="007E5FB3"/>
    <w:rsid w:val="007E60EB"/>
    <w:rsid w:val="007E691C"/>
    <w:rsid w:val="007E6AA1"/>
    <w:rsid w:val="007E6ABB"/>
    <w:rsid w:val="007E6C31"/>
    <w:rsid w:val="007E7465"/>
    <w:rsid w:val="007E794B"/>
    <w:rsid w:val="007E7B9E"/>
    <w:rsid w:val="007E7F33"/>
    <w:rsid w:val="007F03B3"/>
    <w:rsid w:val="007F0423"/>
    <w:rsid w:val="007F066A"/>
    <w:rsid w:val="007F095F"/>
    <w:rsid w:val="007F1041"/>
    <w:rsid w:val="007F1167"/>
    <w:rsid w:val="007F11B5"/>
    <w:rsid w:val="007F13BA"/>
    <w:rsid w:val="007F17BA"/>
    <w:rsid w:val="007F1D07"/>
    <w:rsid w:val="007F1E3C"/>
    <w:rsid w:val="007F293C"/>
    <w:rsid w:val="007F29A1"/>
    <w:rsid w:val="007F29BA"/>
    <w:rsid w:val="007F2A49"/>
    <w:rsid w:val="007F2ADC"/>
    <w:rsid w:val="007F2F83"/>
    <w:rsid w:val="007F3149"/>
    <w:rsid w:val="007F342C"/>
    <w:rsid w:val="007F3839"/>
    <w:rsid w:val="007F40E4"/>
    <w:rsid w:val="007F43A2"/>
    <w:rsid w:val="007F4AF4"/>
    <w:rsid w:val="007F5420"/>
    <w:rsid w:val="007F5587"/>
    <w:rsid w:val="007F58F0"/>
    <w:rsid w:val="007F5A25"/>
    <w:rsid w:val="007F5A4C"/>
    <w:rsid w:val="007F5AA6"/>
    <w:rsid w:val="007F5AD9"/>
    <w:rsid w:val="007F5D13"/>
    <w:rsid w:val="007F5DDB"/>
    <w:rsid w:val="007F5E21"/>
    <w:rsid w:val="007F6328"/>
    <w:rsid w:val="007F681F"/>
    <w:rsid w:val="007F6BE6"/>
    <w:rsid w:val="007F6D54"/>
    <w:rsid w:val="007F6EED"/>
    <w:rsid w:val="007F7015"/>
    <w:rsid w:val="007F7427"/>
    <w:rsid w:val="007F748C"/>
    <w:rsid w:val="007F75CE"/>
    <w:rsid w:val="007F788B"/>
    <w:rsid w:val="00800532"/>
    <w:rsid w:val="00800C9E"/>
    <w:rsid w:val="00800D36"/>
    <w:rsid w:val="00800FE7"/>
    <w:rsid w:val="008013CD"/>
    <w:rsid w:val="0080151D"/>
    <w:rsid w:val="0080163B"/>
    <w:rsid w:val="00801C6F"/>
    <w:rsid w:val="00802137"/>
    <w:rsid w:val="0080234F"/>
    <w:rsid w:val="0080248A"/>
    <w:rsid w:val="008024B4"/>
    <w:rsid w:val="00802C13"/>
    <w:rsid w:val="0080318C"/>
    <w:rsid w:val="008032C6"/>
    <w:rsid w:val="008035A5"/>
    <w:rsid w:val="008038B6"/>
    <w:rsid w:val="00803987"/>
    <w:rsid w:val="00803D0C"/>
    <w:rsid w:val="0080401E"/>
    <w:rsid w:val="00804378"/>
    <w:rsid w:val="008045D6"/>
    <w:rsid w:val="00804991"/>
    <w:rsid w:val="00804B60"/>
    <w:rsid w:val="00804F55"/>
    <w:rsid w:val="00804F58"/>
    <w:rsid w:val="008052BD"/>
    <w:rsid w:val="0080630C"/>
    <w:rsid w:val="008068CC"/>
    <w:rsid w:val="00806A84"/>
    <w:rsid w:val="00806B15"/>
    <w:rsid w:val="008073B1"/>
    <w:rsid w:val="00807563"/>
    <w:rsid w:val="008103F1"/>
    <w:rsid w:val="00810D3C"/>
    <w:rsid w:val="00810E13"/>
    <w:rsid w:val="00810F9B"/>
    <w:rsid w:val="008111C1"/>
    <w:rsid w:val="00811775"/>
    <w:rsid w:val="00811C96"/>
    <w:rsid w:val="00812049"/>
    <w:rsid w:val="0081224C"/>
    <w:rsid w:val="0081284C"/>
    <w:rsid w:val="008128FD"/>
    <w:rsid w:val="00812BEA"/>
    <w:rsid w:val="00812DBB"/>
    <w:rsid w:val="008136C1"/>
    <w:rsid w:val="008139E4"/>
    <w:rsid w:val="00813A42"/>
    <w:rsid w:val="0081419A"/>
    <w:rsid w:val="008145FF"/>
    <w:rsid w:val="00814CA6"/>
    <w:rsid w:val="00815633"/>
    <w:rsid w:val="00816457"/>
    <w:rsid w:val="00816484"/>
    <w:rsid w:val="008164B6"/>
    <w:rsid w:val="008165FF"/>
    <w:rsid w:val="008176A1"/>
    <w:rsid w:val="008176E4"/>
    <w:rsid w:val="00817754"/>
    <w:rsid w:val="008178BC"/>
    <w:rsid w:val="00817D48"/>
    <w:rsid w:val="0082040C"/>
    <w:rsid w:val="0082043D"/>
    <w:rsid w:val="0082062E"/>
    <w:rsid w:val="00820635"/>
    <w:rsid w:val="008206FC"/>
    <w:rsid w:val="00821121"/>
    <w:rsid w:val="00821597"/>
    <w:rsid w:val="00822ACD"/>
    <w:rsid w:val="00822B33"/>
    <w:rsid w:val="00822DE1"/>
    <w:rsid w:val="008236DC"/>
    <w:rsid w:val="00823F07"/>
    <w:rsid w:val="00823F64"/>
    <w:rsid w:val="008240FE"/>
    <w:rsid w:val="00824964"/>
    <w:rsid w:val="008249FD"/>
    <w:rsid w:val="00824A80"/>
    <w:rsid w:val="00824AEB"/>
    <w:rsid w:val="00824B6D"/>
    <w:rsid w:val="00825840"/>
    <w:rsid w:val="00825FB1"/>
    <w:rsid w:val="00826FCB"/>
    <w:rsid w:val="008270BB"/>
    <w:rsid w:val="00827128"/>
    <w:rsid w:val="0082714B"/>
    <w:rsid w:val="008278F9"/>
    <w:rsid w:val="00827B23"/>
    <w:rsid w:val="00827CD0"/>
    <w:rsid w:val="00827DDF"/>
    <w:rsid w:val="00827F45"/>
    <w:rsid w:val="00830401"/>
    <w:rsid w:val="008305F9"/>
    <w:rsid w:val="00830663"/>
    <w:rsid w:val="00830AFE"/>
    <w:rsid w:val="00830F54"/>
    <w:rsid w:val="00831355"/>
    <w:rsid w:val="00831544"/>
    <w:rsid w:val="00831592"/>
    <w:rsid w:val="00831651"/>
    <w:rsid w:val="00831D78"/>
    <w:rsid w:val="00831DBE"/>
    <w:rsid w:val="00831F3C"/>
    <w:rsid w:val="0083226D"/>
    <w:rsid w:val="00832781"/>
    <w:rsid w:val="00832C6D"/>
    <w:rsid w:val="00832F61"/>
    <w:rsid w:val="008331A9"/>
    <w:rsid w:val="00833507"/>
    <w:rsid w:val="0083359F"/>
    <w:rsid w:val="00833B05"/>
    <w:rsid w:val="00833E15"/>
    <w:rsid w:val="0083416D"/>
    <w:rsid w:val="0083419F"/>
    <w:rsid w:val="008344E4"/>
    <w:rsid w:val="008346EB"/>
    <w:rsid w:val="00834873"/>
    <w:rsid w:val="00834D8D"/>
    <w:rsid w:val="00835529"/>
    <w:rsid w:val="008357E6"/>
    <w:rsid w:val="00836DCC"/>
    <w:rsid w:val="008370FA"/>
    <w:rsid w:val="0083717B"/>
    <w:rsid w:val="00837252"/>
    <w:rsid w:val="00837993"/>
    <w:rsid w:val="008405FF"/>
    <w:rsid w:val="00840A28"/>
    <w:rsid w:val="00840C7B"/>
    <w:rsid w:val="00840FC4"/>
    <w:rsid w:val="0084178B"/>
    <w:rsid w:val="0084281E"/>
    <w:rsid w:val="00842912"/>
    <w:rsid w:val="00842BBE"/>
    <w:rsid w:val="00842D65"/>
    <w:rsid w:val="008436FB"/>
    <w:rsid w:val="008443CA"/>
    <w:rsid w:val="008446AC"/>
    <w:rsid w:val="00844B0E"/>
    <w:rsid w:val="00844BBD"/>
    <w:rsid w:val="00844D4C"/>
    <w:rsid w:val="008454C5"/>
    <w:rsid w:val="008456BD"/>
    <w:rsid w:val="00845B83"/>
    <w:rsid w:val="008460E8"/>
    <w:rsid w:val="008463CB"/>
    <w:rsid w:val="00846A25"/>
    <w:rsid w:val="00846F52"/>
    <w:rsid w:val="00847006"/>
    <w:rsid w:val="008472A9"/>
    <w:rsid w:val="00847342"/>
    <w:rsid w:val="00847670"/>
    <w:rsid w:val="00847D9C"/>
    <w:rsid w:val="00847E30"/>
    <w:rsid w:val="0085031D"/>
    <w:rsid w:val="008504B4"/>
    <w:rsid w:val="0085091D"/>
    <w:rsid w:val="00850D49"/>
    <w:rsid w:val="00851183"/>
    <w:rsid w:val="0085122D"/>
    <w:rsid w:val="00851443"/>
    <w:rsid w:val="00851500"/>
    <w:rsid w:val="008516F0"/>
    <w:rsid w:val="00851C25"/>
    <w:rsid w:val="00852D0E"/>
    <w:rsid w:val="00853215"/>
    <w:rsid w:val="00854795"/>
    <w:rsid w:val="008548EA"/>
    <w:rsid w:val="00854BD1"/>
    <w:rsid w:val="008559F3"/>
    <w:rsid w:val="00855D9A"/>
    <w:rsid w:val="00855DD2"/>
    <w:rsid w:val="00855FA8"/>
    <w:rsid w:val="0085609B"/>
    <w:rsid w:val="00856394"/>
    <w:rsid w:val="00856CA3"/>
    <w:rsid w:val="00856E21"/>
    <w:rsid w:val="00856E2F"/>
    <w:rsid w:val="00857060"/>
    <w:rsid w:val="008574F4"/>
    <w:rsid w:val="00857BFC"/>
    <w:rsid w:val="00857DE3"/>
    <w:rsid w:val="00857F7C"/>
    <w:rsid w:val="00860574"/>
    <w:rsid w:val="00860645"/>
    <w:rsid w:val="00860F4B"/>
    <w:rsid w:val="008612DF"/>
    <w:rsid w:val="00861825"/>
    <w:rsid w:val="00861907"/>
    <w:rsid w:val="00861CB0"/>
    <w:rsid w:val="00862186"/>
    <w:rsid w:val="008621EA"/>
    <w:rsid w:val="00862205"/>
    <w:rsid w:val="008624B0"/>
    <w:rsid w:val="00862A1B"/>
    <w:rsid w:val="00862A5D"/>
    <w:rsid w:val="00862DD3"/>
    <w:rsid w:val="00862DDB"/>
    <w:rsid w:val="00863778"/>
    <w:rsid w:val="0086385A"/>
    <w:rsid w:val="0086390E"/>
    <w:rsid w:val="00864193"/>
    <w:rsid w:val="008648A0"/>
    <w:rsid w:val="008653C5"/>
    <w:rsid w:val="008655D6"/>
    <w:rsid w:val="008657B1"/>
    <w:rsid w:val="00865BC1"/>
    <w:rsid w:val="008660FC"/>
    <w:rsid w:val="008666DA"/>
    <w:rsid w:val="00866FF2"/>
    <w:rsid w:val="00867990"/>
    <w:rsid w:val="00867E24"/>
    <w:rsid w:val="00870004"/>
    <w:rsid w:val="00870218"/>
    <w:rsid w:val="00870463"/>
    <w:rsid w:val="00870542"/>
    <w:rsid w:val="00870653"/>
    <w:rsid w:val="00870B5D"/>
    <w:rsid w:val="008715E6"/>
    <w:rsid w:val="0087190C"/>
    <w:rsid w:val="00871F9A"/>
    <w:rsid w:val="008723B4"/>
    <w:rsid w:val="00872913"/>
    <w:rsid w:val="00873056"/>
    <w:rsid w:val="00873D31"/>
    <w:rsid w:val="008741EA"/>
    <w:rsid w:val="008746A7"/>
    <w:rsid w:val="0087496A"/>
    <w:rsid w:val="00874BBF"/>
    <w:rsid w:val="00874D98"/>
    <w:rsid w:val="00874E56"/>
    <w:rsid w:val="008751CA"/>
    <w:rsid w:val="00875394"/>
    <w:rsid w:val="008753D4"/>
    <w:rsid w:val="00875488"/>
    <w:rsid w:val="0087548C"/>
    <w:rsid w:val="008754DF"/>
    <w:rsid w:val="00875FBF"/>
    <w:rsid w:val="00875FD0"/>
    <w:rsid w:val="008766C2"/>
    <w:rsid w:val="00876860"/>
    <w:rsid w:val="00876D8D"/>
    <w:rsid w:val="00876FA7"/>
    <w:rsid w:val="00877B60"/>
    <w:rsid w:val="00877C58"/>
    <w:rsid w:val="00877CBD"/>
    <w:rsid w:val="00877E6D"/>
    <w:rsid w:val="00877F96"/>
    <w:rsid w:val="00880153"/>
    <w:rsid w:val="00880803"/>
    <w:rsid w:val="00881441"/>
    <w:rsid w:val="00881456"/>
    <w:rsid w:val="0088179B"/>
    <w:rsid w:val="008818F0"/>
    <w:rsid w:val="00881F02"/>
    <w:rsid w:val="00882281"/>
    <w:rsid w:val="00882403"/>
    <w:rsid w:val="008825E4"/>
    <w:rsid w:val="0088283C"/>
    <w:rsid w:val="00882BE2"/>
    <w:rsid w:val="00882F5B"/>
    <w:rsid w:val="0088318A"/>
    <w:rsid w:val="00883325"/>
    <w:rsid w:val="00883474"/>
    <w:rsid w:val="00883553"/>
    <w:rsid w:val="00883C85"/>
    <w:rsid w:val="00883E26"/>
    <w:rsid w:val="008845D7"/>
    <w:rsid w:val="0088528B"/>
    <w:rsid w:val="00885602"/>
    <w:rsid w:val="00885BCD"/>
    <w:rsid w:val="00885C93"/>
    <w:rsid w:val="00885EE3"/>
    <w:rsid w:val="00886027"/>
    <w:rsid w:val="008868FA"/>
    <w:rsid w:val="00887103"/>
    <w:rsid w:val="00887737"/>
    <w:rsid w:val="00887B24"/>
    <w:rsid w:val="00887CAD"/>
    <w:rsid w:val="00887D03"/>
    <w:rsid w:val="00890215"/>
    <w:rsid w:val="0089046B"/>
    <w:rsid w:val="008904CC"/>
    <w:rsid w:val="008904F6"/>
    <w:rsid w:val="00890582"/>
    <w:rsid w:val="00890C08"/>
    <w:rsid w:val="00890EA8"/>
    <w:rsid w:val="00890EEE"/>
    <w:rsid w:val="00891045"/>
    <w:rsid w:val="008912CB"/>
    <w:rsid w:val="0089154F"/>
    <w:rsid w:val="0089197C"/>
    <w:rsid w:val="00891BE7"/>
    <w:rsid w:val="00891D2C"/>
    <w:rsid w:val="008920A2"/>
    <w:rsid w:val="0089240C"/>
    <w:rsid w:val="00892868"/>
    <w:rsid w:val="00892A2A"/>
    <w:rsid w:val="00892A82"/>
    <w:rsid w:val="0089316E"/>
    <w:rsid w:val="00893328"/>
    <w:rsid w:val="00893333"/>
    <w:rsid w:val="0089352C"/>
    <w:rsid w:val="00893944"/>
    <w:rsid w:val="00893FA3"/>
    <w:rsid w:val="00894147"/>
    <w:rsid w:val="00894565"/>
    <w:rsid w:val="008949BD"/>
    <w:rsid w:val="00895174"/>
    <w:rsid w:val="008954A2"/>
    <w:rsid w:val="00895689"/>
    <w:rsid w:val="00895863"/>
    <w:rsid w:val="00896E2D"/>
    <w:rsid w:val="00897101"/>
    <w:rsid w:val="0089754D"/>
    <w:rsid w:val="0089759E"/>
    <w:rsid w:val="00897801"/>
    <w:rsid w:val="00897810"/>
    <w:rsid w:val="008979F6"/>
    <w:rsid w:val="008A023A"/>
    <w:rsid w:val="008A0845"/>
    <w:rsid w:val="008A0FC1"/>
    <w:rsid w:val="008A0FDA"/>
    <w:rsid w:val="008A1254"/>
    <w:rsid w:val="008A12CD"/>
    <w:rsid w:val="008A1C67"/>
    <w:rsid w:val="008A1ED6"/>
    <w:rsid w:val="008A1F3F"/>
    <w:rsid w:val="008A216A"/>
    <w:rsid w:val="008A27C3"/>
    <w:rsid w:val="008A2A9A"/>
    <w:rsid w:val="008A2B62"/>
    <w:rsid w:val="008A2EC6"/>
    <w:rsid w:val="008A3141"/>
    <w:rsid w:val="008A3DA2"/>
    <w:rsid w:val="008A404C"/>
    <w:rsid w:val="008A4050"/>
    <w:rsid w:val="008A40C0"/>
    <w:rsid w:val="008A4A15"/>
    <w:rsid w:val="008A4CF6"/>
    <w:rsid w:val="008A5755"/>
    <w:rsid w:val="008A5872"/>
    <w:rsid w:val="008A5E25"/>
    <w:rsid w:val="008A60A0"/>
    <w:rsid w:val="008A682E"/>
    <w:rsid w:val="008A6ED4"/>
    <w:rsid w:val="008A75EA"/>
    <w:rsid w:val="008A78EE"/>
    <w:rsid w:val="008A7993"/>
    <w:rsid w:val="008B05B0"/>
    <w:rsid w:val="008B0C71"/>
    <w:rsid w:val="008B0F1D"/>
    <w:rsid w:val="008B1344"/>
    <w:rsid w:val="008B1618"/>
    <w:rsid w:val="008B174C"/>
    <w:rsid w:val="008B1CA3"/>
    <w:rsid w:val="008B306B"/>
    <w:rsid w:val="008B357F"/>
    <w:rsid w:val="008B358D"/>
    <w:rsid w:val="008B374D"/>
    <w:rsid w:val="008B3C23"/>
    <w:rsid w:val="008B3E5B"/>
    <w:rsid w:val="008B401A"/>
    <w:rsid w:val="008B429A"/>
    <w:rsid w:val="008B47F4"/>
    <w:rsid w:val="008B4B49"/>
    <w:rsid w:val="008B4FED"/>
    <w:rsid w:val="008B58E5"/>
    <w:rsid w:val="008B5A6D"/>
    <w:rsid w:val="008B5F95"/>
    <w:rsid w:val="008B63F0"/>
    <w:rsid w:val="008B6413"/>
    <w:rsid w:val="008B64DD"/>
    <w:rsid w:val="008B65A6"/>
    <w:rsid w:val="008B69BB"/>
    <w:rsid w:val="008B7C9E"/>
    <w:rsid w:val="008C022A"/>
    <w:rsid w:val="008C0652"/>
    <w:rsid w:val="008C066C"/>
    <w:rsid w:val="008C06AA"/>
    <w:rsid w:val="008C0B4F"/>
    <w:rsid w:val="008C12BE"/>
    <w:rsid w:val="008C185C"/>
    <w:rsid w:val="008C1CA6"/>
    <w:rsid w:val="008C1CB2"/>
    <w:rsid w:val="008C282E"/>
    <w:rsid w:val="008C2BFF"/>
    <w:rsid w:val="008C2D95"/>
    <w:rsid w:val="008C2E94"/>
    <w:rsid w:val="008C2F51"/>
    <w:rsid w:val="008C2FF7"/>
    <w:rsid w:val="008C329A"/>
    <w:rsid w:val="008C32F3"/>
    <w:rsid w:val="008C33F8"/>
    <w:rsid w:val="008C375B"/>
    <w:rsid w:val="008C377B"/>
    <w:rsid w:val="008C3877"/>
    <w:rsid w:val="008C41AD"/>
    <w:rsid w:val="008C4428"/>
    <w:rsid w:val="008C4668"/>
    <w:rsid w:val="008C4D9A"/>
    <w:rsid w:val="008C4E13"/>
    <w:rsid w:val="008C4EC3"/>
    <w:rsid w:val="008C5161"/>
    <w:rsid w:val="008C5EA2"/>
    <w:rsid w:val="008C6156"/>
    <w:rsid w:val="008C615F"/>
    <w:rsid w:val="008C618D"/>
    <w:rsid w:val="008C627F"/>
    <w:rsid w:val="008C66BF"/>
    <w:rsid w:val="008C6A61"/>
    <w:rsid w:val="008C6AED"/>
    <w:rsid w:val="008C6B58"/>
    <w:rsid w:val="008C6DFB"/>
    <w:rsid w:val="008C708C"/>
    <w:rsid w:val="008C74C1"/>
    <w:rsid w:val="008C7C02"/>
    <w:rsid w:val="008D0582"/>
    <w:rsid w:val="008D123E"/>
    <w:rsid w:val="008D130C"/>
    <w:rsid w:val="008D15E4"/>
    <w:rsid w:val="008D1A6D"/>
    <w:rsid w:val="008D1D67"/>
    <w:rsid w:val="008D1ED1"/>
    <w:rsid w:val="008D2888"/>
    <w:rsid w:val="008D2C87"/>
    <w:rsid w:val="008D2D57"/>
    <w:rsid w:val="008D2FDC"/>
    <w:rsid w:val="008D3032"/>
    <w:rsid w:val="008D3A82"/>
    <w:rsid w:val="008D3E37"/>
    <w:rsid w:val="008D3EF0"/>
    <w:rsid w:val="008D4B1D"/>
    <w:rsid w:val="008D4B4E"/>
    <w:rsid w:val="008D4DEA"/>
    <w:rsid w:val="008D5034"/>
    <w:rsid w:val="008D5095"/>
    <w:rsid w:val="008D5257"/>
    <w:rsid w:val="008D568A"/>
    <w:rsid w:val="008D5A90"/>
    <w:rsid w:val="008D605C"/>
    <w:rsid w:val="008D643D"/>
    <w:rsid w:val="008D65D3"/>
    <w:rsid w:val="008D65FE"/>
    <w:rsid w:val="008D6759"/>
    <w:rsid w:val="008D6BFC"/>
    <w:rsid w:val="008D6ED5"/>
    <w:rsid w:val="008D7150"/>
    <w:rsid w:val="008D75E3"/>
    <w:rsid w:val="008D7AD0"/>
    <w:rsid w:val="008D7D4E"/>
    <w:rsid w:val="008D7FDC"/>
    <w:rsid w:val="008E00F4"/>
    <w:rsid w:val="008E02B0"/>
    <w:rsid w:val="008E0728"/>
    <w:rsid w:val="008E0D9C"/>
    <w:rsid w:val="008E140B"/>
    <w:rsid w:val="008E1561"/>
    <w:rsid w:val="008E215B"/>
    <w:rsid w:val="008E2739"/>
    <w:rsid w:val="008E2B6B"/>
    <w:rsid w:val="008E3146"/>
    <w:rsid w:val="008E31A1"/>
    <w:rsid w:val="008E341A"/>
    <w:rsid w:val="008E3549"/>
    <w:rsid w:val="008E38F1"/>
    <w:rsid w:val="008E3DE9"/>
    <w:rsid w:val="008E458C"/>
    <w:rsid w:val="008E49B9"/>
    <w:rsid w:val="008E4B5A"/>
    <w:rsid w:val="008E4D16"/>
    <w:rsid w:val="008E519B"/>
    <w:rsid w:val="008E58EB"/>
    <w:rsid w:val="008E5D76"/>
    <w:rsid w:val="008E6244"/>
    <w:rsid w:val="008E6570"/>
    <w:rsid w:val="008E6719"/>
    <w:rsid w:val="008E6728"/>
    <w:rsid w:val="008E6A4A"/>
    <w:rsid w:val="008E6BC8"/>
    <w:rsid w:val="008E6F21"/>
    <w:rsid w:val="008E6FE0"/>
    <w:rsid w:val="008E7689"/>
    <w:rsid w:val="008E789D"/>
    <w:rsid w:val="008F050A"/>
    <w:rsid w:val="008F06CD"/>
    <w:rsid w:val="008F07F5"/>
    <w:rsid w:val="008F08AF"/>
    <w:rsid w:val="008F0D46"/>
    <w:rsid w:val="008F16E8"/>
    <w:rsid w:val="008F1991"/>
    <w:rsid w:val="008F1A7C"/>
    <w:rsid w:val="008F1FB1"/>
    <w:rsid w:val="008F21F1"/>
    <w:rsid w:val="008F29ED"/>
    <w:rsid w:val="008F2B1A"/>
    <w:rsid w:val="008F2BF3"/>
    <w:rsid w:val="008F2F69"/>
    <w:rsid w:val="008F2FC6"/>
    <w:rsid w:val="008F30BA"/>
    <w:rsid w:val="008F3469"/>
    <w:rsid w:val="008F3650"/>
    <w:rsid w:val="008F3822"/>
    <w:rsid w:val="008F3A5A"/>
    <w:rsid w:val="008F3D62"/>
    <w:rsid w:val="008F4397"/>
    <w:rsid w:val="008F46DA"/>
    <w:rsid w:val="008F57E0"/>
    <w:rsid w:val="008F6142"/>
    <w:rsid w:val="008F6291"/>
    <w:rsid w:val="008F631C"/>
    <w:rsid w:val="008F63C4"/>
    <w:rsid w:val="008F6BFE"/>
    <w:rsid w:val="008F6FFF"/>
    <w:rsid w:val="008F70C1"/>
    <w:rsid w:val="008F7139"/>
    <w:rsid w:val="008F7355"/>
    <w:rsid w:val="008F7573"/>
    <w:rsid w:val="008F76C7"/>
    <w:rsid w:val="008F7803"/>
    <w:rsid w:val="008F7D80"/>
    <w:rsid w:val="008F7E46"/>
    <w:rsid w:val="008F7E88"/>
    <w:rsid w:val="0090042D"/>
    <w:rsid w:val="00900541"/>
    <w:rsid w:val="0090054D"/>
    <w:rsid w:val="0090067A"/>
    <w:rsid w:val="00900882"/>
    <w:rsid w:val="00900B84"/>
    <w:rsid w:val="00900DD2"/>
    <w:rsid w:val="00900DD3"/>
    <w:rsid w:val="00900F1F"/>
    <w:rsid w:val="009012BE"/>
    <w:rsid w:val="00901620"/>
    <w:rsid w:val="009017F2"/>
    <w:rsid w:val="009018BA"/>
    <w:rsid w:val="00901977"/>
    <w:rsid w:val="00901E3E"/>
    <w:rsid w:val="00901FDE"/>
    <w:rsid w:val="0090211A"/>
    <w:rsid w:val="0090214A"/>
    <w:rsid w:val="009028FC"/>
    <w:rsid w:val="009029F9"/>
    <w:rsid w:val="00902BE7"/>
    <w:rsid w:val="00902E6B"/>
    <w:rsid w:val="00903016"/>
    <w:rsid w:val="00903229"/>
    <w:rsid w:val="009035CC"/>
    <w:rsid w:val="00903AA4"/>
    <w:rsid w:val="00904D5C"/>
    <w:rsid w:val="00904ECB"/>
    <w:rsid w:val="0090501D"/>
    <w:rsid w:val="0090518F"/>
    <w:rsid w:val="0090530D"/>
    <w:rsid w:val="00905379"/>
    <w:rsid w:val="00905784"/>
    <w:rsid w:val="00905890"/>
    <w:rsid w:val="009066B2"/>
    <w:rsid w:val="009068AF"/>
    <w:rsid w:val="00907019"/>
    <w:rsid w:val="00907A9E"/>
    <w:rsid w:val="0091019B"/>
    <w:rsid w:val="00910750"/>
    <w:rsid w:val="009107E9"/>
    <w:rsid w:val="009107ED"/>
    <w:rsid w:val="009108DD"/>
    <w:rsid w:val="00911297"/>
    <w:rsid w:val="009114E5"/>
    <w:rsid w:val="00911D3D"/>
    <w:rsid w:val="0091212C"/>
    <w:rsid w:val="009124EE"/>
    <w:rsid w:val="00912565"/>
    <w:rsid w:val="0091289A"/>
    <w:rsid w:val="00912CA0"/>
    <w:rsid w:val="00912D56"/>
    <w:rsid w:val="009130C0"/>
    <w:rsid w:val="00913363"/>
    <w:rsid w:val="009138BF"/>
    <w:rsid w:val="00913A24"/>
    <w:rsid w:val="00913B4C"/>
    <w:rsid w:val="00913CE6"/>
    <w:rsid w:val="00913D8A"/>
    <w:rsid w:val="00913E26"/>
    <w:rsid w:val="00914198"/>
    <w:rsid w:val="00914596"/>
    <w:rsid w:val="00914756"/>
    <w:rsid w:val="00914B36"/>
    <w:rsid w:val="00915B3E"/>
    <w:rsid w:val="00915FD2"/>
    <w:rsid w:val="00916290"/>
    <w:rsid w:val="009162BC"/>
    <w:rsid w:val="00916488"/>
    <w:rsid w:val="00916A50"/>
    <w:rsid w:val="00916C33"/>
    <w:rsid w:val="00916EBA"/>
    <w:rsid w:val="00917490"/>
    <w:rsid w:val="0092006A"/>
    <w:rsid w:val="009200F5"/>
    <w:rsid w:val="009204E5"/>
    <w:rsid w:val="00921BCA"/>
    <w:rsid w:val="00921D5A"/>
    <w:rsid w:val="00922197"/>
    <w:rsid w:val="009226E4"/>
    <w:rsid w:val="00923867"/>
    <w:rsid w:val="0092394B"/>
    <w:rsid w:val="009239B3"/>
    <w:rsid w:val="00923FB3"/>
    <w:rsid w:val="00924633"/>
    <w:rsid w:val="009247EC"/>
    <w:rsid w:val="00924873"/>
    <w:rsid w:val="00924DA7"/>
    <w:rsid w:val="00924DAA"/>
    <w:rsid w:val="0092509A"/>
    <w:rsid w:val="009252DB"/>
    <w:rsid w:val="0092540B"/>
    <w:rsid w:val="00925AED"/>
    <w:rsid w:val="00925F14"/>
    <w:rsid w:val="009263B0"/>
    <w:rsid w:val="00926BEB"/>
    <w:rsid w:val="00927251"/>
    <w:rsid w:val="009274D2"/>
    <w:rsid w:val="00927D98"/>
    <w:rsid w:val="00927E08"/>
    <w:rsid w:val="0093012B"/>
    <w:rsid w:val="009301CD"/>
    <w:rsid w:val="009301EC"/>
    <w:rsid w:val="00930A22"/>
    <w:rsid w:val="00931055"/>
    <w:rsid w:val="009317D8"/>
    <w:rsid w:val="00932052"/>
    <w:rsid w:val="009320F7"/>
    <w:rsid w:val="00932155"/>
    <w:rsid w:val="009324DD"/>
    <w:rsid w:val="00932DE5"/>
    <w:rsid w:val="00932E5B"/>
    <w:rsid w:val="009330F5"/>
    <w:rsid w:val="0093356B"/>
    <w:rsid w:val="00933F92"/>
    <w:rsid w:val="00934214"/>
    <w:rsid w:val="0093460F"/>
    <w:rsid w:val="00934C71"/>
    <w:rsid w:val="00934E47"/>
    <w:rsid w:val="00934FC3"/>
    <w:rsid w:val="009351BE"/>
    <w:rsid w:val="009353D1"/>
    <w:rsid w:val="00935879"/>
    <w:rsid w:val="00935D0C"/>
    <w:rsid w:val="00935E56"/>
    <w:rsid w:val="0093679E"/>
    <w:rsid w:val="00936B7E"/>
    <w:rsid w:val="0093710E"/>
    <w:rsid w:val="00937206"/>
    <w:rsid w:val="0093725D"/>
    <w:rsid w:val="009375A6"/>
    <w:rsid w:val="009376C4"/>
    <w:rsid w:val="00937CF6"/>
    <w:rsid w:val="00937DC6"/>
    <w:rsid w:val="00940248"/>
    <w:rsid w:val="00940312"/>
    <w:rsid w:val="0094080B"/>
    <w:rsid w:val="00941647"/>
    <w:rsid w:val="009427DB"/>
    <w:rsid w:val="0094282E"/>
    <w:rsid w:val="009433CE"/>
    <w:rsid w:val="00943593"/>
    <w:rsid w:val="00943CE3"/>
    <w:rsid w:val="00943D89"/>
    <w:rsid w:val="00944458"/>
    <w:rsid w:val="00944B28"/>
    <w:rsid w:val="0094529F"/>
    <w:rsid w:val="0094584D"/>
    <w:rsid w:val="00945D5D"/>
    <w:rsid w:val="009463FE"/>
    <w:rsid w:val="0094663A"/>
    <w:rsid w:val="00946FAE"/>
    <w:rsid w:val="00947057"/>
    <w:rsid w:val="00947911"/>
    <w:rsid w:val="00947923"/>
    <w:rsid w:val="00947AFC"/>
    <w:rsid w:val="0095003D"/>
    <w:rsid w:val="00950147"/>
    <w:rsid w:val="0095022E"/>
    <w:rsid w:val="009502C9"/>
    <w:rsid w:val="00950A6B"/>
    <w:rsid w:val="00950D6E"/>
    <w:rsid w:val="00950EF6"/>
    <w:rsid w:val="00951C3C"/>
    <w:rsid w:val="009525F5"/>
    <w:rsid w:val="00952B43"/>
    <w:rsid w:val="00952CB0"/>
    <w:rsid w:val="00952ECE"/>
    <w:rsid w:val="00953532"/>
    <w:rsid w:val="00953944"/>
    <w:rsid w:val="00953BB9"/>
    <w:rsid w:val="00953C81"/>
    <w:rsid w:val="00953CC1"/>
    <w:rsid w:val="00953FB6"/>
    <w:rsid w:val="00954256"/>
    <w:rsid w:val="00954294"/>
    <w:rsid w:val="00954564"/>
    <w:rsid w:val="009546EF"/>
    <w:rsid w:val="0095513B"/>
    <w:rsid w:val="009551B4"/>
    <w:rsid w:val="009552B3"/>
    <w:rsid w:val="009553D1"/>
    <w:rsid w:val="009555D9"/>
    <w:rsid w:val="00955C18"/>
    <w:rsid w:val="0095620A"/>
    <w:rsid w:val="00956FC0"/>
    <w:rsid w:val="009574F4"/>
    <w:rsid w:val="009577E0"/>
    <w:rsid w:val="00957CFA"/>
    <w:rsid w:val="00960134"/>
    <w:rsid w:val="009606E9"/>
    <w:rsid w:val="00960952"/>
    <w:rsid w:val="009609DE"/>
    <w:rsid w:val="00960BD5"/>
    <w:rsid w:val="00960E72"/>
    <w:rsid w:val="009610D6"/>
    <w:rsid w:val="00961A3D"/>
    <w:rsid w:val="00961AD9"/>
    <w:rsid w:val="00961CF6"/>
    <w:rsid w:val="00961D4B"/>
    <w:rsid w:val="0096220C"/>
    <w:rsid w:val="00963FA1"/>
    <w:rsid w:val="009642DF"/>
    <w:rsid w:val="0096449B"/>
    <w:rsid w:val="009644B1"/>
    <w:rsid w:val="009647E8"/>
    <w:rsid w:val="00964951"/>
    <w:rsid w:val="009649E4"/>
    <w:rsid w:val="00964A03"/>
    <w:rsid w:val="00964ABD"/>
    <w:rsid w:val="00965280"/>
    <w:rsid w:val="009659B5"/>
    <w:rsid w:val="00965A03"/>
    <w:rsid w:val="00966066"/>
    <w:rsid w:val="00966A2A"/>
    <w:rsid w:val="00966B46"/>
    <w:rsid w:val="00966BDE"/>
    <w:rsid w:val="00966E36"/>
    <w:rsid w:val="00966FCC"/>
    <w:rsid w:val="00967286"/>
    <w:rsid w:val="009675E8"/>
    <w:rsid w:val="0096760C"/>
    <w:rsid w:val="00967F76"/>
    <w:rsid w:val="00970085"/>
    <w:rsid w:val="00970597"/>
    <w:rsid w:val="00970816"/>
    <w:rsid w:val="00970A53"/>
    <w:rsid w:val="00971493"/>
    <w:rsid w:val="0097186A"/>
    <w:rsid w:val="00971AD1"/>
    <w:rsid w:val="00971B2E"/>
    <w:rsid w:val="00971C92"/>
    <w:rsid w:val="00972234"/>
    <w:rsid w:val="009728A9"/>
    <w:rsid w:val="00972EBC"/>
    <w:rsid w:val="00973300"/>
    <w:rsid w:val="009736DA"/>
    <w:rsid w:val="0097386A"/>
    <w:rsid w:val="009739C8"/>
    <w:rsid w:val="009739F1"/>
    <w:rsid w:val="00974679"/>
    <w:rsid w:val="009746D9"/>
    <w:rsid w:val="00974D5E"/>
    <w:rsid w:val="00974DB3"/>
    <w:rsid w:val="009753BC"/>
    <w:rsid w:val="00975A13"/>
    <w:rsid w:val="00975BB4"/>
    <w:rsid w:val="00975BFE"/>
    <w:rsid w:val="0097638D"/>
    <w:rsid w:val="00976447"/>
    <w:rsid w:val="009764BF"/>
    <w:rsid w:val="00976548"/>
    <w:rsid w:val="009765E2"/>
    <w:rsid w:val="009771D1"/>
    <w:rsid w:val="00977922"/>
    <w:rsid w:val="00977AC1"/>
    <w:rsid w:val="009802C8"/>
    <w:rsid w:val="009802D6"/>
    <w:rsid w:val="00980687"/>
    <w:rsid w:val="0098075B"/>
    <w:rsid w:val="00980B90"/>
    <w:rsid w:val="00981267"/>
    <w:rsid w:val="009814B1"/>
    <w:rsid w:val="00981A08"/>
    <w:rsid w:val="00981F3B"/>
    <w:rsid w:val="00982157"/>
    <w:rsid w:val="00982353"/>
    <w:rsid w:val="00982577"/>
    <w:rsid w:val="0098262A"/>
    <w:rsid w:val="00982844"/>
    <w:rsid w:val="00982B01"/>
    <w:rsid w:val="0098381B"/>
    <w:rsid w:val="00983B2E"/>
    <w:rsid w:val="00983C9D"/>
    <w:rsid w:val="00983F30"/>
    <w:rsid w:val="00983FA0"/>
    <w:rsid w:val="00984081"/>
    <w:rsid w:val="009843C9"/>
    <w:rsid w:val="009848FC"/>
    <w:rsid w:val="00984932"/>
    <w:rsid w:val="00984A52"/>
    <w:rsid w:val="00984C7C"/>
    <w:rsid w:val="00984D69"/>
    <w:rsid w:val="009852F2"/>
    <w:rsid w:val="009857F6"/>
    <w:rsid w:val="0098580A"/>
    <w:rsid w:val="00985843"/>
    <w:rsid w:val="0098611F"/>
    <w:rsid w:val="009861EE"/>
    <w:rsid w:val="009867CA"/>
    <w:rsid w:val="00986A1C"/>
    <w:rsid w:val="00986AFC"/>
    <w:rsid w:val="0098720D"/>
    <w:rsid w:val="00987584"/>
    <w:rsid w:val="00987B8F"/>
    <w:rsid w:val="00987DE7"/>
    <w:rsid w:val="00987DEC"/>
    <w:rsid w:val="0099006F"/>
    <w:rsid w:val="00990501"/>
    <w:rsid w:val="009905D4"/>
    <w:rsid w:val="00990A0A"/>
    <w:rsid w:val="00990A3C"/>
    <w:rsid w:val="00990B5D"/>
    <w:rsid w:val="00990E27"/>
    <w:rsid w:val="0099120D"/>
    <w:rsid w:val="00991B4F"/>
    <w:rsid w:val="00991CB4"/>
    <w:rsid w:val="009921E5"/>
    <w:rsid w:val="00992AAF"/>
    <w:rsid w:val="00992C5F"/>
    <w:rsid w:val="00992EB2"/>
    <w:rsid w:val="00992FD8"/>
    <w:rsid w:val="00993188"/>
    <w:rsid w:val="0099335C"/>
    <w:rsid w:val="009933E8"/>
    <w:rsid w:val="009942CA"/>
    <w:rsid w:val="0099457E"/>
    <w:rsid w:val="0099470D"/>
    <w:rsid w:val="0099501B"/>
    <w:rsid w:val="00995A01"/>
    <w:rsid w:val="00995D77"/>
    <w:rsid w:val="00996483"/>
    <w:rsid w:val="009969DF"/>
    <w:rsid w:val="00996FB4"/>
    <w:rsid w:val="009A01E5"/>
    <w:rsid w:val="009A0A5B"/>
    <w:rsid w:val="009A0EA4"/>
    <w:rsid w:val="009A11DC"/>
    <w:rsid w:val="009A1309"/>
    <w:rsid w:val="009A1417"/>
    <w:rsid w:val="009A2676"/>
    <w:rsid w:val="009A2F43"/>
    <w:rsid w:val="009A3811"/>
    <w:rsid w:val="009A39A1"/>
    <w:rsid w:val="009A3AA9"/>
    <w:rsid w:val="009A3ABE"/>
    <w:rsid w:val="009A3C25"/>
    <w:rsid w:val="009A4A30"/>
    <w:rsid w:val="009A4BFB"/>
    <w:rsid w:val="009A632B"/>
    <w:rsid w:val="009A67FA"/>
    <w:rsid w:val="009A6A40"/>
    <w:rsid w:val="009A6F24"/>
    <w:rsid w:val="009A72BD"/>
    <w:rsid w:val="009A766A"/>
    <w:rsid w:val="009A77D0"/>
    <w:rsid w:val="009A79D2"/>
    <w:rsid w:val="009A7CE6"/>
    <w:rsid w:val="009A7DA6"/>
    <w:rsid w:val="009A7E9A"/>
    <w:rsid w:val="009A7F8E"/>
    <w:rsid w:val="009A8E30"/>
    <w:rsid w:val="009B0496"/>
    <w:rsid w:val="009B0637"/>
    <w:rsid w:val="009B0898"/>
    <w:rsid w:val="009B0982"/>
    <w:rsid w:val="009B0C3A"/>
    <w:rsid w:val="009B0DBA"/>
    <w:rsid w:val="009B10C9"/>
    <w:rsid w:val="009B1280"/>
    <w:rsid w:val="009B195D"/>
    <w:rsid w:val="009B1B25"/>
    <w:rsid w:val="009B1CB1"/>
    <w:rsid w:val="009B2B31"/>
    <w:rsid w:val="009B2DB0"/>
    <w:rsid w:val="009B3072"/>
    <w:rsid w:val="009B312B"/>
    <w:rsid w:val="009B3604"/>
    <w:rsid w:val="009B366A"/>
    <w:rsid w:val="009B3AA6"/>
    <w:rsid w:val="009B3BAB"/>
    <w:rsid w:val="009B42EF"/>
    <w:rsid w:val="009B434F"/>
    <w:rsid w:val="009B46A3"/>
    <w:rsid w:val="009B47EE"/>
    <w:rsid w:val="009B4909"/>
    <w:rsid w:val="009B4B0B"/>
    <w:rsid w:val="009B5754"/>
    <w:rsid w:val="009B57AF"/>
    <w:rsid w:val="009B581A"/>
    <w:rsid w:val="009B60C5"/>
    <w:rsid w:val="009B6B43"/>
    <w:rsid w:val="009B6D54"/>
    <w:rsid w:val="009B7600"/>
    <w:rsid w:val="009B76C4"/>
    <w:rsid w:val="009B77B8"/>
    <w:rsid w:val="009B787C"/>
    <w:rsid w:val="009B7CE3"/>
    <w:rsid w:val="009B7EC9"/>
    <w:rsid w:val="009C0697"/>
    <w:rsid w:val="009C096B"/>
    <w:rsid w:val="009C0991"/>
    <w:rsid w:val="009C0BC9"/>
    <w:rsid w:val="009C13FD"/>
    <w:rsid w:val="009C1852"/>
    <w:rsid w:val="009C18F8"/>
    <w:rsid w:val="009C1B70"/>
    <w:rsid w:val="009C2072"/>
    <w:rsid w:val="009C2085"/>
    <w:rsid w:val="009C2861"/>
    <w:rsid w:val="009C289F"/>
    <w:rsid w:val="009C2ABF"/>
    <w:rsid w:val="009C2BC3"/>
    <w:rsid w:val="009C2DB5"/>
    <w:rsid w:val="009C38BD"/>
    <w:rsid w:val="009C3A99"/>
    <w:rsid w:val="009C3E46"/>
    <w:rsid w:val="009C3FB7"/>
    <w:rsid w:val="009C46F8"/>
    <w:rsid w:val="009C4719"/>
    <w:rsid w:val="009C4EFC"/>
    <w:rsid w:val="009C5613"/>
    <w:rsid w:val="009C5651"/>
    <w:rsid w:val="009C5665"/>
    <w:rsid w:val="009C58FB"/>
    <w:rsid w:val="009C5957"/>
    <w:rsid w:val="009C5B0E"/>
    <w:rsid w:val="009C5C33"/>
    <w:rsid w:val="009C6199"/>
    <w:rsid w:val="009C6202"/>
    <w:rsid w:val="009C6248"/>
    <w:rsid w:val="009C6358"/>
    <w:rsid w:val="009C6A87"/>
    <w:rsid w:val="009C7283"/>
    <w:rsid w:val="009C7B30"/>
    <w:rsid w:val="009D04AD"/>
    <w:rsid w:val="009D062B"/>
    <w:rsid w:val="009D0805"/>
    <w:rsid w:val="009D0BF7"/>
    <w:rsid w:val="009D0DF5"/>
    <w:rsid w:val="009D1001"/>
    <w:rsid w:val="009D1014"/>
    <w:rsid w:val="009D1669"/>
    <w:rsid w:val="009D1ABA"/>
    <w:rsid w:val="009D256F"/>
    <w:rsid w:val="009D2EDE"/>
    <w:rsid w:val="009D35C2"/>
    <w:rsid w:val="009D3730"/>
    <w:rsid w:val="009D3E23"/>
    <w:rsid w:val="009D3E8B"/>
    <w:rsid w:val="009D4118"/>
    <w:rsid w:val="009D4D39"/>
    <w:rsid w:val="009D51B8"/>
    <w:rsid w:val="009D521D"/>
    <w:rsid w:val="009D61B0"/>
    <w:rsid w:val="009D7AB9"/>
    <w:rsid w:val="009D7AF5"/>
    <w:rsid w:val="009E0043"/>
    <w:rsid w:val="009E1371"/>
    <w:rsid w:val="009E1C81"/>
    <w:rsid w:val="009E1D43"/>
    <w:rsid w:val="009E1E5D"/>
    <w:rsid w:val="009E1E7A"/>
    <w:rsid w:val="009E2907"/>
    <w:rsid w:val="009E292C"/>
    <w:rsid w:val="009E2CCD"/>
    <w:rsid w:val="009E37A4"/>
    <w:rsid w:val="009E38C6"/>
    <w:rsid w:val="009E412F"/>
    <w:rsid w:val="009E4C2A"/>
    <w:rsid w:val="009E52F8"/>
    <w:rsid w:val="009E57E5"/>
    <w:rsid w:val="009E5951"/>
    <w:rsid w:val="009E5CA9"/>
    <w:rsid w:val="009E5DCC"/>
    <w:rsid w:val="009E6485"/>
    <w:rsid w:val="009E65B9"/>
    <w:rsid w:val="009E6756"/>
    <w:rsid w:val="009E7410"/>
    <w:rsid w:val="009E7481"/>
    <w:rsid w:val="009E7565"/>
    <w:rsid w:val="009E79A1"/>
    <w:rsid w:val="009E7F29"/>
    <w:rsid w:val="009F0669"/>
    <w:rsid w:val="009F06A9"/>
    <w:rsid w:val="009F07D9"/>
    <w:rsid w:val="009F0A45"/>
    <w:rsid w:val="009F0A7C"/>
    <w:rsid w:val="009F0B58"/>
    <w:rsid w:val="009F0C32"/>
    <w:rsid w:val="009F10FC"/>
    <w:rsid w:val="009F1CE8"/>
    <w:rsid w:val="009F1DCB"/>
    <w:rsid w:val="009F276F"/>
    <w:rsid w:val="009F2A44"/>
    <w:rsid w:val="009F2BA3"/>
    <w:rsid w:val="009F2BAC"/>
    <w:rsid w:val="009F2DFB"/>
    <w:rsid w:val="009F2E43"/>
    <w:rsid w:val="009F2EEF"/>
    <w:rsid w:val="009F3461"/>
    <w:rsid w:val="009F3F06"/>
    <w:rsid w:val="009F4EBD"/>
    <w:rsid w:val="009F504F"/>
    <w:rsid w:val="009F54F1"/>
    <w:rsid w:val="009F5919"/>
    <w:rsid w:val="009F5941"/>
    <w:rsid w:val="009F5B12"/>
    <w:rsid w:val="009F5D23"/>
    <w:rsid w:val="009F5E66"/>
    <w:rsid w:val="009F5E7F"/>
    <w:rsid w:val="009F5EF0"/>
    <w:rsid w:val="009F66B3"/>
    <w:rsid w:val="009F69CF"/>
    <w:rsid w:val="009F6D3D"/>
    <w:rsid w:val="009F6E1B"/>
    <w:rsid w:val="009F6FA0"/>
    <w:rsid w:val="009F6FF5"/>
    <w:rsid w:val="009F73B4"/>
    <w:rsid w:val="009F75AA"/>
    <w:rsid w:val="009F7D43"/>
    <w:rsid w:val="009F7D44"/>
    <w:rsid w:val="009F7ECC"/>
    <w:rsid w:val="00A00115"/>
    <w:rsid w:val="00A001F4"/>
    <w:rsid w:val="00A00306"/>
    <w:rsid w:val="00A00AC5"/>
    <w:rsid w:val="00A010DE"/>
    <w:rsid w:val="00A018FC"/>
    <w:rsid w:val="00A025DF"/>
    <w:rsid w:val="00A02AB9"/>
    <w:rsid w:val="00A02B28"/>
    <w:rsid w:val="00A02EF5"/>
    <w:rsid w:val="00A033E6"/>
    <w:rsid w:val="00A033EE"/>
    <w:rsid w:val="00A0341C"/>
    <w:rsid w:val="00A0344E"/>
    <w:rsid w:val="00A034A4"/>
    <w:rsid w:val="00A0378B"/>
    <w:rsid w:val="00A03911"/>
    <w:rsid w:val="00A03C2E"/>
    <w:rsid w:val="00A04623"/>
    <w:rsid w:val="00A0501E"/>
    <w:rsid w:val="00A0521B"/>
    <w:rsid w:val="00A059CA"/>
    <w:rsid w:val="00A05D03"/>
    <w:rsid w:val="00A05D14"/>
    <w:rsid w:val="00A0604A"/>
    <w:rsid w:val="00A0619D"/>
    <w:rsid w:val="00A062DF"/>
    <w:rsid w:val="00A0643F"/>
    <w:rsid w:val="00A06841"/>
    <w:rsid w:val="00A06858"/>
    <w:rsid w:val="00A06CA9"/>
    <w:rsid w:val="00A06CE5"/>
    <w:rsid w:val="00A06E82"/>
    <w:rsid w:val="00A07479"/>
    <w:rsid w:val="00A074FF"/>
    <w:rsid w:val="00A07786"/>
    <w:rsid w:val="00A07E39"/>
    <w:rsid w:val="00A07FA2"/>
    <w:rsid w:val="00A1021C"/>
    <w:rsid w:val="00A108BF"/>
    <w:rsid w:val="00A10BFC"/>
    <w:rsid w:val="00A11265"/>
    <w:rsid w:val="00A113FE"/>
    <w:rsid w:val="00A116BB"/>
    <w:rsid w:val="00A117E4"/>
    <w:rsid w:val="00A11966"/>
    <w:rsid w:val="00A119B3"/>
    <w:rsid w:val="00A119B4"/>
    <w:rsid w:val="00A11A74"/>
    <w:rsid w:val="00A11E15"/>
    <w:rsid w:val="00A1224E"/>
    <w:rsid w:val="00A12B10"/>
    <w:rsid w:val="00A136B7"/>
    <w:rsid w:val="00A137D5"/>
    <w:rsid w:val="00A13869"/>
    <w:rsid w:val="00A143DC"/>
    <w:rsid w:val="00A14643"/>
    <w:rsid w:val="00A1465A"/>
    <w:rsid w:val="00A14B19"/>
    <w:rsid w:val="00A1645A"/>
    <w:rsid w:val="00A167C9"/>
    <w:rsid w:val="00A16897"/>
    <w:rsid w:val="00A170A2"/>
    <w:rsid w:val="00A17140"/>
    <w:rsid w:val="00A171FC"/>
    <w:rsid w:val="00A17643"/>
    <w:rsid w:val="00A17981"/>
    <w:rsid w:val="00A20628"/>
    <w:rsid w:val="00A20990"/>
    <w:rsid w:val="00A212E2"/>
    <w:rsid w:val="00A214A2"/>
    <w:rsid w:val="00A21DBB"/>
    <w:rsid w:val="00A22CC9"/>
    <w:rsid w:val="00A23214"/>
    <w:rsid w:val="00A2354B"/>
    <w:rsid w:val="00A2462D"/>
    <w:rsid w:val="00A2485B"/>
    <w:rsid w:val="00A24F74"/>
    <w:rsid w:val="00A25228"/>
    <w:rsid w:val="00A25A23"/>
    <w:rsid w:val="00A25B46"/>
    <w:rsid w:val="00A26BC5"/>
    <w:rsid w:val="00A27172"/>
    <w:rsid w:val="00A274B6"/>
    <w:rsid w:val="00A27623"/>
    <w:rsid w:val="00A278B0"/>
    <w:rsid w:val="00A27A95"/>
    <w:rsid w:val="00A27CDC"/>
    <w:rsid w:val="00A3044D"/>
    <w:rsid w:val="00A3126B"/>
    <w:rsid w:val="00A314E6"/>
    <w:rsid w:val="00A3194D"/>
    <w:rsid w:val="00A319EC"/>
    <w:rsid w:val="00A32244"/>
    <w:rsid w:val="00A32352"/>
    <w:rsid w:val="00A329E0"/>
    <w:rsid w:val="00A32C54"/>
    <w:rsid w:val="00A3365A"/>
    <w:rsid w:val="00A338F2"/>
    <w:rsid w:val="00A33F79"/>
    <w:rsid w:val="00A34153"/>
    <w:rsid w:val="00A34946"/>
    <w:rsid w:val="00A34FFE"/>
    <w:rsid w:val="00A3518D"/>
    <w:rsid w:val="00A3562A"/>
    <w:rsid w:val="00A35D6A"/>
    <w:rsid w:val="00A364B3"/>
    <w:rsid w:val="00A36811"/>
    <w:rsid w:val="00A36A7F"/>
    <w:rsid w:val="00A3784C"/>
    <w:rsid w:val="00A3795A"/>
    <w:rsid w:val="00A40518"/>
    <w:rsid w:val="00A40B89"/>
    <w:rsid w:val="00A417A0"/>
    <w:rsid w:val="00A4207A"/>
    <w:rsid w:val="00A421DB"/>
    <w:rsid w:val="00A421F3"/>
    <w:rsid w:val="00A4262B"/>
    <w:rsid w:val="00A42D6E"/>
    <w:rsid w:val="00A431BD"/>
    <w:rsid w:val="00A43478"/>
    <w:rsid w:val="00A436FE"/>
    <w:rsid w:val="00A437A1"/>
    <w:rsid w:val="00A440E4"/>
    <w:rsid w:val="00A444F4"/>
    <w:rsid w:val="00A44676"/>
    <w:rsid w:val="00A44D21"/>
    <w:rsid w:val="00A4509F"/>
    <w:rsid w:val="00A450E2"/>
    <w:rsid w:val="00A45923"/>
    <w:rsid w:val="00A45B84"/>
    <w:rsid w:val="00A45EA1"/>
    <w:rsid w:val="00A45FE7"/>
    <w:rsid w:val="00A4624B"/>
    <w:rsid w:val="00A469F1"/>
    <w:rsid w:val="00A46D28"/>
    <w:rsid w:val="00A46F38"/>
    <w:rsid w:val="00A47107"/>
    <w:rsid w:val="00A4712F"/>
    <w:rsid w:val="00A47A6D"/>
    <w:rsid w:val="00A47B4E"/>
    <w:rsid w:val="00A47F95"/>
    <w:rsid w:val="00A50225"/>
    <w:rsid w:val="00A505D5"/>
    <w:rsid w:val="00A50971"/>
    <w:rsid w:val="00A50DA9"/>
    <w:rsid w:val="00A515C4"/>
    <w:rsid w:val="00A517BC"/>
    <w:rsid w:val="00A51DCE"/>
    <w:rsid w:val="00A51EC0"/>
    <w:rsid w:val="00A52000"/>
    <w:rsid w:val="00A5235D"/>
    <w:rsid w:val="00A52757"/>
    <w:rsid w:val="00A534B8"/>
    <w:rsid w:val="00A53709"/>
    <w:rsid w:val="00A53DAB"/>
    <w:rsid w:val="00A54063"/>
    <w:rsid w:val="00A5409F"/>
    <w:rsid w:val="00A54657"/>
    <w:rsid w:val="00A54694"/>
    <w:rsid w:val="00A54EE8"/>
    <w:rsid w:val="00A55282"/>
    <w:rsid w:val="00A55372"/>
    <w:rsid w:val="00A55491"/>
    <w:rsid w:val="00A554DF"/>
    <w:rsid w:val="00A55888"/>
    <w:rsid w:val="00A55A1A"/>
    <w:rsid w:val="00A55A33"/>
    <w:rsid w:val="00A55B45"/>
    <w:rsid w:val="00A55CA4"/>
    <w:rsid w:val="00A55DD3"/>
    <w:rsid w:val="00A55F7A"/>
    <w:rsid w:val="00A5612D"/>
    <w:rsid w:val="00A56D74"/>
    <w:rsid w:val="00A57308"/>
    <w:rsid w:val="00A57460"/>
    <w:rsid w:val="00A57AC5"/>
    <w:rsid w:val="00A57F8A"/>
    <w:rsid w:val="00A601A9"/>
    <w:rsid w:val="00A606F5"/>
    <w:rsid w:val="00A60B8B"/>
    <w:rsid w:val="00A60B9A"/>
    <w:rsid w:val="00A618FF"/>
    <w:rsid w:val="00A61BA3"/>
    <w:rsid w:val="00A61DA4"/>
    <w:rsid w:val="00A61DCE"/>
    <w:rsid w:val="00A61DDE"/>
    <w:rsid w:val="00A6264D"/>
    <w:rsid w:val="00A628F1"/>
    <w:rsid w:val="00A629B7"/>
    <w:rsid w:val="00A62AD0"/>
    <w:rsid w:val="00A62B8E"/>
    <w:rsid w:val="00A62C05"/>
    <w:rsid w:val="00A63054"/>
    <w:rsid w:val="00A63675"/>
    <w:rsid w:val="00A63755"/>
    <w:rsid w:val="00A637C8"/>
    <w:rsid w:val="00A637D8"/>
    <w:rsid w:val="00A63906"/>
    <w:rsid w:val="00A63B5B"/>
    <w:rsid w:val="00A63C10"/>
    <w:rsid w:val="00A64026"/>
    <w:rsid w:val="00A640E4"/>
    <w:rsid w:val="00A640E7"/>
    <w:rsid w:val="00A64393"/>
    <w:rsid w:val="00A64544"/>
    <w:rsid w:val="00A646FF"/>
    <w:rsid w:val="00A6477A"/>
    <w:rsid w:val="00A65035"/>
    <w:rsid w:val="00A651FA"/>
    <w:rsid w:val="00A6565C"/>
    <w:rsid w:val="00A661E8"/>
    <w:rsid w:val="00A66623"/>
    <w:rsid w:val="00A66D26"/>
    <w:rsid w:val="00A67295"/>
    <w:rsid w:val="00A672B1"/>
    <w:rsid w:val="00A673E7"/>
    <w:rsid w:val="00A6770E"/>
    <w:rsid w:val="00A677C7"/>
    <w:rsid w:val="00A67C47"/>
    <w:rsid w:val="00A70265"/>
    <w:rsid w:val="00A7072C"/>
    <w:rsid w:val="00A7093A"/>
    <w:rsid w:val="00A70FA3"/>
    <w:rsid w:val="00A72357"/>
    <w:rsid w:val="00A7235E"/>
    <w:rsid w:val="00A72790"/>
    <w:rsid w:val="00A728F2"/>
    <w:rsid w:val="00A72C8E"/>
    <w:rsid w:val="00A736C1"/>
    <w:rsid w:val="00A73BED"/>
    <w:rsid w:val="00A73C67"/>
    <w:rsid w:val="00A7405B"/>
    <w:rsid w:val="00A743D9"/>
    <w:rsid w:val="00A74795"/>
    <w:rsid w:val="00A749AB"/>
    <w:rsid w:val="00A74ABF"/>
    <w:rsid w:val="00A7518B"/>
    <w:rsid w:val="00A7532E"/>
    <w:rsid w:val="00A75CAB"/>
    <w:rsid w:val="00A771CE"/>
    <w:rsid w:val="00A77AF7"/>
    <w:rsid w:val="00A8003E"/>
    <w:rsid w:val="00A80080"/>
    <w:rsid w:val="00A8056E"/>
    <w:rsid w:val="00A805C1"/>
    <w:rsid w:val="00A805EB"/>
    <w:rsid w:val="00A80610"/>
    <w:rsid w:val="00A807C5"/>
    <w:rsid w:val="00A81B7E"/>
    <w:rsid w:val="00A81EF9"/>
    <w:rsid w:val="00A824FA"/>
    <w:rsid w:val="00A82639"/>
    <w:rsid w:val="00A8264D"/>
    <w:rsid w:val="00A8294A"/>
    <w:rsid w:val="00A82DCF"/>
    <w:rsid w:val="00A834C4"/>
    <w:rsid w:val="00A83562"/>
    <w:rsid w:val="00A83642"/>
    <w:rsid w:val="00A83974"/>
    <w:rsid w:val="00A83A62"/>
    <w:rsid w:val="00A83B12"/>
    <w:rsid w:val="00A83BBC"/>
    <w:rsid w:val="00A83CCC"/>
    <w:rsid w:val="00A84211"/>
    <w:rsid w:val="00A847A8"/>
    <w:rsid w:val="00A84878"/>
    <w:rsid w:val="00A84A95"/>
    <w:rsid w:val="00A8545C"/>
    <w:rsid w:val="00A86651"/>
    <w:rsid w:val="00A8669E"/>
    <w:rsid w:val="00A86B41"/>
    <w:rsid w:val="00A86C91"/>
    <w:rsid w:val="00A8787C"/>
    <w:rsid w:val="00A902CA"/>
    <w:rsid w:val="00A90A19"/>
    <w:rsid w:val="00A914DD"/>
    <w:rsid w:val="00A917A1"/>
    <w:rsid w:val="00A91C1F"/>
    <w:rsid w:val="00A91DA5"/>
    <w:rsid w:val="00A91ED5"/>
    <w:rsid w:val="00A92A45"/>
    <w:rsid w:val="00A92C00"/>
    <w:rsid w:val="00A92EE8"/>
    <w:rsid w:val="00A9303B"/>
    <w:rsid w:val="00A93A50"/>
    <w:rsid w:val="00A93A91"/>
    <w:rsid w:val="00A93C42"/>
    <w:rsid w:val="00A93F2F"/>
    <w:rsid w:val="00A943F6"/>
    <w:rsid w:val="00A944FB"/>
    <w:rsid w:val="00A946A3"/>
    <w:rsid w:val="00A9483B"/>
    <w:rsid w:val="00A94E3A"/>
    <w:rsid w:val="00A95117"/>
    <w:rsid w:val="00A9518F"/>
    <w:rsid w:val="00A95AF7"/>
    <w:rsid w:val="00A96264"/>
    <w:rsid w:val="00A965CB"/>
    <w:rsid w:val="00A967D4"/>
    <w:rsid w:val="00A972A9"/>
    <w:rsid w:val="00A972E2"/>
    <w:rsid w:val="00A97864"/>
    <w:rsid w:val="00A97EF8"/>
    <w:rsid w:val="00A97F37"/>
    <w:rsid w:val="00AA013F"/>
    <w:rsid w:val="00AA01EC"/>
    <w:rsid w:val="00AA02D9"/>
    <w:rsid w:val="00AA03C0"/>
    <w:rsid w:val="00AA0844"/>
    <w:rsid w:val="00AA170C"/>
    <w:rsid w:val="00AA1847"/>
    <w:rsid w:val="00AA1A0C"/>
    <w:rsid w:val="00AA1B09"/>
    <w:rsid w:val="00AA1B9C"/>
    <w:rsid w:val="00AA2738"/>
    <w:rsid w:val="00AA2FAF"/>
    <w:rsid w:val="00AA32B6"/>
    <w:rsid w:val="00AA3956"/>
    <w:rsid w:val="00AA3B2C"/>
    <w:rsid w:val="00AA3B93"/>
    <w:rsid w:val="00AA473F"/>
    <w:rsid w:val="00AA496D"/>
    <w:rsid w:val="00AA4CA5"/>
    <w:rsid w:val="00AA538E"/>
    <w:rsid w:val="00AA57CE"/>
    <w:rsid w:val="00AA596F"/>
    <w:rsid w:val="00AA5C2A"/>
    <w:rsid w:val="00AA5D9B"/>
    <w:rsid w:val="00AA5E65"/>
    <w:rsid w:val="00AA652D"/>
    <w:rsid w:val="00AA68C0"/>
    <w:rsid w:val="00AA6C3B"/>
    <w:rsid w:val="00AA6E6E"/>
    <w:rsid w:val="00AA70D3"/>
    <w:rsid w:val="00AA731B"/>
    <w:rsid w:val="00AA7525"/>
    <w:rsid w:val="00AA7AF9"/>
    <w:rsid w:val="00AA7F3C"/>
    <w:rsid w:val="00AB074D"/>
    <w:rsid w:val="00AB0789"/>
    <w:rsid w:val="00AB099B"/>
    <w:rsid w:val="00AB0AA9"/>
    <w:rsid w:val="00AB0C29"/>
    <w:rsid w:val="00AB0FE4"/>
    <w:rsid w:val="00AB10D0"/>
    <w:rsid w:val="00AB1332"/>
    <w:rsid w:val="00AB14E2"/>
    <w:rsid w:val="00AB179C"/>
    <w:rsid w:val="00AB17BE"/>
    <w:rsid w:val="00AB20CC"/>
    <w:rsid w:val="00AB235C"/>
    <w:rsid w:val="00AB23FF"/>
    <w:rsid w:val="00AB2451"/>
    <w:rsid w:val="00AB2545"/>
    <w:rsid w:val="00AB2F27"/>
    <w:rsid w:val="00AB30D2"/>
    <w:rsid w:val="00AB37A5"/>
    <w:rsid w:val="00AB3A9A"/>
    <w:rsid w:val="00AB3B68"/>
    <w:rsid w:val="00AB3DFA"/>
    <w:rsid w:val="00AB4219"/>
    <w:rsid w:val="00AB438B"/>
    <w:rsid w:val="00AB47EF"/>
    <w:rsid w:val="00AB4AE7"/>
    <w:rsid w:val="00AB4F0C"/>
    <w:rsid w:val="00AB4F81"/>
    <w:rsid w:val="00AB61AB"/>
    <w:rsid w:val="00AB62E5"/>
    <w:rsid w:val="00AB6735"/>
    <w:rsid w:val="00AB6DE6"/>
    <w:rsid w:val="00AB7087"/>
    <w:rsid w:val="00AB70A0"/>
    <w:rsid w:val="00AC0006"/>
    <w:rsid w:val="00AC006D"/>
    <w:rsid w:val="00AC03C2"/>
    <w:rsid w:val="00AC06EA"/>
    <w:rsid w:val="00AC0845"/>
    <w:rsid w:val="00AC08F1"/>
    <w:rsid w:val="00AC155D"/>
    <w:rsid w:val="00AC16F9"/>
    <w:rsid w:val="00AC1D83"/>
    <w:rsid w:val="00AC1E1C"/>
    <w:rsid w:val="00AC230E"/>
    <w:rsid w:val="00AC2529"/>
    <w:rsid w:val="00AC2654"/>
    <w:rsid w:val="00AC28C5"/>
    <w:rsid w:val="00AC2E32"/>
    <w:rsid w:val="00AC34B4"/>
    <w:rsid w:val="00AC3B00"/>
    <w:rsid w:val="00AC3BA8"/>
    <w:rsid w:val="00AC4631"/>
    <w:rsid w:val="00AC489E"/>
    <w:rsid w:val="00AC48C4"/>
    <w:rsid w:val="00AC4A0F"/>
    <w:rsid w:val="00AC51C1"/>
    <w:rsid w:val="00AC5205"/>
    <w:rsid w:val="00AC5CD6"/>
    <w:rsid w:val="00AC670E"/>
    <w:rsid w:val="00AC685F"/>
    <w:rsid w:val="00AC6FF2"/>
    <w:rsid w:val="00AC7639"/>
    <w:rsid w:val="00AC783C"/>
    <w:rsid w:val="00AD0914"/>
    <w:rsid w:val="00AD0A8A"/>
    <w:rsid w:val="00AD0C1D"/>
    <w:rsid w:val="00AD0D07"/>
    <w:rsid w:val="00AD1337"/>
    <w:rsid w:val="00AD1797"/>
    <w:rsid w:val="00AD1BCA"/>
    <w:rsid w:val="00AD2935"/>
    <w:rsid w:val="00AD47D3"/>
    <w:rsid w:val="00AD4A92"/>
    <w:rsid w:val="00AD4B19"/>
    <w:rsid w:val="00AD513D"/>
    <w:rsid w:val="00AD5251"/>
    <w:rsid w:val="00AD5822"/>
    <w:rsid w:val="00AD5C1D"/>
    <w:rsid w:val="00AD5C27"/>
    <w:rsid w:val="00AD5C78"/>
    <w:rsid w:val="00AD5CF0"/>
    <w:rsid w:val="00AD5E8B"/>
    <w:rsid w:val="00AD5FD0"/>
    <w:rsid w:val="00AD62D9"/>
    <w:rsid w:val="00AD693B"/>
    <w:rsid w:val="00AD6BC1"/>
    <w:rsid w:val="00AD6E02"/>
    <w:rsid w:val="00AD7296"/>
    <w:rsid w:val="00AD73BE"/>
    <w:rsid w:val="00AD73CE"/>
    <w:rsid w:val="00AD7784"/>
    <w:rsid w:val="00AD7DD0"/>
    <w:rsid w:val="00AE0549"/>
    <w:rsid w:val="00AE0785"/>
    <w:rsid w:val="00AE07D4"/>
    <w:rsid w:val="00AE08B8"/>
    <w:rsid w:val="00AE0916"/>
    <w:rsid w:val="00AE0D20"/>
    <w:rsid w:val="00AE0FD2"/>
    <w:rsid w:val="00AE14E4"/>
    <w:rsid w:val="00AE17A4"/>
    <w:rsid w:val="00AE1CB6"/>
    <w:rsid w:val="00AE21A9"/>
    <w:rsid w:val="00AE243C"/>
    <w:rsid w:val="00AE2523"/>
    <w:rsid w:val="00AE374D"/>
    <w:rsid w:val="00AE38EF"/>
    <w:rsid w:val="00AE41EE"/>
    <w:rsid w:val="00AE449E"/>
    <w:rsid w:val="00AE4B1C"/>
    <w:rsid w:val="00AE536F"/>
    <w:rsid w:val="00AE5932"/>
    <w:rsid w:val="00AE5B74"/>
    <w:rsid w:val="00AE5BA0"/>
    <w:rsid w:val="00AE640B"/>
    <w:rsid w:val="00AE682B"/>
    <w:rsid w:val="00AE69D8"/>
    <w:rsid w:val="00AE6D5B"/>
    <w:rsid w:val="00AE7007"/>
    <w:rsid w:val="00AE77DF"/>
    <w:rsid w:val="00AE795D"/>
    <w:rsid w:val="00AF08A4"/>
    <w:rsid w:val="00AF0A24"/>
    <w:rsid w:val="00AF0B8E"/>
    <w:rsid w:val="00AF0EAC"/>
    <w:rsid w:val="00AF155F"/>
    <w:rsid w:val="00AF1990"/>
    <w:rsid w:val="00AF2836"/>
    <w:rsid w:val="00AF37D2"/>
    <w:rsid w:val="00AF4413"/>
    <w:rsid w:val="00AF4447"/>
    <w:rsid w:val="00AF46DC"/>
    <w:rsid w:val="00AF46DE"/>
    <w:rsid w:val="00AF4A10"/>
    <w:rsid w:val="00AF4E2E"/>
    <w:rsid w:val="00AF4ED9"/>
    <w:rsid w:val="00AF4FBA"/>
    <w:rsid w:val="00AF4FD2"/>
    <w:rsid w:val="00AF50A7"/>
    <w:rsid w:val="00AF5546"/>
    <w:rsid w:val="00AF5E75"/>
    <w:rsid w:val="00AF6292"/>
    <w:rsid w:val="00AF6907"/>
    <w:rsid w:val="00AF6B83"/>
    <w:rsid w:val="00AF6F76"/>
    <w:rsid w:val="00AF72C8"/>
    <w:rsid w:val="00AF73CE"/>
    <w:rsid w:val="00AF76D2"/>
    <w:rsid w:val="00AF78CE"/>
    <w:rsid w:val="00B0147E"/>
    <w:rsid w:val="00B0196F"/>
    <w:rsid w:val="00B01E6D"/>
    <w:rsid w:val="00B01F04"/>
    <w:rsid w:val="00B02364"/>
    <w:rsid w:val="00B02455"/>
    <w:rsid w:val="00B03142"/>
    <w:rsid w:val="00B032CA"/>
    <w:rsid w:val="00B035C7"/>
    <w:rsid w:val="00B03BF3"/>
    <w:rsid w:val="00B03CBA"/>
    <w:rsid w:val="00B042ED"/>
    <w:rsid w:val="00B047B2"/>
    <w:rsid w:val="00B05055"/>
    <w:rsid w:val="00B054B6"/>
    <w:rsid w:val="00B056C1"/>
    <w:rsid w:val="00B057AD"/>
    <w:rsid w:val="00B05802"/>
    <w:rsid w:val="00B05869"/>
    <w:rsid w:val="00B063E0"/>
    <w:rsid w:val="00B06528"/>
    <w:rsid w:val="00B06BA7"/>
    <w:rsid w:val="00B06C3E"/>
    <w:rsid w:val="00B06CC9"/>
    <w:rsid w:val="00B07118"/>
    <w:rsid w:val="00B07412"/>
    <w:rsid w:val="00B0755D"/>
    <w:rsid w:val="00B077F3"/>
    <w:rsid w:val="00B07AB1"/>
    <w:rsid w:val="00B07D2C"/>
    <w:rsid w:val="00B10257"/>
    <w:rsid w:val="00B1049F"/>
    <w:rsid w:val="00B105C9"/>
    <w:rsid w:val="00B119BA"/>
    <w:rsid w:val="00B11C69"/>
    <w:rsid w:val="00B12190"/>
    <w:rsid w:val="00B12481"/>
    <w:rsid w:val="00B125D3"/>
    <w:rsid w:val="00B1286D"/>
    <w:rsid w:val="00B12C00"/>
    <w:rsid w:val="00B12CFF"/>
    <w:rsid w:val="00B130C9"/>
    <w:rsid w:val="00B136DC"/>
    <w:rsid w:val="00B13D3B"/>
    <w:rsid w:val="00B1430E"/>
    <w:rsid w:val="00B14F37"/>
    <w:rsid w:val="00B15103"/>
    <w:rsid w:val="00B1592A"/>
    <w:rsid w:val="00B15D51"/>
    <w:rsid w:val="00B15ECA"/>
    <w:rsid w:val="00B1625F"/>
    <w:rsid w:val="00B162AF"/>
    <w:rsid w:val="00B16439"/>
    <w:rsid w:val="00B16460"/>
    <w:rsid w:val="00B166E5"/>
    <w:rsid w:val="00B16BF2"/>
    <w:rsid w:val="00B17020"/>
    <w:rsid w:val="00B172E0"/>
    <w:rsid w:val="00B1745A"/>
    <w:rsid w:val="00B174FF"/>
    <w:rsid w:val="00B17AC1"/>
    <w:rsid w:val="00B17D4B"/>
    <w:rsid w:val="00B200A7"/>
    <w:rsid w:val="00B20229"/>
    <w:rsid w:val="00B2036D"/>
    <w:rsid w:val="00B20660"/>
    <w:rsid w:val="00B20BAA"/>
    <w:rsid w:val="00B20D6F"/>
    <w:rsid w:val="00B20FEF"/>
    <w:rsid w:val="00B21421"/>
    <w:rsid w:val="00B21968"/>
    <w:rsid w:val="00B226EC"/>
    <w:rsid w:val="00B2306F"/>
    <w:rsid w:val="00B23DC6"/>
    <w:rsid w:val="00B2423F"/>
    <w:rsid w:val="00B243AA"/>
    <w:rsid w:val="00B24D23"/>
    <w:rsid w:val="00B252A1"/>
    <w:rsid w:val="00B25570"/>
    <w:rsid w:val="00B256D3"/>
    <w:rsid w:val="00B26869"/>
    <w:rsid w:val="00B26AF7"/>
    <w:rsid w:val="00B26C50"/>
    <w:rsid w:val="00B27A92"/>
    <w:rsid w:val="00B27D42"/>
    <w:rsid w:val="00B27E99"/>
    <w:rsid w:val="00B27FD8"/>
    <w:rsid w:val="00B30129"/>
    <w:rsid w:val="00B303D9"/>
    <w:rsid w:val="00B30476"/>
    <w:rsid w:val="00B3087E"/>
    <w:rsid w:val="00B30A50"/>
    <w:rsid w:val="00B30CCD"/>
    <w:rsid w:val="00B30EC1"/>
    <w:rsid w:val="00B310C0"/>
    <w:rsid w:val="00B310CB"/>
    <w:rsid w:val="00B3111D"/>
    <w:rsid w:val="00B31499"/>
    <w:rsid w:val="00B31643"/>
    <w:rsid w:val="00B3182D"/>
    <w:rsid w:val="00B31DFA"/>
    <w:rsid w:val="00B31E53"/>
    <w:rsid w:val="00B31EB6"/>
    <w:rsid w:val="00B32459"/>
    <w:rsid w:val="00B328E5"/>
    <w:rsid w:val="00B328EF"/>
    <w:rsid w:val="00B32C22"/>
    <w:rsid w:val="00B33540"/>
    <w:rsid w:val="00B33562"/>
    <w:rsid w:val="00B336A1"/>
    <w:rsid w:val="00B33732"/>
    <w:rsid w:val="00B34503"/>
    <w:rsid w:val="00B349F3"/>
    <w:rsid w:val="00B34BEB"/>
    <w:rsid w:val="00B34D32"/>
    <w:rsid w:val="00B34D4C"/>
    <w:rsid w:val="00B34D6D"/>
    <w:rsid w:val="00B34E11"/>
    <w:rsid w:val="00B3511B"/>
    <w:rsid w:val="00B3554A"/>
    <w:rsid w:val="00B35607"/>
    <w:rsid w:val="00B35C32"/>
    <w:rsid w:val="00B35C49"/>
    <w:rsid w:val="00B35E43"/>
    <w:rsid w:val="00B35E4F"/>
    <w:rsid w:val="00B36E1B"/>
    <w:rsid w:val="00B3781B"/>
    <w:rsid w:val="00B37D47"/>
    <w:rsid w:val="00B37E37"/>
    <w:rsid w:val="00B401E4"/>
    <w:rsid w:val="00B403F3"/>
    <w:rsid w:val="00B404D9"/>
    <w:rsid w:val="00B4081A"/>
    <w:rsid w:val="00B40DBF"/>
    <w:rsid w:val="00B40FDB"/>
    <w:rsid w:val="00B41793"/>
    <w:rsid w:val="00B41B7E"/>
    <w:rsid w:val="00B4279F"/>
    <w:rsid w:val="00B42EAF"/>
    <w:rsid w:val="00B430DE"/>
    <w:rsid w:val="00B437F9"/>
    <w:rsid w:val="00B43ABB"/>
    <w:rsid w:val="00B43AD6"/>
    <w:rsid w:val="00B43B49"/>
    <w:rsid w:val="00B43FF2"/>
    <w:rsid w:val="00B44211"/>
    <w:rsid w:val="00B4438F"/>
    <w:rsid w:val="00B445C5"/>
    <w:rsid w:val="00B44C2B"/>
    <w:rsid w:val="00B44D79"/>
    <w:rsid w:val="00B44E39"/>
    <w:rsid w:val="00B44E64"/>
    <w:rsid w:val="00B44F28"/>
    <w:rsid w:val="00B452AE"/>
    <w:rsid w:val="00B45498"/>
    <w:rsid w:val="00B45B02"/>
    <w:rsid w:val="00B45FF0"/>
    <w:rsid w:val="00B46033"/>
    <w:rsid w:val="00B460E4"/>
    <w:rsid w:val="00B46166"/>
    <w:rsid w:val="00B46767"/>
    <w:rsid w:val="00B46AA5"/>
    <w:rsid w:val="00B46D33"/>
    <w:rsid w:val="00B46FA3"/>
    <w:rsid w:val="00B47290"/>
    <w:rsid w:val="00B474E0"/>
    <w:rsid w:val="00B475DE"/>
    <w:rsid w:val="00B47B10"/>
    <w:rsid w:val="00B47B24"/>
    <w:rsid w:val="00B501A8"/>
    <w:rsid w:val="00B501DC"/>
    <w:rsid w:val="00B5092B"/>
    <w:rsid w:val="00B50952"/>
    <w:rsid w:val="00B50CC3"/>
    <w:rsid w:val="00B51329"/>
    <w:rsid w:val="00B5147A"/>
    <w:rsid w:val="00B5186C"/>
    <w:rsid w:val="00B5199B"/>
    <w:rsid w:val="00B52131"/>
    <w:rsid w:val="00B52138"/>
    <w:rsid w:val="00B522AA"/>
    <w:rsid w:val="00B5233F"/>
    <w:rsid w:val="00B5255C"/>
    <w:rsid w:val="00B526E4"/>
    <w:rsid w:val="00B52ACB"/>
    <w:rsid w:val="00B52D11"/>
    <w:rsid w:val="00B53076"/>
    <w:rsid w:val="00B5312F"/>
    <w:rsid w:val="00B534B8"/>
    <w:rsid w:val="00B53FCE"/>
    <w:rsid w:val="00B540E1"/>
    <w:rsid w:val="00B542C3"/>
    <w:rsid w:val="00B545DD"/>
    <w:rsid w:val="00B54761"/>
    <w:rsid w:val="00B54C12"/>
    <w:rsid w:val="00B54E73"/>
    <w:rsid w:val="00B555BA"/>
    <w:rsid w:val="00B5586D"/>
    <w:rsid w:val="00B55B80"/>
    <w:rsid w:val="00B56206"/>
    <w:rsid w:val="00B5634B"/>
    <w:rsid w:val="00B564F9"/>
    <w:rsid w:val="00B56967"/>
    <w:rsid w:val="00B57304"/>
    <w:rsid w:val="00B575D5"/>
    <w:rsid w:val="00B579D5"/>
    <w:rsid w:val="00B57EFC"/>
    <w:rsid w:val="00B60104"/>
    <w:rsid w:val="00B60469"/>
    <w:rsid w:val="00B60957"/>
    <w:rsid w:val="00B60F96"/>
    <w:rsid w:val="00B616A8"/>
    <w:rsid w:val="00B618FF"/>
    <w:rsid w:val="00B622F7"/>
    <w:rsid w:val="00B62C01"/>
    <w:rsid w:val="00B62C3E"/>
    <w:rsid w:val="00B62F61"/>
    <w:rsid w:val="00B63D17"/>
    <w:rsid w:val="00B64924"/>
    <w:rsid w:val="00B65452"/>
    <w:rsid w:val="00B65492"/>
    <w:rsid w:val="00B65F61"/>
    <w:rsid w:val="00B660D6"/>
    <w:rsid w:val="00B66190"/>
    <w:rsid w:val="00B6619F"/>
    <w:rsid w:val="00B6660F"/>
    <w:rsid w:val="00B66D5C"/>
    <w:rsid w:val="00B672F8"/>
    <w:rsid w:val="00B6767B"/>
    <w:rsid w:val="00B678C7"/>
    <w:rsid w:val="00B67BF1"/>
    <w:rsid w:val="00B67C97"/>
    <w:rsid w:val="00B70E4F"/>
    <w:rsid w:val="00B71581"/>
    <w:rsid w:val="00B71ACB"/>
    <w:rsid w:val="00B725D4"/>
    <w:rsid w:val="00B726F5"/>
    <w:rsid w:val="00B7275F"/>
    <w:rsid w:val="00B728E9"/>
    <w:rsid w:val="00B72931"/>
    <w:rsid w:val="00B72C7B"/>
    <w:rsid w:val="00B72E94"/>
    <w:rsid w:val="00B72F73"/>
    <w:rsid w:val="00B73B06"/>
    <w:rsid w:val="00B73BEB"/>
    <w:rsid w:val="00B73C80"/>
    <w:rsid w:val="00B73E44"/>
    <w:rsid w:val="00B73F02"/>
    <w:rsid w:val="00B7411A"/>
    <w:rsid w:val="00B745B7"/>
    <w:rsid w:val="00B74709"/>
    <w:rsid w:val="00B750AD"/>
    <w:rsid w:val="00B754B6"/>
    <w:rsid w:val="00B7572E"/>
    <w:rsid w:val="00B757AC"/>
    <w:rsid w:val="00B75EAC"/>
    <w:rsid w:val="00B75FA4"/>
    <w:rsid w:val="00B7618E"/>
    <w:rsid w:val="00B761A3"/>
    <w:rsid w:val="00B763EC"/>
    <w:rsid w:val="00B76962"/>
    <w:rsid w:val="00B76A6B"/>
    <w:rsid w:val="00B774C9"/>
    <w:rsid w:val="00B80035"/>
    <w:rsid w:val="00B80AAD"/>
    <w:rsid w:val="00B80FC4"/>
    <w:rsid w:val="00B813FE"/>
    <w:rsid w:val="00B81518"/>
    <w:rsid w:val="00B826B8"/>
    <w:rsid w:val="00B82EB5"/>
    <w:rsid w:val="00B82F6F"/>
    <w:rsid w:val="00B82FE6"/>
    <w:rsid w:val="00B8338A"/>
    <w:rsid w:val="00B83F19"/>
    <w:rsid w:val="00B84712"/>
    <w:rsid w:val="00B84E60"/>
    <w:rsid w:val="00B84F86"/>
    <w:rsid w:val="00B854D3"/>
    <w:rsid w:val="00B859A7"/>
    <w:rsid w:val="00B85DB5"/>
    <w:rsid w:val="00B86133"/>
    <w:rsid w:val="00B86527"/>
    <w:rsid w:val="00B86548"/>
    <w:rsid w:val="00B8690C"/>
    <w:rsid w:val="00B86EC7"/>
    <w:rsid w:val="00B8799B"/>
    <w:rsid w:val="00B87B9D"/>
    <w:rsid w:val="00B90155"/>
    <w:rsid w:val="00B90218"/>
    <w:rsid w:val="00B90468"/>
    <w:rsid w:val="00B90ED3"/>
    <w:rsid w:val="00B917AB"/>
    <w:rsid w:val="00B91A98"/>
    <w:rsid w:val="00B91D35"/>
    <w:rsid w:val="00B91E59"/>
    <w:rsid w:val="00B92032"/>
    <w:rsid w:val="00B922A1"/>
    <w:rsid w:val="00B924E3"/>
    <w:rsid w:val="00B926B0"/>
    <w:rsid w:val="00B929AF"/>
    <w:rsid w:val="00B92A9C"/>
    <w:rsid w:val="00B93219"/>
    <w:rsid w:val="00B93866"/>
    <w:rsid w:val="00B93A2D"/>
    <w:rsid w:val="00B93AA0"/>
    <w:rsid w:val="00B93BF1"/>
    <w:rsid w:val="00B93DB8"/>
    <w:rsid w:val="00B93F38"/>
    <w:rsid w:val="00B9445B"/>
    <w:rsid w:val="00B94619"/>
    <w:rsid w:val="00B94D55"/>
    <w:rsid w:val="00B952C7"/>
    <w:rsid w:val="00B95975"/>
    <w:rsid w:val="00B9597D"/>
    <w:rsid w:val="00B95DE3"/>
    <w:rsid w:val="00B961B4"/>
    <w:rsid w:val="00B9643D"/>
    <w:rsid w:val="00B96A64"/>
    <w:rsid w:val="00B96A96"/>
    <w:rsid w:val="00B96D45"/>
    <w:rsid w:val="00B970FF"/>
    <w:rsid w:val="00B97502"/>
    <w:rsid w:val="00B97620"/>
    <w:rsid w:val="00B97BA6"/>
    <w:rsid w:val="00B97FE6"/>
    <w:rsid w:val="00BA0376"/>
    <w:rsid w:val="00BA0602"/>
    <w:rsid w:val="00BA0D99"/>
    <w:rsid w:val="00BA1F1D"/>
    <w:rsid w:val="00BA1FF1"/>
    <w:rsid w:val="00BA2351"/>
    <w:rsid w:val="00BA2743"/>
    <w:rsid w:val="00BA324C"/>
    <w:rsid w:val="00BA3752"/>
    <w:rsid w:val="00BA41C3"/>
    <w:rsid w:val="00BA4390"/>
    <w:rsid w:val="00BA4537"/>
    <w:rsid w:val="00BA4EFE"/>
    <w:rsid w:val="00BA5256"/>
    <w:rsid w:val="00BA53F1"/>
    <w:rsid w:val="00BA582E"/>
    <w:rsid w:val="00BA5899"/>
    <w:rsid w:val="00BA59F7"/>
    <w:rsid w:val="00BA5F23"/>
    <w:rsid w:val="00BA6097"/>
    <w:rsid w:val="00BA622C"/>
    <w:rsid w:val="00BA6380"/>
    <w:rsid w:val="00BA63F6"/>
    <w:rsid w:val="00BA654E"/>
    <w:rsid w:val="00BA6BC5"/>
    <w:rsid w:val="00BA6E46"/>
    <w:rsid w:val="00BA6F7D"/>
    <w:rsid w:val="00BA7230"/>
    <w:rsid w:val="00BA73C5"/>
    <w:rsid w:val="00BA761A"/>
    <w:rsid w:val="00BA7AAB"/>
    <w:rsid w:val="00BB0339"/>
    <w:rsid w:val="00BB08A3"/>
    <w:rsid w:val="00BB10C6"/>
    <w:rsid w:val="00BB127F"/>
    <w:rsid w:val="00BB187E"/>
    <w:rsid w:val="00BB19E0"/>
    <w:rsid w:val="00BB1C78"/>
    <w:rsid w:val="00BB1CD0"/>
    <w:rsid w:val="00BB2445"/>
    <w:rsid w:val="00BB26A1"/>
    <w:rsid w:val="00BB2757"/>
    <w:rsid w:val="00BB2E28"/>
    <w:rsid w:val="00BB3426"/>
    <w:rsid w:val="00BB4025"/>
    <w:rsid w:val="00BB439A"/>
    <w:rsid w:val="00BB44FC"/>
    <w:rsid w:val="00BB464A"/>
    <w:rsid w:val="00BB4D3B"/>
    <w:rsid w:val="00BB4D54"/>
    <w:rsid w:val="00BB5060"/>
    <w:rsid w:val="00BB523E"/>
    <w:rsid w:val="00BB5330"/>
    <w:rsid w:val="00BB536E"/>
    <w:rsid w:val="00BB54F8"/>
    <w:rsid w:val="00BB58BB"/>
    <w:rsid w:val="00BB7074"/>
    <w:rsid w:val="00BB78F8"/>
    <w:rsid w:val="00BB797A"/>
    <w:rsid w:val="00BB7B6F"/>
    <w:rsid w:val="00BB7C1C"/>
    <w:rsid w:val="00BC047A"/>
    <w:rsid w:val="00BC0AE3"/>
    <w:rsid w:val="00BC0E30"/>
    <w:rsid w:val="00BC0E5A"/>
    <w:rsid w:val="00BC1100"/>
    <w:rsid w:val="00BC147B"/>
    <w:rsid w:val="00BC16CF"/>
    <w:rsid w:val="00BC2085"/>
    <w:rsid w:val="00BC23B3"/>
    <w:rsid w:val="00BC260B"/>
    <w:rsid w:val="00BC265D"/>
    <w:rsid w:val="00BC2722"/>
    <w:rsid w:val="00BC31F3"/>
    <w:rsid w:val="00BC3309"/>
    <w:rsid w:val="00BC3649"/>
    <w:rsid w:val="00BC3653"/>
    <w:rsid w:val="00BC3A7E"/>
    <w:rsid w:val="00BC4302"/>
    <w:rsid w:val="00BC4564"/>
    <w:rsid w:val="00BC4863"/>
    <w:rsid w:val="00BC4AA0"/>
    <w:rsid w:val="00BC4AD3"/>
    <w:rsid w:val="00BC4AD4"/>
    <w:rsid w:val="00BC4DC1"/>
    <w:rsid w:val="00BC4F3D"/>
    <w:rsid w:val="00BC5922"/>
    <w:rsid w:val="00BC5ACA"/>
    <w:rsid w:val="00BC5BF9"/>
    <w:rsid w:val="00BC5F5B"/>
    <w:rsid w:val="00BC607C"/>
    <w:rsid w:val="00BC61FC"/>
    <w:rsid w:val="00BC73AA"/>
    <w:rsid w:val="00BC74AF"/>
    <w:rsid w:val="00BD00A9"/>
    <w:rsid w:val="00BD020B"/>
    <w:rsid w:val="00BD04C2"/>
    <w:rsid w:val="00BD0657"/>
    <w:rsid w:val="00BD081D"/>
    <w:rsid w:val="00BD0A95"/>
    <w:rsid w:val="00BD0AEC"/>
    <w:rsid w:val="00BD0C7F"/>
    <w:rsid w:val="00BD0D55"/>
    <w:rsid w:val="00BD1326"/>
    <w:rsid w:val="00BD1631"/>
    <w:rsid w:val="00BD190D"/>
    <w:rsid w:val="00BD1E3F"/>
    <w:rsid w:val="00BD245F"/>
    <w:rsid w:val="00BD2C41"/>
    <w:rsid w:val="00BD2CCA"/>
    <w:rsid w:val="00BD2EA6"/>
    <w:rsid w:val="00BD2ED4"/>
    <w:rsid w:val="00BD37D9"/>
    <w:rsid w:val="00BD4566"/>
    <w:rsid w:val="00BD4E86"/>
    <w:rsid w:val="00BD516D"/>
    <w:rsid w:val="00BD543E"/>
    <w:rsid w:val="00BD5E00"/>
    <w:rsid w:val="00BD6192"/>
    <w:rsid w:val="00BD61BB"/>
    <w:rsid w:val="00BD6228"/>
    <w:rsid w:val="00BD6302"/>
    <w:rsid w:val="00BD67FE"/>
    <w:rsid w:val="00BD6985"/>
    <w:rsid w:val="00BD6BAC"/>
    <w:rsid w:val="00BD6BC6"/>
    <w:rsid w:val="00BD6CC8"/>
    <w:rsid w:val="00BD711C"/>
    <w:rsid w:val="00BD7195"/>
    <w:rsid w:val="00BD72B7"/>
    <w:rsid w:val="00BD739B"/>
    <w:rsid w:val="00BE0081"/>
    <w:rsid w:val="00BE017F"/>
    <w:rsid w:val="00BE0835"/>
    <w:rsid w:val="00BE09A4"/>
    <w:rsid w:val="00BE09E4"/>
    <w:rsid w:val="00BE0AE4"/>
    <w:rsid w:val="00BE0EC1"/>
    <w:rsid w:val="00BE1099"/>
    <w:rsid w:val="00BE11DB"/>
    <w:rsid w:val="00BE145E"/>
    <w:rsid w:val="00BE16E7"/>
    <w:rsid w:val="00BE1916"/>
    <w:rsid w:val="00BE1B59"/>
    <w:rsid w:val="00BE2118"/>
    <w:rsid w:val="00BE2345"/>
    <w:rsid w:val="00BE26A3"/>
    <w:rsid w:val="00BE26CA"/>
    <w:rsid w:val="00BE282F"/>
    <w:rsid w:val="00BE2E29"/>
    <w:rsid w:val="00BE2F96"/>
    <w:rsid w:val="00BE307A"/>
    <w:rsid w:val="00BE38EA"/>
    <w:rsid w:val="00BE4E43"/>
    <w:rsid w:val="00BE4F0E"/>
    <w:rsid w:val="00BE5878"/>
    <w:rsid w:val="00BE601E"/>
    <w:rsid w:val="00BE6292"/>
    <w:rsid w:val="00BE648F"/>
    <w:rsid w:val="00BE67E6"/>
    <w:rsid w:val="00BE6D76"/>
    <w:rsid w:val="00BE7212"/>
    <w:rsid w:val="00BE7752"/>
    <w:rsid w:val="00BE7D59"/>
    <w:rsid w:val="00BF0224"/>
    <w:rsid w:val="00BF03B5"/>
    <w:rsid w:val="00BF03E5"/>
    <w:rsid w:val="00BF043B"/>
    <w:rsid w:val="00BF0537"/>
    <w:rsid w:val="00BF0824"/>
    <w:rsid w:val="00BF09A5"/>
    <w:rsid w:val="00BF0E71"/>
    <w:rsid w:val="00BF1745"/>
    <w:rsid w:val="00BF19EB"/>
    <w:rsid w:val="00BF1D18"/>
    <w:rsid w:val="00BF1EE1"/>
    <w:rsid w:val="00BF1F8B"/>
    <w:rsid w:val="00BF2203"/>
    <w:rsid w:val="00BF2496"/>
    <w:rsid w:val="00BF29DF"/>
    <w:rsid w:val="00BF2B89"/>
    <w:rsid w:val="00BF2D43"/>
    <w:rsid w:val="00BF357F"/>
    <w:rsid w:val="00BF35D4"/>
    <w:rsid w:val="00BF3D3A"/>
    <w:rsid w:val="00BF3FF1"/>
    <w:rsid w:val="00BF44AB"/>
    <w:rsid w:val="00BF4620"/>
    <w:rsid w:val="00BF4E5A"/>
    <w:rsid w:val="00BF53FD"/>
    <w:rsid w:val="00BF5547"/>
    <w:rsid w:val="00BF5C15"/>
    <w:rsid w:val="00BF5EF5"/>
    <w:rsid w:val="00BF6456"/>
    <w:rsid w:val="00BF6B00"/>
    <w:rsid w:val="00BF6B27"/>
    <w:rsid w:val="00BF7227"/>
    <w:rsid w:val="00BF732E"/>
    <w:rsid w:val="00BF7A4B"/>
    <w:rsid w:val="00BF7F25"/>
    <w:rsid w:val="00C0014B"/>
    <w:rsid w:val="00C001E8"/>
    <w:rsid w:val="00C0074F"/>
    <w:rsid w:val="00C009A4"/>
    <w:rsid w:val="00C00B3A"/>
    <w:rsid w:val="00C00B77"/>
    <w:rsid w:val="00C00C2C"/>
    <w:rsid w:val="00C00EF3"/>
    <w:rsid w:val="00C010C3"/>
    <w:rsid w:val="00C013DD"/>
    <w:rsid w:val="00C022FC"/>
    <w:rsid w:val="00C024C1"/>
    <w:rsid w:val="00C025F5"/>
    <w:rsid w:val="00C02FBC"/>
    <w:rsid w:val="00C030EF"/>
    <w:rsid w:val="00C0326D"/>
    <w:rsid w:val="00C03F6F"/>
    <w:rsid w:val="00C0406C"/>
    <w:rsid w:val="00C04256"/>
    <w:rsid w:val="00C0464D"/>
    <w:rsid w:val="00C0492B"/>
    <w:rsid w:val="00C04A4A"/>
    <w:rsid w:val="00C04D59"/>
    <w:rsid w:val="00C04DD7"/>
    <w:rsid w:val="00C04EB6"/>
    <w:rsid w:val="00C05659"/>
    <w:rsid w:val="00C05FFF"/>
    <w:rsid w:val="00C0645D"/>
    <w:rsid w:val="00C064E7"/>
    <w:rsid w:val="00C06561"/>
    <w:rsid w:val="00C06B45"/>
    <w:rsid w:val="00C07003"/>
    <w:rsid w:val="00C07056"/>
    <w:rsid w:val="00C0761B"/>
    <w:rsid w:val="00C07B5C"/>
    <w:rsid w:val="00C10580"/>
    <w:rsid w:val="00C10829"/>
    <w:rsid w:val="00C10EA6"/>
    <w:rsid w:val="00C114A7"/>
    <w:rsid w:val="00C11691"/>
    <w:rsid w:val="00C1190E"/>
    <w:rsid w:val="00C11D81"/>
    <w:rsid w:val="00C122F6"/>
    <w:rsid w:val="00C12598"/>
    <w:rsid w:val="00C126C2"/>
    <w:rsid w:val="00C129B7"/>
    <w:rsid w:val="00C12B9F"/>
    <w:rsid w:val="00C12C63"/>
    <w:rsid w:val="00C132DD"/>
    <w:rsid w:val="00C13450"/>
    <w:rsid w:val="00C1359C"/>
    <w:rsid w:val="00C13744"/>
    <w:rsid w:val="00C1393B"/>
    <w:rsid w:val="00C13C10"/>
    <w:rsid w:val="00C1406F"/>
    <w:rsid w:val="00C143AD"/>
    <w:rsid w:val="00C1481A"/>
    <w:rsid w:val="00C14BA3"/>
    <w:rsid w:val="00C14C7E"/>
    <w:rsid w:val="00C1533B"/>
    <w:rsid w:val="00C155DB"/>
    <w:rsid w:val="00C15E3E"/>
    <w:rsid w:val="00C15F3D"/>
    <w:rsid w:val="00C1609E"/>
    <w:rsid w:val="00C1687F"/>
    <w:rsid w:val="00C169E2"/>
    <w:rsid w:val="00C16C88"/>
    <w:rsid w:val="00C16C9C"/>
    <w:rsid w:val="00C16CBA"/>
    <w:rsid w:val="00C16F3D"/>
    <w:rsid w:val="00C17011"/>
    <w:rsid w:val="00C204E5"/>
    <w:rsid w:val="00C20678"/>
    <w:rsid w:val="00C20A37"/>
    <w:rsid w:val="00C20CC6"/>
    <w:rsid w:val="00C20F2A"/>
    <w:rsid w:val="00C21100"/>
    <w:rsid w:val="00C211BE"/>
    <w:rsid w:val="00C21350"/>
    <w:rsid w:val="00C2144E"/>
    <w:rsid w:val="00C21629"/>
    <w:rsid w:val="00C21C5B"/>
    <w:rsid w:val="00C21D0D"/>
    <w:rsid w:val="00C21D65"/>
    <w:rsid w:val="00C220C0"/>
    <w:rsid w:val="00C2217D"/>
    <w:rsid w:val="00C22442"/>
    <w:rsid w:val="00C22531"/>
    <w:rsid w:val="00C22A11"/>
    <w:rsid w:val="00C22A4D"/>
    <w:rsid w:val="00C22EFA"/>
    <w:rsid w:val="00C23663"/>
    <w:rsid w:val="00C23B2B"/>
    <w:rsid w:val="00C23E10"/>
    <w:rsid w:val="00C2444D"/>
    <w:rsid w:val="00C24594"/>
    <w:rsid w:val="00C2478E"/>
    <w:rsid w:val="00C24B54"/>
    <w:rsid w:val="00C24DE0"/>
    <w:rsid w:val="00C24E51"/>
    <w:rsid w:val="00C25014"/>
    <w:rsid w:val="00C25691"/>
    <w:rsid w:val="00C25E03"/>
    <w:rsid w:val="00C25E90"/>
    <w:rsid w:val="00C26AAA"/>
    <w:rsid w:val="00C26DB6"/>
    <w:rsid w:val="00C27538"/>
    <w:rsid w:val="00C27AF5"/>
    <w:rsid w:val="00C27B81"/>
    <w:rsid w:val="00C27D94"/>
    <w:rsid w:val="00C303DA"/>
    <w:rsid w:val="00C30655"/>
    <w:rsid w:val="00C308A7"/>
    <w:rsid w:val="00C309BF"/>
    <w:rsid w:val="00C30B45"/>
    <w:rsid w:val="00C315BA"/>
    <w:rsid w:val="00C316DC"/>
    <w:rsid w:val="00C31DC2"/>
    <w:rsid w:val="00C31DD0"/>
    <w:rsid w:val="00C32A24"/>
    <w:rsid w:val="00C32A72"/>
    <w:rsid w:val="00C33041"/>
    <w:rsid w:val="00C330CD"/>
    <w:rsid w:val="00C33189"/>
    <w:rsid w:val="00C334E8"/>
    <w:rsid w:val="00C33FFC"/>
    <w:rsid w:val="00C341F0"/>
    <w:rsid w:val="00C342E1"/>
    <w:rsid w:val="00C34441"/>
    <w:rsid w:val="00C34704"/>
    <w:rsid w:val="00C3486B"/>
    <w:rsid w:val="00C34C4E"/>
    <w:rsid w:val="00C34CF5"/>
    <w:rsid w:val="00C3538F"/>
    <w:rsid w:val="00C35581"/>
    <w:rsid w:val="00C355CF"/>
    <w:rsid w:val="00C3572D"/>
    <w:rsid w:val="00C357F3"/>
    <w:rsid w:val="00C35C02"/>
    <w:rsid w:val="00C35C73"/>
    <w:rsid w:val="00C360FB"/>
    <w:rsid w:val="00C368B0"/>
    <w:rsid w:val="00C36F46"/>
    <w:rsid w:val="00C375BD"/>
    <w:rsid w:val="00C37AEF"/>
    <w:rsid w:val="00C37CF6"/>
    <w:rsid w:val="00C4020A"/>
    <w:rsid w:val="00C403C2"/>
    <w:rsid w:val="00C40572"/>
    <w:rsid w:val="00C40797"/>
    <w:rsid w:val="00C40B0B"/>
    <w:rsid w:val="00C40B86"/>
    <w:rsid w:val="00C40D17"/>
    <w:rsid w:val="00C40DBE"/>
    <w:rsid w:val="00C412A5"/>
    <w:rsid w:val="00C4159F"/>
    <w:rsid w:val="00C41639"/>
    <w:rsid w:val="00C4172D"/>
    <w:rsid w:val="00C41EFC"/>
    <w:rsid w:val="00C42073"/>
    <w:rsid w:val="00C4215A"/>
    <w:rsid w:val="00C42246"/>
    <w:rsid w:val="00C42257"/>
    <w:rsid w:val="00C42376"/>
    <w:rsid w:val="00C42B5E"/>
    <w:rsid w:val="00C43085"/>
    <w:rsid w:val="00C43265"/>
    <w:rsid w:val="00C4338B"/>
    <w:rsid w:val="00C4352B"/>
    <w:rsid w:val="00C436AB"/>
    <w:rsid w:val="00C43990"/>
    <w:rsid w:val="00C43C3C"/>
    <w:rsid w:val="00C444CC"/>
    <w:rsid w:val="00C445E5"/>
    <w:rsid w:val="00C44792"/>
    <w:rsid w:val="00C44ADB"/>
    <w:rsid w:val="00C44E1D"/>
    <w:rsid w:val="00C44F2F"/>
    <w:rsid w:val="00C45190"/>
    <w:rsid w:val="00C45384"/>
    <w:rsid w:val="00C45769"/>
    <w:rsid w:val="00C457ED"/>
    <w:rsid w:val="00C45AFD"/>
    <w:rsid w:val="00C45C81"/>
    <w:rsid w:val="00C45D97"/>
    <w:rsid w:val="00C463B2"/>
    <w:rsid w:val="00C46642"/>
    <w:rsid w:val="00C47266"/>
    <w:rsid w:val="00C47505"/>
    <w:rsid w:val="00C47BD0"/>
    <w:rsid w:val="00C47C00"/>
    <w:rsid w:val="00C47EBD"/>
    <w:rsid w:val="00C504C5"/>
    <w:rsid w:val="00C506E5"/>
    <w:rsid w:val="00C5098F"/>
    <w:rsid w:val="00C50FA2"/>
    <w:rsid w:val="00C5115C"/>
    <w:rsid w:val="00C51178"/>
    <w:rsid w:val="00C513EE"/>
    <w:rsid w:val="00C51571"/>
    <w:rsid w:val="00C5189E"/>
    <w:rsid w:val="00C518EB"/>
    <w:rsid w:val="00C51B29"/>
    <w:rsid w:val="00C5217A"/>
    <w:rsid w:val="00C52237"/>
    <w:rsid w:val="00C52372"/>
    <w:rsid w:val="00C52D1B"/>
    <w:rsid w:val="00C52DFE"/>
    <w:rsid w:val="00C531A7"/>
    <w:rsid w:val="00C53AE3"/>
    <w:rsid w:val="00C53B09"/>
    <w:rsid w:val="00C54320"/>
    <w:rsid w:val="00C54732"/>
    <w:rsid w:val="00C5508A"/>
    <w:rsid w:val="00C557E6"/>
    <w:rsid w:val="00C55C55"/>
    <w:rsid w:val="00C5635E"/>
    <w:rsid w:val="00C56A84"/>
    <w:rsid w:val="00C56C2F"/>
    <w:rsid w:val="00C57407"/>
    <w:rsid w:val="00C574AF"/>
    <w:rsid w:val="00C57779"/>
    <w:rsid w:val="00C57F3A"/>
    <w:rsid w:val="00C602F1"/>
    <w:rsid w:val="00C6047E"/>
    <w:rsid w:val="00C6062D"/>
    <w:rsid w:val="00C60CA4"/>
    <w:rsid w:val="00C60F8E"/>
    <w:rsid w:val="00C6176B"/>
    <w:rsid w:val="00C61AC7"/>
    <w:rsid w:val="00C621B7"/>
    <w:rsid w:val="00C62421"/>
    <w:rsid w:val="00C62ACF"/>
    <w:rsid w:val="00C62B29"/>
    <w:rsid w:val="00C633A3"/>
    <w:rsid w:val="00C635CC"/>
    <w:rsid w:val="00C63C05"/>
    <w:rsid w:val="00C63F53"/>
    <w:rsid w:val="00C648EE"/>
    <w:rsid w:val="00C64B35"/>
    <w:rsid w:val="00C64E15"/>
    <w:rsid w:val="00C6557A"/>
    <w:rsid w:val="00C65B80"/>
    <w:rsid w:val="00C65E30"/>
    <w:rsid w:val="00C664FC"/>
    <w:rsid w:val="00C66612"/>
    <w:rsid w:val="00C66617"/>
    <w:rsid w:val="00C66642"/>
    <w:rsid w:val="00C66B1D"/>
    <w:rsid w:val="00C6724F"/>
    <w:rsid w:val="00C673D7"/>
    <w:rsid w:val="00C67850"/>
    <w:rsid w:val="00C678B6"/>
    <w:rsid w:val="00C701A0"/>
    <w:rsid w:val="00C7066A"/>
    <w:rsid w:val="00C70E69"/>
    <w:rsid w:val="00C71938"/>
    <w:rsid w:val="00C71B43"/>
    <w:rsid w:val="00C71E03"/>
    <w:rsid w:val="00C72074"/>
    <w:rsid w:val="00C72199"/>
    <w:rsid w:val="00C7254C"/>
    <w:rsid w:val="00C72775"/>
    <w:rsid w:val="00C7316A"/>
    <w:rsid w:val="00C73263"/>
    <w:rsid w:val="00C7381A"/>
    <w:rsid w:val="00C739A5"/>
    <w:rsid w:val="00C73ADE"/>
    <w:rsid w:val="00C73B6D"/>
    <w:rsid w:val="00C74184"/>
    <w:rsid w:val="00C74361"/>
    <w:rsid w:val="00C74945"/>
    <w:rsid w:val="00C74D91"/>
    <w:rsid w:val="00C74EB9"/>
    <w:rsid w:val="00C751F7"/>
    <w:rsid w:val="00C75448"/>
    <w:rsid w:val="00C7550F"/>
    <w:rsid w:val="00C75670"/>
    <w:rsid w:val="00C756F2"/>
    <w:rsid w:val="00C75819"/>
    <w:rsid w:val="00C75937"/>
    <w:rsid w:val="00C75D27"/>
    <w:rsid w:val="00C764EA"/>
    <w:rsid w:val="00C76A10"/>
    <w:rsid w:val="00C76B37"/>
    <w:rsid w:val="00C76CA3"/>
    <w:rsid w:val="00C776EE"/>
    <w:rsid w:val="00C7771E"/>
    <w:rsid w:val="00C77A39"/>
    <w:rsid w:val="00C77BF9"/>
    <w:rsid w:val="00C80C89"/>
    <w:rsid w:val="00C80D3C"/>
    <w:rsid w:val="00C80F30"/>
    <w:rsid w:val="00C81041"/>
    <w:rsid w:val="00C818B3"/>
    <w:rsid w:val="00C81AC6"/>
    <w:rsid w:val="00C81B7C"/>
    <w:rsid w:val="00C81B81"/>
    <w:rsid w:val="00C81D58"/>
    <w:rsid w:val="00C8209E"/>
    <w:rsid w:val="00C821D0"/>
    <w:rsid w:val="00C82345"/>
    <w:rsid w:val="00C825A8"/>
    <w:rsid w:val="00C82AC9"/>
    <w:rsid w:val="00C82CF8"/>
    <w:rsid w:val="00C82D9E"/>
    <w:rsid w:val="00C82E69"/>
    <w:rsid w:val="00C83010"/>
    <w:rsid w:val="00C8314E"/>
    <w:rsid w:val="00C83890"/>
    <w:rsid w:val="00C84160"/>
    <w:rsid w:val="00C84878"/>
    <w:rsid w:val="00C84FBE"/>
    <w:rsid w:val="00C851F9"/>
    <w:rsid w:val="00C85371"/>
    <w:rsid w:val="00C8572B"/>
    <w:rsid w:val="00C86671"/>
    <w:rsid w:val="00C868A5"/>
    <w:rsid w:val="00C86ACA"/>
    <w:rsid w:val="00C872C4"/>
    <w:rsid w:val="00C8774B"/>
    <w:rsid w:val="00C879EB"/>
    <w:rsid w:val="00C87C5B"/>
    <w:rsid w:val="00C90A04"/>
    <w:rsid w:val="00C90A97"/>
    <w:rsid w:val="00C90B94"/>
    <w:rsid w:val="00C910CF"/>
    <w:rsid w:val="00C910E9"/>
    <w:rsid w:val="00C9154D"/>
    <w:rsid w:val="00C91B8E"/>
    <w:rsid w:val="00C91DC8"/>
    <w:rsid w:val="00C923CA"/>
    <w:rsid w:val="00C92452"/>
    <w:rsid w:val="00C92541"/>
    <w:rsid w:val="00C9263D"/>
    <w:rsid w:val="00C9270B"/>
    <w:rsid w:val="00C927DC"/>
    <w:rsid w:val="00C92891"/>
    <w:rsid w:val="00C92A11"/>
    <w:rsid w:val="00C92B89"/>
    <w:rsid w:val="00C92E31"/>
    <w:rsid w:val="00C934B2"/>
    <w:rsid w:val="00C934D1"/>
    <w:rsid w:val="00C93CC5"/>
    <w:rsid w:val="00C943F9"/>
    <w:rsid w:val="00C94BE5"/>
    <w:rsid w:val="00C95256"/>
    <w:rsid w:val="00C955F1"/>
    <w:rsid w:val="00C95AC1"/>
    <w:rsid w:val="00C95C83"/>
    <w:rsid w:val="00C95CD8"/>
    <w:rsid w:val="00C963E3"/>
    <w:rsid w:val="00C96551"/>
    <w:rsid w:val="00C9673A"/>
    <w:rsid w:val="00C96E21"/>
    <w:rsid w:val="00C97DDA"/>
    <w:rsid w:val="00CA0226"/>
    <w:rsid w:val="00CA03D6"/>
    <w:rsid w:val="00CA0BBF"/>
    <w:rsid w:val="00CA0C35"/>
    <w:rsid w:val="00CA0D27"/>
    <w:rsid w:val="00CA12C6"/>
    <w:rsid w:val="00CA1646"/>
    <w:rsid w:val="00CA1EBA"/>
    <w:rsid w:val="00CA293F"/>
    <w:rsid w:val="00CA2A0A"/>
    <w:rsid w:val="00CA355A"/>
    <w:rsid w:val="00CA3FA1"/>
    <w:rsid w:val="00CA40C0"/>
    <w:rsid w:val="00CA43EB"/>
    <w:rsid w:val="00CA5990"/>
    <w:rsid w:val="00CA676D"/>
    <w:rsid w:val="00CA6905"/>
    <w:rsid w:val="00CA78A9"/>
    <w:rsid w:val="00CB0125"/>
    <w:rsid w:val="00CB05AA"/>
    <w:rsid w:val="00CB05B1"/>
    <w:rsid w:val="00CB0756"/>
    <w:rsid w:val="00CB081A"/>
    <w:rsid w:val="00CB0C36"/>
    <w:rsid w:val="00CB0D12"/>
    <w:rsid w:val="00CB0E15"/>
    <w:rsid w:val="00CB12D7"/>
    <w:rsid w:val="00CB13B8"/>
    <w:rsid w:val="00CB140D"/>
    <w:rsid w:val="00CB1B3E"/>
    <w:rsid w:val="00CB1C64"/>
    <w:rsid w:val="00CB1FE6"/>
    <w:rsid w:val="00CB2145"/>
    <w:rsid w:val="00CB2177"/>
    <w:rsid w:val="00CB2345"/>
    <w:rsid w:val="00CB291A"/>
    <w:rsid w:val="00CB298E"/>
    <w:rsid w:val="00CB2E74"/>
    <w:rsid w:val="00CB2F69"/>
    <w:rsid w:val="00CB37ED"/>
    <w:rsid w:val="00CB3AD6"/>
    <w:rsid w:val="00CB3E10"/>
    <w:rsid w:val="00CB3FF4"/>
    <w:rsid w:val="00CB4449"/>
    <w:rsid w:val="00CB44A3"/>
    <w:rsid w:val="00CB4502"/>
    <w:rsid w:val="00CB5064"/>
    <w:rsid w:val="00CB5098"/>
    <w:rsid w:val="00CB51DA"/>
    <w:rsid w:val="00CB5B66"/>
    <w:rsid w:val="00CB5D03"/>
    <w:rsid w:val="00CB5ECA"/>
    <w:rsid w:val="00CB60A4"/>
    <w:rsid w:val="00CB66B0"/>
    <w:rsid w:val="00CB6FA1"/>
    <w:rsid w:val="00CB75E8"/>
    <w:rsid w:val="00CB79B0"/>
    <w:rsid w:val="00CB7B35"/>
    <w:rsid w:val="00CB7E07"/>
    <w:rsid w:val="00CB7E7E"/>
    <w:rsid w:val="00CB7F4A"/>
    <w:rsid w:val="00CC0396"/>
    <w:rsid w:val="00CC061A"/>
    <w:rsid w:val="00CC06CA"/>
    <w:rsid w:val="00CC0713"/>
    <w:rsid w:val="00CC0A9B"/>
    <w:rsid w:val="00CC175A"/>
    <w:rsid w:val="00CC18C5"/>
    <w:rsid w:val="00CC1A9E"/>
    <w:rsid w:val="00CC1F0B"/>
    <w:rsid w:val="00CC20F1"/>
    <w:rsid w:val="00CC262B"/>
    <w:rsid w:val="00CC27AD"/>
    <w:rsid w:val="00CC2ACD"/>
    <w:rsid w:val="00CC2C6D"/>
    <w:rsid w:val="00CC2FD3"/>
    <w:rsid w:val="00CC339D"/>
    <w:rsid w:val="00CC34F1"/>
    <w:rsid w:val="00CC35D5"/>
    <w:rsid w:val="00CC375E"/>
    <w:rsid w:val="00CC37A7"/>
    <w:rsid w:val="00CC3DED"/>
    <w:rsid w:val="00CC3EFF"/>
    <w:rsid w:val="00CC420A"/>
    <w:rsid w:val="00CC43EE"/>
    <w:rsid w:val="00CC4461"/>
    <w:rsid w:val="00CC4501"/>
    <w:rsid w:val="00CC4C72"/>
    <w:rsid w:val="00CC4EB9"/>
    <w:rsid w:val="00CC5637"/>
    <w:rsid w:val="00CC5654"/>
    <w:rsid w:val="00CC5952"/>
    <w:rsid w:val="00CC5BE3"/>
    <w:rsid w:val="00CC5DAB"/>
    <w:rsid w:val="00CC5FD7"/>
    <w:rsid w:val="00CC64EE"/>
    <w:rsid w:val="00CC6607"/>
    <w:rsid w:val="00CC6613"/>
    <w:rsid w:val="00CC6C0E"/>
    <w:rsid w:val="00CC74D4"/>
    <w:rsid w:val="00CC77BA"/>
    <w:rsid w:val="00CC7A13"/>
    <w:rsid w:val="00CC7B2D"/>
    <w:rsid w:val="00CC7BE3"/>
    <w:rsid w:val="00CC7DC2"/>
    <w:rsid w:val="00CC7E8E"/>
    <w:rsid w:val="00CD01B1"/>
    <w:rsid w:val="00CD050A"/>
    <w:rsid w:val="00CD0C75"/>
    <w:rsid w:val="00CD0F83"/>
    <w:rsid w:val="00CD0FD2"/>
    <w:rsid w:val="00CD19B4"/>
    <w:rsid w:val="00CD1B1A"/>
    <w:rsid w:val="00CD1F13"/>
    <w:rsid w:val="00CD21D7"/>
    <w:rsid w:val="00CD25E5"/>
    <w:rsid w:val="00CD29FD"/>
    <w:rsid w:val="00CD2D8C"/>
    <w:rsid w:val="00CD2F65"/>
    <w:rsid w:val="00CD31D5"/>
    <w:rsid w:val="00CD31F8"/>
    <w:rsid w:val="00CD3215"/>
    <w:rsid w:val="00CD33ED"/>
    <w:rsid w:val="00CD3645"/>
    <w:rsid w:val="00CD5223"/>
    <w:rsid w:val="00CD547C"/>
    <w:rsid w:val="00CD55AD"/>
    <w:rsid w:val="00CD59F8"/>
    <w:rsid w:val="00CD5D1D"/>
    <w:rsid w:val="00CD5F18"/>
    <w:rsid w:val="00CD6133"/>
    <w:rsid w:val="00CD6723"/>
    <w:rsid w:val="00CD6F19"/>
    <w:rsid w:val="00CD73A4"/>
    <w:rsid w:val="00CD78FA"/>
    <w:rsid w:val="00CE02CF"/>
    <w:rsid w:val="00CE0664"/>
    <w:rsid w:val="00CE06A8"/>
    <w:rsid w:val="00CE111C"/>
    <w:rsid w:val="00CE11AB"/>
    <w:rsid w:val="00CE12B5"/>
    <w:rsid w:val="00CE169D"/>
    <w:rsid w:val="00CE16C6"/>
    <w:rsid w:val="00CE1A2D"/>
    <w:rsid w:val="00CE2487"/>
    <w:rsid w:val="00CE2AAB"/>
    <w:rsid w:val="00CE2BD4"/>
    <w:rsid w:val="00CE2D3A"/>
    <w:rsid w:val="00CE39B1"/>
    <w:rsid w:val="00CE3C96"/>
    <w:rsid w:val="00CE4486"/>
    <w:rsid w:val="00CE470A"/>
    <w:rsid w:val="00CE4A55"/>
    <w:rsid w:val="00CE4D1B"/>
    <w:rsid w:val="00CE542A"/>
    <w:rsid w:val="00CE5951"/>
    <w:rsid w:val="00CE6120"/>
    <w:rsid w:val="00CE6228"/>
    <w:rsid w:val="00CE635D"/>
    <w:rsid w:val="00CE63C8"/>
    <w:rsid w:val="00CE6491"/>
    <w:rsid w:val="00CE6CA6"/>
    <w:rsid w:val="00CE6CD7"/>
    <w:rsid w:val="00CE78C3"/>
    <w:rsid w:val="00CE7F26"/>
    <w:rsid w:val="00CF018A"/>
    <w:rsid w:val="00CF04D6"/>
    <w:rsid w:val="00CF05FA"/>
    <w:rsid w:val="00CF0648"/>
    <w:rsid w:val="00CF0DC0"/>
    <w:rsid w:val="00CF14B6"/>
    <w:rsid w:val="00CF1BF4"/>
    <w:rsid w:val="00CF1EA6"/>
    <w:rsid w:val="00CF1ECD"/>
    <w:rsid w:val="00CF228F"/>
    <w:rsid w:val="00CF2580"/>
    <w:rsid w:val="00CF3268"/>
    <w:rsid w:val="00CF38FC"/>
    <w:rsid w:val="00CF3982"/>
    <w:rsid w:val="00CF3988"/>
    <w:rsid w:val="00CF39D6"/>
    <w:rsid w:val="00CF4196"/>
    <w:rsid w:val="00CF4432"/>
    <w:rsid w:val="00CF46F2"/>
    <w:rsid w:val="00CF4D2E"/>
    <w:rsid w:val="00CF5085"/>
    <w:rsid w:val="00CF518B"/>
    <w:rsid w:val="00CF5213"/>
    <w:rsid w:val="00CF5B22"/>
    <w:rsid w:val="00CF5EDB"/>
    <w:rsid w:val="00CF7375"/>
    <w:rsid w:val="00CF73E9"/>
    <w:rsid w:val="00CF78B0"/>
    <w:rsid w:val="00CF7A50"/>
    <w:rsid w:val="00CF7AE2"/>
    <w:rsid w:val="00CF7D85"/>
    <w:rsid w:val="00CF7E8D"/>
    <w:rsid w:val="00CF7F01"/>
    <w:rsid w:val="00D00012"/>
    <w:rsid w:val="00D002DA"/>
    <w:rsid w:val="00D0059F"/>
    <w:rsid w:val="00D0060F"/>
    <w:rsid w:val="00D00795"/>
    <w:rsid w:val="00D00CD9"/>
    <w:rsid w:val="00D01292"/>
    <w:rsid w:val="00D01C06"/>
    <w:rsid w:val="00D02066"/>
    <w:rsid w:val="00D024AA"/>
    <w:rsid w:val="00D02662"/>
    <w:rsid w:val="00D0283F"/>
    <w:rsid w:val="00D028FE"/>
    <w:rsid w:val="00D02ACD"/>
    <w:rsid w:val="00D02B7A"/>
    <w:rsid w:val="00D02E2C"/>
    <w:rsid w:val="00D03277"/>
    <w:rsid w:val="00D032FC"/>
    <w:rsid w:val="00D03335"/>
    <w:rsid w:val="00D0395D"/>
    <w:rsid w:val="00D03D08"/>
    <w:rsid w:val="00D0463D"/>
    <w:rsid w:val="00D04846"/>
    <w:rsid w:val="00D05082"/>
    <w:rsid w:val="00D05453"/>
    <w:rsid w:val="00D0576E"/>
    <w:rsid w:val="00D05A6C"/>
    <w:rsid w:val="00D05DF0"/>
    <w:rsid w:val="00D05E00"/>
    <w:rsid w:val="00D065CD"/>
    <w:rsid w:val="00D06642"/>
    <w:rsid w:val="00D06C19"/>
    <w:rsid w:val="00D06C59"/>
    <w:rsid w:val="00D06D8F"/>
    <w:rsid w:val="00D071DA"/>
    <w:rsid w:val="00D07A7B"/>
    <w:rsid w:val="00D07E44"/>
    <w:rsid w:val="00D1006B"/>
    <w:rsid w:val="00D10213"/>
    <w:rsid w:val="00D10594"/>
    <w:rsid w:val="00D10C92"/>
    <w:rsid w:val="00D10E12"/>
    <w:rsid w:val="00D10E9F"/>
    <w:rsid w:val="00D10F4F"/>
    <w:rsid w:val="00D119C1"/>
    <w:rsid w:val="00D11C30"/>
    <w:rsid w:val="00D11F21"/>
    <w:rsid w:val="00D12B2E"/>
    <w:rsid w:val="00D12D28"/>
    <w:rsid w:val="00D12FA0"/>
    <w:rsid w:val="00D135AD"/>
    <w:rsid w:val="00D136E3"/>
    <w:rsid w:val="00D1371D"/>
    <w:rsid w:val="00D13A50"/>
    <w:rsid w:val="00D13BDD"/>
    <w:rsid w:val="00D13DC0"/>
    <w:rsid w:val="00D146B8"/>
    <w:rsid w:val="00D14A20"/>
    <w:rsid w:val="00D14C9D"/>
    <w:rsid w:val="00D14D07"/>
    <w:rsid w:val="00D14ED5"/>
    <w:rsid w:val="00D158E5"/>
    <w:rsid w:val="00D159C6"/>
    <w:rsid w:val="00D15A12"/>
    <w:rsid w:val="00D15A52"/>
    <w:rsid w:val="00D15E2C"/>
    <w:rsid w:val="00D1609F"/>
    <w:rsid w:val="00D16457"/>
    <w:rsid w:val="00D16631"/>
    <w:rsid w:val="00D16B00"/>
    <w:rsid w:val="00D16C24"/>
    <w:rsid w:val="00D16E22"/>
    <w:rsid w:val="00D1722E"/>
    <w:rsid w:val="00D173C9"/>
    <w:rsid w:val="00D17563"/>
    <w:rsid w:val="00D17679"/>
    <w:rsid w:val="00D17790"/>
    <w:rsid w:val="00D17B7D"/>
    <w:rsid w:val="00D17EDF"/>
    <w:rsid w:val="00D17FF3"/>
    <w:rsid w:val="00D2037C"/>
    <w:rsid w:val="00D2037E"/>
    <w:rsid w:val="00D205CD"/>
    <w:rsid w:val="00D2087C"/>
    <w:rsid w:val="00D21239"/>
    <w:rsid w:val="00D21A73"/>
    <w:rsid w:val="00D21B18"/>
    <w:rsid w:val="00D22211"/>
    <w:rsid w:val="00D22230"/>
    <w:rsid w:val="00D224F5"/>
    <w:rsid w:val="00D228EB"/>
    <w:rsid w:val="00D22C73"/>
    <w:rsid w:val="00D22E11"/>
    <w:rsid w:val="00D231DB"/>
    <w:rsid w:val="00D23B0D"/>
    <w:rsid w:val="00D23BCF"/>
    <w:rsid w:val="00D23FA5"/>
    <w:rsid w:val="00D24305"/>
    <w:rsid w:val="00D243E4"/>
    <w:rsid w:val="00D24419"/>
    <w:rsid w:val="00D244B0"/>
    <w:rsid w:val="00D24D43"/>
    <w:rsid w:val="00D251BF"/>
    <w:rsid w:val="00D251D9"/>
    <w:rsid w:val="00D2548E"/>
    <w:rsid w:val="00D2585F"/>
    <w:rsid w:val="00D25DEE"/>
    <w:rsid w:val="00D25E74"/>
    <w:rsid w:val="00D25F43"/>
    <w:rsid w:val="00D260EA"/>
    <w:rsid w:val="00D2633C"/>
    <w:rsid w:val="00D2665A"/>
    <w:rsid w:val="00D266F4"/>
    <w:rsid w:val="00D27514"/>
    <w:rsid w:val="00D27A1A"/>
    <w:rsid w:val="00D27B01"/>
    <w:rsid w:val="00D3003F"/>
    <w:rsid w:val="00D301FD"/>
    <w:rsid w:val="00D302D7"/>
    <w:rsid w:val="00D303BC"/>
    <w:rsid w:val="00D3062F"/>
    <w:rsid w:val="00D306F8"/>
    <w:rsid w:val="00D307C1"/>
    <w:rsid w:val="00D30E79"/>
    <w:rsid w:val="00D3115A"/>
    <w:rsid w:val="00D31185"/>
    <w:rsid w:val="00D3140C"/>
    <w:rsid w:val="00D3165C"/>
    <w:rsid w:val="00D316E9"/>
    <w:rsid w:val="00D31749"/>
    <w:rsid w:val="00D31BEF"/>
    <w:rsid w:val="00D31C10"/>
    <w:rsid w:val="00D31E35"/>
    <w:rsid w:val="00D31F56"/>
    <w:rsid w:val="00D3242C"/>
    <w:rsid w:val="00D3245D"/>
    <w:rsid w:val="00D325F0"/>
    <w:rsid w:val="00D3272F"/>
    <w:rsid w:val="00D327E8"/>
    <w:rsid w:val="00D32B84"/>
    <w:rsid w:val="00D32FC2"/>
    <w:rsid w:val="00D332F6"/>
    <w:rsid w:val="00D334DD"/>
    <w:rsid w:val="00D33A6F"/>
    <w:rsid w:val="00D33AEE"/>
    <w:rsid w:val="00D340B8"/>
    <w:rsid w:val="00D3440F"/>
    <w:rsid w:val="00D346B0"/>
    <w:rsid w:val="00D34792"/>
    <w:rsid w:val="00D34C47"/>
    <w:rsid w:val="00D35CED"/>
    <w:rsid w:val="00D35FCC"/>
    <w:rsid w:val="00D36241"/>
    <w:rsid w:val="00D36290"/>
    <w:rsid w:val="00D3647C"/>
    <w:rsid w:val="00D36BAF"/>
    <w:rsid w:val="00D371C3"/>
    <w:rsid w:val="00D37335"/>
    <w:rsid w:val="00D37A6A"/>
    <w:rsid w:val="00D37DC4"/>
    <w:rsid w:val="00D40497"/>
    <w:rsid w:val="00D40A25"/>
    <w:rsid w:val="00D40C36"/>
    <w:rsid w:val="00D40E7C"/>
    <w:rsid w:val="00D414DB"/>
    <w:rsid w:val="00D41B4A"/>
    <w:rsid w:val="00D41CD7"/>
    <w:rsid w:val="00D4264A"/>
    <w:rsid w:val="00D427D2"/>
    <w:rsid w:val="00D42FA1"/>
    <w:rsid w:val="00D430D2"/>
    <w:rsid w:val="00D430EC"/>
    <w:rsid w:val="00D432ED"/>
    <w:rsid w:val="00D43382"/>
    <w:rsid w:val="00D434C8"/>
    <w:rsid w:val="00D43946"/>
    <w:rsid w:val="00D43BB3"/>
    <w:rsid w:val="00D43F88"/>
    <w:rsid w:val="00D4437A"/>
    <w:rsid w:val="00D4458A"/>
    <w:rsid w:val="00D44CC1"/>
    <w:rsid w:val="00D44E6B"/>
    <w:rsid w:val="00D45264"/>
    <w:rsid w:val="00D4541C"/>
    <w:rsid w:val="00D45F11"/>
    <w:rsid w:val="00D46C45"/>
    <w:rsid w:val="00D46C47"/>
    <w:rsid w:val="00D46DCD"/>
    <w:rsid w:val="00D46F7C"/>
    <w:rsid w:val="00D4706D"/>
    <w:rsid w:val="00D47513"/>
    <w:rsid w:val="00D47A52"/>
    <w:rsid w:val="00D506B6"/>
    <w:rsid w:val="00D507E2"/>
    <w:rsid w:val="00D50B08"/>
    <w:rsid w:val="00D50DCF"/>
    <w:rsid w:val="00D51020"/>
    <w:rsid w:val="00D5105B"/>
    <w:rsid w:val="00D51494"/>
    <w:rsid w:val="00D518A1"/>
    <w:rsid w:val="00D51AE7"/>
    <w:rsid w:val="00D520B6"/>
    <w:rsid w:val="00D522DA"/>
    <w:rsid w:val="00D522F7"/>
    <w:rsid w:val="00D5253E"/>
    <w:rsid w:val="00D5273C"/>
    <w:rsid w:val="00D52F81"/>
    <w:rsid w:val="00D53052"/>
    <w:rsid w:val="00D53075"/>
    <w:rsid w:val="00D534B3"/>
    <w:rsid w:val="00D5354A"/>
    <w:rsid w:val="00D535E1"/>
    <w:rsid w:val="00D53967"/>
    <w:rsid w:val="00D5397E"/>
    <w:rsid w:val="00D53CDA"/>
    <w:rsid w:val="00D548CC"/>
    <w:rsid w:val="00D54DDB"/>
    <w:rsid w:val="00D555E1"/>
    <w:rsid w:val="00D556E7"/>
    <w:rsid w:val="00D56077"/>
    <w:rsid w:val="00D561C7"/>
    <w:rsid w:val="00D56CCB"/>
    <w:rsid w:val="00D56FE4"/>
    <w:rsid w:val="00D5775B"/>
    <w:rsid w:val="00D57AF5"/>
    <w:rsid w:val="00D6115E"/>
    <w:rsid w:val="00D61799"/>
    <w:rsid w:val="00D61A50"/>
    <w:rsid w:val="00D61CE0"/>
    <w:rsid w:val="00D61E44"/>
    <w:rsid w:val="00D62410"/>
    <w:rsid w:val="00D62968"/>
    <w:rsid w:val="00D62EE2"/>
    <w:rsid w:val="00D62F83"/>
    <w:rsid w:val="00D63781"/>
    <w:rsid w:val="00D63A92"/>
    <w:rsid w:val="00D63BA6"/>
    <w:rsid w:val="00D643C5"/>
    <w:rsid w:val="00D6447C"/>
    <w:rsid w:val="00D650CF"/>
    <w:rsid w:val="00D6547D"/>
    <w:rsid w:val="00D659D2"/>
    <w:rsid w:val="00D65B32"/>
    <w:rsid w:val="00D65ECD"/>
    <w:rsid w:val="00D65F92"/>
    <w:rsid w:val="00D6690E"/>
    <w:rsid w:val="00D66A6C"/>
    <w:rsid w:val="00D67560"/>
    <w:rsid w:val="00D678DB"/>
    <w:rsid w:val="00D67C1B"/>
    <w:rsid w:val="00D67E04"/>
    <w:rsid w:val="00D67F58"/>
    <w:rsid w:val="00D7070C"/>
    <w:rsid w:val="00D710B1"/>
    <w:rsid w:val="00D710C2"/>
    <w:rsid w:val="00D71676"/>
    <w:rsid w:val="00D717CD"/>
    <w:rsid w:val="00D71B52"/>
    <w:rsid w:val="00D71F03"/>
    <w:rsid w:val="00D72412"/>
    <w:rsid w:val="00D72649"/>
    <w:rsid w:val="00D72BFC"/>
    <w:rsid w:val="00D72DCE"/>
    <w:rsid w:val="00D73306"/>
    <w:rsid w:val="00D73EA4"/>
    <w:rsid w:val="00D7461F"/>
    <w:rsid w:val="00D7506D"/>
    <w:rsid w:val="00D751FA"/>
    <w:rsid w:val="00D75E50"/>
    <w:rsid w:val="00D76BA8"/>
    <w:rsid w:val="00D76E9A"/>
    <w:rsid w:val="00D77067"/>
    <w:rsid w:val="00D7796E"/>
    <w:rsid w:val="00D77B1E"/>
    <w:rsid w:val="00D808FA"/>
    <w:rsid w:val="00D80ADF"/>
    <w:rsid w:val="00D811FF"/>
    <w:rsid w:val="00D814D6"/>
    <w:rsid w:val="00D814E5"/>
    <w:rsid w:val="00D81911"/>
    <w:rsid w:val="00D8203A"/>
    <w:rsid w:val="00D820F0"/>
    <w:rsid w:val="00D8268A"/>
    <w:rsid w:val="00D82727"/>
    <w:rsid w:val="00D82D52"/>
    <w:rsid w:val="00D83186"/>
    <w:rsid w:val="00D83A3C"/>
    <w:rsid w:val="00D83E78"/>
    <w:rsid w:val="00D847D5"/>
    <w:rsid w:val="00D84B10"/>
    <w:rsid w:val="00D84E90"/>
    <w:rsid w:val="00D854F1"/>
    <w:rsid w:val="00D85888"/>
    <w:rsid w:val="00D85F5A"/>
    <w:rsid w:val="00D8615B"/>
    <w:rsid w:val="00D8626D"/>
    <w:rsid w:val="00D86653"/>
    <w:rsid w:val="00D86662"/>
    <w:rsid w:val="00D86A1D"/>
    <w:rsid w:val="00D8739B"/>
    <w:rsid w:val="00D87454"/>
    <w:rsid w:val="00D87BF5"/>
    <w:rsid w:val="00D90261"/>
    <w:rsid w:val="00D905ED"/>
    <w:rsid w:val="00D90641"/>
    <w:rsid w:val="00D90B35"/>
    <w:rsid w:val="00D90EF2"/>
    <w:rsid w:val="00D90FC6"/>
    <w:rsid w:val="00D91496"/>
    <w:rsid w:val="00D92025"/>
    <w:rsid w:val="00D92C20"/>
    <w:rsid w:val="00D92D57"/>
    <w:rsid w:val="00D92F08"/>
    <w:rsid w:val="00D9346D"/>
    <w:rsid w:val="00D93542"/>
    <w:rsid w:val="00D93721"/>
    <w:rsid w:val="00D93797"/>
    <w:rsid w:val="00D93AA3"/>
    <w:rsid w:val="00D93D5D"/>
    <w:rsid w:val="00D94032"/>
    <w:rsid w:val="00D94138"/>
    <w:rsid w:val="00D9424B"/>
    <w:rsid w:val="00D942E6"/>
    <w:rsid w:val="00D9469C"/>
    <w:rsid w:val="00D9492D"/>
    <w:rsid w:val="00D94A77"/>
    <w:rsid w:val="00D94BE3"/>
    <w:rsid w:val="00D94D18"/>
    <w:rsid w:val="00D94F0D"/>
    <w:rsid w:val="00D95B81"/>
    <w:rsid w:val="00D961AB"/>
    <w:rsid w:val="00D96415"/>
    <w:rsid w:val="00D96C5E"/>
    <w:rsid w:val="00D97345"/>
    <w:rsid w:val="00D97929"/>
    <w:rsid w:val="00D97D71"/>
    <w:rsid w:val="00DA00B7"/>
    <w:rsid w:val="00DA01CB"/>
    <w:rsid w:val="00DA0BBC"/>
    <w:rsid w:val="00DA0C27"/>
    <w:rsid w:val="00DA0C4F"/>
    <w:rsid w:val="00DA12CA"/>
    <w:rsid w:val="00DA1615"/>
    <w:rsid w:val="00DA163E"/>
    <w:rsid w:val="00DA1C44"/>
    <w:rsid w:val="00DA2395"/>
    <w:rsid w:val="00DA272A"/>
    <w:rsid w:val="00DA29E2"/>
    <w:rsid w:val="00DA2E55"/>
    <w:rsid w:val="00DA2E70"/>
    <w:rsid w:val="00DA3410"/>
    <w:rsid w:val="00DA3BBD"/>
    <w:rsid w:val="00DA3D84"/>
    <w:rsid w:val="00DA3E3A"/>
    <w:rsid w:val="00DA4343"/>
    <w:rsid w:val="00DA504A"/>
    <w:rsid w:val="00DA5348"/>
    <w:rsid w:val="00DA54C5"/>
    <w:rsid w:val="00DA5633"/>
    <w:rsid w:val="00DA5ED0"/>
    <w:rsid w:val="00DA6105"/>
    <w:rsid w:val="00DA6198"/>
    <w:rsid w:val="00DA6D7F"/>
    <w:rsid w:val="00DA7711"/>
    <w:rsid w:val="00DB0555"/>
    <w:rsid w:val="00DB0612"/>
    <w:rsid w:val="00DB0B4E"/>
    <w:rsid w:val="00DB0EDE"/>
    <w:rsid w:val="00DB135F"/>
    <w:rsid w:val="00DB2738"/>
    <w:rsid w:val="00DB309E"/>
    <w:rsid w:val="00DB340D"/>
    <w:rsid w:val="00DB376F"/>
    <w:rsid w:val="00DB3822"/>
    <w:rsid w:val="00DB3CBF"/>
    <w:rsid w:val="00DB3EFC"/>
    <w:rsid w:val="00DB40AA"/>
    <w:rsid w:val="00DB4183"/>
    <w:rsid w:val="00DB471F"/>
    <w:rsid w:val="00DB4769"/>
    <w:rsid w:val="00DB5A42"/>
    <w:rsid w:val="00DB5BD0"/>
    <w:rsid w:val="00DB5D4E"/>
    <w:rsid w:val="00DB62FF"/>
    <w:rsid w:val="00DB6A37"/>
    <w:rsid w:val="00DB6D07"/>
    <w:rsid w:val="00DB6D6A"/>
    <w:rsid w:val="00DB76C8"/>
    <w:rsid w:val="00DB7D61"/>
    <w:rsid w:val="00DB7E9E"/>
    <w:rsid w:val="00DC0220"/>
    <w:rsid w:val="00DC0475"/>
    <w:rsid w:val="00DC059F"/>
    <w:rsid w:val="00DC08F9"/>
    <w:rsid w:val="00DC0BB5"/>
    <w:rsid w:val="00DC0EC3"/>
    <w:rsid w:val="00DC1A15"/>
    <w:rsid w:val="00DC1CFA"/>
    <w:rsid w:val="00DC2045"/>
    <w:rsid w:val="00DC2055"/>
    <w:rsid w:val="00DC24F9"/>
    <w:rsid w:val="00DC31E4"/>
    <w:rsid w:val="00DC3675"/>
    <w:rsid w:val="00DC3B08"/>
    <w:rsid w:val="00DC3B5D"/>
    <w:rsid w:val="00DC3EB5"/>
    <w:rsid w:val="00DC43B8"/>
    <w:rsid w:val="00DC45F8"/>
    <w:rsid w:val="00DC4FD8"/>
    <w:rsid w:val="00DC54CF"/>
    <w:rsid w:val="00DC5E23"/>
    <w:rsid w:val="00DC6383"/>
    <w:rsid w:val="00DC6827"/>
    <w:rsid w:val="00DC68A8"/>
    <w:rsid w:val="00DC6A1D"/>
    <w:rsid w:val="00DC6C3B"/>
    <w:rsid w:val="00DC6DF1"/>
    <w:rsid w:val="00DC6E24"/>
    <w:rsid w:val="00DC7258"/>
    <w:rsid w:val="00DC74C6"/>
    <w:rsid w:val="00DC74E1"/>
    <w:rsid w:val="00DC75FA"/>
    <w:rsid w:val="00DC7CC8"/>
    <w:rsid w:val="00DD004E"/>
    <w:rsid w:val="00DD1146"/>
    <w:rsid w:val="00DD1773"/>
    <w:rsid w:val="00DD1BA0"/>
    <w:rsid w:val="00DD1FA9"/>
    <w:rsid w:val="00DD21EB"/>
    <w:rsid w:val="00DD26E9"/>
    <w:rsid w:val="00DD2AE4"/>
    <w:rsid w:val="00DD2F4E"/>
    <w:rsid w:val="00DD3236"/>
    <w:rsid w:val="00DD391E"/>
    <w:rsid w:val="00DD3BF7"/>
    <w:rsid w:val="00DD42A3"/>
    <w:rsid w:val="00DD4646"/>
    <w:rsid w:val="00DD487F"/>
    <w:rsid w:val="00DD4A2A"/>
    <w:rsid w:val="00DD4E89"/>
    <w:rsid w:val="00DD52C3"/>
    <w:rsid w:val="00DD53FE"/>
    <w:rsid w:val="00DD5E84"/>
    <w:rsid w:val="00DD6A96"/>
    <w:rsid w:val="00DD7010"/>
    <w:rsid w:val="00DD720E"/>
    <w:rsid w:val="00DD7AFE"/>
    <w:rsid w:val="00DD7DC2"/>
    <w:rsid w:val="00DD7E43"/>
    <w:rsid w:val="00DE06E3"/>
    <w:rsid w:val="00DE0764"/>
    <w:rsid w:val="00DE07A5"/>
    <w:rsid w:val="00DE0BD2"/>
    <w:rsid w:val="00DE0EAA"/>
    <w:rsid w:val="00DE1474"/>
    <w:rsid w:val="00DE1631"/>
    <w:rsid w:val="00DE1A83"/>
    <w:rsid w:val="00DE22FE"/>
    <w:rsid w:val="00DE23A0"/>
    <w:rsid w:val="00DE2540"/>
    <w:rsid w:val="00DE2B61"/>
    <w:rsid w:val="00DE2CE3"/>
    <w:rsid w:val="00DE2D95"/>
    <w:rsid w:val="00DE2FF0"/>
    <w:rsid w:val="00DE38C0"/>
    <w:rsid w:val="00DE3995"/>
    <w:rsid w:val="00DE4059"/>
    <w:rsid w:val="00DE40A4"/>
    <w:rsid w:val="00DE4381"/>
    <w:rsid w:val="00DE474D"/>
    <w:rsid w:val="00DE475A"/>
    <w:rsid w:val="00DE4776"/>
    <w:rsid w:val="00DE4AAA"/>
    <w:rsid w:val="00DE61A3"/>
    <w:rsid w:val="00DE6CBC"/>
    <w:rsid w:val="00DE6CC6"/>
    <w:rsid w:val="00DE6D71"/>
    <w:rsid w:val="00DE73EA"/>
    <w:rsid w:val="00DE7DFD"/>
    <w:rsid w:val="00DF081E"/>
    <w:rsid w:val="00DF088C"/>
    <w:rsid w:val="00DF094F"/>
    <w:rsid w:val="00DF0988"/>
    <w:rsid w:val="00DF163F"/>
    <w:rsid w:val="00DF1799"/>
    <w:rsid w:val="00DF1CF6"/>
    <w:rsid w:val="00DF1E00"/>
    <w:rsid w:val="00DF1EB9"/>
    <w:rsid w:val="00DF2F14"/>
    <w:rsid w:val="00DF31D1"/>
    <w:rsid w:val="00DF3524"/>
    <w:rsid w:val="00DF38D6"/>
    <w:rsid w:val="00DF3BB6"/>
    <w:rsid w:val="00DF49B6"/>
    <w:rsid w:val="00DF4D94"/>
    <w:rsid w:val="00DF53BD"/>
    <w:rsid w:val="00DF56B4"/>
    <w:rsid w:val="00DF56CD"/>
    <w:rsid w:val="00DF5F9A"/>
    <w:rsid w:val="00DF65F1"/>
    <w:rsid w:val="00DF6D3A"/>
    <w:rsid w:val="00DF70CC"/>
    <w:rsid w:val="00DF717D"/>
    <w:rsid w:val="00DF7209"/>
    <w:rsid w:val="00DF7256"/>
    <w:rsid w:val="00DF733E"/>
    <w:rsid w:val="00DF7480"/>
    <w:rsid w:val="00DF7A30"/>
    <w:rsid w:val="00DF7CDD"/>
    <w:rsid w:val="00E00838"/>
    <w:rsid w:val="00E021C1"/>
    <w:rsid w:val="00E0243C"/>
    <w:rsid w:val="00E0257C"/>
    <w:rsid w:val="00E02BB7"/>
    <w:rsid w:val="00E02F5C"/>
    <w:rsid w:val="00E034FF"/>
    <w:rsid w:val="00E03B09"/>
    <w:rsid w:val="00E040E8"/>
    <w:rsid w:val="00E04211"/>
    <w:rsid w:val="00E044F1"/>
    <w:rsid w:val="00E04DAF"/>
    <w:rsid w:val="00E04E22"/>
    <w:rsid w:val="00E04EAC"/>
    <w:rsid w:val="00E04F58"/>
    <w:rsid w:val="00E0547E"/>
    <w:rsid w:val="00E056A4"/>
    <w:rsid w:val="00E057EB"/>
    <w:rsid w:val="00E058D2"/>
    <w:rsid w:val="00E05B39"/>
    <w:rsid w:val="00E05BD2"/>
    <w:rsid w:val="00E05BF9"/>
    <w:rsid w:val="00E05D48"/>
    <w:rsid w:val="00E05E18"/>
    <w:rsid w:val="00E05F75"/>
    <w:rsid w:val="00E062B5"/>
    <w:rsid w:val="00E0660F"/>
    <w:rsid w:val="00E06716"/>
    <w:rsid w:val="00E07694"/>
    <w:rsid w:val="00E1007E"/>
    <w:rsid w:val="00E10BFE"/>
    <w:rsid w:val="00E112C7"/>
    <w:rsid w:val="00E113F1"/>
    <w:rsid w:val="00E1161A"/>
    <w:rsid w:val="00E11BD9"/>
    <w:rsid w:val="00E121D3"/>
    <w:rsid w:val="00E12916"/>
    <w:rsid w:val="00E1394C"/>
    <w:rsid w:val="00E13963"/>
    <w:rsid w:val="00E1399C"/>
    <w:rsid w:val="00E14A9A"/>
    <w:rsid w:val="00E15107"/>
    <w:rsid w:val="00E1525A"/>
    <w:rsid w:val="00E156BC"/>
    <w:rsid w:val="00E160B3"/>
    <w:rsid w:val="00E1621C"/>
    <w:rsid w:val="00E1757A"/>
    <w:rsid w:val="00E1772A"/>
    <w:rsid w:val="00E17CA2"/>
    <w:rsid w:val="00E20078"/>
    <w:rsid w:val="00E20359"/>
    <w:rsid w:val="00E20360"/>
    <w:rsid w:val="00E208D8"/>
    <w:rsid w:val="00E21326"/>
    <w:rsid w:val="00E218D3"/>
    <w:rsid w:val="00E223C1"/>
    <w:rsid w:val="00E226BB"/>
    <w:rsid w:val="00E226D6"/>
    <w:rsid w:val="00E22792"/>
    <w:rsid w:val="00E227E7"/>
    <w:rsid w:val="00E22919"/>
    <w:rsid w:val="00E22AFE"/>
    <w:rsid w:val="00E22B17"/>
    <w:rsid w:val="00E22BCB"/>
    <w:rsid w:val="00E23155"/>
    <w:rsid w:val="00E231A4"/>
    <w:rsid w:val="00E23361"/>
    <w:rsid w:val="00E23985"/>
    <w:rsid w:val="00E23D6D"/>
    <w:rsid w:val="00E2485E"/>
    <w:rsid w:val="00E24A06"/>
    <w:rsid w:val="00E24D8E"/>
    <w:rsid w:val="00E24F72"/>
    <w:rsid w:val="00E250B6"/>
    <w:rsid w:val="00E25198"/>
    <w:rsid w:val="00E25674"/>
    <w:rsid w:val="00E2614F"/>
    <w:rsid w:val="00E261E0"/>
    <w:rsid w:val="00E262A0"/>
    <w:rsid w:val="00E26755"/>
    <w:rsid w:val="00E26FE9"/>
    <w:rsid w:val="00E2739E"/>
    <w:rsid w:val="00E27E2F"/>
    <w:rsid w:val="00E27EC8"/>
    <w:rsid w:val="00E303F4"/>
    <w:rsid w:val="00E30419"/>
    <w:rsid w:val="00E30440"/>
    <w:rsid w:val="00E30883"/>
    <w:rsid w:val="00E309A9"/>
    <w:rsid w:val="00E311BD"/>
    <w:rsid w:val="00E3154D"/>
    <w:rsid w:val="00E316C5"/>
    <w:rsid w:val="00E31864"/>
    <w:rsid w:val="00E319F4"/>
    <w:rsid w:val="00E31B21"/>
    <w:rsid w:val="00E321C6"/>
    <w:rsid w:val="00E32250"/>
    <w:rsid w:val="00E32ADC"/>
    <w:rsid w:val="00E33295"/>
    <w:rsid w:val="00E33393"/>
    <w:rsid w:val="00E334F7"/>
    <w:rsid w:val="00E339B4"/>
    <w:rsid w:val="00E33BF1"/>
    <w:rsid w:val="00E34021"/>
    <w:rsid w:val="00E34ABC"/>
    <w:rsid w:val="00E35180"/>
    <w:rsid w:val="00E351C1"/>
    <w:rsid w:val="00E354F0"/>
    <w:rsid w:val="00E35A0B"/>
    <w:rsid w:val="00E36805"/>
    <w:rsid w:val="00E36BF3"/>
    <w:rsid w:val="00E370EB"/>
    <w:rsid w:val="00E37749"/>
    <w:rsid w:val="00E4004A"/>
    <w:rsid w:val="00E40348"/>
    <w:rsid w:val="00E409EC"/>
    <w:rsid w:val="00E40A0C"/>
    <w:rsid w:val="00E413C7"/>
    <w:rsid w:val="00E419F9"/>
    <w:rsid w:val="00E4272D"/>
    <w:rsid w:val="00E42FB9"/>
    <w:rsid w:val="00E43030"/>
    <w:rsid w:val="00E43089"/>
    <w:rsid w:val="00E43944"/>
    <w:rsid w:val="00E43D31"/>
    <w:rsid w:val="00E4411B"/>
    <w:rsid w:val="00E44B67"/>
    <w:rsid w:val="00E44F66"/>
    <w:rsid w:val="00E44FBF"/>
    <w:rsid w:val="00E45186"/>
    <w:rsid w:val="00E45584"/>
    <w:rsid w:val="00E456BA"/>
    <w:rsid w:val="00E456CC"/>
    <w:rsid w:val="00E45877"/>
    <w:rsid w:val="00E460B8"/>
    <w:rsid w:val="00E46594"/>
    <w:rsid w:val="00E46A6B"/>
    <w:rsid w:val="00E46BA7"/>
    <w:rsid w:val="00E47476"/>
    <w:rsid w:val="00E474B1"/>
    <w:rsid w:val="00E4759D"/>
    <w:rsid w:val="00E476E6"/>
    <w:rsid w:val="00E479F2"/>
    <w:rsid w:val="00E47A0F"/>
    <w:rsid w:val="00E47B7B"/>
    <w:rsid w:val="00E47DB1"/>
    <w:rsid w:val="00E50305"/>
    <w:rsid w:val="00E5058E"/>
    <w:rsid w:val="00E50719"/>
    <w:rsid w:val="00E50CA7"/>
    <w:rsid w:val="00E50F22"/>
    <w:rsid w:val="00E51733"/>
    <w:rsid w:val="00E5173F"/>
    <w:rsid w:val="00E5192C"/>
    <w:rsid w:val="00E5195C"/>
    <w:rsid w:val="00E53028"/>
    <w:rsid w:val="00E5338C"/>
    <w:rsid w:val="00E5396A"/>
    <w:rsid w:val="00E53984"/>
    <w:rsid w:val="00E53C1B"/>
    <w:rsid w:val="00E54179"/>
    <w:rsid w:val="00E544D7"/>
    <w:rsid w:val="00E546B0"/>
    <w:rsid w:val="00E54C3B"/>
    <w:rsid w:val="00E54D81"/>
    <w:rsid w:val="00E54EB1"/>
    <w:rsid w:val="00E54FE3"/>
    <w:rsid w:val="00E550C2"/>
    <w:rsid w:val="00E5573E"/>
    <w:rsid w:val="00E55944"/>
    <w:rsid w:val="00E56264"/>
    <w:rsid w:val="00E5666B"/>
    <w:rsid w:val="00E566D9"/>
    <w:rsid w:val="00E56F32"/>
    <w:rsid w:val="00E570A8"/>
    <w:rsid w:val="00E57508"/>
    <w:rsid w:val="00E5769C"/>
    <w:rsid w:val="00E5792A"/>
    <w:rsid w:val="00E57981"/>
    <w:rsid w:val="00E57A71"/>
    <w:rsid w:val="00E57B37"/>
    <w:rsid w:val="00E6005F"/>
    <w:rsid w:val="00E604B6"/>
    <w:rsid w:val="00E60767"/>
    <w:rsid w:val="00E60964"/>
    <w:rsid w:val="00E60974"/>
    <w:rsid w:val="00E60D81"/>
    <w:rsid w:val="00E61305"/>
    <w:rsid w:val="00E6190F"/>
    <w:rsid w:val="00E61A23"/>
    <w:rsid w:val="00E61F95"/>
    <w:rsid w:val="00E622DF"/>
    <w:rsid w:val="00E624FE"/>
    <w:rsid w:val="00E62530"/>
    <w:rsid w:val="00E625C3"/>
    <w:rsid w:val="00E63A24"/>
    <w:rsid w:val="00E63ACB"/>
    <w:rsid w:val="00E63D1F"/>
    <w:rsid w:val="00E64132"/>
    <w:rsid w:val="00E64610"/>
    <w:rsid w:val="00E6473C"/>
    <w:rsid w:val="00E64C5A"/>
    <w:rsid w:val="00E64DD2"/>
    <w:rsid w:val="00E653B7"/>
    <w:rsid w:val="00E65487"/>
    <w:rsid w:val="00E656E8"/>
    <w:rsid w:val="00E65D6F"/>
    <w:rsid w:val="00E65F20"/>
    <w:rsid w:val="00E65F36"/>
    <w:rsid w:val="00E66427"/>
    <w:rsid w:val="00E66C33"/>
    <w:rsid w:val="00E66CA0"/>
    <w:rsid w:val="00E66D3C"/>
    <w:rsid w:val="00E66FC9"/>
    <w:rsid w:val="00E6739C"/>
    <w:rsid w:val="00E6783E"/>
    <w:rsid w:val="00E67EB4"/>
    <w:rsid w:val="00E701BA"/>
    <w:rsid w:val="00E703D2"/>
    <w:rsid w:val="00E7097C"/>
    <w:rsid w:val="00E709B7"/>
    <w:rsid w:val="00E709DF"/>
    <w:rsid w:val="00E70BD0"/>
    <w:rsid w:val="00E70E9D"/>
    <w:rsid w:val="00E711BB"/>
    <w:rsid w:val="00E7142B"/>
    <w:rsid w:val="00E715C5"/>
    <w:rsid w:val="00E71715"/>
    <w:rsid w:val="00E71A1D"/>
    <w:rsid w:val="00E71C9B"/>
    <w:rsid w:val="00E71E25"/>
    <w:rsid w:val="00E7226F"/>
    <w:rsid w:val="00E729A9"/>
    <w:rsid w:val="00E72A2C"/>
    <w:rsid w:val="00E734FC"/>
    <w:rsid w:val="00E73620"/>
    <w:rsid w:val="00E73B6A"/>
    <w:rsid w:val="00E7438C"/>
    <w:rsid w:val="00E7442E"/>
    <w:rsid w:val="00E744BD"/>
    <w:rsid w:val="00E74A16"/>
    <w:rsid w:val="00E74B84"/>
    <w:rsid w:val="00E74E7A"/>
    <w:rsid w:val="00E75252"/>
    <w:rsid w:val="00E75447"/>
    <w:rsid w:val="00E75537"/>
    <w:rsid w:val="00E757A1"/>
    <w:rsid w:val="00E75A97"/>
    <w:rsid w:val="00E75CE1"/>
    <w:rsid w:val="00E75DA5"/>
    <w:rsid w:val="00E75DB2"/>
    <w:rsid w:val="00E75E33"/>
    <w:rsid w:val="00E769BC"/>
    <w:rsid w:val="00E76D57"/>
    <w:rsid w:val="00E776BB"/>
    <w:rsid w:val="00E8023B"/>
    <w:rsid w:val="00E8062B"/>
    <w:rsid w:val="00E807DF"/>
    <w:rsid w:val="00E80970"/>
    <w:rsid w:val="00E80A0D"/>
    <w:rsid w:val="00E80BB7"/>
    <w:rsid w:val="00E80E81"/>
    <w:rsid w:val="00E81028"/>
    <w:rsid w:val="00E81861"/>
    <w:rsid w:val="00E81CE0"/>
    <w:rsid w:val="00E822D8"/>
    <w:rsid w:val="00E82414"/>
    <w:rsid w:val="00E825E7"/>
    <w:rsid w:val="00E826E3"/>
    <w:rsid w:val="00E82C5F"/>
    <w:rsid w:val="00E82F16"/>
    <w:rsid w:val="00E82F4D"/>
    <w:rsid w:val="00E836E4"/>
    <w:rsid w:val="00E836F5"/>
    <w:rsid w:val="00E8392D"/>
    <w:rsid w:val="00E83B03"/>
    <w:rsid w:val="00E83D4C"/>
    <w:rsid w:val="00E843A4"/>
    <w:rsid w:val="00E844CB"/>
    <w:rsid w:val="00E8459B"/>
    <w:rsid w:val="00E8478D"/>
    <w:rsid w:val="00E84C5B"/>
    <w:rsid w:val="00E84F74"/>
    <w:rsid w:val="00E851BF"/>
    <w:rsid w:val="00E85416"/>
    <w:rsid w:val="00E85419"/>
    <w:rsid w:val="00E854E1"/>
    <w:rsid w:val="00E855A0"/>
    <w:rsid w:val="00E85602"/>
    <w:rsid w:val="00E85C8A"/>
    <w:rsid w:val="00E86534"/>
    <w:rsid w:val="00E86608"/>
    <w:rsid w:val="00E86908"/>
    <w:rsid w:val="00E86B7E"/>
    <w:rsid w:val="00E86C91"/>
    <w:rsid w:val="00E86CB4"/>
    <w:rsid w:val="00E87365"/>
    <w:rsid w:val="00E8764E"/>
    <w:rsid w:val="00E876D5"/>
    <w:rsid w:val="00E879D5"/>
    <w:rsid w:val="00E87C14"/>
    <w:rsid w:val="00E87D5B"/>
    <w:rsid w:val="00E87F49"/>
    <w:rsid w:val="00E906C7"/>
    <w:rsid w:val="00E90718"/>
    <w:rsid w:val="00E90B3E"/>
    <w:rsid w:val="00E90BCD"/>
    <w:rsid w:val="00E91963"/>
    <w:rsid w:val="00E91D45"/>
    <w:rsid w:val="00E92148"/>
    <w:rsid w:val="00E92149"/>
    <w:rsid w:val="00E92363"/>
    <w:rsid w:val="00E9245F"/>
    <w:rsid w:val="00E927D3"/>
    <w:rsid w:val="00E92D6F"/>
    <w:rsid w:val="00E93512"/>
    <w:rsid w:val="00E935CA"/>
    <w:rsid w:val="00E93620"/>
    <w:rsid w:val="00E93854"/>
    <w:rsid w:val="00E93BB4"/>
    <w:rsid w:val="00E93BEC"/>
    <w:rsid w:val="00E94062"/>
    <w:rsid w:val="00E94A82"/>
    <w:rsid w:val="00E94B76"/>
    <w:rsid w:val="00E94BB9"/>
    <w:rsid w:val="00E94CFF"/>
    <w:rsid w:val="00E95193"/>
    <w:rsid w:val="00E954AB"/>
    <w:rsid w:val="00E95841"/>
    <w:rsid w:val="00E95D4D"/>
    <w:rsid w:val="00E9608B"/>
    <w:rsid w:val="00E96100"/>
    <w:rsid w:val="00E964C0"/>
    <w:rsid w:val="00E96A03"/>
    <w:rsid w:val="00E96C0B"/>
    <w:rsid w:val="00E96D5E"/>
    <w:rsid w:val="00E97AFC"/>
    <w:rsid w:val="00E97C11"/>
    <w:rsid w:val="00E97C8B"/>
    <w:rsid w:val="00E97E34"/>
    <w:rsid w:val="00EA07C4"/>
    <w:rsid w:val="00EA0B1B"/>
    <w:rsid w:val="00EA10AD"/>
    <w:rsid w:val="00EA1940"/>
    <w:rsid w:val="00EA1F31"/>
    <w:rsid w:val="00EA1FA6"/>
    <w:rsid w:val="00EA1FB9"/>
    <w:rsid w:val="00EA2070"/>
    <w:rsid w:val="00EA2223"/>
    <w:rsid w:val="00EA2225"/>
    <w:rsid w:val="00EA29C7"/>
    <w:rsid w:val="00EA2C57"/>
    <w:rsid w:val="00EA2E9D"/>
    <w:rsid w:val="00EA2F82"/>
    <w:rsid w:val="00EA3A96"/>
    <w:rsid w:val="00EA3FDA"/>
    <w:rsid w:val="00EA41A1"/>
    <w:rsid w:val="00EA4591"/>
    <w:rsid w:val="00EA45CA"/>
    <w:rsid w:val="00EA4D5D"/>
    <w:rsid w:val="00EA4FDB"/>
    <w:rsid w:val="00EA543A"/>
    <w:rsid w:val="00EA5556"/>
    <w:rsid w:val="00EA56C0"/>
    <w:rsid w:val="00EA592D"/>
    <w:rsid w:val="00EA6043"/>
    <w:rsid w:val="00EA6ACD"/>
    <w:rsid w:val="00EA6B0D"/>
    <w:rsid w:val="00EA6BBB"/>
    <w:rsid w:val="00EA6D49"/>
    <w:rsid w:val="00EA6E00"/>
    <w:rsid w:val="00EA6E45"/>
    <w:rsid w:val="00EA6FDD"/>
    <w:rsid w:val="00EA7022"/>
    <w:rsid w:val="00EA74E0"/>
    <w:rsid w:val="00EA7673"/>
    <w:rsid w:val="00EA7748"/>
    <w:rsid w:val="00EA7984"/>
    <w:rsid w:val="00EA7A13"/>
    <w:rsid w:val="00EB0266"/>
    <w:rsid w:val="00EB0590"/>
    <w:rsid w:val="00EB07F8"/>
    <w:rsid w:val="00EB0A1B"/>
    <w:rsid w:val="00EB0F93"/>
    <w:rsid w:val="00EB1666"/>
    <w:rsid w:val="00EB168C"/>
    <w:rsid w:val="00EB1A61"/>
    <w:rsid w:val="00EB1C1B"/>
    <w:rsid w:val="00EB20EA"/>
    <w:rsid w:val="00EB2A39"/>
    <w:rsid w:val="00EB2B76"/>
    <w:rsid w:val="00EB311D"/>
    <w:rsid w:val="00EB3131"/>
    <w:rsid w:val="00EB38EB"/>
    <w:rsid w:val="00EB45CE"/>
    <w:rsid w:val="00EB4B58"/>
    <w:rsid w:val="00EB54E1"/>
    <w:rsid w:val="00EB5637"/>
    <w:rsid w:val="00EB5673"/>
    <w:rsid w:val="00EB5676"/>
    <w:rsid w:val="00EB573E"/>
    <w:rsid w:val="00EB5767"/>
    <w:rsid w:val="00EB59FF"/>
    <w:rsid w:val="00EB61B9"/>
    <w:rsid w:val="00EB62BA"/>
    <w:rsid w:val="00EB681A"/>
    <w:rsid w:val="00EC004A"/>
    <w:rsid w:val="00EC0108"/>
    <w:rsid w:val="00EC0209"/>
    <w:rsid w:val="00EC05E2"/>
    <w:rsid w:val="00EC087B"/>
    <w:rsid w:val="00EC0B9E"/>
    <w:rsid w:val="00EC0D91"/>
    <w:rsid w:val="00EC14A8"/>
    <w:rsid w:val="00EC16A7"/>
    <w:rsid w:val="00EC1935"/>
    <w:rsid w:val="00EC19D1"/>
    <w:rsid w:val="00EC1B11"/>
    <w:rsid w:val="00EC1D75"/>
    <w:rsid w:val="00EC1E64"/>
    <w:rsid w:val="00EC21D2"/>
    <w:rsid w:val="00EC220C"/>
    <w:rsid w:val="00EC2273"/>
    <w:rsid w:val="00EC2466"/>
    <w:rsid w:val="00EC2FCA"/>
    <w:rsid w:val="00EC2FD6"/>
    <w:rsid w:val="00EC37EA"/>
    <w:rsid w:val="00EC3878"/>
    <w:rsid w:val="00EC3B1E"/>
    <w:rsid w:val="00EC45B7"/>
    <w:rsid w:val="00EC53D1"/>
    <w:rsid w:val="00EC5708"/>
    <w:rsid w:val="00EC5CF8"/>
    <w:rsid w:val="00EC5F3A"/>
    <w:rsid w:val="00EC6000"/>
    <w:rsid w:val="00EC6419"/>
    <w:rsid w:val="00EC67E6"/>
    <w:rsid w:val="00EC6954"/>
    <w:rsid w:val="00EC6A28"/>
    <w:rsid w:val="00EC6D79"/>
    <w:rsid w:val="00EC6DB3"/>
    <w:rsid w:val="00EC6F45"/>
    <w:rsid w:val="00EC710D"/>
    <w:rsid w:val="00EC740C"/>
    <w:rsid w:val="00EC7B1F"/>
    <w:rsid w:val="00EC7EA9"/>
    <w:rsid w:val="00EC7F5F"/>
    <w:rsid w:val="00ED02AD"/>
    <w:rsid w:val="00ED0735"/>
    <w:rsid w:val="00ED103C"/>
    <w:rsid w:val="00ED1887"/>
    <w:rsid w:val="00ED1FC8"/>
    <w:rsid w:val="00ED29DF"/>
    <w:rsid w:val="00ED37BD"/>
    <w:rsid w:val="00ED3E45"/>
    <w:rsid w:val="00ED4882"/>
    <w:rsid w:val="00ED4900"/>
    <w:rsid w:val="00ED5A6D"/>
    <w:rsid w:val="00ED64B2"/>
    <w:rsid w:val="00ED67CB"/>
    <w:rsid w:val="00ED6E24"/>
    <w:rsid w:val="00ED6E27"/>
    <w:rsid w:val="00ED70BE"/>
    <w:rsid w:val="00ED73F5"/>
    <w:rsid w:val="00ED7487"/>
    <w:rsid w:val="00ED7624"/>
    <w:rsid w:val="00ED7B44"/>
    <w:rsid w:val="00ED7E38"/>
    <w:rsid w:val="00ED7EA0"/>
    <w:rsid w:val="00EE04DF"/>
    <w:rsid w:val="00EE08A3"/>
    <w:rsid w:val="00EE0C0B"/>
    <w:rsid w:val="00EE0CEF"/>
    <w:rsid w:val="00EE0DFB"/>
    <w:rsid w:val="00EE16E4"/>
    <w:rsid w:val="00EE1823"/>
    <w:rsid w:val="00EE1C88"/>
    <w:rsid w:val="00EE2086"/>
    <w:rsid w:val="00EE2429"/>
    <w:rsid w:val="00EE270D"/>
    <w:rsid w:val="00EE2927"/>
    <w:rsid w:val="00EE2EDB"/>
    <w:rsid w:val="00EE328A"/>
    <w:rsid w:val="00EE3639"/>
    <w:rsid w:val="00EE458F"/>
    <w:rsid w:val="00EE4FDA"/>
    <w:rsid w:val="00EE51C7"/>
    <w:rsid w:val="00EE5414"/>
    <w:rsid w:val="00EE541F"/>
    <w:rsid w:val="00EE5904"/>
    <w:rsid w:val="00EE5A34"/>
    <w:rsid w:val="00EE5AB8"/>
    <w:rsid w:val="00EE5F45"/>
    <w:rsid w:val="00EE61F3"/>
    <w:rsid w:val="00EE6C58"/>
    <w:rsid w:val="00EE6DA5"/>
    <w:rsid w:val="00EE72D0"/>
    <w:rsid w:val="00EE7545"/>
    <w:rsid w:val="00EE76A2"/>
    <w:rsid w:val="00EE7BE9"/>
    <w:rsid w:val="00EE7F19"/>
    <w:rsid w:val="00EF0794"/>
    <w:rsid w:val="00EF0FB5"/>
    <w:rsid w:val="00EF1450"/>
    <w:rsid w:val="00EF155C"/>
    <w:rsid w:val="00EF1DD7"/>
    <w:rsid w:val="00EF1FCB"/>
    <w:rsid w:val="00EF2321"/>
    <w:rsid w:val="00EF2CE0"/>
    <w:rsid w:val="00EF337B"/>
    <w:rsid w:val="00EF3F07"/>
    <w:rsid w:val="00EF3F39"/>
    <w:rsid w:val="00EF405C"/>
    <w:rsid w:val="00EF4551"/>
    <w:rsid w:val="00EF4855"/>
    <w:rsid w:val="00EF4AEA"/>
    <w:rsid w:val="00EF4C95"/>
    <w:rsid w:val="00EF4FDB"/>
    <w:rsid w:val="00EF5761"/>
    <w:rsid w:val="00EF5AA4"/>
    <w:rsid w:val="00EF6210"/>
    <w:rsid w:val="00EF6979"/>
    <w:rsid w:val="00EF6AAC"/>
    <w:rsid w:val="00EF6EA1"/>
    <w:rsid w:val="00EF6F35"/>
    <w:rsid w:val="00EF6F84"/>
    <w:rsid w:val="00EF738E"/>
    <w:rsid w:val="00EF745D"/>
    <w:rsid w:val="00EF78F2"/>
    <w:rsid w:val="00EF7977"/>
    <w:rsid w:val="00EF7A48"/>
    <w:rsid w:val="00EF7A5C"/>
    <w:rsid w:val="00F0044F"/>
    <w:rsid w:val="00F005DF"/>
    <w:rsid w:val="00F00EE4"/>
    <w:rsid w:val="00F015F2"/>
    <w:rsid w:val="00F01A12"/>
    <w:rsid w:val="00F01AE1"/>
    <w:rsid w:val="00F01EF6"/>
    <w:rsid w:val="00F0257E"/>
    <w:rsid w:val="00F028DC"/>
    <w:rsid w:val="00F02AA1"/>
    <w:rsid w:val="00F02CC9"/>
    <w:rsid w:val="00F02D0E"/>
    <w:rsid w:val="00F0384F"/>
    <w:rsid w:val="00F03C39"/>
    <w:rsid w:val="00F04827"/>
    <w:rsid w:val="00F04AB6"/>
    <w:rsid w:val="00F04F5A"/>
    <w:rsid w:val="00F04F74"/>
    <w:rsid w:val="00F05098"/>
    <w:rsid w:val="00F05140"/>
    <w:rsid w:val="00F05164"/>
    <w:rsid w:val="00F05921"/>
    <w:rsid w:val="00F0657C"/>
    <w:rsid w:val="00F0690E"/>
    <w:rsid w:val="00F07C9B"/>
    <w:rsid w:val="00F07E90"/>
    <w:rsid w:val="00F105AA"/>
    <w:rsid w:val="00F10AF1"/>
    <w:rsid w:val="00F10C0E"/>
    <w:rsid w:val="00F10FD7"/>
    <w:rsid w:val="00F112B5"/>
    <w:rsid w:val="00F11873"/>
    <w:rsid w:val="00F11FED"/>
    <w:rsid w:val="00F12133"/>
    <w:rsid w:val="00F12339"/>
    <w:rsid w:val="00F12375"/>
    <w:rsid w:val="00F12812"/>
    <w:rsid w:val="00F1300D"/>
    <w:rsid w:val="00F1387E"/>
    <w:rsid w:val="00F139DA"/>
    <w:rsid w:val="00F147D7"/>
    <w:rsid w:val="00F14CA6"/>
    <w:rsid w:val="00F14D7F"/>
    <w:rsid w:val="00F14E0B"/>
    <w:rsid w:val="00F14E6D"/>
    <w:rsid w:val="00F15398"/>
    <w:rsid w:val="00F16474"/>
    <w:rsid w:val="00F16548"/>
    <w:rsid w:val="00F166F7"/>
    <w:rsid w:val="00F16925"/>
    <w:rsid w:val="00F178CA"/>
    <w:rsid w:val="00F17B74"/>
    <w:rsid w:val="00F17CE4"/>
    <w:rsid w:val="00F17EB3"/>
    <w:rsid w:val="00F17FE6"/>
    <w:rsid w:val="00F20446"/>
    <w:rsid w:val="00F20AC8"/>
    <w:rsid w:val="00F2165A"/>
    <w:rsid w:val="00F2189B"/>
    <w:rsid w:val="00F21B71"/>
    <w:rsid w:val="00F21DDE"/>
    <w:rsid w:val="00F222EF"/>
    <w:rsid w:val="00F22504"/>
    <w:rsid w:val="00F2282D"/>
    <w:rsid w:val="00F22CAD"/>
    <w:rsid w:val="00F243CC"/>
    <w:rsid w:val="00F244EC"/>
    <w:rsid w:val="00F25735"/>
    <w:rsid w:val="00F25838"/>
    <w:rsid w:val="00F25C78"/>
    <w:rsid w:val="00F25D25"/>
    <w:rsid w:val="00F260BD"/>
    <w:rsid w:val="00F26156"/>
    <w:rsid w:val="00F26316"/>
    <w:rsid w:val="00F26761"/>
    <w:rsid w:val="00F26DF9"/>
    <w:rsid w:val="00F2714A"/>
    <w:rsid w:val="00F277F2"/>
    <w:rsid w:val="00F27E70"/>
    <w:rsid w:val="00F30589"/>
    <w:rsid w:val="00F3067F"/>
    <w:rsid w:val="00F309B1"/>
    <w:rsid w:val="00F30AFF"/>
    <w:rsid w:val="00F30B6E"/>
    <w:rsid w:val="00F30B6F"/>
    <w:rsid w:val="00F30F31"/>
    <w:rsid w:val="00F3101B"/>
    <w:rsid w:val="00F3107B"/>
    <w:rsid w:val="00F3141E"/>
    <w:rsid w:val="00F3156F"/>
    <w:rsid w:val="00F31866"/>
    <w:rsid w:val="00F3194D"/>
    <w:rsid w:val="00F31D15"/>
    <w:rsid w:val="00F322DD"/>
    <w:rsid w:val="00F325B6"/>
    <w:rsid w:val="00F32C9E"/>
    <w:rsid w:val="00F3354D"/>
    <w:rsid w:val="00F33D61"/>
    <w:rsid w:val="00F340AD"/>
    <w:rsid w:val="00F342B9"/>
    <w:rsid w:val="00F34331"/>
    <w:rsid w:val="00F3454B"/>
    <w:rsid w:val="00F346B5"/>
    <w:rsid w:val="00F34D87"/>
    <w:rsid w:val="00F35140"/>
    <w:rsid w:val="00F3563F"/>
    <w:rsid w:val="00F35FC5"/>
    <w:rsid w:val="00F35FF0"/>
    <w:rsid w:val="00F36A6C"/>
    <w:rsid w:val="00F36BE8"/>
    <w:rsid w:val="00F377B4"/>
    <w:rsid w:val="00F37DCE"/>
    <w:rsid w:val="00F37E0E"/>
    <w:rsid w:val="00F37E5F"/>
    <w:rsid w:val="00F37E7E"/>
    <w:rsid w:val="00F40156"/>
    <w:rsid w:val="00F40626"/>
    <w:rsid w:val="00F410D3"/>
    <w:rsid w:val="00F410FC"/>
    <w:rsid w:val="00F4114C"/>
    <w:rsid w:val="00F41478"/>
    <w:rsid w:val="00F41484"/>
    <w:rsid w:val="00F41D08"/>
    <w:rsid w:val="00F41F0C"/>
    <w:rsid w:val="00F41F92"/>
    <w:rsid w:val="00F42033"/>
    <w:rsid w:val="00F425EB"/>
    <w:rsid w:val="00F42771"/>
    <w:rsid w:val="00F428F7"/>
    <w:rsid w:val="00F429FA"/>
    <w:rsid w:val="00F42DFD"/>
    <w:rsid w:val="00F4316D"/>
    <w:rsid w:val="00F43593"/>
    <w:rsid w:val="00F4370C"/>
    <w:rsid w:val="00F43CA2"/>
    <w:rsid w:val="00F43DD7"/>
    <w:rsid w:val="00F44913"/>
    <w:rsid w:val="00F44AFC"/>
    <w:rsid w:val="00F44B7E"/>
    <w:rsid w:val="00F44FAF"/>
    <w:rsid w:val="00F450AA"/>
    <w:rsid w:val="00F45187"/>
    <w:rsid w:val="00F45B67"/>
    <w:rsid w:val="00F46A88"/>
    <w:rsid w:val="00F46AC3"/>
    <w:rsid w:val="00F470F9"/>
    <w:rsid w:val="00F47285"/>
    <w:rsid w:val="00F4728A"/>
    <w:rsid w:val="00F47C05"/>
    <w:rsid w:val="00F47E60"/>
    <w:rsid w:val="00F47F3B"/>
    <w:rsid w:val="00F50062"/>
    <w:rsid w:val="00F50315"/>
    <w:rsid w:val="00F504C7"/>
    <w:rsid w:val="00F5054D"/>
    <w:rsid w:val="00F50B1A"/>
    <w:rsid w:val="00F50FA7"/>
    <w:rsid w:val="00F51218"/>
    <w:rsid w:val="00F5128F"/>
    <w:rsid w:val="00F51F12"/>
    <w:rsid w:val="00F520A3"/>
    <w:rsid w:val="00F522E3"/>
    <w:rsid w:val="00F52969"/>
    <w:rsid w:val="00F52BF4"/>
    <w:rsid w:val="00F52EB0"/>
    <w:rsid w:val="00F532BF"/>
    <w:rsid w:val="00F53D53"/>
    <w:rsid w:val="00F53D75"/>
    <w:rsid w:val="00F53FA1"/>
    <w:rsid w:val="00F54959"/>
    <w:rsid w:val="00F54C47"/>
    <w:rsid w:val="00F54DA4"/>
    <w:rsid w:val="00F54FA5"/>
    <w:rsid w:val="00F551D9"/>
    <w:rsid w:val="00F55614"/>
    <w:rsid w:val="00F55813"/>
    <w:rsid w:val="00F55903"/>
    <w:rsid w:val="00F55ABC"/>
    <w:rsid w:val="00F56183"/>
    <w:rsid w:val="00F561A3"/>
    <w:rsid w:val="00F56637"/>
    <w:rsid w:val="00F56775"/>
    <w:rsid w:val="00F56B70"/>
    <w:rsid w:val="00F56C0B"/>
    <w:rsid w:val="00F56F27"/>
    <w:rsid w:val="00F57299"/>
    <w:rsid w:val="00F57340"/>
    <w:rsid w:val="00F57C33"/>
    <w:rsid w:val="00F57D2D"/>
    <w:rsid w:val="00F60078"/>
    <w:rsid w:val="00F60182"/>
    <w:rsid w:val="00F602D6"/>
    <w:rsid w:val="00F60516"/>
    <w:rsid w:val="00F60FDE"/>
    <w:rsid w:val="00F6137E"/>
    <w:rsid w:val="00F61398"/>
    <w:rsid w:val="00F619EA"/>
    <w:rsid w:val="00F623D0"/>
    <w:rsid w:val="00F62E63"/>
    <w:rsid w:val="00F63834"/>
    <w:rsid w:val="00F63BD3"/>
    <w:rsid w:val="00F63D53"/>
    <w:rsid w:val="00F642A8"/>
    <w:rsid w:val="00F644F2"/>
    <w:rsid w:val="00F64A3B"/>
    <w:rsid w:val="00F64F6D"/>
    <w:rsid w:val="00F6538E"/>
    <w:rsid w:val="00F65495"/>
    <w:rsid w:val="00F65EF8"/>
    <w:rsid w:val="00F66145"/>
    <w:rsid w:val="00F665D7"/>
    <w:rsid w:val="00F66779"/>
    <w:rsid w:val="00F66A95"/>
    <w:rsid w:val="00F66E4D"/>
    <w:rsid w:val="00F67719"/>
    <w:rsid w:val="00F67922"/>
    <w:rsid w:val="00F67B77"/>
    <w:rsid w:val="00F67B94"/>
    <w:rsid w:val="00F67D3D"/>
    <w:rsid w:val="00F67F15"/>
    <w:rsid w:val="00F70792"/>
    <w:rsid w:val="00F709B3"/>
    <w:rsid w:val="00F71304"/>
    <w:rsid w:val="00F71730"/>
    <w:rsid w:val="00F71ABE"/>
    <w:rsid w:val="00F720F2"/>
    <w:rsid w:val="00F7296C"/>
    <w:rsid w:val="00F72C61"/>
    <w:rsid w:val="00F7303F"/>
    <w:rsid w:val="00F730F0"/>
    <w:rsid w:val="00F73274"/>
    <w:rsid w:val="00F7360E"/>
    <w:rsid w:val="00F73A8B"/>
    <w:rsid w:val="00F73CC8"/>
    <w:rsid w:val="00F7427A"/>
    <w:rsid w:val="00F745A1"/>
    <w:rsid w:val="00F74A7F"/>
    <w:rsid w:val="00F74BE0"/>
    <w:rsid w:val="00F751CC"/>
    <w:rsid w:val="00F75506"/>
    <w:rsid w:val="00F75DB1"/>
    <w:rsid w:val="00F76147"/>
    <w:rsid w:val="00F7664D"/>
    <w:rsid w:val="00F769B5"/>
    <w:rsid w:val="00F76F84"/>
    <w:rsid w:val="00F77050"/>
    <w:rsid w:val="00F777D3"/>
    <w:rsid w:val="00F7799A"/>
    <w:rsid w:val="00F77E0B"/>
    <w:rsid w:val="00F77FD3"/>
    <w:rsid w:val="00F80040"/>
    <w:rsid w:val="00F80342"/>
    <w:rsid w:val="00F803B2"/>
    <w:rsid w:val="00F80BE4"/>
    <w:rsid w:val="00F80BF2"/>
    <w:rsid w:val="00F811EC"/>
    <w:rsid w:val="00F8143A"/>
    <w:rsid w:val="00F81980"/>
    <w:rsid w:val="00F81A1D"/>
    <w:rsid w:val="00F81A65"/>
    <w:rsid w:val="00F82128"/>
    <w:rsid w:val="00F83258"/>
    <w:rsid w:val="00F833E4"/>
    <w:rsid w:val="00F83C7A"/>
    <w:rsid w:val="00F83EB4"/>
    <w:rsid w:val="00F844B2"/>
    <w:rsid w:val="00F844D9"/>
    <w:rsid w:val="00F84680"/>
    <w:rsid w:val="00F84967"/>
    <w:rsid w:val="00F84C20"/>
    <w:rsid w:val="00F84C7E"/>
    <w:rsid w:val="00F85092"/>
    <w:rsid w:val="00F85A7C"/>
    <w:rsid w:val="00F86969"/>
    <w:rsid w:val="00F87130"/>
    <w:rsid w:val="00F87145"/>
    <w:rsid w:val="00F90351"/>
    <w:rsid w:val="00F903F4"/>
    <w:rsid w:val="00F90A7B"/>
    <w:rsid w:val="00F91705"/>
    <w:rsid w:val="00F9180A"/>
    <w:rsid w:val="00F91EB5"/>
    <w:rsid w:val="00F920A6"/>
    <w:rsid w:val="00F92118"/>
    <w:rsid w:val="00F925A2"/>
    <w:rsid w:val="00F92716"/>
    <w:rsid w:val="00F9293B"/>
    <w:rsid w:val="00F92BC4"/>
    <w:rsid w:val="00F92E75"/>
    <w:rsid w:val="00F931D2"/>
    <w:rsid w:val="00F93217"/>
    <w:rsid w:val="00F93281"/>
    <w:rsid w:val="00F93654"/>
    <w:rsid w:val="00F937A9"/>
    <w:rsid w:val="00F93F62"/>
    <w:rsid w:val="00F948AE"/>
    <w:rsid w:val="00F951BC"/>
    <w:rsid w:val="00F95203"/>
    <w:rsid w:val="00F954FA"/>
    <w:rsid w:val="00F955A2"/>
    <w:rsid w:val="00F95933"/>
    <w:rsid w:val="00F95CE1"/>
    <w:rsid w:val="00F962EA"/>
    <w:rsid w:val="00F96636"/>
    <w:rsid w:val="00F968E3"/>
    <w:rsid w:val="00F96AD4"/>
    <w:rsid w:val="00F96B1C"/>
    <w:rsid w:val="00F96B7A"/>
    <w:rsid w:val="00F97358"/>
    <w:rsid w:val="00F97956"/>
    <w:rsid w:val="00F9799F"/>
    <w:rsid w:val="00F979F7"/>
    <w:rsid w:val="00FA01ED"/>
    <w:rsid w:val="00FA09DD"/>
    <w:rsid w:val="00FA0A0C"/>
    <w:rsid w:val="00FA11D4"/>
    <w:rsid w:val="00FA1655"/>
    <w:rsid w:val="00FA179D"/>
    <w:rsid w:val="00FA18AA"/>
    <w:rsid w:val="00FA1A5E"/>
    <w:rsid w:val="00FA1C70"/>
    <w:rsid w:val="00FA1C73"/>
    <w:rsid w:val="00FA1F72"/>
    <w:rsid w:val="00FA2022"/>
    <w:rsid w:val="00FA25B5"/>
    <w:rsid w:val="00FA27A2"/>
    <w:rsid w:val="00FA2D26"/>
    <w:rsid w:val="00FA2D4D"/>
    <w:rsid w:val="00FA2DDD"/>
    <w:rsid w:val="00FA3555"/>
    <w:rsid w:val="00FA3681"/>
    <w:rsid w:val="00FA38CD"/>
    <w:rsid w:val="00FA3A6E"/>
    <w:rsid w:val="00FA4678"/>
    <w:rsid w:val="00FA47B3"/>
    <w:rsid w:val="00FA498A"/>
    <w:rsid w:val="00FA4BBC"/>
    <w:rsid w:val="00FA504E"/>
    <w:rsid w:val="00FA5092"/>
    <w:rsid w:val="00FA5377"/>
    <w:rsid w:val="00FA5980"/>
    <w:rsid w:val="00FA5DEA"/>
    <w:rsid w:val="00FA6085"/>
    <w:rsid w:val="00FA6209"/>
    <w:rsid w:val="00FA6470"/>
    <w:rsid w:val="00FA6835"/>
    <w:rsid w:val="00FA6A97"/>
    <w:rsid w:val="00FA70A6"/>
    <w:rsid w:val="00FA7B10"/>
    <w:rsid w:val="00FA7EFF"/>
    <w:rsid w:val="00FB0A3F"/>
    <w:rsid w:val="00FB1133"/>
    <w:rsid w:val="00FB124F"/>
    <w:rsid w:val="00FB1899"/>
    <w:rsid w:val="00FB1DB4"/>
    <w:rsid w:val="00FB308A"/>
    <w:rsid w:val="00FB328F"/>
    <w:rsid w:val="00FB374B"/>
    <w:rsid w:val="00FB4776"/>
    <w:rsid w:val="00FB4841"/>
    <w:rsid w:val="00FB4BC5"/>
    <w:rsid w:val="00FB4CBC"/>
    <w:rsid w:val="00FB4F8C"/>
    <w:rsid w:val="00FB5D5B"/>
    <w:rsid w:val="00FB68DA"/>
    <w:rsid w:val="00FB7887"/>
    <w:rsid w:val="00FB7CA0"/>
    <w:rsid w:val="00FB7CE8"/>
    <w:rsid w:val="00FB7D23"/>
    <w:rsid w:val="00FC05FE"/>
    <w:rsid w:val="00FC087C"/>
    <w:rsid w:val="00FC12BA"/>
    <w:rsid w:val="00FC2A58"/>
    <w:rsid w:val="00FC2B72"/>
    <w:rsid w:val="00FC2FBD"/>
    <w:rsid w:val="00FC3160"/>
    <w:rsid w:val="00FC35F3"/>
    <w:rsid w:val="00FC3AF4"/>
    <w:rsid w:val="00FC3BFA"/>
    <w:rsid w:val="00FC4903"/>
    <w:rsid w:val="00FC4920"/>
    <w:rsid w:val="00FC4B2C"/>
    <w:rsid w:val="00FC4C7F"/>
    <w:rsid w:val="00FC4D07"/>
    <w:rsid w:val="00FC4E85"/>
    <w:rsid w:val="00FC51A1"/>
    <w:rsid w:val="00FC6010"/>
    <w:rsid w:val="00FC6CBB"/>
    <w:rsid w:val="00FC6F1A"/>
    <w:rsid w:val="00FC70F4"/>
    <w:rsid w:val="00FC7141"/>
    <w:rsid w:val="00FC785C"/>
    <w:rsid w:val="00FC7972"/>
    <w:rsid w:val="00FD06F8"/>
    <w:rsid w:val="00FD0876"/>
    <w:rsid w:val="00FD0A93"/>
    <w:rsid w:val="00FD0B7D"/>
    <w:rsid w:val="00FD0C9C"/>
    <w:rsid w:val="00FD113F"/>
    <w:rsid w:val="00FD1B25"/>
    <w:rsid w:val="00FD2053"/>
    <w:rsid w:val="00FD265F"/>
    <w:rsid w:val="00FD2D06"/>
    <w:rsid w:val="00FD2FE6"/>
    <w:rsid w:val="00FD3F74"/>
    <w:rsid w:val="00FD3FE9"/>
    <w:rsid w:val="00FD45B2"/>
    <w:rsid w:val="00FD46B9"/>
    <w:rsid w:val="00FD48B1"/>
    <w:rsid w:val="00FD4F40"/>
    <w:rsid w:val="00FD535A"/>
    <w:rsid w:val="00FD5720"/>
    <w:rsid w:val="00FD576E"/>
    <w:rsid w:val="00FD57AB"/>
    <w:rsid w:val="00FD5900"/>
    <w:rsid w:val="00FD5A09"/>
    <w:rsid w:val="00FD604B"/>
    <w:rsid w:val="00FD62E7"/>
    <w:rsid w:val="00FD658E"/>
    <w:rsid w:val="00FD6701"/>
    <w:rsid w:val="00FD685F"/>
    <w:rsid w:val="00FD6902"/>
    <w:rsid w:val="00FD6B4A"/>
    <w:rsid w:val="00FD6D5B"/>
    <w:rsid w:val="00FD7095"/>
    <w:rsid w:val="00FD7345"/>
    <w:rsid w:val="00FD7480"/>
    <w:rsid w:val="00FD7A26"/>
    <w:rsid w:val="00FD7A70"/>
    <w:rsid w:val="00FE066D"/>
    <w:rsid w:val="00FE0C9B"/>
    <w:rsid w:val="00FE0D75"/>
    <w:rsid w:val="00FE0F7D"/>
    <w:rsid w:val="00FE0FA3"/>
    <w:rsid w:val="00FE14B7"/>
    <w:rsid w:val="00FE1A44"/>
    <w:rsid w:val="00FE1B00"/>
    <w:rsid w:val="00FE1D0A"/>
    <w:rsid w:val="00FE23D8"/>
    <w:rsid w:val="00FE26AB"/>
    <w:rsid w:val="00FE276A"/>
    <w:rsid w:val="00FE30EC"/>
    <w:rsid w:val="00FE31AC"/>
    <w:rsid w:val="00FE348C"/>
    <w:rsid w:val="00FE360B"/>
    <w:rsid w:val="00FE3A2E"/>
    <w:rsid w:val="00FE3A40"/>
    <w:rsid w:val="00FE3CE8"/>
    <w:rsid w:val="00FE40A0"/>
    <w:rsid w:val="00FE41F8"/>
    <w:rsid w:val="00FE4869"/>
    <w:rsid w:val="00FE4A6D"/>
    <w:rsid w:val="00FE4AC5"/>
    <w:rsid w:val="00FE4D86"/>
    <w:rsid w:val="00FE5124"/>
    <w:rsid w:val="00FE5718"/>
    <w:rsid w:val="00FE5AD6"/>
    <w:rsid w:val="00FE5C2F"/>
    <w:rsid w:val="00FE5D0E"/>
    <w:rsid w:val="00FE5E0D"/>
    <w:rsid w:val="00FE5EB0"/>
    <w:rsid w:val="00FE6101"/>
    <w:rsid w:val="00FE6285"/>
    <w:rsid w:val="00FE6A3A"/>
    <w:rsid w:val="00FE6B01"/>
    <w:rsid w:val="00FE6B82"/>
    <w:rsid w:val="00FE719B"/>
    <w:rsid w:val="00FE728A"/>
    <w:rsid w:val="00FE7319"/>
    <w:rsid w:val="00FE735F"/>
    <w:rsid w:val="00FE7D74"/>
    <w:rsid w:val="00FE7F95"/>
    <w:rsid w:val="00FF015D"/>
    <w:rsid w:val="00FF0320"/>
    <w:rsid w:val="00FF06AB"/>
    <w:rsid w:val="00FF0757"/>
    <w:rsid w:val="00FF0E92"/>
    <w:rsid w:val="00FF1A83"/>
    <w:rsid w:val="00FF1CF1"/>
    <w:rsid w:val="00FF1D3F"/>
    <w:rsid w:val="00FF29C3"/>
    <w:rsid w:val="00FF32FB"/>
    <w:rsid w:val="00FF386C"/>
    <w:rsid w:val="00FF39EE"/>
    <w:rsid w:val="00FF3BED"/>
    <w:rsid w:val="00FF3C8F"/>
    <w:rsid w:val="00FF3D5F"/>
    <w:rsid w:val="00FF3D95"/>
    <w:rsid w:val="00FF42B4"/>
    <w:rsid w:val="00FF441B"/>
    <w:rsid w:val="00FF4659"/>
    <w:rsid w:val="00FF4D43"/>
    <w:rsid w:val="00FF4E51"/>
    <w:rsid w:val="00FF4E7D"/>
    <w:rsid w:val="00FF551D"/>
    <w:rsid w:val="00FF5800"/>
    <w:rsid w:val="00FF58B8"/>
    <w:rsid w:val="00FF5B41"/>
    <w:rsid w:val="00FF5E7C"/>
    <w:rsid w:val="00FF5EF7"/>
    <w:rsid w:val="00FF6796"/>
    <w:rsid w:val="00FF703A"/>
    <w:rsid w:val="00FF738C"/>
    <w:rsid w:val="00FF7597"/>
    <w:rsid w:val="00FF7C2B"/>
    <w:rsid w:val="00FF7D89"/>
    <w:rsid w:val="141F0502"/>
    <w:rsid w:val="1D258815"/>
    <w:rsid w:val="1D424303"/>
    <w:rsid w:val="1DAEC0A8"/>
    <w:rsid w:val="33C46C30"/>
    <w:rsid w:val="3FA46696"/>
    <w:rsid w:val="4325E0A8"/>
    <w:rsid w:val="436A1DE2"/>
    <w:rsid w:val="46F6194B"/>
    <w:rsid w:val="4D5494D1"/>
    <w:rsid w:val="4FA59796"/>
    <w:rsid w:val="52BC075A"/>
    <w:rsid w:val="55D02595"/>
    <w:rsid w:val="5F837846"/>
    <w:rsid w:val="604869E7"/>
    <w:rsid w:val="61B1235F"/>
    <w:rsid w:val="636729D9"/>
    <w:rsid w:val="65C57680"/>
    <w:rsid w:val="6FEA41F2"/>
    <w:rsid w:val="7B60058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9D075"/>
  <w15:chartTrackingRefBased/>
  <w15:docId w15:val="{70E00B0C-2D8B-4145-B722-1D40BDD5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463302"/>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191D82"/>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191D82"/>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191D82"/>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191D82"/>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191D82"/>
    <w:pPr>
      <w:keepNext/>
      <w:outlineLvl w:val="4"/>
    </w:pPr>
    <w:rPr>
      <w:b/>
      <w:szCs w:val="32"/>
    </w:rPr>
  </w:style>
  <w:style w:type="paragraph" w:styleId="Heading6">
    <w:name w:val="heading 6"/>
    <w:basedOn w:val="Normal"/>
    <w:next w:val="Normal"/>
    <w:link w:val="Heading6Char"/>
    <w:uiPriority w:val="9"/>
    <w:unhideWhenUsed/>
    <w:qFormat/>
    <w:rsid w:val="0074438B"/>
    <w:pPr>
      <w:keepNext/>
      <w:keepLines/>
      <w:spacing w:before="40" w:after="0"/>
      <w:outlineLvl w:val="5"/>
    </w:pPr>
    <w:rPr>
      <w:rFonts w:eastAsiaTheme="majorEastAsia" w:cstheme="majorBidi"/>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191D82"/>
    <w:pPr>
      <w:keepNext/>
      <w:spacing w:after="200" w:line="240" w:lineRule="auto"/>
    </w:pPr>
    <w:rPr>
      <w:iCs/>
      <w:color w:val="002664"/>
      <w:sz w:val="18"/>
      <w:szCs w:val="18"/>
    </w:rPr>
  </w:style>
  <w:style w:type="table" w:customStyle="1" w:styleId="Tableheader">
    <w:name w:val="ŠTable header"/>
    <w:basedOn w:val="TableNormal"/>
    <w:uiPriority w:val="99"/>
    <w:rsid w:val="00191D82"/>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19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191D82"/>
    <w:pPr>
      <w:numPr>
        <w:numId w:val="10"/>
      </w:numPr>
    </w:pPr>
  </w:style>
  <w:style w:type="paragraph" w:styleId="ListNumber2">
    <w:name w:val="List Number 2"/>
    <w:aliases w:val="ŠList Number 2"/>
    <w:basedOn w:val="Normal"/>
    <w:uiPriority w:val="8"/>
    <w:qFormat/>
    <w:rsid w:val="00191D82"/>
    <w:pPr>
      <w:numPr>
        <w:numId w:val="9"/>
      </w:numPr>
    </w:pPr>
  </w:style>
  <w:style w:type="paragraph" w:styleId="ListBullet">
    <w:name w:val="List Bullet"/>
    <w:aliases w:val="ŠList Bullet"/>
    <w:basedOn w:val="Normal"/>
    <w:uiPriority w:val="9"/>
    <w:qFormat/>
    <w:rsid w:val="00191D82"/>
    <w:pPr>
      <w:numPr>
        <w:numId w:val="8"/>
      </w:numPr>
    </w:pPr>
  </w:style>
  <w:style w:type="paragraph" w:styleId="ListBullet2">
    <w:name w:val="List Bullet 2"/>
    <w:aliases w:val="ŠList Bullet 2"/>
    <w:basedOn w:val="Normal"/>
    <w:uiPriority w:val="10"/>
    <w:qFormat/>
    <w:rsid w:val="002B6424"/>
    <w:pPr>
      <w:numPr>
        <w:numId w:val="6"/>
      </w:numPr>
      <w:ind w:left="1134" w:hanging="567"/>
    </w:pPr>
  </w:style>
  <w:style w:type="paragraph" w:styleId="Date">
    <w:name w:val="Date"/>
    <w:aliases w:val="ŠDate"/>
    <w:basedOn w:val="Normal"/>
    <w:next w:val="Normal"/>
    <w:link w:val="DateChar"/>
    <w:uiPriority w:val="99"/>
    <w:rsid w:val="00A40518"/>
    <w:pPr>
      <w:spacing w:before="0" w:after="0" w:line="720" w:lineRule="atLeast"/>
    </w:pPr>
  </w:style>
  <w:style w:type="character" w:customStyle="1" w:styleId="DateChar">
    <w:name w:val="Date Char"/>
    <w:aliases w:val="ŠDate Char"/>
    <w:basedOn w:val="DefaultParagraphFont"/>
    <w:link w:val="Date"/>
    <w:uiPriority w:val="99"/>
    <w:rsid w:val="00A40518"/>
    <w:rPr>
      <w:rFonts w:ascii="Arial" w:hAnsi="Arial" w:cs="Arial"/>
      <w:sz w:val="24"/>
      <w:szCs w:val="24"/>
    </w:rPr>
  </w:style>
  <w:style w:type="paragraph" w:styleId="Signature">
    <w:name w:val="Signature"/>
    <w:aliases w:val="ŠSignature"/>
    <w:basedOn w:val="Normal"/>
    <w:link w:val="SignatureChar"/>
    <w:uiPriority w:val="99"/>
    <w:rsid w:val="00A40518"/>
    <w:pPr>
      <w:spacing w:before="0" w:after="0" w:line="720" w:lineRule="atLeast"/>
    </w:pPr>
  </w:style>
  <w:style w:type="character" w:customStyle="1" w:styleId="SignatureChar">
    <w:name w:val="Signature Char"/>
    <w:aliases w:val="ŠSignature Char"/>
    <w:basedOn w:val="DefaultParagraphFont"/>
    <w:link w:val="Signature"/>
    <w:uiPriority w:val="99"/>
    <w:rsid w:val="00A40518"/>
    <w:rPr>
      <w:rFonts w:ascii="Arial" w:hAnsi="Arial" w:cs="Arial"/>
      <w:sz w:val="24"/>
      <w:szCs w:val="24"/>
    </w:rPr>
  </w:style>
  <w:style w:type="character" w:styleId="Strong">
    <w:name w:val="Strong"/>
    <w:aliases w:val="ŠStrong,Bold,ŠStrong bold"/>
    <w:qFormat/>
    <w:rsid w:val="00191D82"/>
    <w:rPr>
      <w:b/>
      <w:bCs/>
    </w:rPr>
  </w:style>
  <w:style w:type="paragraph" w:customStyle="1" w:styleId="FeatureBox2">
    <w:name w:val="ŠFeature Box 2"/>
    <w:basedOn w:val="Normal"/>
    <w:next w:val="Normal"/>
    <w:link w:val="FeatureBox2Char"/>
    <w:uiPriority w:val="12"/>
    <w:qFormat/>
    <w:rsid w:val="00191D82"/>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191D82"/>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191D82"/>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191D82"/>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191D82"/>
    <w:rPr>
      <w:color w:val="2F5496" w:themeColor="accent1" w:themeShade="BF"/>
      <w:u w:val="single"/>
    </w:rPr>
  </w:style>
  <w:style w:type="paragraph" w:customStyle="1" w:styleId="Logo">
    <w:name w:val="ŠLogo"/>
    <w:basedOn w:val="Normal"/>
    <w:uiPriority w:val="18"/>
    <w:qFormat/>
    <w:rsid w:val="00191D82"/>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191D82"/>
    <w:pPr>
      <w:tabs>
        <w:tab w:val="right" w:leader="dot" w:pos="14570"/>
      </w:tabs>
      <w:spacing w:before="0"/>
    </w:pPr>
    <w:rPr>
      <w:b/>
      <w:noProof/>
    </w:rPr>
  </w:style>
  <w:style w:type="paragraph" w:styleId="TOC2">
    <w:name w:val="toc 2"/>
    <w:aliases w:val="ŠTOC 2"/>
    <w:basedOn w:val="Normal"/>
    <w:next w:val="Normal"/>
    <w:uiPriority w:val="39"/>
    <w:unhideWhenUsed/>
    <w:rsid w:val="00191D82"/>
    <w:pPr>
      <w:tabs>
        <w:tab w:val="right" w:leader="dot" w:pos="14570"/>
      </w:tabs>
      <w:spacing w:before="0"/>
    </w:pPr>
    <w:rPr>
      <w:noProof/>
    </w:rPr>
  </w:style>
  <w:style w:type="paragraph" w:styleId="TOC3">
    <w:name w:val="toc 3"/>
    <w:aliases w:val="ŠTOC 3"/>
    <w:basedOn w:val="Normal"/>
    <w:next w:val="Normal"/>
    <w:uiPriority w:val="39"/>
    <w:unhideWhenUsed/>
    <w:rsid w:val="00191D82"/>
    <w:pPr>
      <w:spacing w:before="0"/>
      <w:ind w:left="244"/>
    </w:pPr>
  </w:style>
  <w:style w:type="paragraph" w:styleId="Title">
    <w:name w:val="Title"/>
    <w:aliases w:val="ŠTitle"/>
    <w:basedOn w:val="Normal"/>
    <w:next w:val="Normal"/>
    <w:link w:val="TitleChar"/>
    <w:uiPriority w:val="1"/>
    <w:rsid w:val="00191D82"/>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191D82"/>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191D82"/>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191D82"/>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191D82"/>
    <w:pPr>
      <w:spacing w:after="240"/>
      <w:outlineLvl w:val="9"/>
    </w:pPr>
    <w:rPr>
      <w:szCs w:val="40"/>
    </w:rPr>
  </w:style>
  <w:style w:type="paragraph" w:styleId="Footer">
    <w:name w:val="footer"/>
    <w:aliases w:val="ŠFooter"/>
    <w:basedOn w:val="Normal"/>
    <w:link w:val="FooterChar"/>
    <w:uiPriority w:val="19"/>
    <w:rsid w:val="00191D82"/>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191D82"/>
    <w:rPr>
      <w:rFonts w:ascii="Arial" w:hAnsi="Arial" w:cs="Arial"/>
      <w:sz w:val="18"/>
      <w:szCs w:val="18"/>
    </w:rPr>
  </w:style>
  <w:style w:type="paragraph" w:styleId="Header">
    <w:name w:val="header"/>
    <w:aliases w:val="ŠHeader"/>
    <w:basedOn w:val="Normal"/>
    <w:link w:val="HeaderChar"/>
    <w:uiPriority w:val="16"/>
    <w:rsid w:val="00191D82"/>
    <w:rPr>
      <w:noProof/>
      <w:color w:val="002664"/>
      <w:sz w:val="28"/>
      <w:szCs w:val="28"/>
    </w:rPr>
  </w:style>
  <w:style w:type="character" w:customStyle="1" w:styleId="HeaderChar">
    <w:name w:val="Header Char"/>
    <w:aliases w:val="ŠHeader Char"/>
    <w:basedOn w:val="DefaultParagraphFont"/>
    <w:link w:val="Header"/>
    <w:uiPriority w:val="16"/>
    <w:rsid w:val="00191D82"/>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191D82"/>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191D82"/>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191D82"/>
    <w:rPr>
      <w:rFonts w:ascii="Arial" w:hAnsi="Arial" w:cs="Arial"/>
      <w:b/>
      <w:szCs w:val="32"/>
    </w:rPr>
  </w:style>
  <w:style w:type="character" w:styleId="UnresolvedMention">
    <w:name w:val="Unresolved Mention"/>
    <w:basedOn w:val="DefaultParagraphFont"/>
    <w:uiPriority w:val="99"/>
    <w:unhideWhenUsed/>
    <w:rsid w:val="00191D82"/>
    <w:rPr>
      <w:color w:val="605E5C"/>
      <w:shd w:val="clear" w:color="auto" w:fill="E1DFDD"/>
    </w:rPr>
  </w:style>
  <w:style w:type="character" w:styleId="Emphasis">
    <w:name w:val="Emphasis"/>
    <w:aliases w:val="ŠEmphasis,Italic"/>
    <w:qFormat/>
    <w:rsid w:val="00191D82"/>
    <w:rPr>
      <w:i/>
      <w:iCs/>
    </w:rPr>
  </w:style>
  <w:style w:type="character" w:styleId="SubtleEmphasis">
    <w:name w:val="Subtle Emphasis"/>
    <w:basedOn w:val="DefaultParagraphFont"/>
    <w:uiPriority w:val="19"/>
    <w:semiHidden/>
    <w:qFormat/>
    <w:rsid w:val="00191D82"/>
    <w:rPr>
      <w:i/>
      <w:iCs/>
      <w:color w:val="404040" w:themeColor="text1" w:themeTint="BF"/>
    </w:rPr>
  </w:style>
  <w:style w:type="paragraph" w:styleId="TOC4">
    <w:name w:val="toc 4"/>
    <w:aliases w:val="ŠTOC 4"/>
    <w:basedOn w:val="Normal"/>
    <w:next w:val="Normal"/>
    <w:autoRedefine/>
    <w:uiPriority w:val="39"/>
    <w:unhideWhenUsed/>
    <w:rsid w:val="00191D82"/>
    <w:pPr>
      <w:spacing w:before="0"/>
      <w:ind w:left="488"/>
    </w:pPr>
  </w:style>
  <w:style w:type="character" w:styleId="CommentReference">
    <w:name w:val="annotation reference"/>
    <w:basedOn w:val="DefaultParagraphFont"/>
    <w:uiPriority w:val="99"/>
    <w:semiHidden/>
    <w:unhideWhenUsed/>
    <w:rsid w:val="00191D82"/>
    <w:rPr>
      <w:sz w:val="16"/>
      <w:szCs w:val="16"/>
    </w:rPr>
  </w:style>
  <w:style w:type="paragraph" w:styleId="CommentText">
    <w:name w:val="annotation text"/>
    <w:basedOn w:val="Normal"/>
    <w:link w:val="CommentTextChar"/>
    <w:uiPriority w:val="99"/>
    <w:unhideWhenUsed/>
    <w:rsid w:val="00191D82"/>
    <w:pPr>
      <w:spacing w:line="240" w:lineRule="auto"/>
    </w:pPr>
    <w:rPr>
      <w:sz w:val="20"/>
      <w:szCs w:val="20"/>
    </w:rPr>
  </w:style>
  <w:style w:type="character" w:customStyle="1" w:styleId="CommentTextChar">
    <w:name w:val="Comment Text Char"/>
    <w:basedOn w:val="DefaultParagraphFont"/>
    <w:link w:val="CommentText"/>
    <w:uiPriority w:val="99"/>
    <w:rsid w:val="00191D8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91D82"/>
    <w:rPr>
      <w:b/>
      <w:bCs/>
    </w:rPr>
  </w:style>
  <w:style w:type="character" w:customStyle="1" w:styleId="CommentSubjectChar">
    <w:name w:val="Comment Subject Char"/>
    <w:basedOn w:val="CommentTextChar"/>
    <w:link w:val="CommentSubject"/>
    <w:uiPriority w:val="99"/>
    <w:semiHidden/>
    <w:rsid w:val="00191D82"/>
    <w:rPr>
      <w:rFonts w:ascii="Arial" w:hAnsi="Arial" w:cs="Arial"/>
      <w:b/>
      <w:bCs/>
      <w:sz w:val="20"/>
      <w:szCs w:val="20"/>
    </w:rPr>
  </w:style>
  <w:style w:type="paragraph" w:styleId="ListParagraph">
    <w:name w:val="List Paragraph"/>
    <w:aliases w:val="ŠList Paragraph"/>
    <w:basedOn w:val="Normal"/>
    <w:uiPriority w:val="34"/>
    <w:unhideWhenUsed/>
    <w:qFormat/>
    <w:rsid w:val="00191D82"/>
    <w:pPr>
      <w:ind w:left="567"/>
    </w:pPr>
  </w:style>
  <w:style w:type="character" w:styleId="FollowedHyperlink">
    <w:name w:val="FollowedHyperlink"/>
    <w:basedOn w:val="DefaultParagraphFont"/>
    <w:uiPriority w:val="99"/>
    <w:semiHidden/>
    <w:unhideWhenUsed/>
    <w:rsid w:val="00191D82"/>
    <w:rPr>
      <w:color w:val="954F72" w:themeColor="followedHyperlink"/>
      <w:u w:val="single"/>
    </w:rPr>
  </w:style>
  <w:style w:type="paragraph" w:styleId="Revision">
    <w:name w:val="Revision"/>
    <w:hidden/>
    <w:uiPriority w:val="99"/>
    <w:semiHidden/>
    <w:rsid w:val="00090774"/>
    <w:pPr>
      <w:spacing w:after="0" w:line="240" w:lineRule="auto"/>
    </w:pPr>
    <w:rPr>
      <w:rFonts w:ascii="Arial" w:hAnsi="Arial" w:cs="Arial"/>
      <w:sz w:val="24"/>
      <w:szCs w:val="24"/>
    </w:rPr>
  </w:style>
  <w:style w:type="character" w:styleId="Mention">
    <w:name w:val="Mention"/>
    <w:basedOn w:val="DefaultParagraphFont"/>
    <w:uiPriority w:val="99"/>
    <w:unhideWhenUsed/>
    <w:rsid w:val="008B374D"/>
    <w:rPr>
      <w:color w:val="2B579A"/>
      <w:shd w:val="clear" w:color="auto" w:fill="E1DFDD"/>
    </w:rPr>
  </w:style>
  <w:style w:type="paragraph" w:styleId="BalloonText">
    <w:name w:val="Balloon Text"/>
    <w:basedOn w:val="Normal"/>
    <w:link w:val="BalloonTextChar"/>
    <w:uiPriority w:val="99"/>
    <w:semiHidden/>
    <w:unhideWhenUsed/>
    <w:rsid w:val="00763E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E9E"/>
    <w:rPr>
      <w:rFonts w:ascii="Segoe UI" w:hAnsi="Segoe UI" w:cs="Segoe UI"/>
      <w:sz w:val="18"/>
      <w:szCs w:val="18"/>
    </w:rPr>
  </w:style>
  <w:style w:type="paragraph" w:styleId="ListBullet3">
    <w:name w:val="List Bullet 3"/>
    <w:aliases w:val="ŠList Bullet 3"/>
    <w:basedOn w:val="Normal"/>
    <w:uiPriority w:val="10"/>
    <w:rsid w:val="00191D82"/>
    <w:pPr>
      <w:numPr>
        <w:numId w:val="7"/>
      </w:numPr>
    </w:pPr>
  </w:style>
  <w:style w:type="paragraph" w:styleId="ListNumber3">
    <w:name w:val="List Number 3"/>
    <w:aliases w:val="ŠList Number 3"/>
    <w:basedOn w:val="ListBullet3"/>
    <w:uiPriority w:val="8"/>
    <w:rsid w:val="00940248"/>
    <w:pPr>
      <w:numPr>
        <w:ilvl w:val="2"/>
        <w:numId w:val="9"/>
      </w:numPr>
      <w:ind w:left="1843" w:hanging="567"/>
    </w:pPr>
  </w:style>
  <w:style w:type="character" w:styleId="PlaceholderText">
    <w:name w:val="Placeholder Text"/>
    <w:basedOn w:val="DefaultParagraphFont"/>
    <w:uiPriority w:val="99"/>
    <w:semiHidden/>
    <w:rsid w:val="00191D82"/>
    <w:rPr>
      <w:color w:val="808080"/>
    </w:rPr>
  </w:style>
  <w:style w:type="character" w:customStyle="1" w:styleId="BoldItalic">
    <w:name w:val="ŠBold Italic"/>
    <w:basedOn w:val="DefaultParagraphFont"/>
    <w:uiPriority w:val="1"/>
    <w:qFormat/>
    <w:rsid w:val="00191D82"/>
    <w:rPr>
      <w:b/>
      <w:i/>
      <w:iCs/>
    </w:rPr>
  </w:style>
  <w:style w:type="paragraph" w:customStyle="1" w:styleId="Documentname">
    <w:name w:val="ŠDocument name"/>
    <w:basedOn w:val="Normal"/>
    <w:next w:val="Normal"/>
    <w:uiPriority w:val="17"/>
    <w:qFormat/>
    <w:rsid w:val="00191D82"/>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191D82"/>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191D82"/>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191D82"/>
    <w:pPr>
      <w:spacing w:after="0"/>
    </w:pPr>
    <w:rPr>
      <w:sz w:val="18"/>
      <w:szCs w:val="18"/>
    </w:rPr>
  </w:style>
  <w:style w:type="paragraph" w:customStyle="1" w:styleId="Pulloutquote">
    <w:name w:val="ŠPull out quote"/>
    <w:basedOn w:val="Normal"/>
    <w:next w:val="Normal"/>
    <w:uiPriority w:val="20"/>
    <w:qFormat/>
    <w:rsid w:val="00191D82"/>
    <w:pPr>
      <w:keepNext/>
      <w:ind w:left="567" w:right="57"/>
    </w:pPr>
    <w:rPr>
      <w:szCs w:val="22"/>
    </w:rPr>
  </w:style>
  <w:style w:type="paragraph" w:customStyle="1" w:styleId="Subtitle0">
    <w:name w:val="ŠSubtitle"/>
    <w:basedOn w:val="Normal"/>
    <w:link w:val="SubtitleChar0"/>
    <w:uiPriority w:val="2"/>
    <w:qFormat/>
    <w:rsid w:val="00191D82"/>
    <w:pPr>
      <w:spacing w:before="360"/>
    </w:pPr>
    <w:rPr>
      <w:color w:val="002664"/>
      <w:sz w:val="44"/>
      <w:szCs w:val="48"/>
    </w:rPr>
  </w:style>
  <w:style w:type="character" w:customStyle="1" w:styleId="SubtitleChar0">
    <w:name w:val="ŠSubtitle Char"/>
    <w:basedOn w:val="DefaultParagraphFont"/>
    <w:link w:val="Subtitle0"/>
    <w:uiPriority w:val="2"/>
    <w:rsid w:val="00191D82"/>
    <w:rPr>
      <w:rFonts w:ascii="Arial" w:hAnsi="Arial" w:cs="Arial"/>
      <w:color w:val="002664"/>
      <w:sz w:val="44"/>
      <w:szCs w:val="48"/>
    </w:rPr>
  </w:style>
  <w:style w:type="character" w:customStyle="1" w:styleId="FeatureBox2Char">
    <w:name w:val="ŠFeature Box 2 Char"/>
    <w:basedOn w:val="DefaultParagraphFont"/>
    <w:link w:val="FeatureBox2"/>
    <w:uiPriority w:val="12"/>
    <w:rsid w:val="00555684"/>
    <w:rPr>
      <w:rFonts w:ascii="Arial" w:hAnsi="Arial" w:cs="Arial"/>
      <w:szCs w:val="24"/>
      <w:shd w:val="clear" w:color="auto" w:fill="CCEDFC"/>
    </w:rPr>
  </w:style>
  <w:style w:type="paragraph" w:customStyle="1" w:styleId="FeatureBox2ListBullet">
    <w:name w:val="ŠFeature Box 2 List Bullet"/>
    <w:basedOn w:val="FeatureBox2"/>
    <w:qFormat/>
    <w:rsid w:val="00665906"/>
    <w:pPr>
      <w:numPr>
        <w:numId w:val="2"/>
      </w:numPr>
    </w:pPr>
  </w:style>
  <w:style w:type="paragraph" w:customStyle="1" w:styleId="FeatureBox3ListBullet">
    <w:name w:val="ŠFeature Box 3 List Bullet"/>
    <w:basedOn w:val="FeatureBox3"/>
    <w:qFormat/>
    <w:rsid w:val="00966BDE"/>
    <w:pPr>
      <w:numPr>
        <w:numId w:val="3"/>
      </w:numPr>
      <w:ind w:left="567" w:hanging="567"/>
    </w:pPr>
  </w:style>
  <w:style w:type="character" w:customStyle="1" w:styleId="normaltextrun">
    <w:name w:val="normaltextrun"/>
    <w:basedOn w:val="DefaultParagraphFont"/>
    <w:rsid w:val="00B55B80"/>
  </w:style>
  <w:style w:type="paragraph" w:styleId="NormalWeb">
    <w:name w:val="Normal (Web)"/>
    <w:basedOn w:val="Normal"/>
    <w:uiPriority w:val="99"/>
    <w:semiHidden/>
    <w:unhideWhenUsed/>
    <w:rsid w:val="00D21239"/>
    <w:pPr>
      <w:suppressAutoHyphens w:val="0"/>
      <w:spacing w:before="100" w:beforeAutospacing="1" w:after="100" w:afterAutospacing="1" w:line="240" w:lineRule="auto"/>
    </w:pPr>
    <w:rPr>
      <w:rFonts w:ascii="Times New Roman" w:eastAsia="Times New Roman" w:hAnsi="Times New Roman" w:cs="Times New Roman"/>
      <w:sz w:val="24"/>
      <w:lang w:eastAsia="zh-CN" w:bidi="th-TH"/>
    </w:rPr>
  </w:style>
  <w:style w:type="paragraph" w:customStyle="1" w:styleId="List-Dot">
    <w:name w:val="List - Dot"/>
    <w:basedOn w:val="ListParagraph"/>
    <w:uiPriority w:val="6"/>
    <w:rsid w:val="00C24B54"/>
    <w:pPr>
      <w:numPr>
        <w:numId w:val="4"/>
      </w:numPr>
      <w:tabs>
        <w:tab w:val="num" w:pos="360"/>
      </w:tabs>
      <w:suppressAutoHyphens w:val="0"/>
      <w:spacing w:before="0" w:after="200" w:line="276" w:lineRule="auto"/>
      <w:ind w:right="40" w:firstLine="0"/>
      <w:contextualSpacing/>
    </w:pPr>
    <w:rPr>
      <w:rFonts w:eastAsia="Arial"/>
      <w:sz w:val="20"/>
      <w:szCs w:val="20"/>
      <w:lang w:val="en-US" w:eastAsia="en-AU"/>
    </w:rPr>
  </w:style>
  <w:style w:type="character" w:customStyle="1" w:styleId="Heading6Char">
    <w:name w:val="Heading 6 Char"/>
    <w:basedOn w:val="DefaultParagraphFont"/>
    <w:link w:val="Heading6"/>
    <w:uiPriority w:val="9"/>
    <w:rsid w:val="0074438B"/>
    <w:rPr>
      <w:rFonts w:ascii="Arial" w:eastAsiaTheme="majorEastAsia" w:hAnsi="Arial" w:cstheme="majorBidi"/>
      <w:i/>
      <w:iCs/>
      <w:color w:val="595959" w:themeColor="text1" w:themeTint="A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5343">
      <w:bodyDiv w:val="1"/>
      <w:marLeft w:val="0"/>
      <w:marRight w:val="0"/>
      <w:marTop w:val="0"/>
      <w:marBottom w:val="0"/>
      <w:divBdr>
        <w:top w:val="none" w:sz="0" w:space="0" w:color="auto"/>
        <w:left w:val="none" w:sz="0" w:space="0" w:color="auto"/>
        <w:bottom w:val="none" w:sz="0" w:space="0" w:color="auto"/>
        <w:right w:val="none" w:sz="0" w:space="0" w:color="auto"/>
      </w:divBdr>
    </w:div>
    <w:div w:id="29452845">
      <w:bodyDiv w:val="1"/>
      <w:marLeft w:val="0"/>
      <w:marRight w:val="0"/>
      <w:marTop w:val="0"/>
      <w:marBottom w:val="0"/>
      <w:divBdr>
        <w:top w:val="none" w:sz="0" w:space="0" w:color="auto"/>
        <w:left w:val="none" w:sz="0" w:space="0" w:color="auto"/>
        <w:bottom w:val="none" w:sz="0" w:space="0" w:color="auto"/>
        <w:right w:val="none" w:sz="0" w:space="0" w:color="auto"/>
      </w:divBdr>
    </w:div>
    <w:div w:id="37895701">
      <w:bodyDiv w:val="1"/>
      <w:marLeft w:val="0"/>
      <w:marRight w:val="0"/>
      <w:marTop w:val="0"/>
      <w:marBottom w:val="0"/>
      <w:divBdr>
        <w:top w:val="none" w:sz="0" w:space="0" w:color="auto"/>
        <w:left w:val="none" w:sz="0" w:space="0" w:color="auto"/>
        <w:bottom w:val="none" w:sz="0" w:space="0" w:color="auto"/>
        <w:right w:val="none" w:sz="0" w:space="0" w:color="auto"/>
      </w:divBdr>
      <w:divsChild>
        <w:div w:id="1951621791">
          <w:marLeft w:val="446"/>
          <w:marRight w:val="0"/>
          <w:marTop w:val="240"/>
          <w:marBottom w:val="120"/>
          <w:divBdr>
            <w:top w:val="none" w:sz="0" w:space="0" w:color="auto"/>
            <w:left w:val="none" w:sz="0" w:space="0" w:color="auto"/>
            <w:bottom w:val="none" w:sz="0" w:space="0" w:color="auto"/>
            <w:right w:val="none" w:sz="0" w:space="0" w:color="auto"/>
          </w:divBdr>
        </w:div>
      </w:divsChild>
    </w:div>
    <w:div w:id="64109792">
      <w:bodyDiv w:val="1"/>
      <w:marLeft w:val="0"/>
      <w:marRight w:val="0"/>
      <w:marTop w:val="0"/>
      <w:marBottom w:val="0"/>
      <w:divBdr>
        <w:top w:val="none" w:sz="0" w:space="0" w:color="auto"/>
        <w:left w:val="none" w:sz="0" w:space="0" w:color="auto"/>
        <w:bottom w:val="none" w:sz="0" w:space="0" w:color="auto"/>
        <w:right w:val="none" w:sz="0" w:space="0" w:color="auto"/>
      </w:divBdr>
      <w:divsChild>
        <w:div w:id="129985523">
          <w:marLeft w:val="0"/>
          <w:marRight w:val="0"/>
          <w:marTop w:val="0"/>
          <w:marBottom w:val="0"/>
          <w:divBdr>
            <w:top w:val="single" w:sz="2" w:space="0" w:color="auto"/>
            <w:left w:val="single" w:sz="2" w:space="0" w:color="auto"/>
            <w:bottom w:val="single" w:sz="2" w:space="0" w:color="auto"/>
            <w:right w:val="single" w:sz="2" w:space="0" w:color="auto"/>
          </w:divBdr>
        </w:div>
        <w:div w:id="352460232">
          <w:marLeft w:val="0"/>
          <w:marRight w:val="0"/>
          <w:marTop w:val="0"/>
          <w:marBottom w:val="0"/>
          <w:divBdr>
            <w:top w:val="single" w:sz="2" w:space="0" w:color="auto"/>
            <w:left w:val="single" w:sz="2" w:space="0" w:color="auto"/>
            <w:bottom w:val="single" w:sz="2" w:space="0" w:color="auto"/>
            <w:right w:val="single" w:sz="2" w:space="0" w:color="auto"/>
          </w:divBdr>
        </w:div>
      </w:divsChild>
    </w:div>
    <w:div w:id="77482564">
      <w:bodyDiv w:val="1"/>
      <w:marLeft w:val="0"/>
      <w:marRight w:val="0"/>
      <w:marTop w:val="0"/>
      <w:marBottom w:val="0"/>
      <w:divBdr>
        <w:top w:val="none" w:sz="0" w:space="0" w:color="auto"/>
        <w:left w:val="none" w:sz="0" w:space="0" w:color="auto"/>
        <w:bottom w:val="none" w:sz="0" w:space="0" w:color="auto"/>
        <w:right w:val="none" w:sz="0" w:space="0" w:color="auto"/>
      </w:divBdr>
    </w:div>
    <w:div w:id="108401473">
      <w:bodyDiv w:val="1"/>
      <w:marLeft w:val="0"/>
      <w:marRight w:val="0"/>
      <w:marTop w:val="0"/>
      <w:marBottom w:val="0"/>
      <w:divBdr>
        <w:top w:val="none" w:sz="0" w:space="0" w:color="auto"/>
        <w:left w:val="none" w:sz="0" w:space="0" w:color="auto"/>
        <w:bottom w:val="none" w:sz="0" w:space="0" w:color="auto"/>
        <w:right w:val="none" w:sz="0" w:space="0" w:color="auto"/>
      </w:divBdr>
      <w:divsChild>
        <w:div w:id="34088713">
          <w:marLeft w:val="0"/>
          <w:marRight w:val="0"/>
          <w:marTop w:val="0"/>
          <w:marBottom w:val="0"/>
          <w:divBdr>
            <w:top w:val="single" w:sz="2" w:space="0" w:color="auto"/>
            <w:left w:val="single" w:sz="2" w:space="0" w:color="auto"/>
            <w:bottom w:val="single" w:sz="2" w:space="0" w:color="auto"/>
            <w:right w:val="single" w:sz="2" w:space="0" w:color="auto"/>
          </w:divBdr>
        </w:div>
        <w:div w:id="659043375">
          <w:marLeft w:val="0"/>
          <w:marRight w:val="0"/>
          <w:marTop w:val="0"/>
          <w:marBottom w:val="0"/>
          <w:divBdr>
            <w:top w:val="single" w:sz="2" w:space="0" w:color="auto"/>
            <w:left w:val="single" w:sz="2" w:space="0" w:color="auto"/>
            <w:bottom w:val="single" w:sz="2" w:space="0" w:color="auto"/>
            <w:right w:val="single" w:sz="2" w:space="0" w:color="auto"/>
          </w:divBdr>
        </w:div>
      </w:divsChild>
    </w:div>
    <w:div w:id="140848678">
      <w:bodyDiv w:val="1"/>
      <w:marLeft w:val="0"/>
      <w:marRight w:val="0"/>
      <w:marTop w:val="0"/>
      <w:marBottom w:val="0"/>
      <w:divBdr>
        <w:top w:val="none" w:sz="0" w:space="0" w:color="auto"/>
        <w:left w:val="none" w:sz="0" w:space="0" w:color="auto"/>
        <w:bottom w:val="none" w:sz="0" w:space="0" w:color="auto"/>
        <w:right w:val="none" w:sz="0" w:space="0" w:color="auto"/>
      </w:divBdr>
      <w:divsChild>
        <w:div w:id="482166872">
          <w:marLeft w:val="0"/>
          <w:marRight w:val="0"/>
          <w:marTop w:val="0"/>
          <w:marBottom w:val="0"/>
          <w:divBdr>
            <w:top w:val="single" w:sz="2" w:space="0" w:color="auto"/>
            <w:left w:val="single" w:sz="2" w:space="0" w:color="auto"/>
            <w:bottom w:val="single" w:sz="2" w:space="0" w:color="auto"/>
            <w:right w:val="single" w:sz="2" w:space="0" w:color="auto"/>
          </w:divBdr>
          <w:divsChild>
            <w:div w:id="2033677931">
              <w:marLeft w:val="0"/>
              <w:marRight w:val="0"/>
              <w:marTop w:val="0"/>
              <w:marBottom w:val="0"/>
              <w:divBdr>
                <w:top w:val="single" w:sz="2" w:space="0" w:color="auto"/>
                <w:left w:val="single" w:sz="2" w:space="0" w:color="auto"/>
                <w:bottom w:val="single" w:sz="2" w:space="0" w:color="auto"/>
                <w:right w:val="single" w:sz="2" w:space="0" w:color="auto"/>
              </w:divBdr>
            </w:div>
          </w:divsChild>
        </w:div>
        <w:div w:id="1732383154">
          <w:marLeft w:val="0"/>
          <w:marRight w:val="0"/>
          <w:marTop w:val="0"/>
          <w:marBottom w:val="0"/>
          <w:divBdr>
            <w:top w:val="single" w:sz="2" w:space="0" w:color="auto"/>
            <w:left w:val="single" w:sz="2" w:space="0" w:color="auto"/>
            <w:bottom w:val="single" w:sz="2" w:space="0" w:color="auto"/>
            <w:right w:val="single" w:sz="2" w:space="0" w:color="auto"/>
          </w:divBdr>
        </w:div>
      </w:divsChild>
    </w:div>
    <w:div w:id="175466106">
      <w:bodyDiv w:val="1"/>
      <w:marLeft w:val="0"/>
      <w:marRight w:val="0"/>
      <w:marTop w:val="0"/>
      <w:marBottom w:val="0"/>
      <w:divBdr>
        <w:top w:val="none" w:sz="0" w:space="0" w:color="auto"/>
        <w:left w:val="none" w:sz="0" w:space="0" w:color="auto"/>
        <w:bottom w:val="none" w:sz="0" w:space="0" w:color="auto"/>
        <w:right w:val="none" w:sz="0" w:space="0" w:color="auto"/>
      </w:divBdr>
      <w:divsChild>
        <w:div w:id="1350641927">
          <w:marLeft w:val="0"/>
          <w:marRight w:val="0"/>
          <w:marTop w:val="0"/>
          <w:marBottom w:val="0"/>
          <w:divBdr>
            <w:top w:val="single" w:sz="2" w:space="0" w:color="auto"/>
            <w:left w:val="single" w:sz="2" w:space="0" w:color="auto"/>
            <w:bottom w:val="single" w:sz="2" w:space="0" w:color="auto"/>
            <w:right w:val="single" w:sz="2" w:space="0" w:color="auto"/>
          </w:divBdr>
        </w:div>
      </w:divsChild>
    </w:div>
    <w:div w:id="187569309">
      <w:bodyDiv w:val="1"/>
      <w:marLeft w:val="0"/>
      <w:marRight w:val="0"/>
      <w:marTop w:val="0"/>
      <w:marBottom w:val="0"/>
      <w:divBdr>
        <w:top w:val="none" w:sz="0" w:space="0" w:color="auto"/>
        <w:left w:val="none" w:sz="0" w:space="0" w:color="auto"/>
        <w:bottom w:val="none" w:sz="0" w:space="0" w:color="auto"/>
        <w:right w:val="none" w:sz="0" w:space="0" w:color="auto"/>
      </w:divBdr>
      <w:divsChild>
        <w:div w:id="1609891997">
          <w:marLeft w:val="0"/>
          <w:marRight w:val="0"/>
          <w:marTop w:val="0"/>
          <w:marBottom w:val="0"/>
          <w:divBdr>
            <w:top w:val="single" w:sz="2" w:space="0" w:color="auto"/>
            <w:left w:val="single" w:sz="2" w:space="0" w:color="auto"/>
            <w:bottom w:val="single" w:sz="2" w:space="0" w:color="auto"/>
            <w:right w:val="single" w:sz="2" w:space="0" w:color="auto"/>
          </w:divBdr>
        </w:div>
        <w:div w:id="2007398724">
          <w:marLeft w:val="0"/>
          <w:marRight w:val="0"/>
          <w:marTop w:val="0"/>
          <w:marBottom w:val="0"/>
          <w:divBdr>
            <w:top w:val="single" w:sz="2" w:space="0" w:color="auto"/>
            <w:left w:val="single" w:sz="2" w:space="0" w:color="auto"/>
            <w:bottom w:val="single" w:sz="2" w:space="0" w:color="auto"/>
            <w:right w:val="single" w:sz="2" w:space="0" w:color="auto"/>
          </w:divBdr>
        </w:div>
      </w:divsChild>
    </w:div>
    <w:div w:id="215118685">
      <w:bodyDiv w:val="1"/>
      <w:marLeft w:val="0"/>
      <w:marRight w:val="0"/>
      <w:marTop w:val="0"/>
      <w:marBottom w:val="0"/>
      <w:divBdr>
        <w:top w:val="none" w:sz="0" w:space="0" w:color="auto"/>
        <w:left w:val="none" w:sz="0" w:space="0" w:color="auto"/>
        <w:bottom w:val="none" w:sz="0" w:space="0" w:color="auto"/>
        <w:right w:val="none" w:sz="0" w:space="0" w:color="auto"/>
      </w:divBdr>
      <w:divsChild>
        <w:div w:id="1359894830">
          <w:marLeft w:val="0"/>
          <w:marRight w:val="0"/>
          <w:marTop w:val="0"/>
          <w:marBottom w:val="0"/>
          <w:divBdr>
            <w:top w:val="single" w:sz="2" w:space="0" w:color="auto"/>
            <w:left w:val="single" w:sz="2" w:space="0" w:color="auto"/>
            <w:bottom w:val="single" w:sz="2" w:space="0" w:color="auto"/>
            <w:right w:val="single" w:sz="2" w:space="0" w:color="auto"/>
          </w:divBdr>
        </w:div>
        <w:div w:id="1765303830">
          <w:marLeft w:val="0"/>
          <w:marRight w:val="0"/>
          <w:marTop w:val="0"/>
          <w:marBottom w:val="0"/>
          <w:divBdr>
            <w:top w:val="single" w:sz="2" w:space="0" w:color="auto"/>
            <w:left w:val="single" w:sz="2" w:space="0" w:color="auto"/>
            <w:bottom w:val="single" w:sz="2" w:space="0" w:color="auto"/>
            <w:right w:val="single" w:sz="2" w:space="0" w:color="auto"/>
          </w:divBdr>
        </w:div>
      </w:divsChild>
    </w:div>
    <w:div w:id="224073405">
      <w:bodyDiv w:val="1"/>
      <w:marLeft w:val="0"/>
      <w:marRight w:val="0"/>
      <w:marTop w:val="0"/>
      <w:marBottom w:val="0"/>
      <w:divBdr>
        <w:top w:val="none" w:sz="0" w:space="0" w:color="auto"/>
        <w:left w:val="none" w:sz="0" w:space="0" w:color="auto"/>
        <w:bottom w:val="none" w:sz="0" w:space="0" w:color="auto"/>
        <w:right w:val="none" w:sz="0" w:space="0" w:color="auto"/>
      </w:divBdr>
      <w:divsChild>
        <w:div w:id="1704787981">
          <w:marLeft w:val="0"/>
          <w:marRight w:val="0"/>
          <w:marTop w:val="0"/>
          <w:marBottom w:val="0"/>
          <w:divBdr>
            <w:top w:val="single" w:sz="2" w:space="0" w:color="auto"/>
            <w:left w:val="single" w:sz="2" w:space="0" w:color="auto"/>
            <w:bottom w:val="single" w:sz="2" w:space="0" w:color="auto"/>
            <w:right w:val="single" w:sz="2" w:space="0" w:color="auto"/>
          </w:divBdr>
        </w:div>
        <w:div w:id="1911496075">
          <w:marLeft w:val="0"/>
          <w:marRight w:val="0"/>
          <w:marTop w:val="0"/>
          <w:marBottom w:val="0"/>
          <w:divBdr>
            <w:top w:val="single" w:sz="2" w:space="0" w:color="auto"/>
            <w:left w:val="single" w:sz="2" w:space="0" w:color="auto"/>
            <w:bottom w:val="single" w:sz="2" w:space="0" w:color="auto"/>
            <w:right w:val="single" w:sz="2" w:space="0" w:color="auto"/>
          </w:divBdr>
        </w:div>
      </w:divsChild>
    </w:div>
    <w:div w:id="251203996">
      <w:bodyDiv w:val="1"/>
      <w:marLeft w:val="0"/>
      <w:marRight w:val="0"/>
      <w:marTop w:val="0"/>
      <w:marBottom w:val="0"/>
      <w:divBdr>
        <w:top w:val="none" w:sz="0" w:space="0" w:color="auto"/>
        <w:left w:val="none" w:sz="0" w:space="0" w:color="auto"/>
        <w:bottom w:val="none" w:sz="0" w:space="0" w:color="auto"/>
        <w:right w:val="none" w:sz="0" w:space="0" w:color="auto"/>
      </w:divBdr>
      <w:divsChild>
        <w:div w:id="1100560761">
          <w:marLeft w:val="0"/>
          <w:marRight w:val="0"/>
          <w:marTop w:val="0"/>
          <w:marBottom w:val="0"/>
          <w:divBdr>
            <w:top w:val="single" w:sz="2" w:space="0" w:color="auto"/>
            <w:left w:val="single" w:sz="2" w:space="0" w:color="auto"/>
            <w:bottom w:val="single" w:sz="2" w:space="0" w:color="auto"/>
            <w:right w:val="single" w:sz="2" w:space="0" w:color="auto"/>
          </w:divBdr>
        </w:div>
        <w:div w:id="1573852916">
          <w:marLeft w:val="0"/>
          <w:marRight w:val="0"/>
          <w:marTop w:val="0"/>
          <w:marBottom w:val="0"/>
          <w:divBdr>
            <w:top w:val="single" w:sz="2" w:space="0" w:color="auto"/>
            <w:left w:val="single" w:sz="2" w:space="0" w:color="auto"/>
            <w:bottom w:val="single" w:sz="2" w:space="0" w:color="auto"/>
            <w:right w:val="single" w:sz="2" w:space="0" w:color="auto"/>
          </w:divBdr>
        </w:div>
      </w:divsChild>
    </w:div>
    <w:div w:id="320433247">
      <w:bodyDiv w:val="1"/>
      <w:marLeft w:val="0"/>
      <w:marRight w:val="0"/>
      <w:marTop w:val="0"/>
      <w:marBottom w:val="0"/>
      <w:divBdr>
        <w:top w:val="none" w:sz="0" w:space="0" w:color="auto"/>
        <w:left w:val="none" w:sz="0" w:space="0" w:color="auto"/>
        <w:bottom w:val="none" w:sz="0" w:space="0" w:color="auto"/>
        <w:right w:val="none" w:sz="0" w:space="0" w:color="auto"/>
      </w:divBdr>
      <w:divsChild>
        <w:div w:id="1956713947">
          <w:marLeft w:val="0"/>
          <w:marRight w:val="0"/>
          <w:marTop w:val="0"/>
          <w:marBottom w:val="0"/>
          <w:divBdr>
            <w:top w:val="single" w:sz="2" w:space="0" w:color="auto"/>
            <w:left w:val="single" w:sz="2" w:space="0" w:color="auto"/>
            <w:bottom w:val="single" w:sz="2" w:space="0" w:color="auto"/>
            <w:right w:val="single" w:sz="2" w:space="0" w:color="auto"/>
          </w:divBdr>
        </w:div>
        <w:div w:id="2043556741">
          <w:marLeft w:val="0"/>
          <w:marRight w:val="0"/>
          <w:marTop w:val="0"/>
          <w:marBottom w:val="0"/>
          <w:divBdr>
            <w:top w:val="single" w:sz="2" w:space="0" w:color="auto"/>
            <w:left w:val="single" w:sz="2" w:space="0" w:color="auto"/>
            <w:bottom w:val="single" w:sz="2" w:space="0" w:color="auto"/>
            <w:right w:val="single" w:sz="2" w:space="0" w:color="auto"/>
          </w:divBdr>
        </w:div>
      </w:divsChild>
    </w:div>
    <w:div w:id="335042523">
      <w:bodyDiv w:val="1"/>
      <w:marLeft w:val="0"/>
      <w:marRight w:val="0"/>
      <w:marTop w:val="0"/>
      <w:marBottom w:val="0"/>
      <w:divBdr>
        <w:top w:val="none" w:sz="0" w:space="0" w:color="auto"/>
        <w:left w:val="none" w:sz="0" w:space="0" w:color="auto"/>
        <w:bottom w:val="none" w:sz="0" w:space="0" w:color="auto"/>
        <w:right w:val="none" w:sz="0" w:space="0" w:color="auto"/>
      </w:divBdr>
      <w:divsChild>
        <w:div w:id="1600067563">
          <w:marLeft w:val="0"/>
          <w:marRight w:val="0"/>
          <w:marTop w:val="0"/>
          <w:marBottom w:val="0"/>
          <w:divBdr>
            <w:top w:val="single" w:sz="2" w:space="0" w:color="auto"/>
            <w:left w:val="single" w:sz="2" w:space="0" w:color="auto"/>
            <w:bottom w:val="single" w:sz="2" w:space="0" w:color="auto"/>
            <w:right w:val="single" w:sz="2" w:space="0" w:color="auto"/>
          </w:divBdr>
          <w:divsChild>
            <w:div w:id="1098329197">
              <w:marLeft w:val="0"/>
              <w:marRight w:val="0"/>
              <w:marTop w:val="0"/>
              <w:marBottom w:val="0"/>
              <w:divBdr>
                <w:top w:val="single" w:sz="2" w:space="0" w:color="auto"/>
                <w:left w:val="single" w:sz="2" w:space="0" w:color="auto"/>
                <w:bottom w:val="single" w:sz="2" w:space="0" w:color="auto"/>
                <w:right w:val="single" w:sz="2" w:space="0" w:color="auto"/>
              </w:divBdr>
              <w:divsChild>
                <w:div w:id="443771916">
                  <w:marLeft w:val="0"/>
                  <w:marRight w:val="0"/>
                  <w:marTop w:val="0"/>
                  <w:marBottom w:val="0"/>
                  <w:divBdr>
                    <w:top w:val="single" w:sz="2" w:space="0" w:color="auto"/>
                    <w:left w:val="single" w:sz="2" w:space="0" w:color="auto"/>
                    <w:bottom w:val="single" w:sz="2" w:space="0" w:color="auto"/>
                    <w:right w:val="single" w:sz="2" w:space="0" w:color="auto"/>
                  </w:divBdr>
                  <w:divsChild>
                    <w:div w:id="13468998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93815748">
      <w:bodyDiv w:val="1"/>
      <w:marLeft w:val="0"/>
      <w:marRight w:val="0"/>
      <w:marTop w:val="0"/>
      <w:marBottom w:val="0"/>
      <w:divBdr>
        <w:top w:val="none" w:sz="0" w:space="0" w:color="auto"/>
        <w:left w:val="none" w:sz="0" w:space="0" w:color="auto"/>
        <w:bottom w:val="none" w:sz="0" w:space="0" w:color="auto"/>
        <w:right w:val="none" w:sz="0" w:space="0" w:color="auto"/>
      </w:divBdr>
      <w:divsChild>
        <w:div w:id="34277516">
          <w:marLeft w:val="0"/>
          <w:marRight w:val="0"/>
          <w:marTop w:val="0"/>
          <w:marBottom w:val="0"/>
          <w:divBdr>
            <w:top w:val="single" w:sz="2" w:space="0" w:color="auto"/>
            <w:left w:val="single" w:sz="2" w:space="0" w:color="auto"/>
            <w:bottom w:val="single" w:sz="2" w:space="0" w:color="auto"/>
            <w:right w:val="single" w:sz="2" w:space="0" w:color="auto"/>
          </w:divBdr>
        </w:div>
        <w:div w:id="1769304946">
          <w:marLeft w:val="0"/>
          <w:marRight w:val="0"/>
          <w:marTop w:val="0"/>
          <w:marBottom w:val="0"/>
          <w:divBdr>
            <w:top w:val="single" w:sz="2" w:space="0" w:color="auto"/>
            <w:left w:val="single" w:sz="2" w:space="0" w:color="auto"/>
            <w:bottom w:val="single" w:sz="2" w:space="0" w:color="auto"/>
            <w:right w:val="single" w:sz="2" w:space="0" w:color="auto"/>
          </w:divBdr>
        </w:div>
      </w:divsChild>
    </w:div>
    <w:div w:id="428353170">
      <w:bodyDiv w:val="1"/>
      <w:marLeft w:val="0"/>
      <w:marRight w:val="0"/>
      <w:marTop w:val="0"/>
      <w:marBottom w:val="0"/>
      <w:divBdr>
        <w:top w:val="none" w:sz="0" w:space="0" w:color="auto"/>
        <w:left w:val="none" w:sz="0" w:space="0" w:color="auto"/>
        <w:bottom w:val="none" w:sz="0" w:space="0" w:color="auto"/>
        <w:right w:val="none" w:sz="0" w:space="0" w:color="auto"/>
      </w:divBdr>
    </w:div>
    <w:div w:id="433786508">
      <w:bodyDiv w:val="1"/>
      <w:marLeft w:val="0"/>
      <w:marRight w:val="0"/>
      <w:marTop w:val="0"/>
      <w:marBottom w:val="0"/>
      <w:divBdr>
        <w:top w:val="none" w:sz="0" w:space="0" w:color="auto"/>
        <w:left w:val="none" w:sz="0" w:space="0" w:color="auto"/>
        <w:bottom w:val="none" w:sz="0" w:space="0" w:color="auto"/>
        <w:right w:val="none" w:sz="0" w:space="0" w:color="auto"/>
      </w:divBdr>
      <w:divsChild>
        <w:div w:id="529220000">
          <w:marLeft w:val="0"/>
          <w:marRight w:val="0"/>
          <w:marTop w:val="0"/>
          <w:marBottom w:val="0"/>
          <w:divBdr>
            <w:top w:val="single" w:sz="2" w:space="0" w:color="auto"/>
            <w:left w:val="single" w:sz="2" w:space="0" w:color="auto"/>
            <w:bottom w:val="single" w:sz="2" w:space="0" w:color="auto"/>
            <w:right w:val="single" w:sz="2" w:space="0" w:color="auto"/>
          </w:divBdr>
        </w:div>
        <w:div w:id="1086150786">
          <w:marLeft w:val="0"/>
          <w:marRight w:val="0"/>
          <w:marTop w:val="0"/>
          <w:marBottom w:val="0"/>
          <w:divBdr>
            <w:top w:val="single" w:sz="2" w:space="0" w:color="auto"/>
            <w:left w:val="single" w:sz="2" w:space="0" w:color="auto"/>
            <w:bottom w:val="single" w:sz="2" w:space="0" w:color="auto"/>
            <w:right w:val="single" w:sz="2" w:space="0" w:color="auto"/>
          </w:divBdr>
        </w:div>
      </w:divsChild>
    </w:div>
    <w:div w:id="464616230">
      <w:bodyDiv w:val="1"/>
      <w:marLeft w:val="0"/>
      <w:marRight w:val="0"/>
      <w:marTop w:val="0"/>
      <w:marBottom w:val="0"/>
      <w:divBdr>
        <w:top w:val="none" w:sz="0" w:space="0" w:color="auto"/>
        <w:left w:val="none" w:sz="0" w:space="0" w:color="auto"/>
        <w:bottom w:val="none" w:sz="0" w:space="0" w:color="auto"/>
        <w:right w:val="none" w:sz="0" w:space="0" w:color="auto"/>
      </w:divBdr>
      <w:divsChild>
        <w:div w:id="199130405">
          <w:marLeft w:val="547"/>
          <w:marRight w:val="0"/>
          <w:marTop w:val="240"/>
          <w:marBottom w:val="120"/>
          <w:divBdr>
            <w:top w:val="none" w:sz="0" w:space="0" w:color="auto"/>
            <w:left w:val="none" w:sz="0" w:space="0" w:color="auto"/>
            <w:bottom w:val="none" w:sz="0" w:space="0" w:color="auto"/>
            <w:right w:val="none" w:sz="0" w:space="0" w:color="auto"/>
          </w:divBdr>
        </w:div>
      </w:divsChild>
    </w:div>
    <w:div w:id="468937180">
      <w:bodyDiv w:val="1"/>
      <w:marLeft w:val="0"/>
      <w:marRight w:val="0"/>
      <w:marTop w:val="0"/>
      <w:marBottom w:val="0"/>
      <w:divBdr>
        <w:top w:val="none" w:sz="0" w:space="0" w:color="auto"/>
        <w:left w:val="none" w:sz="0" w:space="0" w:color="auto"/>
        <w:bottom w:val="none" w:sz="0" w:space="0" w:color="auto"/>
        <w:right w:val="none" w:sz="0" w:space="0" w:color="auto"/>
      </w:divBdr>
      <w:divsChild>
        <w:div w:id="97719985">
          <w:marLeft w:val="446"/>
          <w:marRight w:val="0"/>
          <w:marTop w:val="240"/>
          <w:marBottom w:val="120"/>
          <w:divBdr>
            <w:top w:val="none" w:sz="0" w:space="0" w:color="auto"/>
            <w:left w:val="none" w:sz="0" w:space="0" w:color="auto"/>
            <w:bottom w:val="none" w:sz="0" w:space="0" w:color="auto"/>
            <w:right w:val="none" w:sz="0" w:space="0" w:color="auto"/>
          </w:divBdr>
        </w:div>
        <w:div w:id="865674989">
          <w:marLeft w:val="446"/>
          <w:marRight w:val="0"/>
          <w:marTop w:val="240"/>
          <w:marBottom w:val="120"/>
          <w:divBdr>
            <w:top w:val="none" w:sz="0" w:space="0" w:color="auto"/>
            <w:left w:val="none" w:sz="0" w:space="0" w:color="auto"/>
            <w:bottom w:val="none" w:sz="0" w:space="0" w:color="auto"/>
            <w:right w:val="none" w:sz="0" w:space="0" w:color="auto"/>
          </w:divBdr>
        </w:div>
        <w:div w:id="1976834130">
          <w:marLeft w:val="446"/>
          <w:marRight w:val="0"/>
          <w:marTop w:val="240"/>
          <w:marBottom w:val="120"/>
          <w:divBdr>
            <w:top w:val="none" w:sz="0" w:space="0" w:color="auto"/>
            <w:left w:val="none" w:sz="0" w:space="0" w:color="auto"/>
            <w:bottom w:val="none" w:sz="0" w:space="0" w:color="auto"/>
            <w:right w:val="none" w:sz="0" w:space="0" w:color="auto"/>
          </w:divBdr>
        </w:div>
      </w:divsChild>
    </w:div>
    <w:div w:id="477527926">
      <w:bodyDiv w:val="1"/>
      <w:marLeft w:val="0"/>
      <w:marRight w:val="0"/>
      <w:marTop w:val="0"/>
      <w:marBottom w:val="0"/>
      <w:divBdr>
        <w:top w:val="none" w:sz="0" w:space="0" w:color="auto"/>
        <w:left w:val="none" w:sz="0" w:space="0" w:color="auto"/>
        <w:bottom w:val="none" w:sz="0" w:space="0" w:color="auto"/>
        <w:right w:val="none" w:sz="0" w:space="0" w:color="auto"/>
      </w:divBdr>
      <w:divsChild>
        <w:div w:id="219947725">
          <w:marLeft w:val="0"/>
          <w:marRight w:val="0"/>
          <w:marTop w:val="0"/>
          <w:marBottom w:val="0"/>
          <w:divBdr>
            <w:top w:val="single" w:sz="2" w:space="0" w:color="auto"/>
            <w:left w:val="single" w:sz="2" w:space="0" w:color="auto"/>
            <w:bottom w:val="single" w:sz="2" w:space="0" w:color="auto"/>
            <w:right w:val="single" w:sz="2" w:space="0" w:color="auto"/>
          </w:divBdr>
        </w:div>
        <w:div w:id="1496647097">
          <w:marLeft w:val="0"/>
          <w:marRight w:val="0"/>
          <w:marTop w:val="0"/>
          <w:marBottom w:val="0"/>
          <w:divBdr>
            <w:top w:val="single" w:sz="2" w:space="0" w:color="auto"/>
            <w:left w:val="single" w:sz="2" w:space="0" w:color="auto"/>
            <w:bottom w:val="single" w:sz="2" w:space="0" w:color="auto"/>
            <w:right w:val="single" w:sz="2" w:space="0" w:color="auto"/>
          </w:divBdr>
        </w:div>
      </w:divsChild>
    </w:div>
    <w:div w:id="481121613">
      <w:bodyDiv w:val="1"/>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446"/>
          <w:marRight w:val="0"/>
          <w:marTop w:val="240"/>
          <w:marBottom w:val="120"/>
          <w:divBdr>
            <w:top w:val="none" w:sz="0" w:space="0" w:color="auto"/>
            <w:left w:val="none" w:sz="0" w:space="0" w:color="auto"/>
            <w:bottom w:val="none" w:sz="0" w:space="0" w:color="auto"/>
            <w:right w:val="none" w:sz="0" w:space="0" w:color="auto"/>
          </w:divBdr>
        </w:div>
      </w:divsChild>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91623073">
      <w:bodyDiv w:val="1"/>
      <w:marLeft w:val="0"/>
      <w:marRight w:val="0"/>
      <w:marTop w:val="0"/>
      <w:marBottom w:val="0"/>
      <w:divBdr>
        <w:top w:val="none" w:sz="0" w:space="0" w:color="auto"/>
        <w:left w:val="none" w:sz="0" w:space="0" w:color="auto"/>
        <w:bottom w:val="none" w:sz="0" w:space="0" w:color="auto"/>
        <w:right w:val="none" w:sz="0" w:space="0" w:color="auto"/>
      </w:divBdr>
    </w:div>
    <w:div w:id="624699233">
      <w:bodyDiv w:val="1"/>
      <w:marLeft w:val="0"/>
      <w:marRight w:val="0"/>
      <w:marTop w:val="0"/>
      <w:marBottom w:val="0"/>
      <w:divBdr>
        <w:top w:val="none" w:sz="0" w:space="0" w:color="auto"/>
        <w:left w:val="none" w:sz="0" w:space="0" w:color="auto"/>
        <w:bottom w:val="none" w:sz="0" w:space="0" w:color="auto"/>
        <w:right w:val="none" w:sz="0" w:space="0" w:color="auto"/>
      </w:divBdr>
      <w:divsChild>
        <w:div w:id="162209948">
          <w:marLeft w:val="547"/>
          <w:marRight w:val="0"/>
          <w:marTop w:val="120"/>
          <w:marBottom w:val="120"/>
          <w:divBdr>
            <w:top w:val="none" w:sz="0" w:space="0" w:color="auto"/>
            <w:left w:val="none" w:sz="0" w:space="0" w:color="auto"/>
            <w:bottom w:val="none" w:sz="0" w:space="0" w:color="auto"/>
            <w:right w:val="none" w:sz="0" w:space="0" w:color="auto"/>
          </w:divBdr>
        </w:div>
      </w:divsChild>
    </w:div>
    <w:div w:id="630091572">
      <w:bodyDiv w:val="1"/>
      <w:marLeft w:val="0"/>
      <w:marRight w:val="0"/>
      <w:marTop w:val="0"/>
      <w:marBottom w:val="0"/>
      <w:divBdr>
        <w:top w:val="none" w:sz="0" w:space="0" w:color="auto"/>
        <w:left w:val="none" w:sz="0" w:space="0" w:color="auto"/>
        <w:bottom w:val="none" w:sz="0" w:space="0" w:color="auto"/>
        <w:right w:val="none" w:sz="0" w:space="0" w:color="auto"/>
      </w:divBdr>
      <w:divsChild>
        <w:div w:id="82193274">
          <w:marLeft w:val="0"/>
          <w:marRight w:val="0"/>
          <w:marTop w:val="0"/>
          <w:marBottom w:val="0"/>
          <w:divBdr>
            <w:top w:val="single" w:sz="2" w:space="0" w:color="auto"/>
            <w:left w:val="single" w:sz="2" w:space="0" w:color="auto"/>
            <w:bottom w:val="single" w:sz="2" w:space="0" w:color="auto"/>
            <w:right w:val="single" w:sz="2" w:space="0" w:color="auto"/>
          </w:divBdr>
        </w:div>
        <w:div w:id="1818065769">
          <w:marLeft w:val="0"/>
          <w:marRight w:val="0"/>
          <w:marTop w:val="0"/>
          <w:marBottom w:val="0"/>
          <w:divBdr>
            <w:top w:val="single" w:sz="2" w:space="0" w:color="auto"/>
            <w:left w:val="single" w:sz="2" w:space="0" w:color="auto"/>
            <w:bottom w:val="single" w:sz="2" w:space="0" w:color="auto"/>
            <w:right w:val="single" w:sz="2" w:space="0" w:color="auto"/>
          </w:divBdr>
        </w:div>
      </w:divsChild>
    </w:div>
    <w:div w:id="648947956">
      <w:bodyDiv w:val="1"/>
      <w:marLeft w:val="0"/>
      <w:marRight w:val="0"/>
      <w:marTop w:val="0"/>
      <w:marBottom w:val="0"/>
      <w:divBdr>
        <w:top w:val="none" w:sz="0" w:space="0" w:color="auto"/>
        <w:left w:val="none" w:sz="0" w:space="0" w:color="auto"/>
        <w:bottom w:val="none" w:sz="0" w:space="0" w:color="auto"/>
        <w:right w:val="none" w:sz="0" w:space="0" w:color="auto"/>
      </w:divBdr>
    </w:div>
    <w:div w:id="686567890">
      <w:bodyDiv w:val="1"/>
      <w:marLeft w:val="0"/>
      <w:marRight w:val="0"/>
      <w:marTop w:val="0"/>
      <w:marBottom w:val="0"/>
      <w:divBdr>
        <w:top w:val="none" w:sz="0" w:space="0" w:color="auto"/>
        <w:left w:val="none" w:sz="0" w:space="0" w:color="auto"/>
        <w:bottom w:val="none" w:sz="0" w:space="0" w:color="auto"/>
        <w:right w:val="none" w:sz="0" w:space="0" w:color="auto"/>
      </w:divBdr>
    </w:div>
    <w:div w:id="703100468">
      <w:bodyDiv w:val="1"/>
      <w:marLeft w:val="0"/>
      <w:marRight w:val="0"/>
      <w:marTop w:val="0"/>
      <w:marBottom w:val="0"/>
      <w:divBdr>
        <w:top w:val="none" w:sz="0" w:space="0" w:color="auto"/>
        <w:left w:val="none" w:sz="0" w:space="0" w:color="auto"/>
        <w:bottom w:val="none" w:sz="0" w:space="0" w:color="auto"/>
        <w:right w:val="none" w:sz="0" w:space="0" w:color="auto"/>
      </w:divBdr>
      <w:divsChild>
        <w:div w:id="1072120778">
          <w:marLeft w:val="0"/>
          <w:marRight w:val="0"/>
          <w:marTop w:val="0"/>
          <w:marBottom w:val="0"/>
          <w:divBdr>
            <w:top w:val="single" w:sz="2" w:space="0" w:color="auto"/>
            <w:left w:val="single" w:sz="2" w:space="0" w:color="auto"/>
            <w:bottom w:val="single" w:sz="2" w:space="0" w:color="auto"/>
            <w:right w:val="single" w:sz="2" w:space="0" w:color="auto"/>
          </w:divBdr>
        </w:div>
        <w:div w:id="1320036266">
          <w:marLeft w:val="0"/>
          <w:marRight w:val="0"/>
          <w:marTop w:val="0"/>
          <w:marBottom w:val="0"/>
          <w:divBdr>
            <w:top w:val="single" w:sz="2" w:space="0" w:color="auto"/>
            <w:left w:val="single" w:sz="2" w:space="0" w:color="auto"/>
            <w:bottom w:val="single" w:sz="2" w:space="0" w:color="auto"/>
            <w:right w:val="single" w:sz="2" w:space="0" w:color="auto"/>
          </w:divBdr>
        </w:div>
      </w:divsChild>
    </w:div>
    <w:div w:id="737748026">
      <w:bodyDiv w:val="1"/>
      <w:marLeft w:val="0"/>
      <w:marRight w:val="0"/>
      <w:marTop w:val="0"/>
      <w:marBottom w:val="0"/>
      <w:divBdr>
        <w:top w:val="none" w:sz="0" w:space="0" w:color="auto"/>
        <w:left w:val="none" w:sz="0" w:space="0" w:color="auto"/>
        <w:bottom w:val="none" w:sz="0" w:space="0" w:color="auto"/>
        <w:right w:val="none" w:sz="0" w:space="0" w:color="auto"/>
      </w:divBdr>
      <w:divsChild>
        <w:div w:id="1119297246">
          <w:marLeft w:val="446"/>
          <w:marRight w:val="0"/>
          <w:marTop w:val="240"/>
          <w:marBottom w:val="120"/>
          <w:divBdr>
            <w:top w:val="none" w:sz="0" w:space="0" w:color="auto"/>
            <w:left w:val="none" w:sz="0" w:space="0" w:color="auto"/>
            <w:bottom w:val="none" w:sz="0" w:space="0" w:color="auto"/>
            <w:right w:val="none" w:sz="0" w:space="0" w:color="auto"/>
          </w:divBdr>
        </w:div>
      </w:divsChild>
    </w:div>
    <w:div w:id="752778240">
      <w:bodyDiv w:val="1"/>
      <w:marLeft w:val="0"/>
      <w:marRight w:val="0"/>
      <w:marTop w:val="0"/>
      <w:marBottom w:val="0"/>
      <w:divBdr>
        <w:top w:val="none" w:sz="0" w:space="0" w:color="auto"/>
        <w:left w:val="none" w:sz="0" w:space="0" w:color="auto"/>
        <w:bottom w:val="none" w:sz="0" w:space="0" w:color="auto"/>
        <w:right w:val="none" w:sz="0" w:space="0" w:color="auto"/>
      </w:divBdr>
      <w:divsChild>
        <w:div w:id="590624656">
          <w:marLeft w:val="0"/>
          <w:marRight w:val="0"/>
          <w:marTop w:val="0"/>
          <w:marBottom w:val="0"/>
          <w:divBdr>
            <w:top w:val="single" w:sz="2" w:space="0" w:color="auto"/>
            <w:left w:val="single" w:sz="2" w:space="0" w:color="auto"/>
            <w:bottom w:val="single" w:sz="2" w:space="0" w:color="auto"/>
            <w:right w:val="single" w:sz="2" w:space="0" w:color="auto"/>
          </w:divBdr>
        </w:div>
        <w:div w:id="1350568755">
          <w:marLeft w:val="0"/>
          <w:marRight w:val="0"/>
          <w:marTop w:val="0"/>
          <w:marBottom w:val="0"/>
          <w:divBdr>
            <w:top w:val="single" w:sz="2" w:space="0" w:color="auto"/>
            <w:left w:val="single" w:sz="2" w:space="0" w:color="auto"/>
            <w:bottom w:val="single" w:sz="2" w:space="0" w:color="auto"/>
            <w:right w:val="single" w:sz="2" w:space="0" w:color="auto"/>
          </w:divBdr>
        </w:div>
      </w:divsChild>
    </w:div>
    <w:div w:id="774789854">
      <w:bodyDiv w:val="1"/>
      <w:marLeft w:val="0"/>
      <w:marRight w:val="0"/>
      <w:marTop w:val="0"/>
      <w:marBottom w:val="0"/>
      <w:divBdr>
        <w:top w:val="none" w:sz="0" w:space="0" w:color="auto"/>
        <w:left w:val="none" w:sz="0" w:space="0" w:color="auto"/>
        <w:bottom w:val="none" w:sz="0" w:space="0" w:color="auto"/>
        <w:right w:val="none" w:sz="0" w:space="0" w:color="auto"/>
      </w:divBdr>
      <w:divsChild>
        <w:div w:id="704523852">
          <w:marLeft w:val="446"/>
          <w:marRight w:val="0"/>
          <w:marTop w:val="240"/>
          <w:marBottom w:val="120"/>
          <w:divBdr>
            <w:top w:val="none" w:sz="0" w:space="0" w:color="auto"/>
            <w:left w:val="none" w:sz="0" w:space="0" w:color="auto"/>
            <w:bottom w:val="none" w:sz="0" w:space="0" w:color="auto"/>
            <w:right w:val="none" w:sz="0" w:space="0" w:color="auto"/>
          </w:divBdr>
        </w:div>
      </w:divsChild>
    </w:div>
    <w:div w:id="781150656">
      <w:bodyDiv w:val="1"/>
      <w:marLeft w:val="0"/>
      <w:marRight w:val="0"/>
      <w:marTop w:val="0"/>
      <w:marBottom w:val="0"/>
      <w:divBdr>
        <w:top w:val="none" w:sz="0" w:space="0" w:color="auto"/>
        <w:left w:val="none" w:sz="0" w:space="0" w:color="auto"/>
        <w:bottom w:val="none" w:sz="0" w:space="0" w:color="auto"/>
        <w:right w:val="none" w:sz="0" w:space="0" w:color="auto"/>
      </w:divBdr>
      <w:divsChild>
        <w:div w:id="519514622">
          <w:marLeft w:val="0"/>
          <w:marRight w:val="0"/>
          <w:marTop w:val="0"/>
          <w:marBottom w:val="0"/>
          <w:divBdr>
            <w:top w:val="none" w:sz="0" w:space="0" w:color="auto"/>
            <w:left w:val="none" w:sz="0" w:space="0" w:color="auto"/>
            <w:bottom w:val="none" w:sz="0" w:space="0" w:color="auto"/>
            <w:right w:val="none" w:sz="0" w:space="0" w:color="auto"/>
          </w:divBdr>
          <w:divsChild>
            <w:div w:id="568536515">
              <w:marLeft w:val="0"/>
              <w:marRight w:val="0"/>
              <w:marTop w:val="0"/>
              <w:marBottom w:val="0"/>
              <w:divBdr>
                <w:top w:val="none" w:sz="0" w:space="0" w:color="auto"/>
                <w:left w:val="none" w:sz="0" w:space="0" w:color="auto"/>
                <w:bottom w:val="none" w:sz="0" w:space="0" w:color="auto"/>
                <w:right w:val="none" w:sz="0" w:space="0" w:color="auto"/>
              </w:divBdr>
              <w:divsChild>
                <w:div w:id="1603761244">
                  <w:marLeft w:val="0"/>
                  <w:marRight w:val="0"/>
                  <w:marTop w:val="0"/>
                  <w:marBottom w:val="0"/>
                  <w:divBdr>
                    <w:top w:val="none" w:sz="0" w:space="0" w:color="auto"/>
                    <w:left w:val="none" w:sz="0" w:space="0" w:color="auto"/>
                    <w:bottom w:val="none" w:sz="0" w:space="0" w:color="auto"/>
                    <w:right w:val="none" w:sz="0" w:space="0" w:color="auto"/>
                  </w:divBdr>
                  <w:divsChild>
                    <w:div w:id="1761295767">
                      <w:marLeft w:val="0"/>
                      <w:marRight w:val="0"/>
                      <w:marTop w:val="0"/>
                      <w:marBottom w:val="0"/>
                      <w:divBdr>
                        <w:top w:val="none" w:sz="0" w:space="0" w:color="auto"/>
                        <w:left w:val="none" w:sz="0" w:space="0" w:color="auto"/>
                        <w:bottom w:val="none" w:sz="0" w:space="0" w:color="auto"/>
                        <w:right w:val="none" w:sz="0" w:space="0" w:color="auto"/>
                      </w:divBdr>
                      <w:divsChild>
                        <w:div w:id="1280264009">
                          <w:marLeft w:val="0"/>
                          <w:marRight w:val="0"/>
                          <w:marTop w:val="0"/>
                          <w:marBottom w:val="0"/>
                          <w:divBdr>
                            <w:top w:val="none" w:sz="0" w:space="0" w:color="auto"/>
                            <w:left w:val="none" w:sz="0" w:space="0" w:color="auto"/>
                            <w:bottom w:val="none" w:sz="0" w:space="0" w:color="auto"/>
                            <w:right w:val="none" w:sz="0" w:space="0" w:color="auto"/>
                          </w:divBdr>
                          <w:divsChild>
                            <w:div w:id="612981468">
                              <w:marLeft w:val="0"/>
                              <w:marRight w:val="0"/>
                              <w:marTop w:val="0"/>
                              <w:marBottom w:val="0"/>
                              <w:divBdr>
                                <w:top w:val="none" w:sz="0" w:space="0" w:color="auto"/>
                                <w:left w:val="none" w:sz="0" w:space="0" w:color="auto"/>
                                <w:bottom w:val="none" w:sz="0" w:space="0" w:color="auto"/>
                                <w:right w:val="none" w:sz="0" w:space="0" w:color="auto"/>
                              </w:divBdr>
                              <w:divsChild>
                                <w:div w:id="1476217245">
                                  <w:marLeft w:val="0"/>
                                  <w:marRight w:val="0"/>
                                  <w:marTop w:val="0"/>
                                  <w:marBottom w:val="0"/>
                                  <w:divBdr>
                                    <w:top w:val="none" w:sz="0" w:space="0" w:color="auto"/>
                                    <w:left w:val="none" w:sz="0" w:space="0" w:color="auto"/>
                                    <w:bottom w:val="none" w:sz="0" w:space="0" w:color="auto"/>
                                    <w:right w:val="none" w:sz="0" w:space="0" w:color="auto"/>
                                  </w:divBdr>
                                  <w:divsChild>
                                    <w:div w:id="1076130736">
                                      <w:marLeft w:val="0"/>
                                      <w:marRight w:val="0"/>
                                      <w:marTop w:val="0"/>
                                      <w:marBottom w:val="0"/>
                                      <w:divBdr>
                                        <w:top w:val="none" w:sz="0" w:space="0" w:color="auto"/>
                                        <w:left w:val="none" w:sz="0" w:space="0" w:color="auto"/>
                                        <w:bottom w:val="none" w:sz="0" w:space="0" w:color="auto"/>
                                        <w:right w:val="none" w:sz="0" w:space="0" w:color="auto"/>
                                      </w:divBdr>
                                      <w:divsChild>
                                        <w:div w:id="1676227519">
                                          <w:marLeft w:val="0"/>
                                          <w:marRight w:val="0"/>
                                          <w:marTop w:val="0"/>
                                          <w:marBottom w:val="0"/>
                                          <w:divBdr>
                                            <w:top w:val="none" w:sz="0" w:space="0" w:color="auto"/>
                                            <w:left w:val="none" w:sz="0" w:space="0" w:color="auto"/>
                                            <w:bottom w:val="none" w:sz="0" w:space="0" w:color="auto"/>
                                            <w:right w:val="none" w:sz="0" w:space="0" w:color="auto"/>
                                          </w:divBdr>
                                          <w:divsChild>
                                            <w:div w:id="18091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781646">
      <w:bodyDiv w:val="1"/>
      <w:marLeft w:val="0"/>
      <w:marRight w:val="0"/>
      <w:marTop w:val="0"/>
      <w:marBottom w:val="0"/>
      <w:divBdr>
        <w:top w:val="none" w:sz="0" w:space="0" w:color="auto"/>
        <w:left w:val="none" w:sz="0" w:space="0" w:color="auto"/>
        <w:bottom w:val="none" w:sz="0" w:space="0" w:color="auto"/>
        <w:right w:val="none" w:sz="0" w:space="0" w:color="auto"/>
      </w:divBdr>
      <w:divsChild>
        <w:div w:id="1210453805">
          <w:marLeft w:val="0"/>
          <w:marRight w:val="0"/>
          <w:marTop w:val="0"/>
          <w:marBottom w:val="0"/>
          <w:divBdr>
            <w:top w:val="single" w:sz="2" w:space="12" w:color="auto"/>
            <w:left w:val="single" w:sz="2" w:space="12" w:color="auto"/>
            <w:bottom w:val="single" w:sz="2" w:space="0" w:color="auto"/>
            <w:right w:val="single" w:sz="2" w:space="0" w:color="auto"/>
          </w:divBdr>
          <w:divsChild>
            <w:div w:id="654771332">
              <w:marLeft w:val="0"/>
              <w:marRight w:val="0"/>
              <w:marTop w:val="0"/>
              <w:marBottom w:val="0"/>
              <w:divBdr>
                <w:top w:val="none" w:sz="0" w:space="0" w:color="auto"/>
                <w:left w:val="none" w:sz="0" w:space="0" w:color="auto"/>
                <w:bottom w:val="none" w:sz="0" w:space="0" w:color="auto"/>
                <w:right w:val="none" w:sz="0" w:space="0" w:color="auto"/>
              </w:divBdr>
              <w:divsChild>
                <w:div w:id="2116099775">
                  <w:marLeft w:val="0"/>
                  <w:marRight w:val="0"/>
                  <w:marTop w:val="0"/>
                  <w:marBottom w:val="0"/>
                  <w:divBdr>
                    <w:top w:val="single" w:sz="2" w:space="0" w:color="auto"/>
                    <w:left w:val="single" w:sz="2" w:space="0" w:color="auto"/>
                    <w:bottom w:val="single" w:sz="2" w:space="0" w:color="auto"/>
                    <w:right w:val="single" w:sz="2" w:space="0" w:color="auto"/>
                  </w:divBdr>
                  <w:divsChild>
                    <w:div w:id="6815175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92215932">
      <w:bodyDiv w:val="1"/>
      <w:marLeft w:val="0"/>
      <w:marRight w:val="0"/>
      <w:marTop w:val="0"/>
      <w:marBottom w:val="0"/>
      <w:divBdr>
        <w:top w:val="none" w:sz="0" w:space="0" w:color="auto"/>
        <w:left w:val="none" w:sz="0" w:space="0" w:color="auto"/>
        <w:bottom w:val="none" w:sz="0" w:space="0" w:color="auto"/>
        <w:right w:val="none" w:sz="0" w:space="0" w:color="auto"/>
      </w:divBdr>
      <w:divsChild>
        <w:div w:id="1824352397">
          <w:marLeft w:val="0"/>
          <w:marRight w:val="0"/>
          <w:marTop w:val="0"/>
          <w:marBottom w:val="0"/>
          <w:divBdr>
            <w:top w:val="single" w:sz="2" w:space="0" w:color="auto"/>
            <w:left w:val="single" w:sz="2" w:space="0" w:color="auto"/>
            <w:bottom w:val="single" w:sz="2" w:space="0" w:color="auto"/>
            <w:right w:val="single" w:sz="2" w:space="0" w:color="auto"/>
          </w:divBdr>
          <w:divsChild>
            <w:div w:id="1384476592">
              <w:marLeft w:val="0"/>
              <w:marRight w:val="0"/>
              <w:marTop w:val="0"/>
              <w:marBottom w:val="0"/>
              <w:divBdr>
                <w:top w:val="single" w:sz="2" w:space="0" w:color="auto"/>
                <w:left w:val="single" w:sz="2" w:space="0" w:color="auto"/>
                <w:bottom w:val="single" w:sz="2" w:space="0" w:color="auto"/>
                <w:right w:val="single" w:sz="2" w:space="0" w:color="auto"/>
              </w:divBdr>
              <w:divsChild>
                <w:div w:id="1774863200">
                  <w:marLeft w:val="0"/>
                  <w:marRight w:val="0"/>
                  <w:marTop w:val="0"/>
                  <w:marBottom w:val="0"/>
                  <w:divBdr>
                    <w:top w:val="single" w:sz="2" w:space="0" w:color="auto"/>
                    <w:left w:val="single" w:sz="2" w:space="0" w:color="auto"/>
                    <w:bottom w:val="single" w:sz="2" w:space="0" w:color="auto"/>
                    <w:right w:val="single" w:sz="2" w:space="0" w:color="auto"/>
                  </w:divBdr>
                  <w:divsChild>
                    <w:div w:id="2070760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98453479">
      <w:bodyDiv w:val="1"/>
      <w:marLeft w:val="0"/>
      <w:marRight w:val="0"/>
      <w:marTop w:val="0"/>
      <w:marBottom w:val="0"/>
      <w:divBdr>
        <w:top w:val="none" w:sz="0" w:space="0" w:color="auto"/>
        <w:left w:val="none" w:sz="0" w:space="0" w:color="auto"/>
        <w:bottom w:val="none" w:sz="0" w:space="0" w:color="auto"/>
        <w:right w:val="none" w:sz="0" w:space="0" w:color="auto"/>
      </w:divBdr>
      <w:divsChild>
        <w:div w:id="1584683735">
          <w:marLeft w:val="0"/>
          <w:marRight w:val="0"/>
          <w:marTop w:val="0"/>
          <w:marBottom w:val="0"/>
          <w:divBdr>
            <w:top w:val="single" w:sz="2" w:space="0" w:color="auto"/>
            <w:left w:val="single" w:sz="2" w:space="0" w:color="auto"/>
            <w:bottom w:val="single" w:sz="2" w:space="0" w:color="auto"/>
            <w:right w:val="single" w:sz="2" w:space="0" w:color="auto"/>
          </w:divBdr>
        </w:div>
        <w:div w:id="2122021998">
          <w:marLeft w:val="0"/>
          <w:marRight w:val="0"/>
          <w:marTop w:val="0"/>
          <w:marBottom w:val="0"/>
          <w:divBdr>
            <w:top w:val="single" w:sz="2" w:space="0" w:color="auto"/>
            <w:left w:val="single" w:sz="2" w:space="0" w:color="auto"/>
            <w:bottom w:val="single" w:sz="2" w:space="0" w:color="auto"/>
            <w:right w:val="single" w:sz="2" w:space="0" w:color="auto"/>
          </w:divBdr>
        </w:div>
      </w:divsChild>
    </w:div>
    <w:div w:id="816534267">
      <w:bodyDiv w:val="1"/>
      <w:marLeft w:val="0"/>
      <w:marRight w:val="0"/>
      <w:marTop w:val="0"/>
      <w:marBottom w:val="0"/>
      <w:divBdr>
        <w:top w:val="none" w:sz="0" w:space="0" w:color="auto"/>
        <w:left w:val="none" w:sz="0" w:space="0" w:color="auto"/>
        <w:bottom w:val="none" w:sz="0" w:space="0" w:color="auto"/>
        <w:right w:val="none" w:sz="0" w:space="0" w:color="auto"/>
      </w:divBdr>
      <w:divsChild>
        <w:div w:id="1334183437">
          <w:marLeft w:val="446"/>
          <w:marRight w:val="0"/>
          <w:marTop w:val="240"/>
          <w:marBottom w:val="120"/>
          <w:divBdr>
            <w:top w:val="none" w:sz="0" w:space="0" w:color="auto"/>
            <w:left w:val="none" w:sz="0" w:space="0" w:color="auto"/>
            <w:bottom w:val="none" w:sz="0" w:space="0" w:color="auto"/>
            <w:right w:val="none" w:sz="0" w:space="0" w:color="auto"/>
          </w:divBdr>
        </w:div>
      </w:divsChild>
    </w:div>
    <w:div w:id="821627070">
      <w:bodyDiv w:val="1"/>
      <w:marLeft w:val="0"/>
      <w:marRight w:val="0"/>
      <w:marTop w:val="0"/>
      <w:marBottom w:val="0"/>
      <w:divBdr>
        <w:top w:val="none" w:sz="0" w:space="0" w:color="auto"/>
        <w:left w:val="none" w:sz="0" w:space="0" w:color="auto"/>
        <w:bottom w:val="none" w:sz="0" w:space="0" w:color="auto"/>
        <w:right w:val="none" w:sz="0" w:space="0" w:color="auto"/>
      </w:divBdr>
      <w:divsChild>
        <w:div w:id="1927299471">
          <w:marLeft w:val="446"/>
          <w:marRight w:val="0"/>
          <w:marTop w:val="240"/>
          <w:marBottom w:val="120"/>
          <w:divBdr>
            <w:top w:val="none" w:sz="0" w:space="0" w:color="auto"/>
            <w:left w:val="none" w:sz="0" w:space="0" w:color="auto"/>
            <w:bottom w:val="none" w:sz="0" w:space="0" w:color="auto"/>
            <w:right w:val="none" w:sz="0" w:space="0" w:color="auto"/>
          </w:divBdr>
        </w:div>
      </w:divsChild>
    </w:div>
    <w:div w:id="831599087">
      <w:bodyDiv w:val="1"/>
      <w:marLeft w:val="0"/>
      <w:marRight w:val="0"/>
      <w:marTop w:val="0"/>
      <w:marBottom w:val="0"/>
      <w:divBdr>
        <w:top w:val="none" w:sz="0" w:space="0" w:color="auto"/>
        <w:left w:val="none" w:sz="0" w:space="0" w:color="auto"/>
        <w:bottom w:val="none" w:sz="0" w:space="0" w:color="auto"/>
        <w:right w:val="none" w:sz="0" w:space="0" w:color="auto"/>
      </w:divBdr>
      <w:divsChild>
        <w:div w:id="622807814">
          <w:marLeft w:val="0"/>
          <w:marRight w:val="0"/>
          <w:marTop w:val="0"/>
          <w:marBottom w:val="0"/>
          <w:divBdr>
            <w:top w:val="single" w:sz="2" w:space="0" w:color="auto"/>
            <w:left w:val="single" w:sz="2" w:space="0" w:color="auto"/>
            <w:bottom w:val="single" w:sz="2" w:space="0" w:color="auto"/>
            <w:right w:val="single" w:sz="2" w:space="0" w:color="auto"/>
          </w:divBdr>
        </w:div>
      </w:divsChild>
    </w:div>
    <w:div w:id="833649133">
      <w:bodyDiv w:val="1"/>
      <w:marLeft w:val="0"/>
      <w:marRight w:val="0"/>
      <w:marTop w:val="0"/>
      <w:marBottom w:val="0"/>
      <w:divBdr>
        <w:top w:val="none" w:sz="0" w:space="0" w:color="auto"/>
        <w:left w:val="none" w:sz="0" w:space="0" w:color="auto"/>
        <w:bottom w:val="none" w:sz="0" w:space="0" w:color="auto"/>
        <w:right w:val="none" w:sz="0" w:space="0" w:color="auto"/>
      </w:divBdr>
      <w:divsChild>
        <w:div w:id="668944698">
          <w:marLeft w:val="0"/>
          <w:marRight w:val="0"/>
          <w:marTop w:val="0"/>
          <w:marBottom w:val="0"/>
          <w:divBdr>
            <w:top w:val="single" w:sz="2" w:space="0" w:color="auto"/>
            <w:left w:val="single" w:sz="2" w:space="0" w:color="auto"/>
            <w:bottom w:val="single" w:sz="2" w:space="0" w:color="auto"/>
            <w:right w:val="single" w:sz="2" w:space="0" w:color="auto"/>
          </w:divBdr>
        </w:div>
        <w:div w:id="1452632816">
          <w:marLeft w:val="0"/>
          <w:marRight w:val="0"/>
          <w:marTop w:val="0"/>
          <w:marBottom w:val="0"/>
          <w:divBdr>
            <w:top w:val="single" w:sz="2" w:space="0" w:color="auto"/>
            <w:left w:val="single" w:sz="2" w:space="0" w:color="auto"/>
            <w:bottom w:val="single" w:sz="2" w:space="0" w:color="auto"/>
            <w:right w:val="single" w:sz="2" w:space="0" w:color="auto"/>
          </w:divBdr>
        </w:div>
      </w:divsChild>
    </w:div>
    <w:div w:id="872958342">
      <w:bodyDiv w:val="1"/>
      <w:marLeft w:val="0"/>
      <w:marRight w:val="0"/>
      <w:marTop w:val="0"/>
      <w:marBottom w:val="0"/>
      <w:divBdr>
        <w:top w:val="none" w:sz="0" w:space="0" w:color="auto"/>
        <w:left w:val="none" w:sz="0" w:space="0" w:color="auto"/>
        <w:bottom w:val="none" w:sz="0" w:space="0" w:color="auto"/>
        <w:right w:val="none" w:sz="0" w:space="0" w:color="auto"/>
      </w:divBdr>
    </w:div>
    <w:div w:id="906187317">
      <w:bodyDiv w:val="1"/>
      <w:marLeft w:val="0"/>
      <w:marRight w:val="0"/>
      <w:marTop w:val="0"/>
      <w:marBottom w:val="0"/>
      <w:divBdr>
        <w:top w:val="none" w:sz="0" w:space="0" w:color="auto"/>
        <w:left w:val="none" w:sz="0" w:space="0" w:color="auto"/>
        <w:bottom w:val="none" w:sz="0" w:space="0" w:color="auto"/>
        <w:right w:val="none" w:sz="0" w:space="0" w:color="auto"/>
      </w:divBdr>
      <w:divsChild>
        <w:div w:id="1983995440">
          <w:marLeft w:val="0"/>
          <w:marRight w:val="0"/>
          <w:marTop w:val="0"/>
          <w:marBottom w:val="0"/>
          <w:divBdr>
            <w:top w:val="single" w:sz="2" w:space="0" w:color="auto"/>
            <w:left w:val="single" w:sz="2" w:space="0" w:color="auto"/>
            <w:bottom w:val="single" w:sz="2" w:space="0" w:color="auto"/>
            <w:right w:val="single" w:sz="2" w:space="0" w:color="auto"/>
          </w:divBdr>
        </w:div>
        <w:div w:id="2097893653">
          <w:marLeft w:val="0"/>
          <w:marRight w:val="0"/>
          <w:marTop w:val="0"/>
          <w:marBottom w:val="0"/>
          <w:divBdr>
            <w:top w:val="single" w:sz="2" w:space="0" w:color="auto"/>
            <w:left w:val="single" w:sz="2" w:space="0" w:color="auto"/>
            <w:bottom w:val="single" w:sz="2" w:space="0" w:color="auto"/>
            <w:right w:val="single" w:sz="2" w:space="0" w:color="auto"/>
          </w:divBdr>
        </w:div>
      </w:divsChild>
    </w:div>
    <w:div w:id="918907978">
      <w:bodyDiv w:val="1"/>
      <w:marLeft w:val="0"/>
      <w:marRight w:val="0"/>
      <w:marTop w:val="0"/>
      <w:marBottom w:val="0"/>
      <w:divBdr>
        <w:top w:val="none" w:sz="0" w:space="0" w:color="auto"/>
        <w:left w:val="none" w:sz="0" w:space="0" w:color="auto"/>
        <w:bottom w:val="none" w:sz="0" w:space="0" w:color="auto"/>
        <w:right w:val="none" w:sz="0" w:space="0" w:color="auto"/>
      </w:divBdr>
    </w:div>
    <w:div w:id="941650815">
      <w:bodyDiv w:val="1"/>
      <w:marLeft w:val="0"/>
      <w:marRight w:val="0"/>
      <w:marTop w:val="0"/>
      <w:marBottom w:val="0"/>
      <w:divBdr>
        <w:top w:val="none" w:sz="0" w:space="0" w:color="auto"/>
        <w:left w:val="none" w:sz="0" w:space="0" w:color="auto"/>
        <w:bottom w:val="none" w:sz="0" w:space="0" w:color="auto"/>
        <w:right w:val="none" w:sz="0" w:space="0" w:color="auto"/>
      </w:divBdr>
      <w:divsChild>
        <w:div w:id="1718553624">
          <w:marLeft w:val="0"/>
          <w:marRight w:val="0"/>
          <w:marTop w:val="0"/>
          <w:marBottom w:val="0"/>
          <w:divBdr>
            <w:top w:val="single" w:sz="2" w:space="0" w:color="auto"/>
            <w:left w:val="single" w:sz="2" w:space="0" w:color="auto"/>
            <w:bottom w:val="single" w:sz="2" w:space="0" w:color="auto"/>
            <w:right w:val="single" w:sz="2" w:space="0" w:color="auto"/>
          </w:divBdr>
          <w:divsChild>
            <w:div w:id="735979549">
              <w:marLeft w:val="0"/>
              <w:marRight w:val="0"/>
              <w:marTop w:val="0"/>
              <w:marBottom w:val="0"/>
              <w:divBdr>
                <w:top w:val="single" w:sz="2" w:space="0" w:color="auto"/>
                <w:left w:val="single" w:sz="2" w:space="0" w:color="auto"/>
                <w:bottom w:val="single" w:sz="2" w:space="0" w:color="auto"/>
                <w:right w:val="single" w:sz="2" w:space="0" w:color="auto"/>
              </w:divBdr>
              <w:divsChild>
                <w:div w:id="1456556809">
                  <w:marLeft w:val="0"/>
                  <w:marRight w:val="0"/>
                  <w:marTop w:val="0"/>
                  <w:marBottom w:val="0"/>
                  <w:divBdr>
                    <w:top w:val="single" w:sz="2" w:space="0" w:color="auto"/>
                    <w:left w:val="single" w:sz="2" w:space="0" w:color="auto"/>
                    <w:bottom w:val="single" w:sz="2" w:space="0" w:color="auto"/>
                    <w:right w:val="single" w:sz="2" w:space="0" w:color="auto"/>
                  </w:divBdr>
                  <w:divsChild>
                    <w:div w:id="12309677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55869142">
      <w:bodyDiv w:val="1"/>
      <w:marLeft w:val="0"/>
      <w:marRight w:val="0"/>
      <w:marTop w:val="0"/>
      <w:marBottom w:val="0"/>
      <w:divBdr>
        <w:top w:val="none" w:sz="0" w:space="0" w:color="auto"/>
        <w:left w:val="none" w:sz="0" w:space="0" w:color="auto"/>
        <w:bottom w:val="none" w:sz="0" w:space="0" w:color="auto"/>
        <w:right w:val="none" w:sz="0" w:space="0" w:color="auto"/>
      </w:divBdr>
      <w:divsChild>
        <w:div w:id="1148088069">
          <w:marLeft w:val="0"/>
          <w:marRight w:val="0"/>
          <w:marTop w:val="0"/>
          <w:marBottom w:val="0"/>
          <w:divBdr>
            <w:top w:val="single" w:sz="2" w:space="0" w:color="auto"/>
            <w:left w:val="single" w:sz="2" w:space="0" w:color="auto"/>
            <w:bottom w:val="single" w:sz="2" w:space="0" w:color="auto"/>
            <w:right w:val="single" w:sz="2" w:space="0" w:color="auto"/>
          </w:divBdr>
        </w:div>
        <w:div w:id="1174418997">
          <w:marLeft w:val="0"/>
          <w:marRight w:val="0"/>
          <w:marTop w:val="0"/>
          <w:marBottom w:val="0"/>
          <w:divBdr>
            <w:top w:val="single" w:sz="2" w:space="0" w:color="auto"/>
            <w:left w:val="single" w:sz="2" w:space="0" w:color="auto"/>
            <w:bottom w:val="single" w:sz="2" w:space="0" w:color="auto"/>
            <w:right w:val="single" w:sz="2" w:space="0" w:color="auto"/>
          </w:divBdr>
        </w:div>
      </w:divsChild>
    </w:div>
    <w:div w:id="962688836">
      <w:bodyDiv w:val="1"/>
      <w:marLeft w:val="0"/>
      <w:marRight w:val="0"/>
      <w:marTop w:val="0"/>
      <w:marBottom w:val="0"/>
      <w:divBdr>
        <w:top w:val="none" w:sz="0" w:space="0" w:color="auto"/>
        <w:left w:val="none" w:sz="0" w:space="0" w:color="auto"/>
        <w:bottom w:val="none" w:sz="0" w:space="0" w:color="auto"/>
        <w:right w:val="none" w:sz="0" w:space="0" w:color="auto"/>
      </w:divBdr>
    </w:div>
    <w:div w:id="1018504635">
      <w:bodyDiv w:val="1"/>
      <w:marLeft w:val="0"/>
      <w:marRight w:val="0"/>
      <w:marTop w:val="0"/>
      <w:marBottom w:val="0"/>
      <w:divBdr>
        <w:top w:val="none" w:sz="0" w:space="0" w:color="auto"/>
        <w:left w:val="none" w:sz="0" w:space="0" w:color="auto"/>
        <w:bottom w:val="none" w:sz="0" w:space="0" w:color="auto"/>
        <w:right w:val="none" w:sz="0" w:space="0" w:color="auto"/>
      </w:divBdr>
    </w:div>
    <w:div w:id="1036394970">
      <w:bodyDiv w:val="1"/>
      <w:marLeft w:val="0"/>
      <w:marRight w:val="0"/>
      <w:marTop w:val="0"/>
      <w:marBottom w:val="0"/>
      <w:divBdr>
        <w:top w:val="none" w:sz="0" w:space="0" w:color="auto"/>
        <w:left w:val="none" w:sz="0" w:space="0" w:color="auto"/>
        <w:bottom w:val="none" w:sz="0" w:space="0" w:color="auto"/>
        <w:right w:val="none" w:sz="0" w:space="0" w:color="auto"/>
      </w:divBdr>
      <w:divsChild>
        <w:div w:id="1087380066">
          <w:marLeft w:val="446"/>
          <w:marRight w:val="0"/>
          <w:marTop w:val="240"/>
          <w:marBottom w:val="120"/>
          <w:divBdr>
            <w:top w:val="none" w:sz="0" w:space="0" w:color="auto"/>
            <w:left w:val="none" w:sz="0" w:space="0" w:color="auto"/>
            <w:bottom w:val="none" w:sz="0" w:space="0" w:color="auto"/>
            <w:right w:val="none" w:sz="0" w:space="0" w:color="auto"/>
          </w:divBdr>
        </w:div>
      </w:divsChild>
    </w:div>
    <w:div w:id="1048528661">
      <w:bodyDiv w:val="1"/>
      <w:marLeft w:val="0"/>
      <w:marRight w:val="0"/>
      <w:marTop w:val="0"/>
      <w:marBottom w:val="0"/>
      <w:divBdr>
        <w:top w:val="none" w:sz="0" w:space="0" w:color="auto"/>
        <w:left w:val="none" w:sz="0" w:space="0" w:color="auto"/>
        <w:bottom w:val="none" w:sz="0" w:space="0" w:color="auto"/>
        <w:right w:val="none" w:sz="0" w:space="0" w:color="auto"/>
      </w:divBdr>
      <w:divsChild>
        <w:div w:id="716706408">
          <w:marLeft w:val="0"/>
          <w:marRight w:val="0"/>
          <w:marTop w:val="0"/>
          <w:marBottom w:val="0"/>
          <w:divBdr>
            <w:top w:val="single" w:sz="2" w:space="0" w:color="auto"/>
            <w:left w:val="single" w:sz="2" w:space="0" w:color="auto"/>
            <w:bottom w:val="single" w:sz="2" w:space="0" w:color="auto"/>
            <w:right w:val="single" w:sz="2" w:space="0" w:color="auto"/>
          </w:divBdr>
        </w:div>
        <w:div w:id="1190949467">
          <w:marLeft w:val="0"/>
          <w:marRight w:val="0"/>
          <w:marTop w:val="0"/>
          <w:marBottom w:val="0"/>
          <w:divBdr>
            <w:top w:val="single" w:sz="2" w:space="0" w:color="auto"/>
            <w:left w:val="single" w:sz="2" w:space="0" w:color="auto"/>
            <w:bottom w:val="single" w:sz="2" w:space="0" w:color="auto"/>
            <w:right w:val="single" w:sz="2" w:space="0" w:color="auto"/>
          </w:divBdr>
        </w:div>
      </w:divsChild>
    </w:div>
    <w:div w:id="1049453011">
      <w:bodyDiv w:val="1"/>
      <w:marLeft w:val="0"/>
      <w:marRight w:val="0"/>
      <w:marTop w:val="0"/>
      <w:marBottom w:val="0"/>
      <w:divBdr>
        <w:top w:val="none" w:sz="0" w:space="0" w:color="auto"/>
        <w:left w:val="none" w:sz="0" w:space="0" w:color="auto"/>
        <w:bottom w:val="none" w:sz="0" w:space="0" w:color="auto"/>
        <w:right w:val="none" w:sz="0" w:space="0" w:color="auto"/>
      </w:divBdr>
      <w:divsChild>
        <w:div w:id="952326105">
          <w:marLeft w:val="0"/>
          <w:marRight w:val="0"/>
          <w:marTop w:val="0"/>
          <w:marBottom w:val="0"/>
          <w:divBdr>
            <w:top w:val="single" w:sz="2" w:space="0" w:color="auto"/>
            <w:left w:val="single" w:sz="2" w:space="0" w:color="auto"/>
            <w:bottom w:val="single" w:sz="2" w:space="0" w:color="auto"/>
            <w:right w:val="single" w:sz="2" w:space="0" w:color="auto"/>
          </w:divBdr>
        </w:div>
      </w:divsChild>
    </w:div>
    <w:div w:id="1068110376">
      <w:bodyDiv w:val="1"/>
      <w:marLeft w:val="0"/>
      <w:marRight w:val="0"/>
      <w:marTop w:val="0"/>
      <w:marBottom w:val="0"/>
      <w:divBdr>
        <w:top w:val="none" w:sz="0" w:space="0" w:color="auto"/>
        <w:left w:val="none" w:sz="0" w:space="0" w:color="auto"/>
        <w:bottom w:val="none" w:sz="0" w:space="0" w:color="auto"/>
        <w:right w:val="none" w:sz="0" w:space="0" w:color="auto"/>
      </w:divBdr>
      <w:divsChild>
        <w:div w:id="209653833">
          <w:marLeft w:val="0"/>
          <w:marRight w:val="0"/>
          <w:marTop w:val="0"/>
          <w:marBottom w:val="0"/>
          <w:divBdr>
            <w:top w:val="single" w:sz="2" w:space="0" w:color="auto"/>
            <w:left w:val="single" w:sz="2" w:space="0" w:color="auto"/>
            <w:bottom w:val="single" w:sz="2" w:space="0" w:color="auto"/>
            <w:right w:val="single" w:sz="2" w:space="0" w:color="auto"/>
          </w:divBdr>
        </w:div>
      </w:divsChild>
    </w:div>
    <w:div w:id="1070276334">
      <w:bodyDiv w:val="1"/>
      <w:marLeft w:val="0"/>
      <w:marRight w:val="0"/>
      <w:marTop w:val="0"/>
      <w:marBottom w:val="0"/>
      <w:divBdr>
        <w:top w:val="none" w:sz="0" w:space="0" w:color="auto"/>
        <w:left w:val="none" w:sz="0" w:space="0" w:color="auto"/>
        <w:bottom w:val="none" w:sz="0" w:space="0" w:color="auto"/>
        <w:right w:val="none" w:sz="0" w:space="0" w:color="auto"/>
      </w:divBdr>
    </w:div>
    <w:div w:id="1122186584">
      <w:bodyDiv w:val="1"/>
      <w:marLeft w:val="0"/>
      <w:marRight w:val="0"/>
      <w:marTop w:val="0"/>
      <w:marBottom w:val="0"/>
      <w:divBdr>
        <w:top w:val="none" w:sz="0" w:space="0" w:color="auto"/>
        <w:left w:val="none" w:sz="0" w:space="0" w:color="auto"/>
        <w:bottom w:val="none" w:sz="0" w:space="0" w:color="auto"/>
        <w:right w:val="none" w:sz="0" w:space="0" w:color="auto"/>
      </w:divBdr>
      <w:divsChild>
        <w:div w:id="1630013943">
          <w:marLeft w:val="446"/>
          <w:marRight w:val="0"/>
          <w:marTop w:val="240"/>
          <w:marBottom w:val="120"/>
          <w:divBdr>
            <w:top w:val="none" w:sz="0" w:space="0" w:color="auto"/>
            <w:left w:val="none" w:sz="0" w:space="0" w:color="auto"/>
            <w:bottom w:val="none" w:sz="0" w:space="0" w:color="auto"/>
            <w:right w:val="none" w:sz="0" w:space="0" w:color="auto"/>
          </w:divBdr>
        </w:div>
      </w:divsChild>
    </w:div>
    <w:div w:id="1143935022">
      <w:bodyDiv w:val="1"/>
      <w:marLeft w:val="0"/>
      <w:marRight w:val="0"/>
      <w:marTop w:val="0"/>
      <w:marBottom w:val="0"/>
      <w:divBdr>
        <w:top w:val="none" w:sz="0" w:space="0" w:color="auto"/>
        <w:left w:val="none" w:sz="0" w:space="0" w:color="auto"/>
        <w:bottom w:val="none" w:sz="0" w:space="0" w:color="auto"/>
        <w:right w:val="none" w:sz="0" w:space="0" w:color="auto"/>
      </w:divBdr>
      <w:divsChild>
        <w:div w:id="1260062769">
          <w:marLeft w:val="0"/>
          <w:marRight w:val="0"/>
          <w:marTop w:val="0"/>
          <w:marBottom w:val="0"/>
          <w:divBdr>
            <w:top w:val="single" w:sz="2" w:space="0" w:color="auto"/>
            <w:left w:val="single" w:sz="2" w:space="0" w:color="auto"/>
            <w:bottom w:val="single" w:sz="2" w:space="0" w:color="auto"/>
            <w:right w:val="single" w:sz="2" w:space="0" w:color="auto"/>
          </w:divBdr>
        </w:div>
        <w:div w:id="1339456269">
          <w:marLeft w:val="0"/>
          <w:marRight w:val="0"/>
          <w:marTop w:val="0"/>
          <w:marBottom w:val="0"/>
          <w:divBdr>
            <w:top w:val="single" w:sz="2" w:space="0" w:color="auto"/>
            <w:left w:val="single" w:sz="2" w:space="0" w:color="auto"/>
            <w:bottom w:val="single" w:sz="2" w:space="0" w:color="auto"/>
            <w:right w:val="single" w:sz="2" w:space="0" w:color="auto"/>
          </w:divBdr>
        </w:div>
      </w:divsChild>
    </w:div>
    <w:div w:id="1145045383">
      <w:bodyDiv w:val="1"/>
      <w:marLeft w:val="0"/>
      <w:marRight w:val="0"/>
      <w:marTop w:val="0"/>
      <w:marBottom w:val="0"/>
      <w:divBdr>
        <w:top w:val="none" w:sz="0" w:space="0" w:color="auto"/>
        <w:left w:val="none" w:sz="0" w:space="0" w:color="auto"/>
        <w:bottom w:val="none" w:sz="0" w:space="0" w:color="auto"/>
        <w:right w:val="none" w:sz="0" w:space="0" w:color="auto"/>
      </w:divBdr>
      <w:divsChild>
        <w:div w:id="1276710654">
          <w:marLeft w:val="0"/>
          <w:marRight w:val="0"/>
          <w:marTop w:val="0"/>
          <w:marBottom w:val="0"/>
          <w:divBdr>
            <w:top w:val="single" w:sz="2" w:space="0" w:color="auto"/>
            <w:left w:val="single" w:sz="2" w:space="0" w:color="auto"/>
            <w:bottom w:val="single" w:sz="2" w:space="0" w:color="auto"/>
            <w:right w:val="single" w:sz="2" w:space="0" w:color="auto"/>
          </w:divBdr>
          <w:divsChild>
            <w:div w:id="300429541">
              <w:marLeft w:val="0"/>
              <w:marRight w:val="0"/>
              <w:marTop w:val="0"/>
              <w:marBottom w:val="0"/>
              <w:divBdr>
                <w:top w:val="single" w:sz="2" w:space="0" w:color="auto"/>
                <w:left w:val="single" w:sz="2" w:space="0" w:color="auto"/>
                <w:bottom w:val="single" w:sz="2" w:space="0" w:color="auto"/>
                <w:right w:val="single" w:sz="2" w:space="0" w:color="auto"/>
              </w:divBdr>
              <w:divsChild>
                <w:div w:id="1578786676">
                  <w:marLeft w:val="0"/>
                  <w:marRight w:val="0"/>
                  <w:marTop w:val="0"/>
                  <w:marBottom w:val="0"/>
                  <w:divBdr>
                    <w:top w:val="single" w:sz="2" w:space="0" w:color="auto"/>
                    <w:left w:val="single" w:sz="2" w:space="0" w:color="auto"/>
                    <w:bottom w:val="single" w:sz="2" w:space="0" w:color="auto"/>
                    <w:right w:val="single" w:sz="2" w:space="0" w:color="auto"/>
                  </w:divBdr>
                  <w:divsChild>
                    <w:div w:id="13900326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45586478">
      <w:bodyDiv w:val="1"/>
      <w:marLeft w:val="0"/>
      <w:marRight w:val="0"/>
      <w:marTop w:val="0"/>
      <w:marBottom w:val="0"/>
      <w:divBdr>
        <w:top w:val="none" w:sz="0" w:space="0" w:color="auto"/>
        <w:left w:val="none" w:sz="0" w:space="0" w:color="auto"/>
        <w:bottom w:val="none" w:sz="0" w:space="0" w:color="auto"/>
        <w:right w:val="none" w:sz="0" w:space="0" w:color="auto"/>
      </w:divBdr>
    </w:div>
    <w:div w:id="1149520014">
      <w:bodyDiv w:val="1"/>
      <w:marLeft w:val="0"/>
      <w:marRight w:val="0"/>
      <w:marTop w:val="0"/>
      <w:marBottom w:val="0"/>
      <w:divBdr>
        <w:top w:val="none" w:sz="0" w:space="0" w:color="auto"/>
        <w:left w:val="none" w:sz="0" w:space="0" w:color="auto"/>
        <w:bottom w:val="none" w:sz="0" w:space="0" w:color="auto"/>
        <w:right w:val="none" w:sz="0" w:space="0" w:color="auto"/>
      </w:divBdr>
      <w:divsChild>
        <w:div w:id="433869273">
          <w:marLeft w:val="0"/>
          <w:marRight w:val="0"/>
          <w:marTop w:val="0"/>
          <w:marBottom w:val="0"/>
          <w:divBdr>
            <w:top w:val="single" w:sz="2" w:space="0" w:color="auto"/>
            <w:left w:val="single" w:sz="2" w:space="0" w:color="auto"/>
            <w:bottom w:val="single" w:sz="2" w:space="0" w:color="auto"/>
            <w:right w:val="single" w:sz="2" w:space="0" w:color="auto"/>
          </w:divBdr>
          <w:divsChild>
            <w:div w:id="889461616">
              <w:marLeft w:val="0"/>
              <w:marRight w:val="0"/>
              <w:marTop w:val="0"/>
              <w:marBottom w:val="0"/>
              <w:divBdr>
                <w:top w:val="single" w:sz="2" w:space="0" w:color="auto"/>
                <w:left w:val="single" w:sz="2" w:space="0" w:color="auto"/>
                <w:bottom w:val="single" w:sz="2" w:space="0" w:color="auto"/>
                <w:right w:val="single" w:sz="2" w:space="0" w:color="auto"/>
              </w:divBdr>
              <w:divsChild>
                <w:div w:id="1200320027">
                  <w:marLeft w:val="0"/>
                  <w:marRight w:val="0"/>
                  <w:marTop w:val="0"/>
                  <w:marBottom w:val="0"/>
                  <w:divBdr>
                    <w:top w:val="single" w:sz="2" w:space="0" w:color="auto"/>
                    <w:left w:val="single" w:sz="2" w:space="0" w:color="auto"/>
                    <w:bottom w:val="single" w:sz="2" w:space="0" w:color="auto"/>
                    <w:right w:val="single" w:sz="2" w:space="0" w:color="auto"/>
                  </w:divBdr>
                  <w:divsChild>
                    <w:div w:id="2132284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7429094">
      <w:bodyDiv w:val="1"/>
      <w:marLeft w:val="0"/>
      <w:marRight w:val="0"/>
      <w:marTop w:val="0"/>
      <w:marBottom w:val="0"/>
      <w:divBdr>
        <w:top w:val="none" w:sz="0" w:space="0" w:color="auto"/>
        <w:left w:val="none" w:sz="0" w:space="0" w:color="auto"/>
        <w:bottom w:val="none" w:sz="0" w:space="0" w:color="auto"/>
        <w:right w:val="none" w:sz="0" w:space="0" w:color="auto"/>
      </w:divBdr>
    </w:div>
    <w:div w:id="1198545851">
      <w:bodyDiv w:val="1"/>
      <w:marLeft w:val="0"/>
      <w:marRight w:val="0"/>
      <w:marTop w:val="0"/>
      <w:marBottom w:val="0"/>
      <w:divBdr>
        <w:top w:val="none" w:sz="0" w:space="0" w:color="auto"/>
        <w:left w:val="none" w:sz="0" w:space="0" w:color="auto"/>
        <w:bottom w:val="none" w:sz="0" w:space="0" w:color="auto"/>
        <w:right w:val="none" w:sz="0" w:space="0" w:color="auto"/>
      </w:divBdr>
      <w:divsChild>
        <w:div w:id="267128251">
          <w:marLeft w:val="0"/>
          <w:marRight w:val="0"/>
          <w:marTop w:val="0"/>
          <w:marBottom w:val="0"/>
          <w:divBdr>
            <w:top w:val="single" w:sz="2" w:space="0" w:color="auto"/>
            <w:left w:val="single" w:sz="2" w:space="0" w:color="auto"/>
            <w:bottom w:val="single" w:sz="2" w:space="0" w:color="auto"/>
            <w:right w:val="single" w:sz="2" w:space="0" w:color="auto"/>
          </w:divBdr>
        </w:div>
        <w:div w:id="2028284264">
          <w:marLeft w:val="0"/>
          <w:marRight w:val="0"/>
          <w:marTop w:val="0"/>
          <w:marBottom w:val="0"/>
          <w:divBdr>
            <w:top w:val="single" w:sz="2" w:space="0" w:color="auto"/>
            <w:left w:val="single" w:sz="2" w:space="0" w:color="auto"/>
            <w:bottom w:val="single" w:sz="2" w:space="0" w:color="auto"/>
            <w:right w:val="single" w:sz="2" w:space="0" w:color="auto"/>
          </w:divBdr>
        </w:div>
      </w:divsChild>
    </w:div>
    <w:div w:id="1209807125">
      <w:bodyDiv w:val="1"/>
      <w:marLeft w:val="0"/>
      <w:marRight w:val="0"/>
      <w:marTop w:val="0"/>
      <w:marBottom w:val="0"/>
      <w:divBdr>
        <w:top w:val="none" w:sz="0" w:space="0" w:color="auto"/>
        <w:left w:val="none" w:sz="0" w:space="0" w:color="auto"/>
        <w:bottom w:val="none" w:sz="0" w:space="0" w:color="auto"/>
        <w:right w:val="none" w:sz="0" w:space="0" w:color="auto"/>
      </w:divBdr>
    </w:div>
    <w:div w:id="1215042403">
      <w:bodyDiv w:val="1"/>
      <w:marLeft w:val="0"/>
      <w:marRight w:val="0"/>
      <w:marTop w:val="0"/>
      <w:marBottom w:val="0"/>
      <w:divBdr>
        <w:top w:val="none" w:sz="0" w:space="0" w:color="auto"/>
        <w:left w:val="none" w:sz="0" w:space="0" w:color="auto"/>
        <w:bottom w:val="none" w:sz="0" w:space="0" w:color="auto"/>
        <w:right w:val="none" w:sz="0" w:space="0" w:color="auto"/>
      </w:divBdr>
      <w:divsChild>
        <w:div w:id="107243642">
          <w:marLeft w:val="0"/>
          <w:marRight w:val="0"/>
          <w:marTop w:val="0"/>
          <w:marBottom w:val="0"/>
          <w:divBdr>
            <w:top w:val="single" w:sz="2" w:space="0" w:color="auto"/>
            <w:left w:val="single" w:sz="2" w:space="0" w:color="auto"/>
            <w:bottom w:val="single" w:sz="2" w:space="0" w:color="auto"/>
            <w:right w:val="single" w:sz="2" w:space="0" w:color="auto"/>
          </w:divBdr>
        </w:div>
        <w:div w:id="447043360">
          <w:marLeft w:val="0"/>
          <w:marRight w:val="0"/>
          <w:marTop w:val="0"/>
          <w:marBottom w:val="0"/>
          <w:divBdr>
            <w:top w:val="single" w:sz="2" w:space="0" w:color="auto"/>
            <w:left w:val="single" w:sz="2" w:space="0" w:color="auto"/>
            <w:bottom w:val="single" w:sz="2" w:space="0" w:color="auto"/>
            <w:right w:val="single" w:sz="2" w:space="0" w:color="auto"/>
          </w:divBdr>
        </w:div>
      </w:divsChild>
    </w:div>
    <w:div w:id="1216502897">
      <w:bodyDiv w:val="1"/>
      <w:marLeft w:val="0"/>
      <w:marRight w:val="0"/>
      <w:marTop w:val="0"/>
      <w:marBottom w:val="0"/>
      <w:divBdr>
        <w:top w:val="none" w:sz="0" w:space="0" w:color="auto"/>
        <w:left w:val="none" w:sz="0" w:space="0" w:color="auto"/>
        <w:bottom w:val="none" w:sz="0" w:space="0" w:color="auto"/>
        <w:right w:val="none" w:sz="0" w:space="0" w:color="auto"/>
      </w:divBdr>
      <w:divsChild>
        <w:div w:id="23603457">
          <w:marLeft w:val="0"/>
          <w:marRight w:val="0"/>
          <w:marTop w:val="0"/>
          <w:marBottom w:val="0"/>
          <w:divBdr>
            <w:top w:val="single" w:sz="2" w:space="0" w:color="auto"/>
            <w:left w:val="single" w:sz="2" w:space="0" w:color="auto"/>
            <w:bottom w:val="single" w:sz="2" w:space="0" w:color="auto"/>
            <w:right w:val="single" w:sz="2" w:space="0" w:color="auto"/>
          </w:divBdr>
        </w:div>
        <w:div w:id="399451717">
          <w:marLeft w:val="0"/>
          <w:marRight w:val="0"/>
          <w:marTop w:val="0"/>
          <w:marBottom w:val="0"/>
          <w:divBdr>
            <w:top w:val="single" w:sz="2" w:space="0" w:color="auto"/>
            <w:left w:val="single" w:sz="2" w:space="0" w:color="auto"/>
            <w:bottom w:val="single" w:sz="2" w:space="0" w:color="auto"/>
            <w:right w:val="single" w:sz="2" w:space="0" w:color="auto"/>
          </w:divBdr>
        </w:div>
      </w:divsChild>
    </w:div>
    <w:div w:id="1226256330">
      <w:bodyDiv w:val="1"/>
      <w:marLeft w:val="0"/>
      <w:marRight w:val="0"/>
      <w:marTop w:val="0"/>
      <w:marBottom w:val="0"/>
      <w:divBdr>
        <w:top w:val="none" w:sz="0" w:space="0" w:color="auto"/>
        <w:left w:val="none" w:sz="0" w:space="0" w:color="auto"/>
        <w:bottom w:val="none" w:sz="0" w:space="0" w:color="auto"/>
        <w:right w:val="none" w:sz="0" w:space="0" w:color="auto"/>
      </w:divBdr>
      <w:divsChild>
        <w:div w:id="467674874">
          <w:marLeft w:val="0"/>
          <w:marRight w:val="0"/>
          <w:marTop w:val="0"/>
          <w:marBottom w:val="0"/>
          <w:divBdr>
            <w:top w:val="single" w:sz="2" w:space="0" w:color="auto"/>
            <w:left w:val="single" w:sz="2" w:space="0" w:color="auto"/>
            <w:bottom w:val="single" w:sz="2" w:space="0" w:color="auto"/>
            <w:right w:val="single" w:sz="2" w:space="0" w:color="auto"/>
          </w:divBdr>
        </w:div>
      </w:divsChild>
    </w:div>
    <w:div w:id="1259607394">
      <w:bodyDiv w:val="1"/>
      <w:marLeft w:val="0"/>
      <w:marRight w:val="0"/>
      <w:marTop w:val="0"/>
      <w:marBottom w:val="0"/>
      <w:divBdr>
        <w:top w:val="none" w:sz="0" w:space="0" w:color="auto"/>
        <w:left w:val="none" w:sz="0" w:space="0" w:color="auto"/>
        <w:bottom w:val="none" w:sz="0" w:space="0" w:color="auto"/>
        <w:right w:val="none" w:sz="0" w:space="0" w:color="auto"/>
      </w:divBdr>
      <w:divsChild>
        <w:div w:id="1443038129">
          <w:marLeft w:val="0"/>
          <w:marRight w:val="0"/>
          <w:marTop w:val="0"/>
          <w:marBottom w:val="0"/>
          <w:divBdr>
            <w:top w:val="none" w:sz="0" w:space="0" w:color="auto"/>
            <w:left w:val="none" w:sz="0" w:space="0" w:color="auto"/>
            <w:bottom w:val="none" w:sz="0" w:space="0" w:color="auto"/>
            <w:right w:val="none" w:sz="0" w:space="0" w:color="auto"/>
          </w:divBdr>
          <w:divsChild>
            <w:div w:id="1037462831">
              <w:marLeft w:val="0"/>
              <w:marRight w:val="0"/>
              <w:marTop w:val="0"/>
              <w:marBottom w:val="0"/>
              <w:divBdr>
                <w:top w:val="none" w:sz="0" w:space="0" w:color="auto"/>
                <w:left w:val="none" w:sz="0" w:space="0" w:color="auto"/>
                <w:bottom w:val="none" w:sz="0" w:space="0" w:color="auto"/>
                <w:right w:val="none" w:sz="0" w:space="0" w:color="auto"/>
              </w:divBdr>
              <w:divsChild>
                <w:div w:id="1228490492">
                  <w:marLeft w:val="0"/>
                  <w:marRight w:val="0"/>
                  <w:marTop w:val="0"/>
                  <w:marBottom w:val="0"/>
                  <w:divBdr>
                    <w:top w:val="none" w:sz="0" w:space="0" w:color="auto"/>
                    <w:left w:val="none" w:sz="0" w:space="0" w:color="auto"/>
                    <w:bottom w:val="none" w:sz="0" w:space="0" w:color="auto"/>
                    <w:right w:val="none" w:sz="0" w:space="0" w:color="auto"/>
                  </w:divBdr>
                  <w:divsChild>
                    <w:div w:id="1563640708">
                      <w:marLeft w:val="0"/>
                      <w:marRight w:val="0"/>
                      <w:marTop w:val="0"/>
                      <w:marBottom w:val="0"/>
                      <w:divBdr>
                        <w:top w:val="none" w:sz="0" w:space="0" w:color="auto"/>
                        <w:left w:val="none" w:sz="0" w:space="0" w:color="auto"/>
                        <w:bottom w:val="none" w:sz="0" w:space="0" w:color="auto"/>
                        <w:right w:val="none" w:sz="0" w:space="0" w:color="auto"/>
                      </w:divBdr>
                      <w:divsChild>
                        <w:div w:id="1590389219">
                          <w:marLeft w:val="0"/>
                          <w:marRight w:val="0"/>
                          <w:marTop w:val="0"/>
                          <w:marBottom w:val="0"/>
                          <w:divBdr>
                            <w:top w:val="none" w:sz="0" w:space="0" w:color="auto"/>
                            <w:left w:val="none" w:sz="0" w:space="0" w:color="auto"/>
                            <w:bottom w:val="none" w:sz="0" w:space="0" w:color="auto"/>
                            <w:right w:val="none" w:sz="0" w:space="0" w:color="auto"/>
                          </w:divBdr>
                          <w:divsChild>
                            <w:div w:id="121385740">
                              <w:marLeft w:val="0"/>
                              <w:marRight w:val="0"/>
                              <w:marTop w:val="0"/>
                              <w:marBottom w:val="0"/>
                              <w:divBdr>
                                <w:top w:val="none" w:sz="0" w:space="0" w:color="auto"/>
                                <w:left w:val="none" w:sz="0" w:space="0" w:color="auto"/>
                                <w:bottom w:val="none" w:sz="0" w:space="0" w:color="auto"/>
                                <w:right w:val="none" w:sz="0" w:space="0" w:color="auto"/>
                              </w:divBdr>
                              <w:divsChild>
                                <w:div w:id="2136098034">
                                  <w:marLeft w:val="0"/>
                                  <w:marRight w:val="0"/>
                                  <w:marTop w:val="0"/>
                                  <w:marBottom w:val="0"/>
                                  <w:divBdr>
                                    <w:top w:val="none" w:sz="0" w:space="0" w:color="auto"/>
                                    <w:left w:val="none" w:sz="0" w:space="0" w:color="auto"/>
                                    <w:bottom w:val="none" w:sz="0" w:space="0" w:color="auto"/>
                                    <w:right w:val="none" w:sz="0" w:space="0" w:color="auto"/>
                                  </w:divBdr>
                                  <w:divsChild>
                                    <w:div w:id="1072393397">
                                      <w:marLeft w:val="0"/>
                                      <w:marRight w:val="0"/>
                                      <w:marTop w:val="0"/>
                                      <w:marBottom w:val="0"/>
                                      <w:divBdr>
                                        <w:top w:val="none" w:sz="0" w:space="0" w:color="auto"/>
                                        <w:left w:val="none" w:sz="0" w:space="0" w:color="auto"/>
                                        <w:bottom w:val="none" w:sz="0" w:space="0" w:color="auto"/>
                                        <w:right w:val="none" w:sz="0" w:space="0" w:color="auto"/>
                                      </w:divBdr>
                                      <w:divsChild>
                                        <w:div w:id="1257400699">
                                          <w:marLeft w:val="0"/>
                                          <w:marRight w:val="0"/>
                                          <w:marTop w:val="0"/>
                                          <w:marBottom w:val="0"/>
                                          <w:divBdr>
                                            <w:top w:val="none" w:sz="0" w:space="0" w:color="auto"/>
                                            <w:left w:val="none" w:sz="0" w:space="0" w:color="auto"/>
                                            <w:bottom w:val="none" w:sz="0" w:space="0" w:color="auto"/>
                                            <w:right w:val="none" w:sz="0" w:space="0" w:color="auto"/>
                                          </w:divBdr>
                                          <w:divsChild>
                                            <w:div w:id="10569171">
                                              <w:marLeft w:val="0"/>
                                              <w:marRight w:val="0"/>
                                              <w:marTop w:val="0"/>
                                              <w:marBottom w:val="0"/>
                                              <w:divBdr>
                                                <w:top w:val="none" w:sz="0" w:space="0" w:color="auto"/>
                                                <w:left w:val="none" w:sz="0" w:space="0" w:color="auto"/>
                                                <w:bottom w:val="none" w:sz="0" w:space="0" w:color="auto"/>
                                                <w:right w:val="none" w:sz="0" w:space="0" w:color="auto"/>
                                              </w:divBdr>
                                              <w:divsChild>
                                                <w:div w:id="15009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889844">
      <w:bodyDiv w:val="1"/>
      <w:marLeft w:val="0"/>
      <w:marRight w:val="0"/>
      <w:marTop w:val="0"/>
      <w:marBottom w:val="0"/>
      <w:divBdr>
        <w:top w:val="none" w:sz="0" w:space="0" w:color="auto"/>
        <w:left w:val="none" w:sz="0" w:space="0" w:color="auto"/>
        <w:bottom w:val="none" w:sz="0" w:space="0" w:color="auto"/>
        <w:right w:val="none" w:sz="0" w:space="0" w:color="auto"/>
      </w:divBdr>
      <w:divsChild>
        <w:div w:id="1994481481">
          <w:marLeft w:val="0"/>
          <w:marRight w:val="0"/>
          <w:marTop w:val="0"/>
          <w:marBottom w:val="0"/>
          <w:divBdr>
            <w:top w:val="single" w:sz="2" w:space="12" w:color="auto"/>
            <w:left w:val="single" w:sz="2" w:space="12" w:color="auto"/>
            <w:bottom w:val="single" w:sz="2" w:space="0" w:color="auto"/>
            <w:right w:val="single" w:sz="2" w:space="0" w:color="auto"/>
          </w:divBdr>
          <w:divsChild>
            <w:div w:id="1609005248">
              <w:marLeft w:val="0"/>
              <w:marRight w:val="0"/>
              <w:marTop w:val="0"/>
              <w:marBottom w:val="0"/>
              <w:divBdr>
                <w:top w:val="none" w:sz="0" w:space="0" w:color="auto"/>
                <w:left w:val="none" w:sz="0" w:space="0" w:color="auto"/>
                <w:bottom w:val="none" w:sz="0" w:space="0" w:color="auto"/>
                <w:right w:val="none" w:sz="0" w:space="0" w:color="auto"/>
              </w:divBdr>
              <w:divsChild>
                <w:div w:id="493911788">
                  <w:marLeft w:val="0"/>
                  <w:marRight w:val="0"/>
                  <w:marTop w:val="0"/>
                  <w:marBottom w:val="0"/>
                  <w:divBdr>
                    <w:top w:val="single" w:sz="2" w:space="0" w:color="auto"/>
                    <w:left w:val="single" w:sz="2" w:space="0" w:color="auto"/>
                    <w:bottom w:val="single" w:sz="2" w:space="0" w:color="auto"/>
                    <w:right w:val="single" w:sz="2" w:space="0" w:color="auto"/>
                  </w:divBdr>
                </w:div>
                <w:div w:id="1771193174">
                  <w:marLeft w:val="0"/>
                  <w:marRight w:val="0"/>
                  <w:marTop w:val="0"/>
                  <w:marBottom w:val="0"/>
                  <w:divBdr>
                    <w:top w:val="single" w:sz="2" w:space="0" w:color="auto"/>
                    <w:left w:val="single" w:sz="2" w:space="0" w:color="auto"/>
                    <w:bottom w:val="single" w:sz="2" w:space="0" w:color="auto"/>
                    <w:right w:val="single" w:sz="2" w:space="0" w:color="auto"/>
                  </w:divBdr>
                  <w:divsChild>
                    <w:div w:id="11015317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59041797">
      <w:bodyDiv w:val="1"/>
      <w:marLeft w:val="0"/>
      <w:marRight w:val="0"/>
      <w:marTop w:val="0"/>
      <w:marBottom w:val="0"/>
      <w:divBdr>
        <w:top w:val="none" w:sz="0" w:space="0" w:color="auto"/>
        <w:left w:val="none" w:sz="0" w:space="0" w:color="auto"/>
        <w:bottom w:val="none" w:sz="0" w:space="0" w:color="auto"/>
        <w:right w:val="none" w:sz="0" w:space="0" w:color="auto"/>
      </w:divBdr>
      <w:divsChild>
        <w:div w:id="1752966082">
          <w:marLeft w:val="0"/>
          <w:marRight w:val="0"/>
          <w:marTop w:val="0"/>
          <w:marBottom w:val="0"/>
          <w:divBdr>
            <w:top w:val="single" w:sz="2" w:space="0" w:color="auto"/>
            <w:left w:val="single" w:sz="2" w:space="0" w:color="auto"/>
            <w:bottom w:val="single" w:sz="2" w:space="0" w:color="auto"/>
            <w:right w:val="single" w:sz="2" w:space="0" w:color="auto"/>
          </w:divBdr>
        </w:div>
      </w:divsChild>
    </w:div>
    <w:div w:id="1489203674">
      <w:bodyDiv w:val="1"/>
      <w:marLeft w:val="0"/>
      <w:marRight w:val="0"/>
      <w:marTop w:val="0"/>
      <w:marBottom w:val="0"/>
      <w:divBdr>
        <w:top w:val="none" w:sz="0" w:space="0" w:color="auto"/>
        <w:left w:val="none" w:sz="0" w:space="0" w:color="auto"/>
        <w:bottom w:val="none" w:sz="0" w:space="0" w:color="auto"/>
        <w:right w:val="none" w:sz="0" w:space="0" w:color="auto"/>
      </w:divBdr>
      <w:divsChild>
        <w:div w:id="972827590">
          <w:marLeft w:val="0"/>
          <w:marRight w:val="0"/>
          <w:marTop w:val="0"/>
          <w:marBottom w:val="0"/>
          <w:divBdr>
            <w:top w:val="single" w:sz="2" w:space="0" w:color="auto"/>
            <w:left w:val="single" w:sz="2" w:space="0" w:color="auto"/>
            <w:bottom w:val="single" w:sz="2" w:space="0" w:color="auto"/>
            <w:right w:val="single" w:sz="2" w:space="0" w:color="auto"/>
          </w:divBdr>
        </w:div>
        <w:div w:id="1387995497">
          <w:marLeft w:val="0"/>
          <w:marRight w:val="0"/>
          <w:marTop w:val="0"/>
          <w:marBottom w:val="0"/>
          <w:divBdr>
            <w:top w:val="single" w:sz="2" w:space="0" w:color="auto"/>
            <w:left w:val="single" w:sz="2" w:space="0" w:color="auto"/>
            <w:bottom w:val="single" w:sz="2" w:space="0" w:color="auto"/>
            <w:right w:val="single" w:sz="2" w:space="0" w:color="auto"/>
          </w:divBdr>
        </w:div>
      </w:divsChild>
    </w:div>
    <w:div w:id="1502698689">
      <w:bodyDiv w:val="1"/>
      <w:marLeft w:val="0"/>
      <w:marRight w:val="0"/>
      <w:marTop w:val="0"/>
      <w:marBottom w:val="0"/>
      <w:divBdr>
        <w:top w:val="none" w:sz="0" w:space="0" w:color="auto"/>
        <w:left w:val="none" w:sz="0" w:space="0" w:color="auto"/>
        <w:bottom w:val="none" w:sz="0" w:space="0" w:color="auto"/>
        <w:right w:val="none" w:sz="0" w:space="0" w:color="auto"/>
      </w:divBdr>
      <w:divsChild>
        <w:div w:id="1258833590">
          <w:marLeft w:val="0"/>
          <w:marRight w:val="0"/>
          <w:marTop w:val="0"/>
          <w:marBottom w:val="0"/>
          <w:divBdr>
            <w:top w:val="single" w:sz="2" w:space="0" w:color="auto"/>
            <w:left w:val="single" w:sz="2" w:space="0" w:color="auto"/>
            <w:bottom w:val="single" w:sz="2" w:space="0" w:color="auto"/>
            <w:right w:val="single" w:sz="2" w:space="0" w:color="auto"/>
          </w:divBdr>
        </w:div>
        <w:div w:id="1681202183">
          <w:marLeft w:val="0"/>
          <w:marRight w:val="0"/>
          <w:marTop w:val="0"/>
          <w:marBottom w:val="0"/>
          <w:divBdr>
            <w:top w:val="single" w:sz="2" w:space="0" w:color="auto"/>
            <w:left w:val="single" w:sz="2" w:space="0" w:color="auto"/>
            <w:bottom w:val="single" w:sz="2" w:space="0" w:color="auto"/>
            <w:right w:val="single" w:sz="2" w:space="0" w:color="auto"/>
          </w:divBdr>
        </w:div>
      </w:divsChild>
    </w:div>
    <w:div w:id="1508792212">
      <w:bodyDiv w:val="1"/>
      <w:marLeft w:val="0"/>
      <w:marRight w:val="0"/>
      <w:marTop w:val="0"/>
      <w:marBottom w:val="0"/>
      <w:divBdr>
        <w:top w:val="none" w:sz="0" w:space="0" w:color="auto"/>
        <w:left w:val="none" w:sz="0" w:space="0" w:color="auto"/>
        <w:bottom w:val="none" w:sz="0" w:space="0" w:color="auto"/>
        <w:right w:val="none" w:sz="0" w:space="0" w:color="auto"/>
      </w:divBdr>
      <w:divsChild>
        <w:div w:id="1403092326">
          <w:marLeft w:val="0"/>
          <w:marRight w:val="0"/>
          <w:marTop w:val="0"/>
          <w:marBottom w:val="0"/>
          <w:divBdr>
            <w:top w:val="single" w:sz="2" w:space="0" w:color="auto"/>
            <w:left w:val="single" w:sz="2" w:space="0" w:color="auto"/>
            <w:bottom w:val="single" w:sz="2" w:space="0" w:color="auto"/>
            <w:right w:val="single" w:sz="2" w:space="0" w:color="auto"/>
          </w:divBdr>
        </w:div>
      </w:divsChild>
    </w:div>
    <w:div w:id="1511020500">
      <w:bodyDiv w:val="1"/>
      <w:marLeft w:val="0"/>
      <w:marRight w:val="0"/>
      <w:marTop w:val="0"/>
      <w:marBottom w:val="0"/>
      <w:divBdr>
        <w:top w:val="none" w:sz="0" w:space="0" w:color="auto"/>
        <w:left w:val="none" w:sz="0" w:space="0" w:color="auto"/>
        <w:bottom w:val="none" w:sz="0" w:space="0" w:color="auto"/>
        <w:right w:val="none" w:sz="0" w:space="0" w:color="auto"/>
      </w:divBdr>
    </w:div>
    <w:div w:id="1521703392">
      <w:bodyDiv w:val="1"/>
      <w:marLeft w:val="0"/>
      <w:marRight w:val="0"/>
      <w:marTop w:val="0"/>
      <w:marBottom w:val="0"/>
      <w:divBdr>
        <w:top w:val="none" w:sz="0" w:space="0" w:color="auto"/>
        <w:left w:val="none" w:sz="0" w:space="0" w:color="auto"/>
        <w:bottom w:val="none" w:sz="0" w:space="0" w:color="auto"/>
        <w:right w:val="none" w:sz="0" w:space="0" w:color="auto"/>
      </w:divBdr>
      <w:divsChild>
        <w:div w:id="858617492">
          <w:marLeft w:val="0"/>
          <w:marRight w:val="0"/>
          <w:marTop w:val="0"/>
          <w:marBottom w:val="0"/>
          <w:divBdr>
            <w:top w:val="single" w:sz="2" w:space="0" w:color="auto"/>
            <w:left w:val="single" w:sz="2" w:space="0" w:color="auto"/>
            <w:bottom w:val="single" w:sz="2" w:space="0" w:color="auto"/>
            <w:right w:val="single" w:sz="2" w:space="0" w:color="auto"/>
          </w:divBdr>
        </w:div>
        <w:div w:id="977612969">
          <w:marLeft w:val="0"/>
          <w:marRight w:val="0"/>
          <w:marTop w:val="0"/>
          <w:marBottom w:val="0"/>
          <w:divBdr>
            <w:top w:val="single" w:sz="2" w:space="0" w:color="auto"/>
            <w:left w:val="single" w:sz="2" w:space="0" w:color="auto"/>
            <w:bottom w:val="single" w:sz="2" w:space="0" w:color="auto"/>
            <w:right w:val="single" w:sz="2" w:space="0" w:color="auto"/>
          </w:divBdr>
        </w:div>
      </w:divsChild>
    </w:div>
    <w:div w:id="1548181817">
      <w:bodyDiv w:val="1"/>
      <w:marLeft w:val="0"/>
      <w:marRight w:val="0"/>
      <w:marTop w:val="0"/>
      <w:marBottom w:val="0"/>
      <w:divBdr>
        <w:top w:val="none" w:sz="0" w:space="0" w:color="auto"/>
        <w:left w:val="none" w:sz="0" w:space="0" w:color="auto"/>
        <w:bottom w:val="none" w:sz="0" w:space="0" w:color="auto"/>
        <w:right w:val="none" w:sz="0" w:space="0" w:color="auto"/>
      </w:divBdr>
      <w:divsChild>
        <w:div w:id="118570500">
          <w:marLeft w:val="0"/>
          <w:marRight w:val="0"/>
          <w:marTop w:val="0"/>
          <w:marBottom w:val="0"/>
          <w:divBdr>
            <w:top w:val="single" w:sz="2" w:space="0" w:color="auto"/>
            <w:left w:val="single" w:sz="2" w:space="0" w:color="auto"/>
            <w:bottom w:val="single" w:sz="2" w:space="0" w:color="auto"/>
            <w:right w:val="single" w:sz="2" w:space="0" w:color="auto"/>
          </w:divBdr>
        </w:div>
        <w:div w:id="1246719867">
          <w:marLeft w:val="0"/>
          <w:marRight w:val="0"/>
          <w:marTop w:val="0"/>
          <w:marBottom w:val="0"/>
          <w:divBdr>
            <w:top w:val="single" w:sz="2" w:space="0" w:color="auto"/>
            <w:left w:val="single" w:sz="2" w:space="0" w:color="auto"/>
            <w:bottom w:val="single" w:sz="2" w:space="0" w:color="auto"/>
            <w:right w:val="single" w:sz="2" w:space="0" w:color="auto"/>
          </w:divBdr>
        </w:div>
      </w:divsChild>
    </w:div>
    <w:div w:id="1561404409">
      <w:bodyDiv w:val="1"/>
      <w:marLeft w:val="0"/>
      <w:marRight w:val="0"/>
      <w:marTop w:val="0"/>
      <w:marBottom w:val="0"/>
      <w:divBdr>
        <w:top w:val="none" w:sz="0" w:space="0" w:color="auto"/>
        <w:left w:val="none" w:sz="0" w:space="0" w:color="auto"/>
        <w:bottom w:val="none" w:sz="0" w:space="0" w:color="auto"/>
        <w:right w:val="none" w:sz="0" w:space="0" w:color="auto"/>
      </w:divBdr>
    </w:div>
    <w:div w:id="1570266108">
      <w:bodyDiv w:val="1"/>
      <w:marLeft w:val="0"/>
      <w:marRight w:val="0"/>
      <w:marTop w:val="0"/>
      <w:marBottom w:val="0"/>
      <w:divBdr>
        <w:top w:val="none" w:sz="0" w:space="0" w:color="auto"/>
        <w:left w:val="none" w:sz="0" w:space="0" w:color="auto"/>
        <w:bottom w:val="none" w:sz="0" w:space="0" w:color="auto"/>
        <w:right w:val="none" w:sz="0" w:space="0" w:color="auto"/>
      </w:divBdr>
      <w:divsChild>
        <w:div w:id="274412668">
          <w:marLeft w:val="0"/>
          <w:marRight w:val="0"/>
          <w:marTop w:val="0"/>
          <w:marBottom w:val="0"/>
          <w:divBdr>
            <w:top w:val="none" w:sz="0" w:space="0" w:color="auto"/>
            <w:left w:val="none" w:sz="0" w:space="0" w:color="auto"/>
            <w:bottom w:val="none" w:sz="0" w:space="0" w:color="auto"/>
            <w:right w:val="none" w:sz="0" w:space="0" w:color="auto"/>
          </w:divBdr>
        </w:div>
        <w:div w:id="380252733">
          <w:marLeft w:val="0"/>
          <w:marRight w:val="0"/>
          <w:marTop w:val="0"/>
          <w:marBottom w:val="0"/>
          <w:divBdr>
            <w:top w:val="none" w:sz="0" w:space="0" w:color="auto"/>
            <w:left w:val="none" w:sz="0" w:space="0" w:color="auto"/>
            <w:bottom w:val="none" w:sz="0" w:space="0" w:color="auto"/>
            <w:right w:val="none" w:sz="0" w:space="0" w:color="auto"/>
          </w:divBdr>
        </w:div>
        <w:div w:id="1987011743">
          <w:marLeft w:val="0"/>
          <w:marRight w:val="0"/>
          <w:marTop w:val="0"/>
          <w:marBottom w:val="0"/>
          <w:divBdr>
            <w:top w:val="none" w:sz="0" w:space="0" w:color="auto"/>
            <w:left w:val="none" w:sz="0" w:space="0" w:color="auto"/>
            <w:bottom w:val="none" w:sz="0" w:space="0" w:color="auto"/>
            <w:right w:val="none" w:sz="0" w:space="0" w:color="auto"/>
          </w:divBdr>
        </w:div>
      </w:divsChild>
    </w:div>
    <w:div w:id="1640183326">
      <w:bodyDiv w:val="1"/>
      <w:marLeft w:val="0"/>
      <w:marRight w:val="0"/>
      <w:marTop w:val="0"/>
      <w:marBottom w:val="0"/>
      <w:divBdr>
        <w:top w:val="none" w:sz="0" w:space="0" w:color="auto"/>
        <w:left w:val="none" w:sz="0" w:space="0" w:color="auto"/>
        <w:bottom w:val="none" w:sz="0" w:space="0" w:color="auto"/>
        <w:right w:val="none" w:sz="0" w:space="0" w:color="auto"/>
      </w:divBdr>
    </w:div>
    <w:div w:id="1648586820">
      <w:bodyDiv w:val="1"/>
      <w:marLeft w:val="0"/>
      <w:marRight w:val="0"/>
      <w:marTop w:val="0"/>
      <w:marBottom w:val="0"/>
      <w:divBdr>
        <w:top w:val="none" w:sz="0" w:space="0" w:color="auto"/>
        <w:left w:val="none" w:sz="0" w:space="0" w:color="auto"/>
        <w:bottom w:val="none" w:sz="0" w:space="0" w:color="auto"/>
        <w:right w:val="none" w:sz="0" w:space="0" w:color="auto"/>
      </w:divBdr>
      <w:divsChild>
        <w:div w:id="362902879">
          <w:marLeft w:val="0"/>
          <w:marRight w:val="0"/>
          <w:marTop w:val="0"/>
          <w:marBottom w:val="0"/>
          <w:divBdr>
            <w:top w:val="single" w:sz="2" w:space="0" w:color="auto"/>
            <w:left w:val="single" w:sz="2" w:space="0" w:color="auto"/>
            <w:bottom w:val="single" w:sz="2" w:space="0" w:color="auto"/>
            <w:right w:val="single" w:sz="2" w:space="0" w:color="auto"/>
          </w:divBdr>
        </w:div>
        <w:div w:id="653417415">
          <w:marLeft w:val="0"/>
          <w:marRight w:val="0"/>
          <w:marTop w:val="0"/>
          <w:marBottom w:val="0"/>
          <w:divBdr>
            <w:top w:val="single" w:sz="2" w:space="0" w:color="auto"/>
            <w:left w:val="single" w:sz="2" w:space="0" w:color="auto"/>
            <w:bottom w:val="single" w:sz="2" w:space="0" w:color="auto"/>
            <w:right w:val="single" w:sz="2" w:space="0" w:color="auto"/>
          </w:divBdr>
        </w:div>
      </w:divsChild>
    </w:div>
    <w:div w:id="1661303164">
      <w:bodyDiv w:val="1"/>
      <w:marLeft w:val="0"/>
      <w:marRight w:val="0"/>
      <w:marTop w:val="0"/>
      <w:marBottom w:val="0"/>
      <w:divBdr>
        <w:top w:val="none" w:sz="0" w:space="0" w:color="auto"/>
        <w:left w:val="none" w:sz="0" w:space="0" w:color="auto"/>
        <w:bottom w:val="none" w:sz="0" w:space="0" w:color="auto"/>
        <w:right w:val="none" w:sz="0" w:space="0" w:color="auto"/>
      </w:divBdr>
    </w:div>
    <w:div w:id="1668360088">
      <w:bodyDiv w:val="1"/>
      <w:marLeft w:val="0"/>
      <w:marRight w:val="0"/>
      <w:marTop w:val="0"/>
      <w:marBottom w:val="0"/>
      <w:divBdr>
        <w:top w:val="none" w:sz="0" w:space="0" w:color="auto"/>
        <w:left w:val="none" w:sz="0" w:space="0" w:color="auto"/>
        <w:bottom w:val="none" w:sz="0" w:space="0" w:color="auto"/>
        <w:right w:val="none" w:sz="0" w:space="0" w:color="auto"/>
      </w:divBdr>
      <w:divsChild>
        <w:div w:id="1750155478">
          <w:marLeft w:val="446"/>
          <w:marRight w:val="0"/>
          <w:marTop w:val="240"/>
          <w:marBottom w:val="120"/>
          <w:divBdr>
            <w:top w:val="none" w:sz="0" w:space="0" w:color="auto"/>
            <w:left w:val="none" w:sz="0" w:space="0" w:color="auto"/>
            <w:bottom w:val="none" w:sz="0" w:space="0" w:color="auto"/>
            <w:right w:val="none" w:sz="0" w:space="0" w:color="auto"/>
          </w:divBdr>
        </w:div>
      </w:divsChild>
    </w:div>
    <w:div w:id="1692225680">
      <w:bodyDiv w:val="1"/>
      <w:marLeft w:val="0"/>
      <w:marRight w:val="0"/>
      <w:marTop w:val="0"/>
      <w:marBottom w:val="0"/>
      <w:divBdr>
        <w:top w:val="none" w:sz="0" w:space="0" w:color="auto"/>
        <w:left w:val="none" w:sz="0" w:space="0" w:color="auto"/>
        <w:bottom w:val="none" w:sz="0" w:space="0" w:color="auto"/>
        <w:right w:val="none" w:sz="0" w:space="0" w:color="auto"/>
      </w:divBdr>
      <w:divsChild>
        <w:div w:id="341081983">
          <w:marLeft w:val="0"/>
          <w:marRight w:val="0"/>
          <w:marTop w:val="0"/>
          <w:marBottom w:val="0"/>
          <w:divBdr>
            <w:top w:val="single" w:sz="2" w:space="0" w:color="auto"/>
            <w:left w:val="single" w:sz="2" w:space="0" w:color="auto"/>
            <w:bottom w:val="single" w:sz="2" w:space="0" w:color="auto"/>
            <w:right w:val="single" w:sz="2" w:space="0" w:color="auto"/>
          </w:divBdr>
        </w:div>
      </w:divsChild>
    </w:div>
    <w:div w:id="1741633892">
      <w:bodyDiv w:val="1"/>
      <w:marLeft w:val="0"/>
      <w:marRight w:val="0"/>
      <w:marTop w:val="0"/>
      <w:marBottom w:val="0"/>
      <w:divBdr>
        <w:top w:val="none" w:sz="0" w:space="0" w:color="auto"/>
        <w:left w:val="none" w:sz="0" w:space="0" w:color="auto"/>
        <w:bottom w:val="none" w:sz="0" w:space="0" w:color="auto"/>
        <w:right w:val="none" w:sz="0" w:space="0" w:color="auto"/>
      </w:divBdr>
    </w:div>
    <w:div w:id="1744983045">
      <w:bodyDiv w:val="1"/>
      <w:marLeft w:val="0"/>
      <w:marRight w:val="0"/>
      <w:marTop w:val="0"/>
      <w:marBottom w:val="0"/>
      <w:divBdr>
        <w:top w:val="none" w:sz="0" w:space="0" w:color="auto"/>
        <w:left w:val="none" w:sz="0" w:space="0" w:color="auto"/>
        <w:bottom w:val="none" w:sz="0" w:space="0" w:color="auto"/>
        <w:right w:val="none" w:sz="0" w:space="0" w:color="auto"/>
      </w:divBdr>
    </w:div>
    <w:div w:id="1779835612">
      <w:bodyDiv w:val="1"/>
      <w:marLeft w:val="0"/>
      <w:marRight w:val="0"/>
      <w:marTop w:val="0"/>
      <w:marBottom w:val="0"/>
      <w:divBdr>
        <w:top w:val="none" w:sz="0" w:space="0" w:color="auto"/>
        <w:left w:val="none" w:sz="0" w:space="0" w:color="auto"/>
        <w:bottom w:val="none" w:sz="0" w:space="0" w:color="auto"/>
        <w:right w:val="none" w:sz="0" w:space="0" w:color="auto"/>
      </w:divBdr>
      <w:divsChild>
        <w:div w:id="697507679">
          <w:marLeft w:val="446"/>
          <w:marRight w:val="0"/>
          <w:marTop w:val="240"/>
          <w:marBottom w:val="120"/>
          <w:divBdr>
            <w:top w:val="none" w:sz="0" w:space="0" w:color="auto"/>
            <w:left w:val="none" w:sz="0" w:space="0" w:color="auto"/>
            <w:bottom w:val="none" w:sz="0" w:space="0" w:color="auto"/>
            <w:right w:val="none" w:sz="0" w:space="0" w:color="auto"/>
          </w:divBdr>
        </w:div>
        <w:div w:id="1174034077">
          <w:marLeft w:val="446"/>
          <w:marRight w:val="0"/>
          <w:marTop w:val="240"/>
          <w:marBottom w:val="120"/>
          <w:divBdr>
            <w:top w:val="none" w:sz="0" w:space="0" w:color="auto"/>
            <w:left w:val="none" w:sz="0" w:space="0" w:color="auto"/>
            <w:bottom w:val="none" w:sz="0" w:space="0" w:color="auto"/>
            <w:right w:val="none" w:sz="0" w:space="0" w:color="auto"/>
          </w:divBdr>
        </w:div>
        <w:div w:id="1847210631">
          <w:marLeft w:val="446"/>
          <w:marRight w:val="0"/>
          <w:marTop w:val="240"/>
          <w:marBottom w:val="120"/>
          <w:divBdr>
            <w:top w:val="none" w:sz="0" w:space="0" w:color="auto"/>
            <w:left w:val="none" w:sz="0" w:space="0" w:color="auto"/>
            <w:bottom w:val="none" w:sz="0" w:space="0" w:color="auto"/>
            <w:right w:val="none" w:sz="0" w:space="0" w:color="auto"/>
          </w:divBdr>
        </w:div>
      </w:divsChild>
    </w:div>
    <w:div w:id="1789396096">
      <w:bodyDiv w:val="1"/>
      <w:marLeft w:val="0"/>
      <w:marRight w:val="0"/>
      <w:marTop w:val="0"/>
      <w:marBottom w:val="0"/>
      <w:divBdr>
        <w:top w:val="none" w:sz="0" w:space="0" w:color="auto"/>
        <w:left w:val="none" w:sz="0" w:space="0" w:color="auto"/>
        <w:bottom w:val="none" w:sz="0" w:space="0" w:color="auto"/>
        <w:right w:val="none" w:sz="0" w:space="0" w:color="auto"/>
      </w:divBdr>
      <w:divsChild>
        <w:div w:id="1001011273">
          <w:marLeft w:val="446"/>
          <w:marRight w:val="0"/>
          <w:marTop w:val="240"/>
          <w:marBottom w:val="120"/>
          <w:divBdr>
            <w:top w:val="none" w:sz="0" w:space="0" w:color="auto"/>
            <w:left w:val="none" w:sz="0" w:space="0" w:color="auto"/>
            <w:bottom w:val="none" w:sz="0" w:space="0" w:color="auto"/>
            <w:right w:val="none" w:sz="0" w:space="0" w:color="auto"/>
          </w:divBdr>
        </w:div>
      </w:divsChild>
    </w:div>
    <w:div w:id="1844011138">
      <w:bodyDiv w:val="1"/>
      <w:marLeft w:val="0"/>
      <w:marRight w:val="0"/>
      <w:marTop w:val="0"/>
      <w:marBottom w:val="0"/>
      <w:divBdr>
        <w:top w:val="none" w:sz="0" w:space="0" w:color="auto"/>
        <w:left w:val="none" w:sz="0" w:space="0" w:color="auto"/>
        <w:bottom w:val="none" w:sz="0" w:space="0" w:color="auto"/>
        <w:right w:val="none" w:sz="0" w:space="0" w:color="auto"/>
      </w:divBdr>
      <w:divsChild>
        <w:div w:id="468598848">
          <w:marLeft w:val="0"/>
          <w:marRight w:val="0"/>
          <w:marTop w:val="0"/>
          <w:marBottom w:val="0"/>
          <w:divBdr>
            <w:top w:val="single" w:sz="2" w:space="0" w:color="auto"/>
            <w:left w:val="single" w:sz="2" w:space="0" w:color="auto"/>
            <w:bottom w:val="single" w:sz="2" w:space="0" w:color="auto"/>
            <w:right w:val="single" w:sz="2" w:space="0" w:color="auto"/>
          </w:divBdr>
        </w:div>
        <w:div w:id="1803571323">
          <w:marLeft w:val="0"/>
          <w:marRight w:val="0"/>
          <w:marTop w:val="0"/>
          <w:marBottom w:val="0"/>
          <w:divBdr>
            <w:top w:val="single" w:sz="2" w:space="0" w:color="auto"/>
            <w:left w:val="single" w:sz="2" w:space="0" w:color="auto"/>
            <w:bottom w:val="single" w:sz="2" w:space="0" w:color="auto"/>
            <w:right w:val="single" w:sz="2" w:space="0" w:color="auto"/>
          </w:divBdr>
        </w:div>
      </w:divsChild>
    </w:div>
    <w:div w:id="1856142204">
      <w:bodyDiv w:val="1"/>
      <w:marLeft w:val="0"/>
      <w:marRight w:val="0"/>
      <w:marTop w:val="0"/>
      <w:marBottom w:val="0"/>
      <w:divBdr>
        <w:top w:val="none" w:sz="0" w:space="0" w:color="auto"/>
        <w:left w:val="none" w:sz="0" w:space="0" w:color="auto"/>
        <w:bottom w:val="none" w:sz="0" w:space="0" w:color="auto"/>
        <w:right w:val="none" w:sz="0" w:space="0" w:color="auto"/>
      </w:divBdr>
      <w:divsChild>
        <w:div w:id="55397936">
          <w:marLeft w:val="0"/>
          <w:marRight w:val="0"/>
          <w:marTop w:val="0"/>
          <w:marBottom w:val="0"/>
          <w:divBdr>
            <w:top w:val="none" w:sz="0" w:space="0" w:color="auto"/>
            <w:left w:val="none" w:sz="0" w:space="0" w:color="auto"/>
            <w:bottom w:val="none" w:sz="0" w:space="0" w:color="auto"/>
            <w:right w:val="none" w:sz="0" w:space="0" w:color="auto"/>
          </w:divBdr>
        </w:div>
        <w:div w:id="366831950">
          <w:marLeft w:val="0"/>
          <w:marRight w:val="0"/>
          <w:marTop w:val="0"/>
          <w:marBottom w:val="0"/>
          <w:divBdr>
            <w:top w:val="none" w:sz="0" w:space="0" w:color="auto"/>
            <w:left w:val="none" w:sz="0" w:space="0" w:color="auto"/>
            <w:bottom w:val="none" w:sz="0" w:space="0" w:color="auto"/>
            <w:right w:val="none" w:sz="0" w:space="0" w:color="auto"/>
          </w:divBdr>
        </w:div>
        <w:div w:id="848526545">
          <w:marLeft w:val="0"/>
          <w:marRight w:val="0"/>
          <w:marTop w:val="0"/>
          <w:marBottom w:val="0"/>
          <w:divBdr>
            <w:top w:val="none" w:sz="0" w:space="0" w:color="auto"/>
            <w:left w:val="none" w:sz="0" w:space="0" w:color="auto"/>
            <w:bottom w:val="none" w:sz="0" w:space="0" w:color="auto"/>
            <w:right w:val="none" w:sz="0" w:space="0" w:color="auto"/>
          </w:divBdr>
        </w:div>
      </w:divsChild>
    </w:div>
    <w:div w:id="1884830276">
      <w:bodyDiv w:val="1"/>
      <w:marLeft w:val="0"/>
      <w:marRight w:val="0"/>
      <w:marTop w:val="0"/>
      <w:marBottom w:val="0"/>
      <w:divBdr>
        <w:top w:val="none" w:sz="0" w:space="0" w:color="auto"/>
        <w:left w:val="none" w:sz="0" w:space="0" w:color="auto"/>
        <w:bottom w:val="none" w:sz="0" w:space="0" w:color="auto"/>
        <w:right w:val="none" w:sz="0" w:space="0" w:color="auto"/>
      </w:divBdr>
      <w:divsChild>
        <w:div w:id="258177870">
          <w:marLeft w:val="0"/>
          <w:marRight w:val="0"/>
          <w:marTop w:val="0"/>
          <w:marBottom w:val="0"/>
          <w:divBdr>
            <w:top w:val="single" w:sz="2" w:space="0" w:color="auto"/>
            <w:left w:val="single" w:sz="2" w:space="0" w:color="auto"/>
            <w:bottom w:val="single" w:sz="2" w:space="0" w:color="auto"/>
            <w:right w:val="single" w:sz="2" w:space="0" w:color="auto"/>
          </w:divBdr>
        </w:div>
        <w:div w:id="449007701">
          <w:marLeft w:val="0"/>
          <w:marRight w:val="0"/>
          <w:marTop w:val="0"/>
          <w:marBottom w:val="0"/>
          <w:divBdr>
            <w:top w:val="single" w:sz="2" w:space="0" w:color="auto"/>
            <w:left w:val="single" w:sz="2" w:space="0" w:color="auto"/>
            <w:bottom w:val="single" w:sz="2" w:space="0" w:color="auto"/>
            <w:right w:val="single" w:sz="2" w:space="0" w:color="auto"/>
          </w:divBdr>
        </w:div>
      </w:divsChild>
    </w:div>
    <w:div w:id="1890146857">
      <w:bodyDiv w:val="1"/>
      <w:marLeft w:val="0"/>
      <w:marRight w:val="0"/>
      <w:marTop w:val="0"/>
      <w:marBottom w:val="0"/>
      <w:divBdr>
        <w:top w:val="none" w:sz="0" w:space="0" w:color="auto"/>
        <w:left w:val="none" w:sz="0" w:space="0" w:color="auto"/>
        <w:bottom w:val="none" w:sz="0" w:space="0" w:color="auto"/>
        <w:right w:val="none" w:sz="0" w:space="0" w:color="auto"/>
      </w:divBdr>
      <w:divsChild>
        <w:div w:id="461584522">
          <w:marLeft w:val="0"/>
          <w:marRight w:val="0"/>
          <w:marTop w:val="0"/>
          <w:marBottom w:val="0"/>
          <w:divBdr>
            <w:top w:val="none" w:sz="0" w:space="0" w:color="auto"/>
            <w:left w:val="none" w:sz="0" w:space="0" w:color="auto"/>
            <w:bottom w:val="none" w:sz="0" w:space="0" w:color="auto"/>
            <w:right w:val="none" w:sz="0" w:space="0" w:color="auto"/>
          </w:divBdr>
          <w:divsChild>
            <w:div w:id="1582250809">
              <w:marLeft w:val="0"/>
              <w:marRight w:val="0"/>
              <w:marTop w:val="0"/>
              <w:marBottom w:val="0"/>
              <w:divBdr>
                <w:top w:val="single" w:sz="2" w:space="0" w:color="auto"/>
                <w:left w:val="single" w:sz="2" w:space="0" w:color="auto"/>
                <w:bottom w:val="single" w:sz="2" w:space="0" w:color="auto"/>
                <w:right w:val="single" w:sz="2" w:space="0" w:color="auto"/>
              </w:divBdr>
              <w:divsChild>
                <w:div w:id="2138989764">
                  <w:marLeft w:val="0"/>
                  <w:marRight w:val="0"/>
                  <w:marTop w:val="0"/>
                  <w:marBottom w:val="0"/>
                  <w:divBdr>
                    <w:top w:val="single" w:sz="2" w:space="0" w:color="auto"/>
                    <w:left w:val="single" w:sz="2" w:space="0" w:color="auto"/>
                    <w:bottom w:val="single" w:sz="2" w:space="0" w:color="auto"/>
                    <w:right w:val="single" w:sz="2" w:space="0" w:color="auto"/>
                  </w:divBdr>
                  <w:divsChild>
                    <w:div w:id="2136286204">
                      <w:marLeft w:val="0"/>
                      <w:marRight w:val="0"/>
                      <w:marTop w:val="0"/>
                      <w:marBottom w:val="0"/>
                      <w:divBdr>
                        <w:top w:val="single" w:sz="2" w:space="0" w:color="auto"/>
                        <w:left w:val="single" w:sz="2" w:space="0" w:color="auto"/>
                        <w:bottom w:val="single" w:sz="2" w:space="0" w:color="auto"/>
                        <w:right w:val="single" w:sz="2" w:space="0" w:color="auto"/>
                      </w:divBdr>
                      <w:divsChild>
                        <w:div w:id="50200753">
                          <w:marLeft w:val="0"/>
                          <w:marRight w:val="0"/>
                          <w:marTop w:val="0"/>
                          <w:marBottom w:val="0"/>
                          <w:divBdr>
                            <w:top w:val="single" w:sz="2" w:space="0" w:color="auto"/>
                            <w:left w:val="single" w:sz="2" w:space="0" w:color="auto"/>
                            <w:bottom w:val="single" w:sz="2" w:space="0" w:color="auto"/>
                            <w:right w:val="single" w:sz="2" w:space="0" w:color="auto"/>
                          </w:divBdr>
                          <w:divsChild>
                            <w:div w:id="5304124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18318316">
      <w:bodyDiv w:val="1"/>
      <w:marLeft w:val="0"/>
      <w:marRight w:val="0"/>
      <w:marTop w:val="0"/>
      <w:marBottom w:val="0"/>
      <w:divBdr>
        <w:top w:val="none" w:sz="0" w:space="0" w:color="auto"/>
        <w:left w:val="none" w:sz="0" w:space="0" w:color="auto"/>
        <w:bottom w:val="none" w:sz="0" w:space="0" w:color="auto"/>
        <w:right w:val="none" w:sz="0" w:space="0" w:color="auto"/>
      </w:divBdr>
      <w:divsChild>
        <w:div w:id="2050182159">
          <w:marLeft w:val="0"/>
          <w:marRight w:val="0"/>
          <w:marTop w:val="0"/>
          <w:marBottom w:val="0"/>
          <w:divBdr>
            <w:top w:val="single" w:sz="2" w:space="0" w:color="auto"/>
            <w:left w:val="single" w:sz="2" w:space="0" w:color="auto"/>
            <w:bottom w:val="single" w:sz="2" w:space="0" w:color="auto"/>
            <w:right w:val="single" w:sz="2" w:space="0" w:color="auto"/>
          </w:divBdr>
        </w:div>
      </w:divsChild>
    </w:div>
    <w:div w:id="1936862669">
      <w:bodyDiv w:val="1"/>
      <w:marLeft w:val="0"/>
      <w:marRight w:val="0"/>
      <w:marTop w:val="0"/>
      <w:marBottom w:val="0"/>
      <w:divBdr>
        <w:top w:val="none" w:sz="0" w:space="0" w:color="auto"/>
        <w:left w:val="none" w:sz="0" w:space="0" w:color="auto"/>
        <w:bottom w:val="none" w:sz="0" w:space="0" w:color="auto"/>
        <w:right w:val="none" w:sz="0" w:space="0" w:color="auto"/>
      </w:divBdr>
      <w:divsChild>
        <w:div w:id="265846145">
          <w:marLeft w:val="0"/>
          <w:marRight w:val="0"/>
          <w:marTop w:val="0"/>
          <w:marBottom w:val="0"/>
          <w:divBdr>
            <w:top w:val="single" w:sz="2" w:space="0" w:color="auto"/>
            <w:left w:val="single" w:sz="2" w:space="0" w:color="auto"/>
            <w:bottom w:val="single" w:sz="2" w:space="0" w:color="auto"/>
            <w:right w:val="single" w:sz="2" w:space="0" w:color="auto"/>
          </w:divBdr>
        </w:div>
      </w:divsChild>
    </w:div>
    <w:div w:id="1946688117">
      <w:bodyDiv w:val="1"/>
      <w:marLeft w:val="0"/>
      <w:marRight w:val="0"/>
      <w:marTop w:val="0"/>
      <w:marBottom w:val="0"/>
      <w:divBdr>
        <w:top w:val="none" w:sz="0" w:space="0" w:color="auto"/>
        <w:left w:val="none" w:sz="0" w:space="0" w:color="auto"/>
        <w:bottom w:val="none" w:sz="0" w:space="0" w:color="auto"/>
        <w:right w:val="none" w:sz="0" w:space="0" w:color="auto"/>
      </w:divBdr>
    </w:div>
    <w:div w:id="1958366580">
      <w:bodyDiv w:val="1"/>
      <w:marLeft w:val="0"/>
      <w:marRight w:val="0"/>
      <w:marTop w:val="0"/>
      <w:marBottom w:val="0"/>
      <w:divBdr>
        <w:top w:val="none" w:sz="0" w:space="0" w:color="auto"/>
        <w:left w:val="none" w:sz="0" w:space="0" w:color="auto"/>
        <w:bottom w:val="none" w:sz="0" w:space="0" w:color="auto"/>
        <w:right w:val="none" w:sz="0" w:space="0" w:color="auto"/>
      </w:divBdr>
    </w:div>
    <w:div w:id="1971863299">
      <w:bodyDiv w:val="1"/>
      <w:marLeft w:val="0"/>
      <w:marRight w:val="0"/>
      <w:marTop w:val="0"/>
      <w:marBottom w:val="0"/>
      <w:divBdr>
        <w:top w:val="none" w:sz="0" w:space="0" w:color="auto"/>
        <w:left w:val="none" w:sz="0" w:space="0" w:color="auto"/>
        <w:bottom w:val="none" w:sz="0" w:space="0" w:color="auto"/>
        <w:right w:val="none" w:sz="0" w:space="0" w:color="auto"/>
      </w:divBdr>
      <w:divsChild>
        <w:div w:id="1883011517">
          <w:marLeft w:val="0"/>
          <w:marRight w:val="0"/>
          <w:marTop w:val="0"/>
          <w:marBottom w:val="0"/>
          <w:divBdr>
            <w:top w:val="single" w:sz="2" w:space="0" w:color="auto"/>
            <w:left w:val="single" w:sz="2" w:space="0" w:color="auto"/>
            <w:bottom w:val="single" w:sz="2" w:space="0" w:color="auto"/>
            <w:right w:val="single" w:sz="2" w:space="0" w:color="auto"/>
          </w:divBdr>
        </w:div>
      </w:divsChild>
    </w:div>
    <w:div w:id="2013139268">
      <w:bodyDiv w:val="1"/>
      <w:marLeft w:val="0"/>
      <w:marRight w:val="0"/>
      <w:marTop w:val="0"/>
      <w:marBottom w:val="0"/>
      <w:divBdr>
        <w:top w:val="none" w:sz="0" w:space="0" w:color="auto"/>
        <w:left w:val="none" w:sz="0" w:space="0" w:color="auto"/>
        <w:bottom w:val="none" w:sz="0" w:space="0" w:color="auto"/>
        <w:right w:val="none" w:sz="0" w:space="0" w:color="auto"/>
      </w:divBdr>
      <w:divsChild>
        <w:div w:id="854536435">
          <w:marLeft w:val="547"/>
          <w:marRight w:val="0"/>
          <w:marTop w:val="240"/>
          <w:marBottom w:val="120"/>
          <w:divBdr>
            <w:top w:val="none" w:sz="0" w:space="0" w:color="auto"/>
            <w:left w:val="none" w:sz="0" w:space="0" w:color="auto"/>
            <w:bottom w:val="none" w:sz="0" w:space="0" w:color="auto"/>
            <w:right w:val="none" w:sz="0" w:space="0" w:color="auto"/>
          </w:divBdr>
        </w:div>
      </w:divsChild>
    </w:div>
    <w:div w:id="2013483690">
      <w:bodyDiv w:val="1"/>
      <w:marLeft w:val="0"/>
      <w:marRight w:val="0"/>
      <w:marTop w:val="0"/>
      <w:marBottom w:val="0"/>
      <w:divBdr>
        <w:top w:val="none" w:sz="0" w:space="0" w:color="auto"/>
        <w:left w:val="none" w:sz="0" w:space="0" w:color="auto"/>
        <w:bottom w:val="none" w:sz="0" w:space="0" w:color="auto"/>
        <w:right w:val="none" w:sz="0" w:space="0" w:color="auto"/>
      </w:divBdr>
      <w:divsChild>
        <w:div w:id="138808821">
          <w:marLeft w:val="446"/>
          <w:marRight w:val="0"/>
          <w:marTop w:val="240"/>
          <w:marBottom w:val="120"/>
          <w:divBdr>
            <w:top w:val="none" w:sz="0" w:space="0" w:color="auto"/>
            <w:left w:val="none" w:sz="0" w:space="0" w:color="auto"/>
            <w:bottom w:val="none" w:sz="0" w:space="0" w:color="auto"/>
            <w:right w:val="none" w:sz="0" w:space="0" w:color="auto"/>
          </w:divBdr>
        </w:div>
        <w:div w:id="1944413008">
          <w:marLeft w:val="446"/>
          <w:marRight w:val="0"/>
          <w:marTop w:val="240"/>
          <w:marBottom w:val="120"/>
          <w:divBdr>
            <w:top w:val="none" w:sz="0" w:space="0" w:color="auto"/>
            <w:left w:val="none" w:sz="0" w:space="0" w:color="auto"/>
            <w:bottom w:val="none" w:sz="0" w:space="0" w:color="auto"/>
            <w:right w:val="none" w:sz="0" w:space="0" w:color="auto"/>
          </w:divBdr>
        </w:div>
      </w:divsChild>
    </w:div>
    <w:div w:id="2027631109">
      <w:bodyDiv w:val="1"/>
      <w:marLeft w:val="0"/>
      <w:marRight w:val="0"/>
      <w:marTop w:val="0"/>
      <w:marBottom w:val="0"/>
      <w:divBdr>
        <w:top w:val="none" w:sz="0" w:space="0" w:color="auto"/>
        <w:left w:val="none" w:sz="0" w:space="0" w:color="auto"/>
        <w:bottom w:val="none" w:sz="0" w:space="0" w:color="auto"/>
        <w:right w:val="none" w:sz="0" w:space="0" w:color="auto"/>
      </w:divBdr>
      <w:divsChild>
        <w:div w:id="940453504">
          <w:marLeft w:val="0"/>
          <w:marRight w:val="0"/>
          <w:marTop w:val="0"/>
          <w:marBottom w:val="0"/>
          <w:divBdr>
            <w:top w:val="single" w:sz="2" w:space="0" w:color="auto"/>
            <w:left w:val="single" w:sz="2" w:space="0" w:color="auto"/>
            <w:bottom w:val="single" w:sz="2" w:space="0" w:color="auto"/>
            <w:right w:val="single" w:sz="2" w:space="0" w:color="auto"/>
          </w:divBdr>
        </w:div>
        <w:div w:id="1821384843">
          <w:marLeft w:val="0"/>
          <w:marRight w:val="0"/>
          <w:marTop w:val="0"/>
          <w:marBottom w:val="0"/>
          <w:divBdr>
            <w:top w:val="single" w:sz="2" w:space="0" w:color="auto"/>
            <w:left w:val="single" w:sz="2" w:space="0" w:color="auto"/>
            <w:bottom w:val="single" w:sz="2" w:space="0" w:color="auto"/>
            <w:right w:val="single" w:sz="2" w:space="0" w:color="auto"/>
          </w:divBdr>
        </w:div>
      </w:divsChild>
    </w:div>
    <w:div w:id="2033021657">
      <w:bodyDiv w:val="1"/>
      <w:marLeft w:val="0"/>
      <w:marRight w:val="0"/>
      <w:marTop w:val="0"/>
      <w:marBottom w:val="0"/>
      <w:divBdr>
        <w:top w:val="none" w:sz="0" w:space="0" w:color="auto"/>
        <w:left w:val="none" w:sz="0" w:space="0" w:color="auto"/>
        <w:bottom w:val="none" w:sz="0" w:space="0" w:color="auto"/>
        <w:right w:val="none" w:sz="0" w:space="0" w:color="auto"/>
      </w:divBdr>
      <w:divsChild>
        <w:div w:id="935023296">
          <w:marLeft w:val="0"/>
          <w:marRight w:val="0"/>
          <w:marTop w:val="0"/>
          <w:marBottom w:val="0"/>
          <w:divBdr>
            <w:top w:val="single" w:sz="2" w:space="0" w:color="auto"/>
            <w:left w:val="single" w:sz="2" w:space="0" w:color="auto"/>
            <w:bottom w:val="single" w:sz="2" w:space="0" w:color="auto"/>
            <w:right w:val="single" w:sz="2" w:space="0" w:color="auto"/>
          </w:divBdr>
        </w:div>
        <w:div w:id="987781303">
          <w:marLeft w:val="0"/>
          <w:marRight w:val="0"/>
          <w:marTop w:val="0"/>
          <w:marBottom w:val="0"/>
          <w:divBdr>
            <w:top w:val="single" w:sz="2" w:space="0" w:color="auto"/>
            <w:left w:val="single" w:sz="2" w:space="0" w:color="auto"/>
            <w:bottom w:val="single" w:sz="2" w:space="0" w:color="auto"/>
            <w:right w:val="single" w:sz="2" w:space="0" w:color="auto"/>
          </w:divBdr>
        </w:div>
      </w:divsChild>
    </w:div>
    <w:div w:id="2033531638">
      <w:bodyDiv w:val="1"/>
      <w:marLeft w:val="0"/>
      <w:marRight w:val="0"/>
      <w:marTop w:val="0"/>
      <w:marBottom w:val="0"/>
      <w:divBdr>
        <w:top w:val="none" w:sz="0" w:space="0" w:color="auto"/>
        <w:left w:val="none" w:sz="0" w:space="0" w:color="auto"/>
        <w:bottom w:val="none" w:sz="0" w:space="0" w:color="auto"/>
        <w:right w:val="none" w:sz="0" w:space="0" w:color="auto"/>
      </w:divBdr>
      <w:divsChild>
        <w:div w:id="666177577">
          <w:marLeft w:val="0"/>
          <w:marRight w:val="0"/>
          <w:marTop w:val="0"/>
          <w:marBottom w:val="0"/>
          <w:divBdr>
            <w:top w:val="single" w:sz="2" w:space="0" w:color="auto"/>
            <w:left w:val="single" w:sz="2" w:space="0" w:color="auto"/>
            <w:bottom w:val="single" w:sz="2" w:space="0" w:color="auto"/>
            <w:right w:val="single" w:sz="2" w:space="0" w:color="auto"/>
          </w:divBdr>
          <w:divsChild>
            <w:div w:id="1431511817">
              <w:marLeft w:val="0"/>
              <w:marRight w:val="0"/>
              <w:marTop w:val="0"/>
              <w:marBottom w:val="0"/>
              <w:divBdr>
                <w:top w:val="single" w:sz="2" w:space="0" w:color="auto"/>
                <w:left w:val="single" w:sz="2" w:space="0" w:color="auto"/>
                <w:bottom w:val="single" w:sz="2" w:space="0" w:color="auto"/>
                <w:right w:val="single" w:sz="2" w:space="0" w:color="auto"/>
              </w:divBdr>
              <w:divsChild>
                <w:div w:id="4595840">
                  <w:marLeft w:val="0"/>
                  <w:marRight w:val="0"/>
                  <w:marTop w:val="0"/>
                  <w:marBottom w:val="0"/>
                  <w:divBdr>
                    <w:top w:val="single" w:sz="2" w:space="0" w:color="auto"/>
                    <w:left w:val="single" w:sz="2" w:space="0" w:color="auto"/>
                    <w:bottom w:val="single" w:sz="2" w:space="0" w:color="auto"/>
                    <w:right w:val="single" w:sz="2" w:space="0" w:color="auto"/>
                  </w:divBdr>
                  <w:divsChild>
                    <w:div w:id="12651865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09501309">
      <w:bodyDiv w:val="1"/>
      <w:marLeft w:val="0"/>
      <w:marRight w:val="0"/>
      <w:marTop w:val="0"/>
      <w:marBottom w:val="0"/>
      <w:divBdr>
        <w:top w:val="none" w:sz="0" w:space="0" w:color="auto"/>
        <w:left w:val="none" w:sz="0" w:space="0" w:color="auto"/>
        <w:bottom w:val="none" w:sz="0" w:space="0" w:color="auto"/>
        <w:right w:val="none" w:sz="0" w:space="0" w:color="auto"/>
      </w:divBdr>
      <w:divsChild>
        <w:div w:id="79255141">
          <w:marLeft w:val="0"/>
          <w:marRight w:val="0"/>
          <w:marTop w:val="0"/>
          <w:marBottom w:val="0"/>
          <w:divBdr>
            <w:top w:val="single" w:sz="2" w:space="0" w:color="auto"/>
            <w:left w:val="single" w:sz="2" w:space="0" w:color="auto"/>
            <w:bottom w:val="single" w:sz="2" w:space="0" w:color="auto"/>
            <w:right w:val="single" w:sz="2" w:space="0" w:color="auto"/>
          </w:divBdr>
        </w:div>
      </w:divsChild>
    </w:div>
    <w:div w:id="2111272349">
      <w:bodyDiv w:val="1"/>
      <w:marLeft w:val="0"/>
      <w:marRight w:val="0"/>
      <w:marTop w:val="0"/>
      <w:marBottom w:val="0"/>
      <w:divBdr>
        <w:top w:val="none" w:sz="0" w:space="0" w:color="auto"/>
        <w:left w:val="none" w:sz="0" w:space="0" w:color="auto"/>
        <w:bottom w:val="none" w:sz="0" w:space="0" w:color="auto"/>
        <w:right w:val="none" w:sz="0" w:space="0" w:color="auto"/>
      </w:divBdr>
    </w:div>
    <w:div w:id="2116290246">
      <w:bodyDiv w:val="1"/>
      <w:marLeft w:val="0"/>
      <w:marRight w:val="0"/>
      <w:marTop w:val="0"/>
      <w:marBottom w:val="0"/>
      <w:divBdr>
        <w:top w:val="none" w:sz="0" w:space="0" w:color="auto"/>
        <w:left w:val="none" w:sz="0" w:space="0" w:color="auto"/>
        <w:bottom w:val="none" w:sz="0" w:space="0" w:color="auto"/>
        <w:right w:val="none" w:sz="0" w:space="0" w:color="auto"/>
      </w:divBdr>
      <w:divsChild>
        <w:div w:id="487523435">
          <w:marLeft w:val="0"/>
          <w:marRight w:val="0"/>
          <w:marTop w:val="0"/>
          <w:marBottom w:val="0"/>
          <w:divBdr>
            <w:top w:val="single" w:sz="2" w:space="0" w:color="auto"/>
            <w:left w:val="single" w:sz="2" w:space="0" w:color="auto"/>
            <w:bottom w:val="single" w:sz="2" w:space="0" w:color="auto"/>
            <w:right w:val="single" w:sz="2" w:space="0" w:color="auto"/>
          </w:divBdr>
        </w:div>
      </w:divsChild>
    </w:div>
    <w:div w:id="211821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qm8UmrcO1IY" TargetMode="External"/><Relationship Id="rId21" Type="http://schemas.openxmlformats.org/officeDocument/2006/relationships/hyperlink" Target="https://curriculum.nsw.edu.au/learning-areas/creative-arts/drama-7-10-2023/teaching-and-learning" TargetMode="External"/><Relationship Id="rId42" Type="http://schemas.openxmlformats.org/officeDocument/2006/relationships/hyperlink" Target="https://education.nsw.gov.au/teaching-and-learning/curriculum/creative-arts/planning-programming-and-assessing-creative-arts-7-10/drama-7-10" TargetMode="External"/><Relationship Id="rId63" Type="http://schemas.openxmlformats.org/officeDocument/2006/relationships/hyperlink" Target="https://capture.emagined.com.au/development/writing-screen" TargetMode="External"/><Relationship Id="rId84" Type="http://schemas.openxmlformats.org/officeDocument/2006/relationships/hyperlink" Target="https://artsunit.nsw.edu.au/capture-film-festival/how-to-enter" TargetMode="External"/><Relationship Id="rId138" Type="http://schemas.openxmlformats.org/officeDocument/2006/relationships/hyperlink" Target="https://curriculum.nsw.edu.au/learning-areas/creative-arts/drama-7-10-2023/overview" TargetMode="External"/><Relationship Id="rId159" Type="http://schemas.openxmlformats.org/officeDocument/2006/relationships/hyperlink" Target="https://creativecloud.adobe.com/cc/learn/app/premiere-rush" TargetMode="External"/><Relationship Id="rId170" Type="http://schemas.openxmlformats.org/officeDocument/2006/relationships/hyperlink" Target="https://educationstandards.nsw.edu.au/wps/portal/nesa/k-10/understanding-the-curriculum/programming/advice-on-units" TargetMode="External"/><Relationship Id="rId107" Type="http://schemas.openxmlformats.org/officeDocument/2006/relationships/hyperlink" Target="https://capture.emagined.com.au/post-production/sound/activity-foley" TargetMode="External"/><Relationship Id="rId11" Type="http://schemas.openxmlformats.org/officeDocument/2006/relationships/hyperlink" Target="https://curriculum.nsw.edu.au/learning-areas/creative-arts/drama-7-10-2023/teaching-and-learning" TargetMode="External"/><Relationship Id="rId32" Type="http://schemas.openxmlformats.org/officeDocument/2006/relationships/hyperlink" Target="https://capture.emagined.com.au/development/introduction-short-films/what-makes-successful-short-film" TargetMode="External"/><Relationship Id="rId53" Type="http://schemas.openxmlformats.org/officeDocument/2006/relationships/hyperlink" Target="https://capture.emagined.com.au/development/film-language/filmmaking-roles" TargetMode="External"/><Relationship Id="rId74" Type="http://schemas.openxmlformats.org/officeDocument/2006/relationships/hyperlink" Target="https://capture.emagined.com.au/pre-production/cinematography/camera-movement" TargetMode="External"/><Relationship Id="rId128" Type="http://schemas.openxmlformats.org/officeDocument/2006/relationships/hyperlink" Target="https://education.nsw.gov.au/teaching-and-learning/curriculum/multicultural-education/english-as-an-additional-language-or-dialect/teaching-and-learning" TargetMode="External"/><Relationship Id="rId149" Type="http://schemas.openxmlformats.org/officeDocument/2006/relationships/hyperlink" Target="https://education.nsw.gov.au/about-us/education-data-and-research/cese/publications/research-reports/what-works-best-2020-update/explicit-teaching-driving-learning-and-engagement" TargetMode="External"/><Relationship Id="rId5" Type="http://schemas.openxmlformats.org/officeDocument/2006/relationships/webSettings" Target="webSettings.xml"/><Relationship Id="rId95" Type="http://schemas.openxmlformats.org/officeDocument/2006/relationships/hyperlink" Target="https://curriculum.nsw.edu.au/learning-areas/creative-arts/drama-7-10-2023/overview" TargetMode="External"/><Relationship Id="rId160" Type="http://schemas.openxmlformats.org/officeDocument/2006/relationships/hyperlink" Target="https://helpx.adobe.com/au/premiere-rush/user-guide.html" TargetMode="External"/><Relationship Id="rId181" Type="http://schemas.openxmlformats.org/officeDocument/2006/relationships/footer" Target="footer1.xml"/><Relationship Id="rId22" Type="http://schemas.openxmlformats.org/officeDocument/2006/relationships/hyperlink" Target="https://curriculum.nsw.edu.au/learning-areas/creative-arts/drama-7-10-2023/teaching-and-learning" TargetMode="External"/><Relationship Id="rId43" Type="http://schemas.openxmlformats.org/officeDocument/2006/relationships/hyperlink" Target="https://artsunit.nsw.edu.au/capture-film-festival" TargetMode="External"/><Relationship Id="rId64" Type="http://schemas.openxmlformats.org/officeDocument/2006/relationships/hyperlink" Target="https://capture.emagined.com.au/development/writing-screen/screenplay-writing-workflow" TargetMode="External"/><Relationship Id="rId118" Type="http://schemas.openxmlformats.org/officeDocument/2006/relationships/hyperlink" Target="https://vimeo.com/109679426" TargetMode="External"/><Relationship Id="rId139" Type="http://schemas.openxmlformats.org/officeDocument/2006/relationships/hyperlink" Target="https://curriculum.nsw.edu.au/learning-areas/creative-arts/drama-7-10-2023/overview" TargetMode="External"/><Relationship Id="rId85" Type="http://schemas.openxmlformats.org/officeDocument/2006/relationships/hyperlink" Target="https://artsunit.nsw.edu.au/capture-film-festival/how-to-enter" TargetMode="External"/><Relationship Id="rId150" Type="http://schemas.openxmlformats.org/officeDocument/2006/relationships/hyperlink" Target="https://education.nsw.gov.au/policy-library/policies/pd-2016-0468" TargetMode="External"/><Relationship Id="rId171" Type="http://schemas.openxmlformats.org/officeDocument/2006/relationships/hyperlink" Target="https://educationstandards.nsw.edu.au/wps/portal/nesa/k-10/understanding-the-curriculum/programming" TargetMode="External"/><Relationship Id="rId12" Type="http://schemas.openxmlformats.org/officeDocument/2006/relationships/hyperlink" Target="https://education.nsw.gov.au/teaching-and-learning/curriculum/creative-arts/planning-programming-and-assessing-creative-arts-7-10/drama-7-10" TargetMode="External"/><Relationship Id="rId33" Type="http://schemas.openxmlformats.org/officeDocument/2006/relationships/hyperlink" Target="https://capture.emagined.com.au/development/introduction-short-films/short-film-showcase" TargetMode="External"/><Relationship Id="rId108" Type="http://schemas.openxmlformats.org/officeDocument/2006/relationships/hyperlink" Target="https://capture.emagined.com.au/post-production/promotional-design" TargetMode="External"/><Relationship Id="rId129" Type="http://schemas.openxmlformats.org/officeDocument/2006/relationships/hyperlink" Target="https://education.nsw.gov.au/teaching-and-learning/curriculum/literacy-and-numeracy/resources-for-schools/eald/enhanced-teaching-and-learning-cycle" TargetMode="External"/><Relationship Id="rId54" Type="http://schemas.openxmlformats.org/officeDocument/2006/relationships/hyperlink" Target="https://capture.emagined.com.au/development/film-language/moodboard" TargetMode="External"/><Relationship Id="rId75" Type="http://schemas.openxmlformats.org/officeDocument/2006/relationships/hyperlink" Target="https://capture.emagined.com.au/pre-production/cinematography/composition" TargetMode="External"/><Relationship Id="rId96" Type="http://schemas.openxmlformats.org/officeDocument/2006/relationships/hyperlink" Target="https://curriculum.nsw.edu.au/learning-areas/creative-arts/drama-7-10-2023/overview" TargetMode="External"/><Relationship Id="rId140" Type="http://schemas.openxmlformats.org/officeDocument/2006/relationships/hyperlink" Target="https://curriculum.nsw.edu.au/learning-areas/creative-arts/drama-7-10-2023/overview" TargetMode="External"/><Relationship Id="rId161" Type="http://schemas.openxmlformats.org/officeDocument/2006/relationships/hyperlink" Target="https://helpx.adobe.com/au/premiere-rush/system-requirements.html" TargetMode="External"/><Relationship Id="rId182" Type="http://schemas.openxmlformats.org/officeDocument/2006/relationships/header" Target="header2.xml"/><Relationship Id="rId6" Type="http://schemas.openxmlformats.org/officeDocument/2006/relationships/footnotes" Target="footnotes.xml"/><Relationship Id="rId23" Type="http://schemas.openxmlformats.org/officeDocument/2006/relationships/hyperlink" Target="https://curriculum.nsw.edu.au/learning-areas/creative-arts/drama-7-10-2023/teaching-and-learning" TargetMode="External"/><Relationship Id="rId119" Type="http://schemas.openxmlformats.org/officeDocument/2006/relationships/hyperlink" Target="https://artsunit.nsw.edu.au/capture-film-festival/festival/capture-film-festival-2023" TargetMode="External"/><Relationship Id="rId44" Type="http://schemas.openxmlformats.org/officeDocument/2006/relationships/hyperlink" Target="https://curriculum.nsw.edu.au/learning-areas/creative-arts/drama-7-10-2023/teaching-and-learning" TargetMode="External"/><Relationship Id="rId65" Type="http://schemas.openxmlformats.org/officeDocument/2006/relationships/hyperlink" Target="https://curriculum.nsw.edu.au/learning-areas/creative-arts/drama-7-10-2023/overview" TargetMode="External"/><Relationship Id="rId86" Type="http://schemas.openxmlformats.org/officeDocument/2006/relationships/hyperlink" Target="https://nofilmschool.com/filmmaking-101-exposure-triangle" TargetMode="External"/><Relationship Id="rId130" Type="http://schemas.openxmlformats.org/officeDocument/2006/relationships/hyperlink" Target="https://education.nsw.gov.au/teaching-and-learning/disability-learning-and-support/personalised-support-for-learning/adjustments-to-teaching-and-learning" TargetMode="External"/><Relationship Id="rId151" Type="http://schemas.openxmlformats.org/officeDocument/2006/relationships/hyperlink" Target="https://education.nsw.gov.au/about-us/strategies-and-reports/plan-for-nsw-public-education" TargetMode="External"/><Relationship Id="rId172" Type="http://schemas.openxmlformats.org/officeDocument/2006/relationships/hyperlink" Target="https://curriculum.nsw.edu.au/assessment-and-reporting" TargetMode="External"/><Relationship Id="rId13" Type="http://schemas.openxmlformats.org/officeDocument/2006/relationships/hyperlink" Target="https://capture.emagined.com.au/" TargetMode="External"/><Relationship Id="rId18" Type="http://schemas.openxmlformats.org/officeDocument/2006/relationships/hyperlink" Target="https://www.microsoft.com/en-us/microsoft-365/clipchamp" TargetMode="External"/><Relationship Id="rId39" Type="http://schemas.openxmlformats.org/officeDocument/2006/relationships/hyperlink" Target="https://artsunit.nsw.edu.au/capture-film-festival/festival/capture-film-festival-2023" TargetMode="External"/><Relationship Id="rId109" Type="http://schemas.openxmlformats.org/officeDocument/2006/relationships/hyperlink" Target="https://capture.emagined.com.au/post-production/promotional-design/activity-poster-analysis" TargetMode="External"/><Relationship Id="rId34" Type="http://schemas.openxmlformats.org/officeDocument/2006/relationships/hyperlink" Target="https://capture.emagined.com.au/development/introduction-short-films/short-film-showcase" TargetMode="External"/><Relationship Id="rId50" Type="http://schemas.openxmlformats.org/officeDocument/2006/relationships/hyperlink" Target="https://capture.emagined.com.au/development/film-language/developing-idea-stimulus" TargetMode="External"/><Relationship Id="rId55" Type="http://schemas.openxmlformats.org/officeDocument/2006/relationships/hyperlink" Target="https://app.education.nsw.gov.au/digital-learning-selector/LearningTool/Card/653" TargetMode="External"/><Relationship Id="rId76" Type="http://schemas.openxmlformats.org/officeDocument/2006/relationships/hyperlink" Target="https://capture.emagined.com.au/pre-production/cinematography" TargetMode="External"/><Relationship Id="rId97" Type="http://schemas.openxmlformats.org/officeDocument/2006/relationships/hyperlink" Target="https://www.adobe.com/au/products/premiere-rush.html" TargetMode="External"/><Relationship Id="rId104" Type="http://schemas.openxmlformats.org/officeDocument/2006/relationships/hyperlink" Target="https://artsunit.nsw.edu.au/video/film-the-arts-unit-2024-copyright-for-film-festivals" TargetMode="External"/><Relationship Id="rId120" Type="http://schemas.openxmlformats.org/officeDocument/2006/relationships/hyperlink" Target="https://artsunit.nsw.edu.au/capture-film-festival/festival/capture-film-festival-2023" TargetMode="External"/><Relationship Id="rId125" Type="http://schemas.openxmlformats.org/officeDocument/2006/relationships/hyperlink" Target="https://education.nsw.gov.au/teaching-and-learning/aec/aboriginal-education-in-nsw-public-schools" TargetMode="External"/><Relationship Id="rId141" Type="http://schemas.openxmlformats.org/officeDocument/2006/relationships/hyperlink" Target="https://curriculum.nsw.edu.au/learning-areas/creative-arts/drama-7-10-2023/overview" TargetMode="External"/><Relationship Id="rId146" Type="http://schemas.openxmlformats.org/officeDocument/2006/relationships/hyperlink" Target="https://education.nsw.gov.au/teaching-and-learning/curriculum/planning-programming-and-assessing-k-12/planning-programming-and-assessing-7-12/classroom-assessment-advice-7-10-" TargetMode="External"/><Relationship Id="rId167" Type="http://schemas.openxmlformats.org/officeDocument/2006/relationships/hyperlink" Target="https://uwaterloo.ca/centre-for-teaching-excellence/catalogs/tip-sheets/group-decision-making" TargetMode="External"/><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capture.emagined.com.au/development/film-language/moodboard" TargetMode="External"/><Relationship Id="rId92" Type="http://schemas.openxmlformats.org/officeDocument/2006/relationships/hyperlink" Target="https://capture.emagined.com.au/production/production-brief" TargetMode="External"/><Relationship Id="rId162" Type="http://schemas.openxmlformats.org/officeDocument/2006/relationships/hyperlink" Target="https://helpx.adobe.com/au/premiere-rush/help/workspace-basics.html" TargetMode="External"/><Relationship Id="rId183"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education.nsw.gov.au/about-us/strategies-and-reports/our-reconciliation-action-plan/acknowledgement-of-country" TargetMode="External"/><Relationship Id="rId24" Type="http://schemas.openxmlformats.org/officeDocument/2006/relationships/hyperlink" Target="https://curriculum.nsw.edu.au/learning-areas/creative-arts/drama-7-10-2023/teaching-and-learning" TargetMode="External"/><Relationship Id="rId40" Type="http://schemas.openxmlformats.org/officeDocument/2006/relationships/hyperlink" Target="https://www.youtube.com/watch?v=_9Z4jrKaVSA" TargetMode="External"/><Relationship Id="rId45" Type="http://schemas.openxmlformats.org/officeDocument/2006/relationships/hyperlink" Target="https://artsunit.nsw.edu.au/capture-film-festival/how-to-enter" TargetMode="External"/><Relationship Id="rId66" Type="http://schemas.openxmlformats.org/officeDocument/2006/relationships/hyperlink" Target="https://capture.emagined.com.au/pre-production/introduction-pre-production" TargetMode="External"/><Relationship Id="rId87" Type="http://schemas.openxmlformats.org/officeDocument/2006/relationships/hyperlink" Target="https://vimeo.com/blog/post/your-quick-and-dirty-guide-to-3-point-lighting/" TargetMode="External"/><Relationship Id="rId110" Type="http://schemas.openxmlformats.org/officeDocument/2006/relationships/hyperlink" Target="https://capture.emagined.com.au/post-production/promotional-design/writing-promotional-copy" TargetMode="External"/><Relationship Id="rId115" Type="http://schemas.openxmlformats.org/officeDocument/2006/relationships/hyperlink" Target="https://capture.emagined.com.au/development/introduction-short-films/short-film-showcase" TargetMode="External"/><Relationship Id="rId131" Type="http://schemas.openxmlformats.org/officeDocument/2006/relationships/hyperlink" Target="https://education.nsw.gov.au/teaching-and-learning/learning-from-home/teaching-at-home/teaching-and-learning-resources/universal-design-for-learning" TargetMode="External"/><Relationship Id="rId136" Type="http://schemas.openxmlformats.org/officeDocument/2006/relationships/hyperlink" Target="https://schoolsnsw.sharepoint.com/sites/HPGEHub/SitePages/Home.aspx" TargetMode="External"/><Relationship Id="rId157" Type="http://schemas.openxmlformats.org/officeDocument/2006/relationships/hyperlink" Target="https://curriculum.nsw.edu.au/learning-areas/creative-arts/drama-7-10-2023/overview" TargetMode="External"/><Relationship Id="rId178" Type="http://schemas.openxmlformats.org/officeDocument/2006/relationships/hyperlink" Target="https://www.youtube.com/watch?v=5pn2c0L19cw" TargetMode="External"/><Relationship Id="rId61" Type="http://schemas.openxmlformats.org/officeDocument/2006/relationships/hyperlink" Target="https://app.education.nsw.gov.au/digital-learning-selector/LearningTool/Card/66" TargetMode="External"/><Relationship Id="rId82" Type="http://schemas.openxmlformats.org/officeDocument/2006/relationships/hyperlink" Target="https://capture.emagined.com.au/pre-production/coverage-storyboard-and-shot-list/activity-shot-list-and-storyboard" TargetMode="External"/><Relationship Id="rId152" Type="http://schemas.openxmlformats.org/officeDocument/2006/relationships/hyperlink" Target="https://education.nsw.gov.au/policy-library/policies/pd-2016-0468" TargetMode="External"/><Relationship Id="rId173" Type="http://schemas.openxmlformats.org/officeDocument/2006/relationships/hyperlink" Target="https://capture.emagined.com.au/" TargetMode="External"/><Relationship Id="rId19" Type="http://schemas.openxmlformats.org/officeDocument/2006/relationships/hyperlink" Target="https://helpx.adobe.com/au/premiere-rush/system-requirements.html" TargetMode="External"/><Relationship Id="rId14" Type="http://schemas.openxmlformats.org/officeDocument/2006/relationships/hyperlink" Target="https://artsunit.nsw.edu.au/capture-film-festival" TargetMode="External"/><Relationship Id="rId30" Type="http://schemas.openxmlformats.org/officeDocument/2006/relationships/hyperlink" Target="https://curriculum.nsw.edu.au/learning-areas/creative-arts/drama-7-10-2023/teaching-and-learning" TargetMode="External"/><Relationship Id="rId35" Type="http://schemas.openxmlformats.org/officeDocument/2006/relationships/hyperlink" Target="https://www.youtube.com/watch?v=5pn2c0L19cw" TargetMode="External"/><Relationship Id="rId56" Type="http://schemas.openxmlformats.org/officeDocument/2006/relationships/hyperlink" Target="https://app.education.nsw.gov.au/digital-learning-selector/LearningTool/Card/10" TargetMode="External"/><Relationship Id="rId77" Type="http://schemas.openxmlformats.org/officeDocument/2006/relationships/hyperlink" Target="https://vimeo.com/blog/post/180-degree-rule-explained/" TargetMode="External"/><Relationship Id="rId100" Type="http://schemas.openxmlformats.org/officeDocument/2006/relationships/hyperlink" Target="https://capture.emagined.com.au/post-production/post-production" TargetMode="External"/><Relationship Id="rId105" Type="http://schemas.openxmlformats.org/officeDocument/2006/relationships/hyperlink" Target="https://capture.emagined.com.au/post-production/sound/activity-sound" TargetMode="External"/><Relationship Id="rId126" Type="http://schemas.openxmlformats.org/officeDocument/2006/relationships/hyperlink" Target="https://education.nsw.gov.au/teaching-and-learning/curriculum/literacy-and-numeracy/resources-for-schools/eald/enhanced-teaching-and-learning-cycle" TargetMode="External"/><Relationship Id="rId147" Type="http://schemas.openxmlformats.org/officeDocument/2006/relationships/hyperlink" Target="https://education.nsw.gov.au/teaching-and-learning/curriculum/planning-programming-and-assessing-k-12/planning-programming-and-assessing-7-12/assessment-task-advice-7-10" TargetMode="External"/><Relationship Id="rId168" Type="http://schemas.openxmlformats.org/officeDocument/2006/relationships/hyperlink" Target="https://www.youtube.com/watch?v=_9Z4jrKaVSA" TargetMode="External"/><Relationship Id="rId8" Type="http://schemas.openxmlformats.org/officeDocument/2006/relationships/hyperlink" Target="https://education.nsw.gov.au/teaching-and-learning/curriculum/creative-arts/planning-programming-and-assessing-creative-arts-7-10/drama-7-10" TargetMode="External"/><Relationship Id="rId51" Type="http://schemas.openxmlformats.org/officeDocument/2006/relationships/hyperlink" Target="https://capture.emagined.com.au/development/film-language/filmmaking-roles" TargetMode="External"/><Relationship Id="rId72" Type="http://schemas.openxmlformats.org/officeDocument/2006/relationships/hyperlink" Target="https://capture.emagined.com.au/pre-production/cinematography/shot-types" TargetMode="External"/><Relationship Id="rId93" Type="http://schemas.openxmlformats.org/officeDocument/2006/relationships/hyperlink" Target="https://app.education.nsw.gov.au/digital-learning-selector/LearningTool/Card/60" TargetMode="External"/><Relationship Id="rId98" Type="http://schemas.openxmlformats.org/officeDocument/2006/relationships/hyperlink" Target="https://helpx.adobe.com/au/premiere-rush/help/workspace-basics.html" TargetMode="External"/><Relationship Id="rId121" Type="http://schemas.openxmlformats.org/officeDocument/2006/relationships/hyperlink" Target="https://www.youtube.com/watch?v=_9Z4jrKaVSA" TargetMode="External"/><Relationship Id="rId142" Type="http://schemas.openxmlformats.org/officeDocument/2006/relationships/hyperlink" Target="mailto:creativearts7-12@det.nsw.edu.au" TargetMode="External"/><Relationship Id="rId163" Type="http://schemas.openxmlformats.org/officeDocument/2006/relationships/hyperlink" Target="https://vimeo.com/blog/post/180-degree-rule-explained/" TargetMode="External"/><Relationship Id="rId184" Type="http://schemas.openxmlformats.org/officeDocument/2006/relationships/hyperlink" Target="https://creativecommons.org/licenses/by/4.0/"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capture.emagined.com.au/development/introduction-short-films/short-film-showcase" TargetMode="External"/><Relationship Id="rId46" Type="http://schemas.openxmlformats.org/officeDocument/2006/relationships/hyperlink" Target="https://app.education.nsw.gov.au/digital-learning-selector/LearningTool/Card/636" TargetMode="External"/><Relationship Id="rId67" Type="http://schemas.openxmlformats.org/officeDocument/2006/relationships/hyperlink" Target="https://capture.emagined.com.au/pre-production/directing-and-acting" TargetMode="External"/><Relationship Id="rId116" Type="http://schemas.openxmlformats.org/officeDocument/2006/relationships/hyperlink" Target="https://www.youtube.com/watch?v=5pn2c0L19cw" TargetMode="External"/><Relationship Id="rId137" Type="http://schemas.openxmlformats.org/officeDocument/2006/relationships/hyperlink" Target="https://curriculum.nsw.edu.au/learning-areas/creative-arts/drama-7-10-2023/overview" TargetMode="External"/><Relationship Id="rId158" Type="http://schemas.openxmlformats.org/officeDocument/2006/relationships/hyperlink" Target="https://www.adobe.com/au/products/premiere-rush.html" TargetMode="External"/><Relationship Id="rId20" Type="http://schemas.openxmlformats.org/officeDocument/2006/relationships/hyperlink" Target="https://curriculum.nsw.edu.au/learning-areas/creative-arts/drama-7-10-2023/teaching-and-learning" TargetMode="External"/><Relationship Id="rId41" Type="http://schemas.openxmlformats.org/officeDocument/2006/relationships/hyperlink" Target="https://www.youtube.com/watch?v=3AQ7yC5jQ28" TargetMode="External"/><Relationship Id="rId62" Type="http://schemas.openxmlformats.org/officeDocument/2006/relationships/hyperlink" Target="https://capture.emagined.com.au/development/film-language/developing-pitch" TargetMode="External"/><Relationship Id="rId83" Type="http://schemas.openxmlformats.org/officeDocument/2006/relationships/hyperlink" Target="https://capture.emagined.com.au/production/production-brief" TargetMode="External"/><Relationship Id="rId88" Type="http://schemas.openxmlformats.org/officeDocument/2006/relationships/hyperlink" Target="https://capture.emagined.com.au/pre-production/production-design" TargetMode="External"/><Relationship Id="rId111" Type="http://schemas.openxmlformats.org/officeDocument/2006/relationships/hyperlink" Target="https://education.nsw.gov.au/about-us/strategies-and-reports/our-reconciliation-action-plan/acknowledgement-of-country" TargetMode="External"/><Relationship Id="rId132" Type="http://schemas.openxmlformats.org/officeDocument/2006/relationships/hyperlink" Target="https://education.nsw.gov.au/campaigns/inclusive-practice-hub" TargetMode="External"/><Relationship Id="rId153" Type="http://schemas.openxmlformats.org/officeDocument/2006/relationships/hyperlink" Target="https://educationstandards.nsw.edu.au/wps/portal/nesa/teacher-accreditation/meeting-requirements/the-standards/proficient-teacher" TargetMode="External"/><Relationship Id="rId174" Type="http://schemas.openxmlformats.org/officeDocument/2006/relationships/hyperlink" Target="https://artsunit.nsw.edu.au/capture-film-festival" TargetMode="External"/><Relationship Id="rId179" Type="http://schemas.openxmlformats.org/officeDocument/2006/relationships/hyperlink" Target="https://www.youtube.com/watch?v=qm8UmrcO1IY" TargetMode="External"/><Relationship Id="rId15" Type="http://schemas.openxmlformats.org/officeDocument/2006/relationships/hyperlink" Target="https://artsunit.nsw.edu.au/" TargetMode="External"/><Relationship Id="rId36" Type="http://schemas.openxmlformats.org/officeDocument/2006/relationships/hyperlink" Target="https://www.youtube.com/watch?v=qm8UmrcO1IY" TargetMode="External"/><Relationship Id="rId57" Type="http://schemas.openxmlformats.org/officeDocument/2006/relationships/hyperlink" Target="https://curriculum.nsw.edu.au/learning-areas/creative-arts/drama-7-10-2023/teaching-and-learning" TargetMode="External"/><Relationship Id="rId106" Type="http://schemas.openxmlformats.org/officeDocument/2006/relationships/hyperlink" Target="https://capture.emagined.com.au/pre-production/sound-design" TargetMode="External"/><Relationship Id="rId127" Type="http://schemas.openxmlformats.org/officeDocument/2006/relationships/hyperlink" Target="https://education.nsw.gov.au/teaching-and-learning/curriculum/multicultural-education/english-as-an-additional-language-or-dialect/planning-eald-support/english-language-proficiency" TargetMode="External"/><Relationship Id="rId10" Type="http://schemas.openxmlformats.org/officeDocument/2006/relationships/hyperlink" Target="https://education.nsw.gov.au/teaching-and-learning/curriculum/creative-arts/planning-programming-and-assessing-creative-arts-7-10/drama-7-10" TargetMode="External"/><Relationship Id="rId31" Type="http://schemas.openxmlformats.org/officeDocument/2006/relationships/hyperlink" Target="https://capture.emagined.com.au/development/introduction-short-films/what-makes-successful-short-film" TargetMode="External"/><Relationship Id="rId52" Type="http://schemas.openxmlformats.org/officeDocument/2006/relationships/hyperlink" Target="https://curriculum.nsw.edu.au/learning-areas/creative-arts/drama-7-10-2023/teaching-and-learning" TargetMode="External"/><Relationship Id="rId73" Type="http://schemas.openxmlformats.org/officeDocument/2006/relationships/hyperlink" Target="https://capture.emagined.com.au/pre-production/cinematography/camera-angles" TargetMode="External"/><Relationship Id="rId78" Type="http://schemas.openxmlformats.org/officeDocument/2006/relationships/hyperlink" Target="https://capture.emagined.com.au/pre-production/cinematography/shot-types" TargetMode="External"/><Relationship Id="rId94" Type="http://schemas.openxmlformats.org/officeDocument/2006/relationships/hyperlink" Target="https://www.adobe.com/au/products/premiere-rush.html" TargetMode="External"/><Relationship Id="rId99" Type="http://schemas.openxmlformats.org/officeDocument/2006/relationships/hyperlink" Target="https://helpx.adobe.com/au/premiere-rush/user-guide.html" TargetMode="External"/><Relationship Id="rId101" Type="http://schemas.openxmlformats.org/officeDocument/2006/relationships/hyperlink" Target="https://capture.emagined.com.au/post-production/film-editing" TargetMode="External"/><Relationship Id="rId122" Type="http://schemas.openxmlformats.org/officeDocument/2006/relationships/hyperlink" Target="https://www.youtube.com/watch?v=3AQ7yC5jQ28" TargetMode="External"/><Relationship Id="rId143" Type="http://schemas.openxmlformats.org/officeDocument/2006/relationships/hyperlink" Target="https://education.nsw.gov.au/teaching-and-learning/curriculum/planning-programming-and-assessing-k-12/planning-programming-and-assessing-7-12" TargetMode="External"/><Relationship Id="rId148" Type="http://schemas.openxmlformats.org/officeDocument/2006/relationships/hyperlink" Target="https://education.nsw.gov.au/teaching-and-learning/curriculum/explicit-teaching" TargetMode="External"/><Relationship Id="rId164" Type="http://schemas.openxmlformats.org/officeDocument/2006/relationships/hyperlink" Target="https://education.nsw.gov.au/about-us/education-data-and-research/cese/publications/research-reports/what-works-best-2020-update" TargetMode="External"/><Relationship Id="rId169" Type="http://schemas.openxmlformats.org/officeDocument/2006/relationships/hyperlink" Target="https://www.youtube.com/watch?v=3AQ7yC5jQ28" TargetMode="External"/><Relationship Id="rId18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urriculum.nsw.edu.au/learning-areas/creative-arts/drama-7-10-2023/overview" TargetMode="External"/><Relationship Id="rId180" Type="http://schemas.openxmlformats.org/officeDocument/2006/relationships/header" Target="header1.xml"/><Relationship Id="rId26" Type="http://schemas.openxmlformats.org/officeDocument/2006/relationships/hyperlink" Target="https://artsunit.nsw.edu.au/capture-film-festival/festival/capture-film-festival-2023" TargetMode="External"/><Relationship Id="rId47" Type="http://schemas.openxmlformats.org/officeDocument/2006/relationships/hyperlink" Target="https://capture.emagined.com.au/development/film-language" TargetMode="External"/><Relationship Id="rId68" Type="http://schemas.openxmlformats.org/officeDocument/2006/relationships/hyperlink" Target="https://capture.emagined.com.au/pre-production/coverage-storyboard-and-shot-list" TargetMode="External"/><Relationship Id="rId89" Type="http://schemas.openxmlformats.org/officeDocument/2006/relationships/hyperlink" Target="https://artsunit.nsw.edu.au/capture-film-festival/how-to-enter" TargetMode="External"/><Relationship Id="rId112" Type="http://schemas.openxmlformats.org/officeDocument/2006/relationships/hyperlink" Target="https://curriculum.nsw.edu.au/learning-areas/creative-arts/drama-7-10-2023/overview" TargetMode="External"/><Relationship Id="rId133" Type="http://schemas.openxmlformats.org/officeDocument/2006/relationships/hyperlink" Target="https://education.nsw.gov.au/teaching-and-learning/high-potential-and-gifted-education/supporting-educators/assess-and-identify" TargetMode="External"/><Relationship Id="rId154"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175" Type="http://schemas.openxmlformats.org/officeDocument/2006/relationships/hyperlink" Target="https://artsunit.nsw.edu.au/capture-film-festival/festival/capture-film-festival-2023" TargetMode="External"/><Relationship Id="rId16" Type="http://schemas.openxmlformats.org/officeDocument/2006/relationships/hyperlink" Target="https://artsunit.nsw.edu.au/capture-film-festival/festival/capture-film-festival-2023" TargetMode="External"/><Relationship Id="rId37" Type="http://schemas.openxmlformats.org/officeDocument/2006/relationships/hyperlink" Target="https://vimeo.com/109679426" TargetMode="External"/><Relationship Id="rId58" Type="http://schemas.openxmlformats.org/officeDocument/2006/relationships/hyperlink" Target="https://education.nsw.gov.au/teaching-and-learning/professional-learning/teacher-quality-and-accreditation/strong-start-great-teachers/refining-practice/peer-and-self-assessment-for-students" TargetMode="External"/><Relationship Id="rId79" Type="http://schemas.openxmlformats.org/officeDocument/2006/relationships/hyperlink" Target="https://capture.emagined.com.au/pre-production/cinematography/camera-angles" TargetMode="External"/><Relationship Id="rId102" Type="http://schemas.openxmlformats.org/officeDocument/2006/relationships/hyperlink" Target="https://creativecloud.adobe.com/cc/learn/app/premiere-rush" TargetMode="External"/><Relationship Id="rId123" Type="http://schemas.openxmlformats.org/officeDocument/2006/relationships/hyperlink" Target="https://education.nsw.gov.au/teaching-and-learning/professional-learning/teacher-quality-and-accreditation/strong-start-great-teachers/refining-practice/differentiating-learning" TargetMode="External"/><Relationship Id="rId144" Type="http://schemas.openxmlformats.org/officeDocument/2006/relationships/hyperlink" Target="https://education.nsw.gov.au/teaching-and-learning/curriculum/planning-programming-and-assessing-k-12/planning-programming-and-assessing-7-12/inclusion-and-differentiation-advice-7-10" TargetMode="External"/><Relationship Id="rId90" Type="http://schemas.openxmlformats.org/officeDocument/2006/relationships/hyperlink" Target="https://artsunit.nsw.edu.au/capture-film-festival/how-to-enter" TargetMode="External"/><Relationship Id="rId165" Type="http://schemas.openxmlformats.org/officeDocument/2006/relationships/hyperlink" Target="https://education.nsw.gov.au/about-us/education-data-and-research/cese/publications/practical-guides-for-educators-/what-works-best-in-practice" TargetMode="External"/><Relationship Id="rId186" Type="http://schemas.openxmlformats.org/officeDocument/2006/relationships/header" Target="header3.xml"/><Relationship Id="rId27" Type="http://schemas.openxmlformats.org/officeDocument/2006/relationships/hyperlink" Target="https://education.nsw.gov.au/policy-library/policies/pd-2002-0045" TargetMode="External"/><Relationship Id="rId48" Type="http://schemas.openxmlformats.org/officeDocument/2006/relationships/hyperlink" Target="https://artsunit.nsw.edu.au/video/lights-camera-action-19-copyright" TargetMode="External"/><Relationship Id="rId69" Type="http://schemas.openxmlformats.org/officeDocument/2006/relationships/hyperlink" Target="https://capture.emagined.com.au/pre-production/coverage-storyboard-and-shot-list/activity-shot-list-and-storyboard" TargetMode="External"/><Relationship Id="rId113" Type="http://schemas.openxmlformats.org/officeDocument/2006/relationships/hyperlink" Target="https://capture.emagined.com.au/development/introduction-short-films/what-makes-successful-short-film" TargetMode="External"/><Relationship Id="rId134" Type="http://schemas.openxmlformats.org/officeDocument/2006/relationships/hyperlink" Target="https://education.nsw.gov.au/teaching-and-learning/high-potential-and-gifted-education/supporting-educators/evaluate" TargetMode="External"/><Relationship Id="rId80" Type="http://schemas.openxmlformats.org/officeDocument/2006/relationships/hyperlink" Target="https://capture.emagined.com.au/pre-production/cinematography/camera-movement" TargetMode="External"/><Relationship Id="rId155" Type="http://schemas.openxmlformats.org/officeDocument/2006/relationships/hyperlink" Target="https://educationstandards.nsw.edu.au/" TargetMode="External"/><Relationship Id="rId176" Type="http://schemas.openxmlformats.org/officeDocument/2006/relationships/hyperlink" Target="https://artsunit.nsw.edu.au/capture-film-festival/how-to-enter" TargetMode="External"/><Relationship Id="rId17" Type="http://schemas.openxmlformats.org/officeDocument/2006/relationships/hyperlink" Target="https://www.adobe.com/au/products/premiere-rush.html" TargetMode="External"/><Relationship Id="rId38" Type="http://schemas.openxmlformats.org/officeDocument/2006/relationships/hyperlink" Target="https://artsunit.nsw.edu.au/capture-film-festival/festival/capture-film-festival-2023" TargetMode="External"/><Relationship Id="rId59" Type="http://schemas.openxmlformats.org/officeDocument/2006/relationships/hyperlink" Target="https://capture.emagined.com.au/development/writing-screen" TargetMode="External"/><Relationship Id="rId103" Type="http://schemas.openxmlformats.org/officeDocument/2006/relationships/hyperlink" Target="https://capture.emagined.com.au/post-production/film-editing" TargetMode="External"/><Relationship Id="rId124" Type="http://schemas.openxmlformats.org/officeDocument/2006/relationships/hyperlink" Target="https://education.nsw.gov.au/campaigns/inclusive-practice-hub/primary-school/teaching-strategies/differentiation" TargetMode="External"/><Relationship Id="rId70" Type="http://schemas.openxmlformats.org/officeDocument/2006/relationships/hyperlink" Target="https://capture.emagined.com.au/pre-production/directing-and-acting" TargetMode="External"/><Relationship Id="rId91" Type="http://schemas.openxmlformats.org/officeDocument/2006/relationships/hyperlink" Target="https://capture.emagined.com.au/production/running-film-set" TargetMode="External"/><Relationship Id="rId145" Type="http://schemas.openxmlformats.org/officeDocument/2006/relationships/hyperlink" Target="https://education.nsw.gov.au/teaching-and-learning/curriculum/planning-programming-and-assessing-k-12/planning-programming-and-assessing-7-12" TargetMode="External"/><Relationship Id="rId166" Type="http://schemas.openxmlformats.org/officeDocument/2006/relationships/hyperlink" Target="https://nofilmschool.com/filmmaking-101-exposure-triangle" TargetMode="External"/><Relationship Id="rId187" Type="http://schemas.openxmlformats.org/officeDocument/2006/relationships/footer" Target="footer3.xml"/><Relationship Id="rId1" Type="http://schemas.openxmlformats.org/officeDocument/2006/relationships/customXml" Target="../customXml/item1.xml"/><Relationship Id="rId28" Type="http://schemas.openxmlformats.org/officeDocument/2006/relationships/hyperlink" Target="https://education.nsw.gov.au/policy-library/policies/pd-2002-0045" TargetMode="External"/><Relationship Id="rId49" Type="http://schemas.openxmlformats.org/officeDocument/2006/relationships/hyperlink" Target="https://app.education.nsw.gov.au/digital-learning-selector/LearningActivity/Card/542" TargetMode="External"/><Relationship Id="rId114" Type="http://schemas.openxmlformats.org/officeDocument/2006/relationships/hyperlink" Target="https://capture.emagined.com.au/development/introduction-short-films/short-film-showcase" TargetMode="External"/><Relationship Id="rId60" Type="http://schemas.openxmlformats.org/officeDocument/2006/relationships/hyperlink" Target="https://app.education.nsw.gov.au/digital-learning-selector/LearningTool/Card/100" TargetMode="External"/><Relationship Id="rId81" Type="http://schemas.openxmlformats.org/officeDocument/2006/relationships/hyperlink" Target="https://capture.emagined.com.au/pre-production/cinematography/composition" TargetMode="External"/><Relationship Id="rId135" Type="http://schemas.openxmlformats.org/officeDocument/2006/relationships/hyperlink" Target="https://education.nsw.gov.au/teaching-and-learning/high-potential-and-gifted-education/supporting-educators/implement/differentiation-adjustment-strategies" TargetMode="External"/><Relationship Id="rId156" Type="http://schemas.openxmlformats.org/officeDocument/2006/relationships/hyperlink" Target="https://curriculum.nsw.edu.au/" TargetMode="External"/><Relationship Id="rId177" Type="http://schemas.openxmlformats.org/officeDocument/2006/relationships/hyperlink" Target="https://education.nsw.gov.au/teaching-and-learning/curriculum/explicit-teachin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pasavvas1\Downloads\DRAMA%20updated%20July%202024%20unit%20of%20wor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69435-DCEC-4E98-B886-754053BF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DRAMA updated July 2024 unit of work template</Template>
  <TotalTime>2249</TotalTime>
  <Pages>88</Pages>
  <Words>21035</Words>
  <Characters>115873</Characters>
  <Application>Microsoft Office Word</Application>
  <DocSecurity>0</DocSecurity>
  <Lines>2555</Lines>
  <Paragraphs>1267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unit – Screen play – Drama Stage 5</dc:title>
  <dc:subject/>
  <dc:creator>NSW Department of Education</dc:creator>
  <cp:keywords/>
  <dc:description/>
  <dcterms:created xsi:type="dcterms:W3CDTF">2024-07-31T11:21:00Z</dcterms:created>
  <dcterms:modified xsi:type="dcterms:W3CDTF">2024-10-10T01:08:00Z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2024-07-05T00:16:42Z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ffed98f9-e800-4455-841f-a9cca545e3ad</vt:lpwstr>
  </property>
  <property fmtid="{D5CDD505-2E9C-101B-9397-08002B2CF9AE}" pid="8" name="MSIP_Label_b603dfd7-d93a-4381-a340-2995d8282205_ContentBits">
    <vt:lpwstr>0</vt:lpwstr>
  </property>
  <property fmtid="{D5CDD505-2E9C-101B-9397-08002B2CF9AE}" pid="9" name="ContentTypeId">
    <vt:lpwstr>0x01010028550904603AA64982DCAA86C5CFC06E</vt:lpwstr>
  </property>
  <property fmtid="{D5CDD505-2E9C-101B-9397-08002B2CF9AE}" pid="10" name="MediaServiceImageTags">
    <vt:lpwstr/>
  </property>
  <property fmtid="{D5CDD505-2E9C-101B-9397-08002B2CF9AE}" pid="11" name="Order">
    <vt:r8>6819700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