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38CF" w14:textId="728E800B" w:rsidR="00B53FCE" w:rsidRDefault="003A7E76" w:rsidP="00322EB3">
      <w:pPr>
        <w:pStyle w:val="Title"/>
      </w:pPr>
      <w:bookmarkStart w:id="0" w:name="_Hlk148085229"/>
      <w:r>
        <w:t>Music</w:t>
      </w:r>
      <w:r w:rsidR="00761E15">
        <w:t xml:space="preserve"> </w:t>
      </w:r>
      <w:r w:rsidR="00817D48" w:rsidRPr="00817D48">
        <w:t>Stage</w:t>
      </w:r>
      <w:r w:rsidR="00761E15">
        <w:t xml:space="preserve"> </w:t>
      </w:r>
      <w:r>
        <w:t>4</w:t>
      </w:r>
      <w:r w:rsidR="00952FC0">
        <w:t xml:space="preserve"> </w:t>
      </w:r>
      <w:r w:rsidR="00226A8D">
        <w:t xml:space="preserve">– </w:t>
      </w:r>
      <w:r w:rsidR="00763E9E">
        <w:t>s</w:t>
      </w:r>
      <w:r w:rsidR="00226A8D">
        <w:t xml:space="preserve">ample </w:t>
      </w:r>
      <w:r w:rsidR="00AA3B2C">
        <w:t>unit</w:t>
      </w:r>
    </w:p>
    <w:p w14:paraId="10D896DC" w14:textId="6984E26A" w:rsidR="00B8338A" w:rsidRPr="00B8338A" w:rsidRDefault="003A7E76" w:rsidP="00B8338A">
      <w:pPr>
        <w:pStyle w:val="Subtitle0"/>
      </w:pPr>
      <w:r>
        <w:t>Beats and tunes</w:t>
      </w:r>
      <w:bookmarkEnd w:id="0"/>
    </w:p>
    <w:p w14:paraId="617E6F8F" w14:textId="3D50582D" w:rsidR="00E84F74" w:rsidRPr="009416D7" w:rsidRDefault="00E84F74" w:rsidP="00E84F74">
      <w:pPr>
        <w:pStyle w:val="FeatureBox2"/>
      </w:pPr>
      <w:r>
        <w:t>T</w:t>
      </w:r>
      <w:r w:rsidRPr="00E84F74">
        <w:t xml:space="preserve">his resource is a sample </w:t>
      </w:r>
      <w:r>
        <w:t xml:space="preserve">unit </w:t>
      </w:r>
      <w:r w:rsidRPr="00E84F74">
        <w:t xml:space="preserve">for </w:t>
      </w:r>
      <w:r w:rsidR="000C3638">
        <w:t>S</w:t>
      </w:r>
      <w:r>
        <w:t>tage</w:t>
      </w:r>
      <w:r w:rsidR="00416705">
        <w:t xml:space="preserve"> 4</w:t>
      </w:r>
      <w:r w:rsidRPr="00E84F74">
        <w:t>. It provides an example of one way to approach programming</w:t>
      </w:r>
      <w:r>
        <w:t xml:space="preserve"> for </w:t>
      </w:r>
      <w:r w:rsidR="00416705">
        <w:t>Music 7–10</w:t>
      </w:r>
      <w:r w:rsidR="00911FE2">
        <w:t xml:space="preserve"> (202</w:t>
      </w:r>
      <w:r w:rsidR="00C5103D">
        <w:t>4</w:t>
      </w:r>
      <w:r w:rsidR="00911FE2">
        <w:t>) Syllabus</w:t>
      </w:r>
      <w:r>
        <w:t>, content</w:t>
      </w:r>
      <w:r w:rsidR="00911FE2">
        <w:t xml:space="preserve"> and </w:t>
      </w:r>
      <w:r>
        <w:t>course requirement</w:t>
      </w:r>
      <w:r w:rsidR="00911FE2">
        <w:t>s</w:t>
      </w:r>
      <w:r w:rsidRPr="00E84F74">
        <w:t xml:space="preserve">. In this </w:t>
      </w:r>
      <w:r>
        <w:t>unit</w:t>
      </w:r>
      <w:r w:rsidRPr="00E84F74">
        <w:t xml:space="preserve">, students </w:t>
      </w:r>
      <w:r w:rsidR="00416705">
        <w:t xml:space="preserve">develop knowledge </w:t>
      </w:r>
      <w:r w:rsidR="008C319E">
        <w:t>of</w:t>
      </w:r>
      <w:r w:rsidR="00416705">
        <w:t xml:space="preserve"> music literacy through the development of skills in performing, composing and listening. The elements of duration and pitch are the focus of this sample unit</w:t>
      </w:r>
      <w:r>
        <w:t>.</w:t>
      </w:r>
      <w:r>
        <w:br w:type="page"/>
      </w:r>
    </w:p>
    <w:p w14:paraId="0484B698" w14:textId="280722CE" w:rsidR="002506EE" w:rsidRPr="002506EE" w:rsidRDefault="002506EE" w:rsidP="00FB480B">
      <w:pPr>
        <w:pStyle w:val="TOCHeading"/>
        <w:tabs>
          <w:tab w:val="left" w:pos="11262"/>
          <w:tab w:val="left" w:pos="12390"/>
        </w:tabs>
      </w:pPr>
      <w:r>
        <w:lastRenderedPageBreak/>
        <w:t>Contents</w:t>
      </w:r>
    </w:p>
    <w:p w14:paraId="2C201C62" w14:textId="55610992" w:rsidR="00345971" w:rsidRDefault="00F33B24">
      <w:pPr>
        <w:pStyle w:val="TOC1"/>
        <w:rPr>
          <w:rFonts w:asciiTheme="minorHAnsi" w:eastAsiaTheme="minorEastAsia" w:hAnsiTheme="minorHAnsi" w:cstheme="minorBidi"/>
          <w:b w:val="0"/>
          <w:kern w:val="2"/>
          <w:sz w:val="24"/>
          <w:lang w:eastAsia="en-AU"/>
          <w14:ligatures w14:val="standardContextual"/>
        </w:rPr>
      </w:pPr>
      <w:r>
        <w:fldChar w:fldCharType="begin"/>
      </w:r>
      <w:r w:rsidR="00514B4E">
        <w:instrText>TOC \o "1-2" \z \u \h</w:instrText>
      </w:r>
      <w:r>
        <w:fldChar w:fldCharType="separate"/>
      </w:r>
      <w:hyperlink w:anchor="_Toc177654638" w:history="1">
        <w:r w:rsidR="00345971" w:rsidRPr="00741144">
          <w:rPr>
            <w:rStyle w:val="Hyperlink"/>
          </w:rPr>
          <w:t>Overview</w:t>
        </w:r>
        <w:r w:rsidR="00345971">
          <w:rPr>
            <w:webHidden/>
          </w:rPr>
          <w:tab/>
        </w:r>
        <w:r w:rsidR="00345971">
          <w:rPr>
            <w:webHidden/>
          </w:rPr>
          <w:fldChar w:fldCharType="begin"/>
        </w:r>
        <w:r w:rsidR="00345971">
          <w:rPr>
            <w:webHidden/>
          </w:rPr>
          <w:instrText xml:space="preserve"> PAGEREF _Toc177654638 \h </w:instrText>
        </w:r>
        <w:r w:rsidR="00345971">
          <w:rPr>
            <w:webHidden/>
          </w:rPr>
        </w:r>
        <w:r w:rsidR="00345971">
          <w:rPr>
            <w:webHidden/>
          </w:rPr>
          <w:fldChar w:fldCharType="separate"/>
        </w:r>
        <w:r w:rsidR="00345971">
          <w:rPr>
            <w:webHidden/>
          </w:rPr>
          <w:t>4</w:t>
        </w:r>
        <w:r w:rsidR="00345971">
          <w:rPr>
            <w:webHidden/>
          </w:rPr>
          <w:fldChar w:fldCharType="end"/>
        </w:r>
      </w:hyperlink>
    </w:p>
    <w:p w14:paraId="66EDAEEB" w14:textId="24F9679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39" w:history="1">
        <w:r w:rsidR="00345971" w:rsidRPr="00741144">
          <w:rPr>
            <w:rStyle w:val="Hyperlink"/>
          </w:rPr>
          <w:t>Support materials</w:t>
        </w:r>
        <w:r w:rsidR="00345971">
          <w:rPr>
            <w:webHidden/>
          </w:rPr>
          <w:tab/>
        </w:r>
        <w:r w:rsidR="00345971">
          <w:rPr>
            <w:webHidden/>
          </w:rPr>
          <w:fldChar w:fldCharType="begin"/>
        </w:r>
        <w:r w:rsidR="00345971">
          <w:rPr>
            <w:webHidden/>
          </w:rPr>
          <w:instrText xml:space="preserve"> PAGEREF _Toc177654639 \h </w:instrText>
        </w:r>
        <w:r w:rsidR="00345971">
          <w:rPr>
            <w:webHidden/>
          </w:rPr>
        </w:r>
        <w:r w:rsidR="00345971">
          <w:rPr>
            <w:webHidden/>
          </w:rPr>
          <w:fldChar w:fldCharType="separate"/>
        </w:r>
        <w:r w:rsidR="00345971">
          <w:rPr>
            <w:webHidden/>
          </w:rPr>
          <w:t>5</w:t>
        </w:r>
        <w:r w:rsidR="00345971">
          <w:rPr>
            <w:webHidden/>
          </w:rPr>
          <w:fldChar w:fldCharType="end"/>
        </w:r>
      </w:hyperlink>
    </w:p>
    <w:p w14:paraId="475C6CF9" w14:textId="5FFAF0F6"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0" w:history="1">
        <w:r w:rsidR="00345971" w:rsidRPr="00741144">
          <w:rPr>
            <w:rStyle w:val="Hyperlink"/>
          </w:rPr>
          <w:t>Outcomes</w:t>
        </w:r>
        <w:r w:rsidR="00345971">
          <w:rPr>
            <w:webHidden/>
          </w:rPr>
          <w:tab/>
        </w:r>
        <w:r w:rsidR="00345971">
          <w:rPr>
            <w:webHidden/>
          </w:rPr>
          <w:fldChar w:fldCharType="begin"/>
        </w:r>
        <w:r w:rsidR="00345971">
          <w:rPr>
            <w:webHidden/>
          </w:rPr>
          <w:instrText xml:space="preserve"> PAGEREF _Toc177654640 \h </w:instrText>
        </w:r>
        <w:r w:rsidR="00345971">
          <w:rPr>
            <w:webHidden/>
          </w:rPr>
        </w:r>
        <w:r w:rsidR="00345971">
          <w:rPr>
            <w:webHidden/>
          </w:rPr>
          <w:fldChar w:fldCharType="separate"/>
        </w:r>
        <w:r w:rsidR="00345971">
          <w:rPr>
            <w:webHidden/>
          </w:rPr>
          <w:t>6</w:t>
        </w:r>
        <w:r w:rsidR="00345971">
          <w:rPr>
            <w:webHidden/>
          </w:rPr>
          <w:fldChar w:fldCharType="end"/>
        </w:r>
      </w:hyperlink>
    </w:p>
    <w:p w14:paraId="3FCD731C" w14:textId="1005BFC6"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41" w:history="1">
        <w:r w:rsidR="00345971" w:rsidRPr="00741144">
          <w:rPr>
            <w:rStyle w:val="Hyperlink"/>
          </w:rPr>
          <w:t>Learning sequence 1 – beat and rhythm</w:t>
        </w:r>
        <w:r w:rsidR="00345971">
          <w:rPr>
            <w:webHidden/>
          </w:rPr>
          <w:tab/>
        </w:r>
        <w:r w:rsidR="00345971">
          <w:rPr>
            <w:webHidden/>
          </w:rPr>
          <w:fldChar w:fldCharType="begin"/>
        </w:r>
        <w:r w:rsidR="00345971">
          <w:rPr>
            <w:webHidden/>
          </w:rPr>
          <w:instrText xml:space="preserve"> PAGEREF _Toc177654641 \h </w:instrText>
        </w:r>
        <w:r w:rsidR="00345971">
          <w:rPr>
            <w:webHidden/>
          </w:rPr>
        </w:r>
        <w:r w:rsidR="00345971">
          <w:rPr>
            <w:webHidden/>
          </w:rPr>
          <w:fldChar w:fldCharType="separate"/>
        </w:r>
        <w:r w:rsidR="00345971">
          <w:rPr>
            <w:webHidden/>
          </w:rPr>
          <w:t>8</w:t>
        </w:r>
        <w:r w:rsidR="00345971">
          <w:rPr>
            <w:webHidden/>
          </w:rPr>
          <w:fldChar w:fldCharType="end"/>
        </w:r>
      </w:hyperlink>
    </w:p>
    <w:p w14:paraId="47C5CD2B" w14:textId="319A89E7"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2" w:history="1">
        <w:r w:rsidR="00345971" w:rsidRPr="00741144">
          <w:rPr>
            <w:rStyle w:val="Hyperlink"/>
          </w:rPr>
          <w:t>Outcomes and syllabus content</w:t>
        </w:r>
        <w:r w:rsidR="00345971">
          <w:rPr>
            <w:webHidden/>
          </w:rPr>
          <w:tab/>
        </w:r>
        <w:r w:rsidR="00345971">
          <w:rPr>
            <w:webHidden/>
          </w:rPr>
          <w:fldChar w:fldCharType="begin"/>
        </w:r>
        <w:r w:rsidR="00345971">
          <w:rPr>
            <w:webHidden/>
          </w:rPr>
          <w:instrText xml:space="preserve"> PAGEREF _Toc177654642 \h </w:instrText>
        </w:r>
        <w:r w:rsidR="00345971">
          <w:rPr>
            <w:webHidden/>
          </w:rPr>
        </w:r>
        <w:r w:rsidR="00345971">
          <w:rPr>
            <w:webHidden/>
          </w:rPr>
          <w:fldChar w:fldCharType="separate"/>
        </w:r>
        <w:r w:rsidR="00345971">
          <w:rPr>
            <w:webHidden/>
          </w:rPr>
          <w:t>8</w:t>
        </w:r>
        <w:r w:rsidR="00345971">
          <w:rPr>
            <w:webHidden/>
          </w:rPr>
          <w:fldChar w:fldCharType="end"/>
        </w:r>
      </w:hyperlink>
    </w:p>
    <w:p w14:paraId="0A5CB5DA" w14:textId="16E7DCF2"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3" w:history="1">
        <w:r w:rsidR="00345971" w:rsidRPr="00741144">
          <w:rPr>
            <w:rStyle w:val="Hyperlink"/>
          </w:rPr>
          <w:t>Learning sequence 1 overview – beat and rhythm</w:t>
        </w:r>
        <w:r w:rsidR="00345971">
          <w:rPr>
            <w:webHidden/>
          </w:rPr>
          <w:tab/>
        </w:r>
        <w:r w:rsidR="00345971">
          <w:rPr>
            <w:webHidden/>
          </w:rPr>
          <w:fldChar w:fldCharType="begin"/>
        </w:r>
        <w:r w:rsidR="00345971">
          <w:rPr>
            <w:webHidden/>
          </w:rPr>
          <w:instrText xml:space="preserve"> PAGEREF _Toc177654643 \h </w:instrText>
        </w:r>
        <w:r w:rsidR="00345971">
          <w:rPr>
            <w:webHidden/>
          </w:rPr>
        </w:r>
        <w:r w:rsidR="00345971">
          <w:rPr>
            <w:webHidden/>
          </w:rPr>
          <w:fldChar w:fldCharType="separate"/>
        </w:r>
        <w:r w:rsidR="00345971">
          <w:rPr>
            <w:webHidden/>
          </w:rPr>
          <w:t>9</w:t>
        </w:r>
        <w:r w:rsidR="00345971">
          <w:rPr>
            <w:webHidden/>
          </w:rPr>
          <w:fldChar w:fldCharType="end"/>
        </w:r>
      </w:hyperlink>
    </w:p>
    <w:p w14:paraId="21B92DC2" w14:textId="1A1F7E1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4" w:history="1">
        <w:r w:rsidR="00345971" w:rsidRPr="00741144">
          <w:rPr>
            <w:rStyle w:val="Hyperlink"/>
          </w:rPr>
          <w:t>Activity 1.1a – creating a safe classroom</w:t>
        </w:r>
        <w:r w:rsidR="00345971">
          <w:rPr>
            <w:webHidden/>
          </w:rPr>
          <w:tab/>
        </w:r>
        <w:r w:rsidR="00345971">
          <w:rPr>
            <w:webHidden/>
          </w:rPr>
          <w:fldChar w:fldCharType="begin"/>
        </w:r>
        <w:r w:rsidR="00345971">
          <w:rPr>
            <w:webHidden/>
          </w:rPr>
          <w:instrText xml:space="preserve"> PAGEREF _Toc177654644 \h </w:instrText>
        </w:r>
        <w:r w:rsidR="00345971">
          <w:rPr>
            <w:webHidden/>
          </w:rPr>
        </w:r>
        <w:r w:rsidR="00345971">
          <w:rPr>
            <w:webHidden/>
          </w:rPr>
          <w:fldChar w:fldCharType="separate"/>
        </w:r>
        <w:r w:rsidR="00345971">
          <w:rPr>
            <w:webHidden/>
          </w:rPr>
          <w:t>10</w:t>
        </w:r>
        <w:r w:rsidR="00345971">
          <w:rPr>
            <w:webHidden/>
          </w:rPr>
          <w:fldChar w:fldCharType="end"/>
        </w:r>
      </w:hyperlink>
    </w:p>
    <w:p w14:paraId="581D42D8" w14:textId="4B614DA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5" w:history="1">
        <w:r w:rsidR="00345971" w:rsidRPr="00741144">
          <w:rPr>
            <w:rStyle w:val="Hyperlink"/>
          </w:rPr>
          <w:t>Activity 1.1b – finding your voice and the beat</w:t>
        </w:r>
        <w:r w:rsidR="00345971">
          <w:rPr>
            <w:webHidden/>
          </w:rPr>
          <w:tab/>
        </w:r>
        <w:r w:rsidR="00345971">
          <w:rPr>
            <w:webHidden/>
          </w:rPr>
          <w:fldChar w:fldCharType="begin"/>
        </w:r>
        <w:r w:rsidR="00345971">
          <w:rPr>
            <w:webHidden/>
          </w:rPr>
          <w:instrText xml:space="preserve"> PAGEREF _Toc177654645 \h </w:instrText>
        </w:r>
        <w:r w:rsidR="00345971">
          <w:rPr>
            <w:webHidden/>
          </w:rPr>
        </w:r>
        <w:r w:rsidR="00345971">
          <w:rPr>
            <w:webHidden/>
          </w:rPr>
          <w:fldChar w:fldCharType="separate"/>
        </w:r>
        <w:r w:rsidR="00345971">
          <w:rPr>
            <w:webHidden/>
          </w:rPr>
          <w:t>10</w:t>
        </w:r>
        <w:r w:rsidR="00345971">
          <w:rPr>
            <w:webHidden/>
          </w:rPr>
          <w:fldChar w:fldCharType="end"/>
        </w:r>
      </w:hyperlink>
    </w:p>
    <w:p w14:paraId="759A2A5D" w14:textId="20B1CC64"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6" w:history="1">
        <w:r w:rsidR="00345971" w:rsidRPr="00741144">
          <w:rPr>
            <w:rStyle w:val="Hyperlink"/>
          </w:rPr>
          <w:t xml:space="preserve">Activity 1.2a – </w:t>
        </w:r>
        <w:r w:rsidR="00345971" w:rsidRPr="00741144">
          <w:rPr>
            <w:rStyle w:val="Hyperlink"/>
            <w:i/>
            <w:iCs/>
          </w:rPr>
          <w:t>patsch</w:t>
        </w:r>
        <w:r w:rsidR="00345971" w:rsidRPr="00741144">
          <w:rPr>
            <w:rStyle w:val="Hyperlink"/>
          </w:rPr>
          <w:t xml:space="preserve"> name game</w:t>
        </w:r>
        <w:r w:rsidR="00345971">
          <w:rPr>
            <w:webHidden/>
          </w:rPr>
          <w:tab/>
        </w:r>
        <w:r w:rsidR="00345971">
          <w:rPr>
            <w:webHidden/>
          </w:rPr>
          <w:fldChar w:fldCharType="begin"/>
        </w:r>
        <w:r w:rsidR="00345971">
          <w:rPr>
            <w:webHidden/>
          </w:rPr>
          <w:instrText xml:space="preserve"> PAGEREF _Toc177654646 \h </w:instrText>
        </w:r>
        <w:r w:rsidR="00345971">
          <w:rPr>
            <w:webHidden/>
          </w:rPr>
        </w:r>
        <w:r w:rsidR="00345971">
          <w:rPr>
            <w:webHidden/>
          </w:rPr>
          <w:fldChar w:fldCharType="separate"/>
        </w:r>
        <w:r w:rsidR="00345971">
          <w:rPr>
            <w:webHidden/>
          </w:rPr>
          <w:t>11</w:t>
        </w:r>
        <w:r w:rsidR="00345971">
          <w:rPr>
            <w:webHidden/>
          </w:rPr>
          <w:fldChar w:fldCharType="end"/>
        </w:r>
      </w:hyperlink>
    </w:p>
    <w:p w14:paraId="36582015" w14:textId="689769E3"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7" w:history="1">
        <w:r w:rsidR="00345971" w:rsidRPr="00741144">
          <w:rPr>
            <w:rStyle w:val="Hyperlink"/>
          </w:rPr>
          <w:t>Activity 1.2b – call and response</w:t>
        </w:r>
        <w:r w:rsidR="00345971">
          <w:rPr>
            <w:webHidden/>
          </w:rPr>
          <w:tab/>
        </w:r>
        <w:r w:rsidR="00345971">
          <w:rPr>
            <w:webHidden/>
          </w:rPr>
          <w:fldChar w:fldCharType="begin"/>
        </w:r>
        <w:r w:rsidR="00345971">
          <w:rPr>
            <w:webHidden/>
          </w:rPr>
          <w:instrText xml:space="preserve"> PAGEREF _Toc177654647 \h </w:instrText>
        </w:r>
        <w:r w:rsidR="00345971">
          <w:rPr>
            <w:webHidden/>
          </w:rPr>
        </w:r>
        <w:r w:rsidR="00345971">
          <w:rPr>
            <w:webHidden/>
          </w:rPr>
          <w:fldChar w:fldCharType="separate"/>
        </w:r>
        <w:r w:rsidR="00345971">
          <w:rPr>
            <w:webHidden/>
          </w:rPr>
          <w:t>13</w:t>
        </w:r>
        <w:r w:rsidR="00345971">
          <w:rPr>
            <w:webHidden/>
          </w:rPr>
          <w:fldChar w:fldCharType="end"/>
        </w:r>
      </w:hyperlink>
    </w:p>
    <w:p w14:paraId="6DD3877D" w14:textId="18E8A16A"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48" w:history="1">
        <w:r w:rsidR="00345971" w:rsidRPr="00741144">
          <w:rPr>
            <w:rStyle w:val="Hyperlink"/>
          </w:rPr>
          <w:t>Learning sequence 2 – Duration – note names and values</w:t>
        </w:r>
        <w:r w:rsidR="00345971">
          <w:rPr>
            <w:webHidden/>
          </w:rPr>
          <w:tab/>
        </w:r>
        <w:r w:rsidR="00345971">
          <w:rPr>
            <w:webHidden/>
          </w:rPr>
          <w:fldChar w:fldCharType="begin"/>
        </w:r>
        <w:r w:rsidR="00345971">
          <w:rPr>
            <w:webHidden/>
          </w:rPr>
          <w:instrText xml:space="preserve"> PAGEREF _Toc177654648 \h </w:instrText>
        </w:r>
        <w:r w:rsidR="00345971">
          <w:rPr>
            <w:webHidden/>
          </w:rPr>
        </w:r>
        <w:r w:rsidR="00345971">
          <w:rPr>
            <w:webHidden/>
          </w:rPr>
          <w:fldChar w:fldCharType="separate"/>
        </w:r>
        <w:r w:rsidR="00345971">
          <w:rPr>
            <w:webHidden/>
          </w:rPr>
          <w:t>14</w:t>
        </w:r>
        <w:r w:rsidR="00345971">
          <w:rPr>
            <w:webHidden/>
          </w:rPr>
          <w:fldChar w:fldCharType="end"/>
        </w:r>
      </w:hyperlink>
    </w:p>
    <w:p w14:paraId="6701B9A6" w14:textId="5A178B1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49" w:history="1">
        <w:r w:rsidR="00345971" w:rsidRPr="00741144">
          <w:rPr>
            <w:rStyle w:val="Hyperlink"/>
          </w:rPr>
          <w:t>Outcomes and syllabus content</w:t>
        </w:r>
        <w:r w:rsidR="00345971">
          <w:rPr>
            <w:webHidden/>
          </w:rPr>
          <w:tab/>
        </w:r>
        <w:r w:rsidR="00345971">
          <w:rPr>
            <w:webHidden/>
          </w:rPr>
          <w:fldChar w:fldCharType="begin"/>
        </w:r>
        <w:r w:rsidR="00345971">
          <w:rPr>
            <w:webHidden/>
          </w:rPr>
          <w:instrText xml:space="preserve"> PAGEREF _Toc177654649 \h </w:instrText>
        </w:r>
        <w:r w:rsidR="00345971">
          <w:rPr>
            <w:webHidden/>
          </w:rPr>
        </w:r>
        <w:r w:rsidR="00345971">
          <w:rPr>
            <w:webHidden/>
          </w:rPr>
          <w:fldChar w:fldCharType="separate"/>
        </w:r>
        <w:r w:rsidR="00345971">
          <w:rPr>
            <w:webHidden/>
          </w:rPr>
          <w:t>14</w:t>
        </w:r>
        <w:r w:rsidR="00345971">
          <w:rPr>
            <w:webHidden/>
          </w:rPr>
          <w:fldChar w:fldCharType="end"/>
        </w:r>
      </w:hyperlink>
    </w:p>
    <w:p w14:paraId="483BFD3B" w14:textId="5029DFF8"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0" w:history="1">
        <w:r w:rsidR="00345971" w:rsidRPr="00741144">
          <w:rPr>
            <w:rStyle w:val="Hyperlink"/>
          </w:rPr>
          <w:t>Learning sequence 2 overview – Duration – note names and values</w:t>
        </w:r>
        <w:r w:rsidR="00345971">
          <w:rPr>
            <w:webHidden/>
          </w:rPr>
          <w:tab/>
        </w:r>
        <w:r w:rsidR="00345971">
          <w:rPr>
            <w:webHidden/>
          </w:rPr>
          <w:fldChar w:fldCharType="begin"/>
        </w:r>
        <w:r w:rsidR="00345971">
          <w:rPr>
            <w:webHidden/>
          </w:rPr>
          <w:instrText xml:space="preserve"> PAGEREF _Toc177654650 \h </w:instrText>
        </w:r>
        <w:r w:rsidR="00345971">
          <w:rPr>
            <w:webHidden/>
          </w:rPr>
        </w:r>
        <w:r w:rsidR="00345971">
          <w:rPr>
            <w:webHidden/>
          </w:rPr>
          <w:fldChar w:fldCharType="separate"/>
        </w:r>
        <w:r w:rsidR="00345971">
          <w:rPr>
            <w:webHidden/>
          </w:rPr>
          <w:t>15</w:t>
        </w:r>
        <w:r w:rsidR="00345971">
          <w:rPr>
            <w:webHidden/>
          </w:rPr>
          <w:fldChar w:fldCharType="end"/>
        </w:r>
      </w:hyperlink>
    </w:p>
    <w:p w14:paraId="406E97CD" w14:textId="2F267E52"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1" w:history="1">
        <w:r w:rsidR="00345971" w:rsidRPr="00741144">
          <w:rPr>
            <w:rStyle w:val="Hyperlink"/>
          </w:rPr>
          <w:t>Activity 2.1 – Duration – note names and values</w:t>
        </w:r>
        <w:r w:rsidR="00345971">
          <w:rPr>
            <w:webHidden/>
          </w:rPr>
          <w:tab/>
        </w:r>
        <w:r w:rsidR="00345971">
          <w:rPr>
            <w:webHidden/>
          </w:rPr>
          <w:fldChar w:fldCharType="begin"/>
        </w:r>
        <w:r w:rsidR="00345971">
          <w:rPr>
            <w:webHidden/>
          </w:rPr>
          <w:instrText xml:space="preserve"> PAGEREF _Toc177654651 \h </w:instrText>
        </w:r>
        <w:r w:rsidR="00345971">
          <w:rPr>
            <w:webHidden/>
          </w:rPr>
        </w:r>
        <w:r w:rsidR="00345971">
          <w:rPr>
            <w:webHidden/>
          </w:rPr>
          <w:fldChar w:fldCharType="separate"/>
        </w:r>
        <w:r w:rsidR="00345971">
          <w:rPr>
            <w:webHidden/>
          </w:rPr>
          <w:t>16</w:t>
        </w:r>
        <w:r w:rsidR="00345971">
          <w:rPr>
            <w:webHidden/>
          </w:rPr>
          <w:fldChar w:fldCharType="end"/>
        </w:r>
      </w:hyperlink>
    </w:p>
    <w:p w14:paraId="6DC2655E" w14:textId="48C953A4"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2" w:history="1">
        <w:r w:rsidR="00345971" w:rsidRPr="00741144">
          <w:rPr>
            <w:rStyle w:val="Hyperlink"/>
          </w:rPr>
          <w:t>Activity 2.2 – beat and rhythm games</w:t>
        </w:r>
        <w:r w:rsidR="00345971">
          <w:rPr>
            <w:webHidden/>
          </w:rPr>
          <w:tab/>
        </w:r>
        <w:r w:rsidR="00345971">
          <w:rPr>
            <w:webHidden/>
          </w:rPr>
          <w:fldChar w:fldCharType="begin"/>
        </w:r>
        <w:r w:rsidR="00345971">
          <w:rPr>
            <w:webHidden/>
          </w:rPr>
          <w:instrText xml:space="preserve"> PAGEREF _Toc177654652 \h </w:instrText>
        </w:r>
        <w:r w:rsidR="00345971">
          <w:rPr>
            <w:webHidden/>
          </w:rPr>
        </w:r>
        <w:r w:rsidR="00345971">
          <w:rPr>
            <w:webHidden/>
          </w:rPr>
          <w:fldChar w:fldCharType="separate"/>
        </w:r>
        <w:r w:rsidR="00345971">
          <w:rPr>
            <w:webHidden/>
          </w:rPr>
          <w:t>17</w:t>
        </w:r>
        <w:r w:rsidR="00345971">
          <w:rPr>
            <w:webHidden/>
          </w:rPr>
          <w:fldChar w:fldCharType="end"/>
        </w:r>
      </w:hyperlink>
    </w:p>
    <w:p w14:paraId="55B7B571" w14:textId="52E0F239"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3" w:history="1">
        <w:r w:rsidR="00345971" w:rsidRPr="00741144">
          <w:rPr>
            <w:rStyle w:val="Hyperlink"/>
          </w:rPr>
          <w:t>Activity 2.3 – more notes, time signature and barlines</w:t>
        </w:r>
        <w:r w:rsidR="00345971">
          <w:rPr>
            <w:webHidden/>
          </w:rPr>
          <w:tab/>
        </w:r>
        <w:r w:rsidR="00345971">
          <w:rPr>
            <w:webHidden/>
          </w:rPr>
          <w:fldChar w:fldCharType="begin"/>
        </w:r>
        <w:r w:rsidR="00345971">
          <w:rPr>
            <w:webHidden/>
          </w:rPr>
          <w:instrText xml:space="preserve"> PAGEREF _Toc177654653 \h </w:instrText>
        </w:r>
        <w:r w:rsidR="00345971">
          <w:rPr>
            <w:webHidden/>
          </w:rPr>
        </w:r>
        <w:r w:rsidR="00345971">
          <w:rPr>
            <w:webHidden/>
          </w:rPr>
          <w:fldChar w:fldCharType="separate"/>
        </w:r>
        <w:r w:rsidR="00345971">
          <w:rPr>
            <w:webHidden/>
          </w:rPr>
          <w:t>18</w:t>
        </w:r>
        <w:r w:rsidR="00345971">
          <w:rPr>
            <w:webHidden/>
          </w:rPr>
          <w:fldChar w:fldCharType="end"/>
        </w:r>
      </w:hyperlink>
    </w:p>
    <w:p w14:paraId="03B89848" w14:textId="4EE80EEA"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54" w:history="1">
        <w:r w:rsidR="00345971" w:rsidRPr="00741144">
          <w:rPr>
            <w:rStyle w:val="Hyperlink"/>
          </w:rPr>
          <w:t>Learning sequence 3 – performing and composing</w:t>
        </w:r>
        <w:r w:rsidR="00345971">
          <w:rPr>
            <w:webHidden/>
          </w:rPr>
          <w:tab/>
        </w:r>
        <w:r w:rsidR="00345971">
          <w:rPr>
            <w:webHidden/>
          </w:rPr>
          <w:fldChar w:fldCharType="begin"/>
        </w:r>
        <w:r w:rsidR="00345971">
          <w:rPr>
            <w:webHidden/>
          </w:rPr>
          <w:instrText xml:space="preserve"> PAGEREF _Toc177654654 \h </w:instrText>
        </w:r>
        <w:r w:rsidR="00345971">
          <w:rPr>
            <w:webHidden/>
          </w:rPr>
        </w:r>
        <w:r w:rsidR="00345971">
          <w:rPr>
            <w:webHidden/>
          </w:rPr>
          <w:fldChar w:fldCharType="separate"/>
        </w:r>
        <w:r w:rsidR="00345971">
          <w:rPr>
            <w:webHidden/>
          </w:rPr>
          <w:t>20</w:t>
        </w:r>
        <w:r w:rsidR="00345971">
          <w:rPr>
            <w:webHidden/>
          </w:rPr>
          <w:fldChar w:fldCharType="end"/>
        </w:r>
      </w:hyperlink>
    </w:p>
    <w:p w14:paraId="5BB6A8AB" w14:textId="3D9D21C2"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5" w:history="1">
        <w:r w:rsidR="00345971" w:rsidRPr="00741144">
          <w:rPr>
            <w:rStyle w:val="Hyperlink"/>
          </w:rPr>
          <w:t>Outcomes and syllabus content</w:t>
        </w:r>
        <w:r w:rsidR="00345971">
          <w:rPr>
            <w:webHidden/>
          </w:rPr>
          <w:tab/>
        </w:r>
        <w:r w:rsidR="00345971">
          <w:rPr>
            <w:webHidden/>
          </w:rPr>
          <w:fldChar w:fldCharType="begin"/>
        </w:r>
        <w:r w:rsidR="00345971">
          <w:rPr>
            <w:webHidden/>
          </w:rPr>
          <w:instrText xml:space="preserve"> PAGEREF _Toc177654655 \h </w:instrText>
        </w:r>
        <w:r w:rsidR="00345971">
          <w:rPr>
            <w:webHidden/>
          </w:rPr>
        </w:r>
        <w:r w:rsidR="00345971">
          <w:rPr>
            <w:webHidden/>
          </w:rPr>
          <w:fldChar w:fldCharType="separate"/>
        </w:r>
        <w:r w:rsidR="00345971">
          <w:rPr>
            <w:webHidden/>
          </w:rPr>
          <w:t>20</w:t>
        </w:r>
        <w:r w:rsidR="00345971">
          <w:rPr>
            <w:webHidden/>
          </w:rPr>
          <w:fldChar w:fldCharType="end"/>
        </w:r>
      </w:hyperlink>
    </w:p>
    <w:p w14:paraId="09718FE7" w14:textId="1E1030E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6" w:history="1">
        <w:r w:rsidR="00345971" w:rsidRPr="00741144">
          <w:rPr>
            <w:rStyle w:val="Hyperlink"/>
          </w:rPr>
          <w:t>Learning sequence 3 overview – performing and composing</w:t>
        </w:r>
        <w:r w:rsidR="00345971">
          <w:rPr>
            <w:webHidden/>
          </w:rPr>
          <w:tab/>
        </w:r>
        <w:r w:rsidR="00345971">
          <w:rPr>
            <w:webHidden/>
          </w:rPr>
          <w:fldChar w:fldCharType="begin"/>
        </w:r>
        <w:r w:rsidR="00345971">
          <w:rPr>
            <w:webHidden/>
          </w:rPr>
          <w:instrText xml:space="preserve"> PAGEREF _Toc177654656 \h </w:instrText>
        </w:r>
        <w:r w:rsidR="00345971">
          <w:rPr>
            <w:webHidden/>
          </w:rPr>
        </w:r>
        <w:r w:rsidR="00345971">
          <w:rPr>
            <w:webHidden/>
          </w:rPr>
          <w:fldChar w:fldCharType="separate"/>
        </w:r>
        <w:r w:rsidR="00345971">
          <w:rPr>
            <w:webHidden/>
          </w:rPr>
          <w:t>22</w:t>
        </w:r>
        <w:r w:rsidR="00345971">
          <w:rPr>
            <w:webHidden/>
          </w:rPr>
          <w:fldChar w:fldCharType="end"/>
        </w:r>
      </w:hyperlink>
    </w:p>
    <w:p w14:paraId="64AA33FC" w14:textId="6E3A917C"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7" w:history="1">
        <w:r w:rsidR="00345971" w:rsidRPr="00741144">
          <w:rPr>
            <w:rStyle w:val="Hyperlink"/>
          </w:rPr>
          <w:t>Activity 3.1 – body percussion</w:t>
        </w:r>
        <w:r w:rsidR="00345971">
          <w:rPr>
            <w:webHidden/>
          </w:rPr>
          <w:tab/>
        </w:r>
        <w:r w:rsidR="00345971">
          <w:rPr>
            <w:webHidden/>
          </w:rPr>
          <w:fldChar w:fldCharType="begin"/>
        </w:r>
        <w:r w:rsidR="00345971">
          <w:rPr>
            <w:webHidden/>
          </w:rPr>
          <w:instrText xml:space="preserve"> PAGEREF _Toc177654657 \h </w:instrText>
        </w:r>
        <w:r w:rsidR="00345971">
          <w:rPr>
            <w:webHidden/>
          </w:rPr>
        </w:r>
        <w:r w:rsidR="00345971">
          <w:rPr>
            <w:webHidden/>
          </w:rPr>
          <w:fldChar w:fldCharType="separate"/>
        </w:r>
        <w:r w:rsidR="00345971">
          <w:rPr>
            <w:webHidden/>
          </w:rPr>
          <w:t>23</w:t>
        </w:r>
        <w:r w:rsidR="00345971">
          <w:rPr>
            <w:webHidden/>
          </w:rPr>
          <w:fldChar w:fldCharType="end"/>
        </w:r>
      </w:hyperlink>
    </w:p>
    <w:p w14:paraId="709924AF" w14:textId="08B445F0"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8" w:history="1">
        <w:r w:rsidR="00345971" w:rsidRPr="00741144">
          <w:rPr>
            <w:rStyle w:val="Hyperlink"/>
          </w:rPr>
          <w:t>Activity 3.2 – more notes, percussion and composition</w:t>
        </w:r>
        <w:r w:rsidR="00345971">
          <w:rPr>
            <w:webHidden/>
          </w:rPr>
          <w:tab/>
        </w:r>
        <w:r w:rsidR="00345971">
          <w:rPr>
            <w:webHidden/>
          </w:rPr>
          <w:fldChar w:fldCharType="begin"/>
        </w:r>
        <w:r w:rsidR="00345971">
          <w:rPr>
            <w:webHidden/>
          </w:rPr>
          <w:instrText xml:space="preserve"> PAGEREF _Toc177654658 \h </w:instrText>
        </w:r>
        <w:r w:rsidR="00345971">
          <w:rPr>
            <w:webHidden/>
          </w:rPr>
        </w:r>
        <w:r w:rsidR="00345971">
          <w:rPr>
            <w:webHidden/>
          </w:rPr>
          <w:fldChar w:fldCharType="separate"/>
        </w:r>
        <w:r w:rsidR="00345971">
          <w:rPr>
            <w:webHidden/>
          </w:rPr>
          <w:t>24</w:t>
        </w:r>
        <w:r w:rsidR="00345971">
          <w:rPr>
            <w:webHidden/>
          </w:rPr>
          <w:fldChar w:fldCharType="end"/>
        </w:r>
      </w:hyperlink>
    </w:p>
    <w:p w14:paraId="3E213B1F" w14:textId="7D0C7300"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59" w:history="1">
        <w:r w:rsidR="00345971" w:rsidRPr="00741144">
          <w:rPr>
            <w:rStyle w:val="Hyperlink"/>
          </w:rPr>
          <w:t>Activity 3.3 – body and untuned percussion</w:t>
        </w:r>
        <w:r w:rsidR="00345971">
          <w:rPr>
            <w:webHidden/>
          </w:rPr>
          <w:tab/>
        </w:r>
        <w:r w:rsidR="00345971">
          <w:rPr>
            <w:webHidden/>
          </w:rPr>
          <w:fldChar w:fldCharType="begin"/>
        </w:r>
        <w:r w:rsidR="00345971">
          <w:rPr>
            <w:webHidden/>
          </w:rPr>
          <w:instrText xml:space="preserve"> PAGEREF _Toc177654659 \h </w:instrText>
        </w:r>
        <w:r w:rsidR="00345971">
          <w:rPr>
            <w:webHidden/>
          </w:rPr>
        </w:r>
        <w:r w:rsidR="00345971">
          <w:rPr>
            <w:webHidden/>
          </w:rPr>
          <w:fldChar w:fldCharType="separate"/>
        </w:r>
        <w:r w:rsidR="00345971">
          <w:rPr>
            <w:webHidden/>
          </w:rPr>
          <w:t>25</w:t>
        </w:r>
        <w:r w:rsidR="00345971">
          <w:rPr>
            <w:webHidden/>
          </w:rPr>
          <w:fldChar w:fldCharType="end"/>
        </w:r>
      </w:hyperlink>
    </w:p>
    <w:p w14:paraId="1BE5DD52" w14:textId="4F04FDAD"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0" w:history="1">
        <w:r w:rsidR="00345971" w:rsidRPr="00741144">
          <w:rPr>
            <w:rStyle w:val="Hyperlink"/>
          </w:rPr>
          <w:t>Activity 3.4 – ‘Beats and Pieces’ with musical expression</w:t>
        </w:r>
        <w:r w:rsidR="00345971">
          <w:rPr>
            <w:webHidden/>
          </w:rPr>
          <w:tab/>
        </w:r>
        <w:r w:rsidR="00345971">
          <w:rPr>
            <w:webHidden/>
          </w:rPr>
          <w:fldChar w:fldCharType="begin"/>
        </w:r>
        <w:r w:rsidR="00345971">
          <w:rPr>
            <w:webHidden/>
          </w:rPr>
          <w:instrText xml:space="preserve"> PAGEREF _Toc177654660 \h </w:instrText>
        </w:r>
        <w:r w:rsidR="00345971">
          <w:rPr>
            <w:webHidden/>
          </w:rPr>
        </w:r>
        <w:r w:rsidR="00345971">
          <w:rPr>
            <w:webHidden/>
          </w:rPr>
          <w:fldChar w:fldCharType="separate"/>
        </w:r>
        <w:r w:rsidR="00345971">
          <w:rPr>
            <w:webHidden/>
          </w:rPr>
          <w:t>26</w:t>
        </w:r>
        <w:r w:rsidR="00345971">
          <w:rPr>
            <w:webHidden/>
          </w:rPr>
          <w:fldChar w:fldCharType="end"/>
        </w:r>
      </w:hyperlink>
    </w:p>
    <w:p w14:paraId="5C684A16" w14:textId="6698133A"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1" w:history="1">
        <w:r w:rsidR="00345971" w:rsidRPr="00741144">
          <w:rPr>
            <w:rStyle w:val="Hyperlink"/>
          </w:rPr>
          <w:t>Activity 3.5 – ‘Beats and Pieces’ rehearsal</w:t>
        </w:r>
        <w:r w:rsidR="00345971">
          <w:rPr>
            <w:webHidden/>
          </w:rPr>
          <w:tab/>
        </w:r>
        <w:r w:rsidR="00345971">
          <w:rPr>
            <w:webHidden/>
          </w:rPr>
          <w:fldChar w:fldCharType="begin"/>
        </w:r>
        <w:r w:rsidR="00345971">
          <w:rPr>
            <w:webHidden/>
          </w:rPr>
          <w:instrText xml:space="preserve"> PAGEREF _Toc177654661 \h </w:instrText>
        </w:r>
        <w:r w:rsidR="00345971">
          <w:rPr>
            <w:webHidden/>
          </w:rPr>
        </w:r>
        <w:r w:rsidR="00345971">
          <w:rPr>
            <w:webHidden/>
          </w:rPr>
          <w:fldChar w:fldCharType="separate"/>
        </w:r>
        <w:r w:rsidR="00345971">
          <w:rPr>
            <w:webHidden/>
          </w:rPr>
          <w:t>26</w:t>
        </w:r>
        <w:r w:rsidR="00345971">
          <w:rPr>
            <w:webHidden/>
          </w:rPr>
          <w:fldChar w:fldCharType="end"/>
        </w:r>
      </w:hyperlink>
    </w:p>
    <w:p w14:paraId="27EF09C8" w14:textId="2C7D8EA3"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2" w:history="1">
        <w:r w:rsidR="00345971" w:rsidRPr="00741144">
          <w:rPr>
            <w:rStyle w:val="Hyperlink"/>
          </w:rPr>
          <w:t>Activity 3.6 – ‘Beats and Pieces’ performance and reflection</w:t>
        </w:r>
        <w:r w:rsidR="00345971">
          <w:rPr>
            <w:webHidden/>
          </w:rPr>
          <w:tab/>
        </w:r>
        <w:r w:rsidR="00345971">
          <w:rPr>
            <w:webHidden/>
          </w:rPr>
          <w:fldChar w:fldCharType="begin"/>
        </w:r>
        <w:r w:rsidR="00345971">
          <w:rPr>
            <w:webHidden/>
          </w:rPr>
          <w:instrText xml:space="preserve"> PAGEREF _Toc177654662 \h </w:instrText>
        </w:r>
        <w:r w:rsidR="00345971">
          <w:rPr>
            <w:webHidden/>
          </w:rPr>
        </w:r>
        <w:r w:rsidR="00345971">
          <w:rPr>
            <w:webHidden/>
          </w:rPr>
          <w:fldChar w:fldCharType="separate"/>
        </w:r>
        <w:r w:rsidR="00345971">
          <w:rPr>
            <w:webHidden/>
          </w:rPr>
          <w:t>27</w:t>
        </w:r>
        <w:r w:rsidR="00345971">
          <w:rPr>
            <w:webHidden/>
          </w:rPr>
          <w:fldChar w:fldCharType="end"/>
        </w:r>
      </w:hyperlink>
    </w:p>
    <w:p w14:paraId="185704B1" w14:textId="208B354E"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3" w:history="1">
        <w:r w:rsidR="00345971" w:rsidRPr="00741144">
          <w:rPr>
            <w:rStyle w:val="Hyperlink"/>
          </w:rPr>
          <w:t>Activity 3.7 – dotted notes and note value revision</w:t>
        </w:r>
        <w:r w:rsidR="00345971">
          <w:rPr>
            <w:webHidden/>
          </w:rPr>
          <w:tab/>
        </w:r>
        <w:r w:rsidR="00345971">
          <w:rPr>
            <w:webHidden/>
          </w:rPr>
          <w:fldChar w:fldCharType="begin"/>
        </w:r>
        <w:r w:rsidR="00345971">
          <w:rPr>
            <w:webHidden/>
          </w:rPr>
          <w:instrText xml:space="preserve"> PAGEREF _Toc177654663 \h </w:instrText>
        </w:r>
        <w:r w:rsidR="00345971">
          <w:rPr>
            <w:webHidden/>
          </w:rPr>
        </w:r>
        <w:r w:rsidR="00345971">
          <w:rPr>
            <w:webHidden/>
          </w:rPr>
          <w:fldChar w:fldCharType="separate"/>
        </w:r>
        <w:r w:rsidR="00345971">
          <w:rPr>
            <w:webHidden/>
          </w:rPr>
          <w:t>27</w:t>
        </w:r>
        <w:r w:rsidR="00345971">
          <w:rPr>
            <w:webHidden/>
          </w:rPr>
          <w:fldChar w:fldCharType="end"/>
        </w:r>
      </w:hyperlink>
    </w:p>
    <w:p w14:paraId="5D5BB545" w14:textId="113E1B6A"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64" w:history="1">
        <w:r w:rsidR="00345971" w:rsidRPr="00741144">
          <w:rPr>
            <w:rStyle w:val="Hyperlink"/>
          </w:rPr>
          <w:t>Learning sequence 4 – Pitch – reading, notating and preparing for performing</w:t>
        </w:r>
        <w:r w:rsidR="00345971">
          <w:rPr>
            <w:webHidden/>
          </w:rPr>
          <w:tab/>
        </w:r>
        <w:r w:rsidR="00345971">
          <w:rPr>
            <w:webHidden/>
          </w:rPr>
          <w:fldChar w:fldCharType="begin"/>
        </w:r>
        <w:r w:rsidR="00345971">
          <w:rPr>
            <w:webHidden/>
          </w:rPr>
          <w:instrText xml:space="preserve"> PAGEREF _Toc177654664 \h </w:instrText>
        </w:r>
        <w:r w:rsidR="00345971">
          <w:rPr>
            <w:webHidden/>
          </w:rPr>
        </w:r>
        <w:r w:rsidR="00345971">
          <w:rPr>
            <w:webHidden/>
          </w:rPr>
          <w:fldChar w:fldCharType="separate"/>
        </w:r>
        <w:r w:rsidR="00345971">
          <w:rPr>
            <w:webHidden/>
          </w:rPr>
          <w:t>29</w:t>
        </w:r>
        <w:r w:rsidR="00345971">
          <w:rPr>
            <w:webHidden/>
          </w:rPr>
          <w:fldChar w:fldCharType="end"/>
        </w:r>
      </w:hyperlink>
    </w:p>
    <w:p w14:paraId="2245F009" w14:textId="7F715BAE"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5" w:history="1">
        <w:r w:rsidR="00345971" w:rsidRPr="00741144">
          <w:rPr>
            <w:rStyle w:val="Hyperlink"/>
          </w:rPr>
          <w:t>Outcomes and syllabus content</w:t>
        </w:r>
        <w:r w:rsidR="00345971">
          <w:rPr>
            <w:webHidden/>
          </w:rPr>
          <w:tab/>
        </w:r>
        <w:r w:rsidR="00345971">
          <w:rPr>
            <w:webHidden/>
          </w:rPr>
          <w:fldChar w:fldCharType="begin"/>
        </w:r>
        <w:r w:rsidR="00345971">
          <w:rPr>
            <w:webHidden/>
          </w:rPr>
          <w:instrText xml:space="preserve"> PAGEREF _Toc177654665 \h </w:instrText>
        </w:r>
        <w:r w:rsidR="00345971">
          <w:rPr>
            <w:webHidden/>
          </w:rPr>
        </w:r>
        <w:r w:rsidR="00345971">
          <w:rPr>
            <w:webHidden/>
          </w:rPr>
          <w:fldChar w:fldCharType="separate"/>
        </w:r>
        <w:r w:rsidR="00345971">
          <w:rPr>
            <w:webHidden/>
          </w:rPr>
          <w:t>29</w:t>
        </w:r>
        <w:r w:rsidR="00345971">
          <w:rPr>
            <w:webHidden/>
          </w:rPr>
          <w:fldChar w:fldCharType="end"/>
        </w:r>
      </w:hyperlink>
    </w:p>
    <w:p w14:paraId="7016462F" w14:textId="5FB2BBB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6" w:history="1">
        <w:r w:rsidR="00345971" w:rsidRPr="00741144">
          <w:rPr>
            <w:rStyle w:val="Hyperlink"/>
          </w:rPr>
          <w:t>Learning sequence 4 overview – Pitch – reading, notating and preparing for performing</w:t>
        </w:r>
        <w:r w:rsidR="00345971">
          <w:rPr>
            <w:webHidden/>
          </w:rPr>
          <w:tab/>
        </w:r>
        <w:r w:rsidR="00345971">
          <w:rPr>
            <w:webHidden/>
          </w:rPr>
          <w:fldChar w:fldCharType="begin"/>
        </w:r>
        <w:r w:rsidR="00345971">
          <w:rPr>
            <w:webHidden/>
          </w:rPr>
          <w:instrText xml:space="preserve"> PAGEREF _Toc177654666 \h </w:instrText>
        </w:r>
        <w:r w:rsidR="00345971">
          <w:rPr>
            <w:webHidden/>
          </w:rPr>
        </w:r>
        <w:r w:rsidR="00345971">
          <w:rPr>
            <w:webHidden/>
          </w:rPr>
          <w:fldChar w:fldCharType="separate"/>
        </w:r>
        <w:r w:rsidR="00345971">
          <w:rPr>
            <w:webHidden/>
          </w:rPr>
          <w:t>30</w:t>
        </w:r>
        <w:r w:rsidR="00345971">
          <w:rPr>
            <w:webHidden/>
          </w:rPr>
          <w:fldChar w:fldCharType="end"/>
        </w:r>
      </w:hyperlink>
    </w:p>
    <w:p w14:paraId="218F6CC4" w14:textId="7D97D57D"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7" w:history="1">
        <w:r w:rsidR="00345971" w:rsidRPr="00741144">
          <w:rPr>
            <w:rStyle w:val="Hyperlink"/>
          </w:rPr>
          <w:t>Activity 4.1 – Pitch – treble clef</w:t>
        </w:r>
        <w:r w:rsidR="00345971">
          <w:rPr>
            <w:webHidden/>
          </w:rPr>
          <w:tab/>
        </w:r>
        <w:r w:rsidR="00345971">
          <w:rPr>
            <w:webHidden/>
          </w:rPr>
          <w:fldChar w:fldCharType="begin"/>
        </w:r>
        <w:r w:rsidR="00345971">
          <w:rPr>
            <w:webHidden/>
          </w:rPr>
          <w:instrText xml:space="preserve"> PAGEREF _Toc177654667 \h </w:instrText>
        </w:r>
        <w:r w:rsidR="00345971">
          <w:rPr>
            <w:webHidden/>
          </w:rPr>
        </w:r>
        <w:r w:rsidR="00345971">
          <w:rPr>
            <w:webHidden/>
          </w:rPr>
          <w:fldChar w:fldCharType="separate"/>
        </w:r>
        <w:r w:rsidR="00345971">
          <w:rPr>
            <w:webHidden/>
          </w:rPr>
          <w:t>32</w:t>
        </w:r>
        <w:r w:rsidR="00345971">
          <w:rPr>
            <w:webHidden/>
          </w:rPr>
          <w:fldChar w:fldCharType="end"/>
        </w:r>
      </w:hyperlink>
    </w:p>
    <w:p w14:paraId="164C6011" w14:textId="76E9559D"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8" w:history="1">
        <w:r w:rsidR="00345971" w:rsidRPr="00741144">
          <w:rPr>
            <w:rStyle w:val="Hyperlink"/>
          </w:rPr>
          <w:t>Activity 4.2 – tuned percussion</w:t>
        </w:r>
        <w:r w:rsidR="00345971">
          <w:rPr>
            <w:webHidden/>
          </w:rPr>
          <w:tab/>
        </w:r>
        <w:r w:rsidR="00345971">
          <w:rPr>
            <w:webHidden/>
          </w:rPr>
          <w:fldChar w:fldCharType="begin"/>
        </w:r>
        <w:r w:rsidR="00345971">
          <w:rPr>
            <w:webHidden/>
          </w:rPr>
          <w:instrText xml:space="preserve"> PAGEREF _Toc177654668 \h </w:instrText>
        </w:r>
        <w:r w:rsidR="00345971">
          <w:rPr>
            <w:webHidden/>
          </w:rPr>
        </w:r>
        <w:r w:rsidR="00345971">
          <w:rPr>
            <w:webHidden/>
          </w:rPr>
          <w:fldChar w:fldCharType="separate"/>
        </w:r>
        <w:r w:rsidR="00345971">
          <w:rPr>
            <w:webHidden/>
          </w:rPr>
          <w:t>33</w:t>
        </w:r>
        <w:r w:rsidR="00345971">
          <w:rPr>
            <w:webHidden/>
          </w:rPr>
          <w:fldChar w:fldCharType="end"/>
        </w:r>
      </w:hyperlink>
    </w:p>
    <w:p w14:paraId="0B0E1CE2" w14:textId="6E65C45F"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69" w:history="1">
        <w:r w:rsidR="00345971" w:rsidRPr="00741144">
          <w:rPr>
            <w:rStyle w:val="Hyperlink"/>
          </w:rPr>
          <w:t>Activity 4.3 – leger lines, stem rule and mallet percussion</w:t>
        </w:r>
        <w:r w:rsidR="00345971">
          <w:rPr>
            <w:webHidden/>
          </w:rPr>
          <w:tab/>
        </w:r>
        <w:r w:rsidR="00345971">
          <w:rPr>
            <w:webHidden/>
          </w:rPr>
          <w:fldChar w:fldCharType="begin"/>
        </w:r>
        <w:r w:rsidR="00345971">
          <w:rPr>
            <w:webHidden/>
          </w:rPr>
          <w:instrText xml:space="preserve"> PAGEREF _Toc177654669 \h </w:instrText>
        </w:r>
        <w:r w:rsidR="00345971">
          <w:rPr>
            <w:webHidden/>
          </w:rPr>
        </w:r>
        <w:r w:rsidR="00345971">
          <w:rPr>
            <w:webHidden/>
          </w:rPr>
          <w:fldChar w:fldCharType="separate"/>
        </w:r>
        <w:r w:rsidR="00345971">
          <w:rPr>
            <w:webHidden/>
          </w:rPr>
          <w:t>34</w:t>
        </w:r>
        <w:r w:rsidR="00345971">
          <w:rPr>
            <w:webHidden/>
          </w:rPr>
          <w:fldChar w:fldCharType="end"/>
        </w:r>
      </w:hyperlink>
    </w:p>
    <w:p w14:paraId="3776C020" w14:textId="0DBF9566"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0" w:history="1">
        <w:r w:rsidR="00345971" w:rsidRPr="00741144">
          <w:rPr>
            <w:rStyle w:val="Hyperlink"/>
          </w:rPr>
          <w:t>Activity 4.4 – mallet percussion – ‘Good For-tunes’</w:t>
        </w:r>
        <w:r w:rsidR="00345971">
          <w:rPr>
            <w:webHidden/>
          </w:rPr>
          <w:tab/>
        </w:r>
        <w:r w:rsidR="00345971">
          <w:rPr>
            <w:webHidden/>
          </w:rPr>
          <w:fldChar w:fldCharType="begin"/>
        </w:r>
        <w:r w:rsidR="00345971">
          <w:rPr>
            <w:webHidden/>
          </w:rPr>
          <w:instrText xml:space="preserve"> PAGEREF _Toc177654670 \h </w:instrText>
        </w:r>
        <w:r w:rsidR="00345971">
          <w:rPr>
            <w:webHidden/>
          </w:rPr>
        </w:r>
        <w:r w:rsidR="00345971">
          <w:rPr>
            <w:webHidden/>
          </w:rPr>
          <w:fldChar w:fldCharType="separate"/>
        </w:r>
        <w:r w:rsidR="00345971">
          <w:rPr>
            <w:webHidden/>
          </w:rPr>
          <w:t>35</w:t>
        </w:r>
        <w:r w:rsidR="00345971">
          <w:rPr>
            <w:webHidden/>
          </w:rPr>
          <w:fldChar w:fldCharType="end"/>
        </w:r>
      </w:hyperlink>
    </w:p>
    <w:p w14:paraId="61B5640A" w14:textId="6C2BD579"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1" w:history="1">
        <w:r w:rsidR="00345971" w:rsidRPr="00741144">
          <w:rPr>
            <w:rStyle w:val="Hyperlink"/>
          </w:rPr>
          <w:t>Activity 4.5 – mallet percussion – ‘Good For-tunes’ continued</w:t>
        </w:r>
        <w:r w:rsidR="00345971">
          <w:rPr>
            <w:webHidden/>
          </w:rPr>
          <w:tab/>
        </w:r>
        <w:r w:rsidR="00345971">
          <w:rPr>
            <w:webHidden/>
          </w:rPr>
          <w:fldChar w:fldCharType="begin"/>
        </w:r>
        <w:r w:rsidR="00345971">
          <w:rPr>
            <w:webHidden/>
          </w:rPr>
          <w:instrText xml:space="preserve"> PAGEREF _Toc177654671 \h </w:instrText>
        </w:r>
        <w:r w:rsidR="00345971">
          <w:rPr>
            <w:webHidden/>
          </w:rPr>
        </w:r>
        <w:r w:rsidR="00345971">
          <w:rPr>
            <w:webHidden/>
          </w:rPr>
          <w:fldChar w:fldCharType="separate"/>
        </w:r>
        <w:r w:rsidR="00345971">
          <w:rPr>
            <w:webHidden/>
          </w:rPr>
          <w:t>36</w:t>
        </w:r>
        <w:r w:rsidR="00345971">
          <w:rPr>
            <w:webHidden/>
          </w:rPr>
          <w:fldChar w:fldCharType="end"/>
        </w:r>
      </w:hyperlink>
    </w:p>
    <w:p w14:paraId="06CBBA5D" w14:textId="0E9D9414"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72" w:history="1">
        <w:r w:rsidR="00345971" w:rsidRPr="00741144">
          <w:rPr>
            <w:rStyle w:val="Hyperlink"/>
          </w:rPr>
          <w:t>Learning sequence 5 – Pitch – composing, listening and performing in groups</w:t>
        </w:r>
        <w:r w:rsidR="00345971">
          <w:rPr>
            <w:webHidden/>
          </w:rPr>
          <w:tab/>
        </w:r>
        <w:r w:rsidR="00345971">
          <w:rPr>
            <w:webHidden/>
          </w:rPr>
          <w:fldChar w:fldCharType="begin"/>
        </w:r>
        <w:r w:rsidR="00345971">
          <w:rPr>
            <w:webHidden/>
          </w:rPr>
          <w:instrText xml:space="preserve"> PAGEREF _Toc177654672 \h </w:instrText>
        </w:r>
        <w:r w:rsidR="00345971">
          <w:rPr>
            <w:webHidden/>
          </w:rPr>
        </w:r>
        <w:r w:rsidR="00345971">
          <w:rPr>
            <w:webHidden/>
          </w:rPr>
          <w:fldChar w:fldCharType="separate"/>
        </w:r>
        <w:r w:rsidR="00345971">
          <w:rPr>
            <w:webHidden/>
          </w:rPr>
          <w:t>38</w:t>
        </w:r>
        <w:r w:rsidR="00345971">
          <w:rPr>
            <w:webHidden/>
          </w:rPr>
          <w:fldChar w:fldCharType="end"/>
        </w:r>
      </w:hyperlink>
    </w:p>
    <w:p w14:paraId="50B93662" w14:textId="25F16419"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3" w:history="1">
        <w:r w:rsidR="00345971" w:rsidRPr="00741144">
          <w:rPr>
            <w:rStyle w:val="Hyperlink"/>
          </w:rPr>
          <w:t>Outcomes and syllabus content</w:t>
        </w:r>
        <w:r w:rsidR="00345971">
          <w:rPr>
            <w:webHidden/>
          </w:rPr>
          <w:tab/>
        </w:r>
        <w:r w:rsidR="00345971">
          <w:rPr>
            <w:webHidden/>
          </w:rPr>
          <w:fldChar w:fldCharType="begin"/>
        </w:r>
        <w:r w:rsidR="00345971">
          <w:rPr>
            <w:webHidden/>
          </w:rPr>
          <w:instrText xml:space="preserve"> PAGEREF _Toc177654673 \h </w:instrText>
        </w:r>
        <w:r w:rsidR="00345971">
          <w:rPr>
            <w:webHidden/>
          </w:rPr>
        </w:r>
        <w:r w:rsidR="00345971">
          <w:rPr>
            <w:webHidden/>
          </w:rPr>
          <w:fldChar w:fldCharType="separate"/>
        </w:r>
        <w:r w:rsidR="00345971">
          <w:rPr>
            <w:webHidden/>
          </w:rPr>
          <w:t>38</w:t>
        </w:r>
        <w:r w:rsidR="00345971">
          <w:rPr>
            <w:webHidden/>
          </w:rPr>
          <w:fldChar w:fldCharType="end"/>
        </w:r>
      </w:hyperlink>
    </w:p>
    <w:p w14:paraId="6C683B12" w14:textId="04630746"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4" w:history="1">
        <w:r w:rsidR="00345971" w:rsidRPr="00741144">
          <w:rPr>
            <w:rStyle w:val="Hyperlink"/>
          </w:rPr>
          <w:t>Learning sequence 5 overview – Pitch – composing, listening and performing in groups</w:t>
        </w:r>
        <w:r w:rsidR="00345971">
          <w:rPr>
            <w:webHidden/>
          </w:rPr>
          <w:tab/>
        </w:r>
        <w:r w:rsidR="00345971">
          <w:rPr>
            <w:webHidden/>
          </w:rPr>
          <w:fldChar w:fldCharType="begin"/>
        </w:r>
        <w:r w:rsidR="00345971">
          <w:rPr>
            <w:webHidden/>
          </w:rPr>
          <w:instrText xml:space="preserve"> PAGEREF _Toc177654674 \h </w:instrText>
        </w:r>
        <w:r w:rsidR="00345971">
          <w:rPr>
            <w:webHidden/>
          </w:rPr>
        </w:r>
        <w:r w:rsidR="00345971">
          <w:rPr>
            <w:webHidden/>
          </w:rPr>
          <w:fldChar w:fldCharType="separate"/>
        </w:r>
        <w:r w:rsidR="00345971">
          <w:rPr>
            <w:webHidden/>
          </w:rPr>
          <w:t>40</w:t>
        </w:r>
        <w:r w:rsidR="00345971">
          <w:rPr>
            <w:webHidden/>
          </w:rPr>
          <w:fldChar w:fldCharType="end"/>
        </w:r>
      </w:hyperlink>
    </w:p>
    <w:p w14:paraId="75AF09D6" w14:textId="7BC0C4B3"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5" w:history="1">
        <w:r w:rsidR="00345971" w:rsidRPr="00741144">
          <w:rPr>
            <w:rStyle w:val="Hyperlink"/>
          </w:rPr>
          <w:t>Activity 5.1 – composition</w:t>
        </w:r>
        <w:r w:rsidR="00345971">
          <w:rPr>
            <w:webHidden/>
          </w:rPr>
          <w:tab/>
        </w:r>
        <w:r w:rsidR="00345971">
          <w:rPr>
            <w:webHidden/>
          </w:rPr>
          <w:fldChar w:fldCharType="begin"/>
        </w:r>
        <w:r w:rsidR="00345971">
          <w:rPr>
            <w:webHidden/>
          </w:rPr>
          <w:instrText xml:space="preserve"> PAGEREF _Toc177654675 \h </w:instrText>
        </w:r>
        <w:r w:rsidR="00345971">
          <w:rPr>
            <w:webHidden/>
          </w:rPr>
        </w:r>
        <w:r w:rsidR="00345971">
          <w:rPr>
            <w:webHidden/>
          </w:rPr>
          <w:fldChar w:fldCharType="separate"/>
        </w:r>
        <w:r w:rsidR="00345971">
          <w:rPr>
            <w:webHidden/>
          </w:rPr>
          <w:t>41</w:t>
        </w:r>
        <w:r w:rsidR="00345971">
          <w:rPr>
            <w:webHidden/>
          </w:rPr>
          <w:fldChar w:fldCharType="end"/>
        </w:r>
      </w:hyperlink>
    </w:p>
    <w:p w14:paraId="571950F3" w14:textId="1E646E3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6" w:history="1">
        <w:r w:rsidR="00345971" w:rsidRPr="00741144">
          <w:rPr>
            <w:rStyle w:val="Hyperlink"/>
          </w:rPr>
          <w:t>Activity 5.2 – melodic dictation and group performance rehearsal</w:t>
        </w:r>
        <w:r w:rsidR="00345971">
          <w:rPr>
            <w:webHidden/>
          </w:rPr>
          <w:tab/>
        </w:r>
        <w:r w:rsidR="00345971">
          <w:rPr>
            <w:webHidden/>
          </w:rPr>
          <w:fldChar w:fldCharType="begin"/>
        </w:r>
        <w:r w:rsidR="00345971">
          <w:rPr>
            <w:webHidden/>
          </w:rPr>
          <w:instrText xml:space="preserve"> PAGEREF _Toc177654676 \h </w:instrText>
        </w:r>
        <w:r w:rsidR="00345971">
          <w:rPr>
            <w:webHidden/>
          </w:rPr>
        </w:r>
        <w:r w:rsidR="00345971">
          <w:rPr>
            <w:webHidden/>
          </w:rPr>
          <w:fldChar w:fldCharType="separate"/>
        </w:r>
        <w:r w:rsidR="00345971">
          <w:rPr>
            <w:webHidden/>
          </w:rPr>
          <w:t>42</w:t>
        </w:r>
        <w:r w:rsidR="00345971">
          <w:rPr>
            <w:webHidden/>
          </w:rPr>
          <w:fldChar w:fldCharType="end"/>
        </w:r>
      </w:hyperlink>
    </w:p>
    <w:p w14:paraId="01435E03" w14:textId="26B2FE4B"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7" w:history="1">
        <w:r w:rsidR="00345971" w:rsidRPr="00741144">
          <w:rPr>
            <w:rStyle w:val="Hyperlink"/>
          </w:rPr>
          <w:t>Activity 5.3 – ‘Good For-tunes’ rehearsal</w:t>
        </w:r>
        <w:r w:rsidR="00345971">
          <w:rPr>
            <w:webHidden/>
          </w:rPr>
          <w:tab/>
        </w:r>
        <w:r w:rsidR="00345971">
          <w:rPr>
            <w:webHidden/>
          </w:rPr>
          <w:fldChar w:fldCharType="begin"/>
        </w:r>
        <w:r w:rsidR="00345971">
          <w:rPr>
            <w:webHidden/>
          </w:rPr>
          <w:instrText xml:space="preserve"> PAGEREF _Toc177654677 \h </w:instrText>
        </w:r>
        <w:r w:rsidR="00345971">
          <w:rPr>
            <w:webHidden/>
          </w:rPr>
        </w:r>
        <w:r w:rsidR="00345971">
          <w:rPr>
            <w:webHidden/>
          </w:rPr>
          <w:fldChar w:fldCharType="separate"/>
        </w:r>
        <w:r w:rsidR="00345971">
          <w:rPr>
            <w:webHidden/>
          </w:rPr>
          <w:t>43</w:t>
        </w:r>
        <w:r w:rsidR="00345971">
          <w:rPr>
            <w:webHidden/>
          </w:rPr>
          <w:fldChar w:fldCharType="end"/>
        </w:r>
      </w:hyperlink>
    </w:p>
    <w:p w14:paraId="107A4381" w14:textId="4F273F70"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8" w:history="1">
        <w:r w:rsidR="00345971" w:rsidRPr="00741144">
          <w:rPr>
            <w:rStyle w:val="Hyperlink"/>
          </w:rPr>
          <w:t>Activity 5.4 – pitch games</w:t>
        </w:r>
        <w:r w:rsidR="00345971">
          <w:rPr>
            <w:webHidden/>
          </w:rPr>
          <w:tab/>
        </w:r>
        <w:r w:rsidR="00345971">
          <w:rPr>
            <w:webHidden/>
          </w:rPr>
          <w:fldChar w:fldCharType="begin"/>
        </w:r>
        <w:r w:rsidR="00345971">
          <w:rPr>
            <w:webHidden/>
          </w:rPr>
          <w:instrText xml:space="preserve"> PAGEREF _Toc177654678 \h </w:instrText>
        </w:r>
        <w:r w:rsidR="00345971">
          <w:rPr>
            <w:webHidden/>
          </w:rPr>
        </w:r>
        <w:r w:rsidR="00345971">
          <w:rPr>
            <w:webHidden/>
          </w:rPr>
          <w:fldChar w:fldCharType="separate"/>
        </w:r>
        <w:r w:rsidR="00345971">
          <w:rPr>
            <w:webHidden/>
          </w:rPr>
          <w:t>43</w:t>
        </w:r>
        <w:r w:rsidR="00345971">
          <w:rPr>
            <w:webHidden/>
          </w:rPr>
          <w:fldChar w:fldCharType="end"/>
        </w:r>
      </w:hyperlink>
    </w:p>
    <w:p w14:paraId="3D7C57FF" w14:textId="72E7594F"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79" w:history="1">
        <w:r w:rsidR="00345971" w:rsidRPr="00741144">
          <w:rPr>
            <w:rStyle w:val="Hyperlink"/>
          </w:rPr>
          <w:t>Activity 5.5 – ‘Good For-tunes’ final rehearsal</w:t>
        </w:r>
        <w:r w:rsidR="00345971">
          <w:rPr>
            <w:webHidden/>
          </w:rPr>
          <w:tab/>
        </w:r>
        <w:r w:rsidR="00345971">
          <w:rPr>
            <w:webHidden/>
          </w:rPr>
          <w:fldChar w:fldCharType="begin"/>
        </w:r>
        <w:r w:rsidR="00345971">
          <w:rPr>
            <w:webHidden/>
          </w:rPr>
          <w:instrText xml:space="preserve"> PAGEREF _Toc177654679 \h </w:instrText>
        </w:r>
        <w:r w:rsidR="00345971">
          <w:rPr>
            <w:webHidden/>
          </w:rPr>
        </w:r>
        <w:r w:rsidR="00345971">
          <w:rPr>
            <w:webHidden/>
          </w:rPr>
          <w:fldChar w:fldCharType="separate"/>
        </w:r>
        <w:r w:rsidR="00345971">
          <w:rPr>
            <w:webHidden/>
          </w:rPr>
          <w:t>44</w:t>
        </w:r>
        <w:r w:rsidR="00345971">
          <w:rPr>
            <w:webHidden/>
          </w:rPr>
          <w:fldChar w:fldCharType="end"/>
        </w:r>
      </w:hyperlink>
    </w:p>
    <w:p w14:paraId="6648B673" w14:textId="52BF6925"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0" w:history="1">
        <w:r w:rsidR="00345971" w:rsidRPr="00741144">
          <w:rPr>
            <w:rStyle w:val="Hyperlink"/>
          </w:rPr>
          <w:t>Activity 5.6 – ‘Good For-tunes’ performance and reflection</w:t>
        </w:r>
        <w:r w:rsidR="00345971">
          <w:rPr>
            <w:webHidden/>
          </w:rPr>
          <w:tab/>
        </w:r>
        <w:r w:rsidR="00345971">
          <w:rPr>
            <w:webHidden/>
          </w:rPr>
          <w:fldChar w:fldCharType="begin"/>
        </w:r>
        <w:r w:rsidR="00345971">
          <w:rPr>
            <w:webHidden/>
          </w:rPr>
          <w:instrText xml:space="preserve"> PAGEREF _Toc177654680 \h </w:instrText>
        </w:r>
        <w:r w:rsidR="00345971">
          <w:rPr>
            <w:webHidden/>
          </w:rPr>
        </w:r>
        <w:r w:rsidR="00345971">
          <w:rPr>
            <w:webHidden/>
          </w:rPr>
          <w:fldChar w:fldCharType="separate"/>
        </w:r>
        <w:r w:rsidR="00345971">
          <w:rPr>
            <w:webHidden/>
          </w:rPr>
          <w:t>45</w:t>
        </w:r>
        <w:r w:rsidR="00345971">
          <w:rPr>
            <w:webHidden/>
          </w:rPr>
          <w:fldChar w:fldCharType="end"/>
        </w:r>
      </w:hyperlink>
    </w:p>
    <w:p w14:paraId="0E8C5603" w14:textId="5B570F88"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81" w:history="1">
        <w:r w:rsidR="00345971" w:rsidRPr="00741144">
          <w:rPr>
            <w:rStyle w:val="Hyperlink"/>
          </w:rPr>
          <w:t>Learning sequence 6 – pentatonic scale and more mallet percussion repertoire</w:t>
        </w:r>
        <w:r w:rsidR="00345971">
          <w:rPr>
            <w:webHidden/>
          </w:rPr>
          <w:tab/>
        </w:r>
        <w:r w:rsidR="00345971">
          <w:rPr>
            <w:webHidden/>
          </w:rPr>
          <w:fldChar w:fldCharType="begin"/>
        </w:r>
        <w:r w:rsidR="00345971">
          <w:rPr>
            <w:webHidden/>
          </w:rPr>
          <w:instrText xml:space="preserve"> PAGEREF _Toc177654681 \h </w:instrText>
        </w:r>
        <w:r w:rsidR="00345971">
          <w:rPr>
            <w:webHidden/>
          </w:rPr>
        </w:r>
        <w:r w:rsidR="00345971">
          <w:rPr>
            <w:webHidden/>
          </w:rPr>
          <w:fldChar w:fldCharType="separate"/>
        </w:r>
        <w:r w:rsidR="00345971">
          <w:rPr>
            <w:webHidden/>
          </w:rPr>
          <w:t>46</w:t>
        </w:r>
        <w:r w:rsidR="00345971">
          <w:rPr>
            <w:webHidden/>
          </w:rPr>
          <w:fldChar w:fldCharType="end"/>
        </w:r>
      </w:hyperlink>
    </w:p>
    <w:p w14:paraId="38CC6AB6" w14:textId="1278AAED"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2" w:history="1">
        <w:r w:rsidR="00345971" w:rsidRPr="00741144">
          <w:rPr>
            <w:rStyle w:val="Hyperlink"/>
          </w:rPr>
          <w:t>Outcomes and syllabus content</w:t>
        </w:r>
        <w:r w:rsidR="00345971">
          <w:rPr>
            <w:webHidden/>
          </w:rPr>
          <w:tab/>
        </w:r>
        <w:r w:rsidR="00345971">
          <w:rPr>
            <w:webHidden/>
          </w:rPr>
          <w:fldChar w:fldCharType="begin"/>
        </w:r>
        <w:r w:rsidR="00345971">
          <w:rPr>
            <w:webHidden/>
          </w:rPr>
          <w:instrText xml:space="preserve"> PAGEREF _Toc177654682 \h </w:instrText>
        </w:r>
        <w:r w:rsidR="00345971">
          <w:rPr>
            <w:webHidden/>
          </w:rPr>
        </w:r>
        <w:r w:rsidR="00345971">
          <w:rPr>
            <w:webHidden/>
          </w:rPr>
          <w:fldChar w:fldCharType="separate"/>
        </w:r>
        <w:r w:rsidR="00345971">
          <w:rPr>
            <w:webHidden/>
          </w:rPr>
          <w:t>46</w:t>
        </w:r>
        <w:r w:rsidR="00345971">
          <w:rPr>
            <w:webHidden/>
          </w:rPr>
          <w:fldChar w:fldCharType="end"/>
        </w:r>
      </w:hyperlink>
    </w:p>
    <w:p w14:paraId="152695BF" w14:textId="13081D27"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3" w:history="1">
        <w:r w:rsidR="00345971" w:rsidRPr="00741144">
          <w:rPr>
            <w:rStyle w:val="Hyperlink"/>
          </w:rPr>
          <w:t>Learning sequence 6 overview – pentatonic scale and more mallet percussion repertoire</w:t>
        </w:r>
        <w:r w:rsidR="00345971">
          <w:rPr>
            <w:webHidden/>
          </w:rPr>
          <w:tab/>
        </w:r>
        <w:r w:rsidR="00345971">
          <w:rPr>
            <w:webHidden/>
          </w:rPr>
          <w:fldChar w:fldCharType="begin"/>
        </w:r>
        <w:r w:rsidR="00345971">
          <w:rPr>
            <w:webHidden/>
          </w:rPr>
          <w:instrText xml:space="preserve"> PAGEREF _Toc177654683 \h </w:instrText>
        </w:r>
        <w:r w:rsidR="00345971">
          <w:rPr>
            <w:webHidden/>
          </w:rPr>
        </w:r>
        <w:r w:rsidR="00345971">
          <w:rPr>
            <w:webHidden/>
          </w:rPr>
          <w:fldChar w:fldCharType="separate"/>
        </w:r>
        <w:r w:rsidR="00345971">
          <w:rPr>
            <w:webHidden/>
          </w:rPr>
          <w:t>48</w:t>
        </w:r>
        <w:r w:rsidR="00345971">
          <w:rPr>
            <w:webHidden/>
          </w:rPr>
          <w:fldChar w:fldCharType="end"/>
        </w:r>
      </w:hyperlink>
    </w:p>
    <w:p w14:paraId="044B7AC3" w14:textId="73A38699"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4" w:history="1">
        <w:r w:rsidR="00345971" w:rsidRPr="00741144">
          <w:rPr>
            <w:rStyle w:val="Hyperlink"/>
          </w:rPr>
          <w:t>Activity 6.1 – notation software and pentatonic composition</w:t>
        </w:r>
        <w:r w:rsidR="00345971">
          <w:rPr>
            <w:webHidden/>
          </w:rPr>
          <w:tab/>
        </w:r>
        <w:r w:rsidR="00345971">
          <w:rPr>
            <w:webHidden/>
          </w:rPr>
          <w:fldChar w:fldCharType="begin"/>
        </w:r>
        <w:r w:rsidR="00345971">
          <w:rPr>
            <w:webHidden/>
          </w:rPr>
          <w:instrText xml:space="preserve"> PAGEREF _Toc177654684 \h </w:instrText>
        </w:r>
        <w:r w:rsidR="00345971">
          <w:rPr>
            <w:webHidden/>
          </w:rPr>
        </w:r>
        <w:r w:rsidR="00345971">
          <w:rPr>
            <w:webHidden/>
          </w:rPr>
          <w:fldChar w:fldCharType="separate"/>
        </w:r>
        <w:r w:rsidR="00345971">
          <w:rPr>
            <w:webHidden/>
          </w:rPr>
          <w:t>49</w:t>
        </w:r>
        <w:r w:rsidR="00345971">
          <w:rPr>
            <w:webHidden/>
          </w:rPr>
          <w:fldChar w:fldCharType="end"/>
        </w:r>
      </w:hyperlink>
    </w:p>
    <w:p w14:paraId="5EB12B0F" w14:textId="5F23FD5E"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5" w:history="1">
        <w:r w:rsidR="00345971" w:rsidRPr="00741144">
          <w:rPr>
            <w:rStyle w:val="Hyperlink"/>
          </w:rPr>
          <w:t>Activity 6.2 – pentatonic composition and portfolio</w:t>
        </w:r>
        <w:r w:rsidR="00345971">
          <w:rPr>
            <w:webHidden/>
          </w:rPr>
          <w:tab/>
        </w:r>
        <w:r w:rsidR="00345971">
          <w:rPr>
            <w:webHidden/>
          </w:rPr>
          <w:fldChar w:fldCharType="begin"/>
        </w:r>
        <w:r w:rsidR="00345971">
          <w:rPr>
            <w:webHidden/>
          </w:rPr>
          <w:instrText xml:space="preserve"> PAGEREF _Toc177654685 \h </w:instrText>
        </w:r>
        <w:r w:rsidR="00345971">
          <w:rPr>
            <w:webHidden/>
          </w:rPr>
        </w:r>
        <w:r w:rsidR="00345971">
          <w:rPr>
            <w:webHidden/>
          </w:rPr>
          <w:fldChar w:fldCharType="separate"/>
        </w:r>
        <w:r w:rsidR="00345971">
          <w:rPr>
            <w:webHidden/>
          </w:rPr>
          <w:t>50</w:t>
        </w:r>
        <w:r w:rsidR="00345971">
          <w:rPr>
            <w:webHidden/>
          </w:rPr>
          <w:fldChar w:fldCharType="end"/>
        </w:r>
      </w:hyperlink>
    </w:p>
    <w:p w14:paraId="4DCDBC55" w14:textId="2FA0AD8D"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6" w:history="1">
        <w:r w:rsidR="00345971" w:rsidRPr="00741144">
          <w:rPr>
            <w:rStyle w:val="Hyperlink"/>
          </w:rPr>
          <w:t xml:space="preserve">Activity 6.3 – </w:t>
        </w:r>
        <w:r w:rsidR="00345971" w:rsidRPr="00741144">
          <w:rPr>
            <w:rStyle w:val="Hyperlink"/>
            <w:i/>
            <w:iCs/>
          </w:rPr>
          <w:t>Allegro</w:t>
        </w:r>
        <w:r w:rsidR="00345971" w:rsidRPr="00741144">
          <w:rPr>
            <w:rStyle w:val="Hyperlink"/>
          </w:rPr>
          <w:t xml:space="preserve"> (Spring) – The Four Seasons</w:t>
        </w:r>
        <w:r w:rsidR="00345971">
          <w:rPr>
            <w:webHidden/>
          </w:rPr>
          <w:tab/>
        </w:r>
        <w:r w:rsidR="00345971">
          <w:rPr>
            <w:webHidden/>
          </w:rPr>
          <w:fldChar w:fldCharType="begin"/>
        </w:r>
        <w:r w:rsidR="00345971">
          <w:rPr>
            <w:webHidden/>
          </w:rPr>
          <w:instrText xml:space="preserve"> PAGEREF _Toc177654686 \h </w:instrText>
        </w:r>
        <w:r w:rsidR="00345971">
          <w:rPr>
            <w:webHidden/>
          </w:rPr>
        </w:r>
        <w:r w:rsidR="00345971">
          <w:rPr>
            <w:webHidden/>
          </w:rPr>
          <w:fldChar w:fldCharType="separate"/>
        </w:r>
        <w:r w:rsidR="00345971">
          <w:rPr>
            <w:webHidden/>
          </w:rPr>
          <w:t>51</w:t>
        </w:r>
        <w:r w:rsidR="00345971">
          <w:rPr>
            <w:webHidden/>
          </w:rPr>
          <w:fldChar w:fldCharType="end"/>
        </w:r>
      </w:hyperlink>
    </w:p>
    <w:p w14:paraId="68BEF992" w14:textId="4DA499F7"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7" w:history="1">
        <w:r w:rsidR="00345971" w:rsidRPr="00741144">
          <w:rPr>
            <w:rStyle w:val="Hyperlink"/>
          </w:rPr>
          <w:t xml:space="preserve">Activity 6.4 – </w:t>
        </w:r>
        <w:r w:rsidR="00345971" w:rsidRPr="00741144">
          <w:rPr>
            <w:rStyle w:val="Hyperlink"/>
            <w:i/>
            <w:iCs/>
          </w:rPr>
          <w:t>Allegro</w:t>
        </w:r>
        <w:r w:rsidR="00345971" w:rsidRPr="00741144">
          <w:rPr>
            <w:rStyle w:val="Hyperlink"/>
          </w:rPr>
          <w:t xml:space="preserve"> (Spring) rehearsal</w:t>
        </w:r>
        <w:r w:rsidR="00345971">
          <w:rPr>
            <w:webHidden/>
          </w:rPr>
          <w:tab/>
        </w:r>
        <w:r w:rsidR="00345971">
          <w:rPr>
            <w:webHidden/>
          </w:rPr>
          <w:fldChar w:fldCharType="begin"/>
        </w:r>
        <w:r w:rsidR="00345971">
          <w:rPr>
            <w:webHidden/>
          </w:rPr>
          <w:instrText xml:space="preserve"> PAGEREF _Toc177654687 \h </w:instrText>
        </w:r>
        <w:r w:rsidR="00345971">
          <w:rPr>
            <w:webHidden/>
          </w:rPr>
        </w:r>
        <w:r w:rsidR="00345971">
          <w:rPr>
            <w:webHidden/>
          </w:rPr>
          <w:fldChar w:fldCharType="separate"/>
        </w:r>
        <w:r w:rsidR="00345971">
          <w:rPr>
            <w:webHidden/>
          </w:rPr>
          <w:t>51</w:t>
        </w:r>
        <w:r w:rsidR="00345971">
          <w:rPr>
            <w:webHidden/>
          </w:rPr>
          <w:fldChar w:fldCharType="end"/>
        </w:r>
      </w:hyperlink>
    </w:p>
    <w:p w14:paraId="01793713" w14:textId="2A29A51E" w:rsidR="00345971" w:rsidRDefault="00000000">
      <w:pPr>
        <w:pStyle w:val="TOC2"/>
        <w:rPr>
          <w:rFonts w:asciiTheme="minorHAnsi" w:eastAsiaTheme="minorEastAsia" w:hAnsiTheme="minorHAnsi" w:cstheme="minorBidi"/>
          <w:kern w:val="2"/>
          <w:sz w:val="24"/>
          <w:lang w:eastAsia="en-AU"/>
          <w14:ligatures w14:val="standardContextual"/>
        </w:rPr>
      </w:pPr>
      <w:hyperlink w:anchor="_Toc177654688" w:history="1">
        <w:r w:rsidR="00345971" w:rsidRPr="00741144">
          <w:rPr>
            <w:rStyle w:val="Hyperlink"/>
          </w:rPr>
          <w:t xml:space="preserve">Activity 6.5 – </w:t>
        </w:r>
        <w:r w:rsidR="00345971" w:rsidRPr="00741144">
          <w:rPr>
            <w:rStyle w:val="Hyperlink"/>
            <w:i/>
            <w:iCs/>
          </w:rPr>
          <w:t>Allegro</w:t>
        </w:r>
        <w:r w:rsidR="00345971" w:rsidRPr="00741144">
          <w:rPr>
            <w:rStyle w:val="Hyperlink"/>
          </w:rPr>
          <w:t xml:space="preserve"> (Spring) rehearsal/performance</w:t>
        </w:r>
        <w:r w:rsidR="00345971">
          <w:rPr>
            <w:webHidden/>
          </w:rPr>
          <w:tab/>
        </w:r>
        <w:r w:rsidR="00345971">
          <w:rPr>
            <w:webHidden/>
          </w:rPr>
          <w:fldChar w:fldCharType="begin"/>
        </w:r>
        <w:r w:rsidR="00345971">
          <w:rPr>
            <w:webHidden/>
          </w:rPr>
          <w:instrText xml:space="preserve"> PAGEREF _Toc177654688 \h </w:instrText>
        </w:r>
        <w:r w:rsidR="00345971">
          <w:rPr>
            <w:webHidden/>
          </w:rPr>
        </w:r>
        <w:r w:rsidR="00345971">
          <w:rPr>
            <w:webHidden/>
          </w:rPr>
          <w:fldChar w:fldCharType="separate"/>
        </w:r>
        <w:r w:rsidR="00345971">
          <w:rPr>
            <w:webHidden/>
          </w:rPr>
          <w:t>52</w:t>
        </w:r>
        <w:r w:rsidR="00345971">
          <w:rPr>
            <w:webHidden/>
          </w:rPr>
          <w:fldChar w:fldCharType="end"/>
        </w:r>
      </w:hyperlink>
    </w:p>
    <w:p w14:paraId="22428FFF" w14:textId="4DAD9E41"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89" w:history="1">
        <w:r w:rsidR="00345971" w:rsidRPr="00741144">
          <w:rPr>
            <w:rStyle w:val="Hyperlink"/>
          </w:rPr>
          <w:t>Differentiation advice</w:t>
        </w:r>
        <w:r w:rsidR="00345971">
          <w:rPr>
            <w:webHidden/>
          </w:rPr>
          <w:tab/>
        </w:r>
        <w:r w:rsidR="00345971">
          <w:rPr>
            <w:webHidden/>
          </w:rPr>
          <w:fldChar w:fldCharType="begin"/>
        </w:r>
        <w:r w:rsidR="00345971">
          <w:rPr>
            <w:webHidden/>
          </w:rPr>
          <w:instrText xml:space="preserve"> PAGEREF _Toc177654689 \h </w:instrText>
        </w:r>
        <w:r w:rsidR="00345971">
          <w:rPr>
            <w:webHidden/>
          </w:rPr>
        </w:r>
        <w:r w:rsidR="00345971">
          <w:rPr>
            <w:webHidden/>
          </w:rPr>
          <w:fldChar w:fldCharType="separate"/>
        </w:r>
        <w:r w:rsidR="00345971">
          <w:rPr>
            <w:webHidden/>
          </w:rPr>
          <w:t>53</w:t>
        </w:r>
        <w:r w:rsidR="00345971">
          <w:rPr>
            <w:webHidden/>
          </w:rPr>
          <w:fldChar w:fldCharType="end"/>
        </w:r>
      </w:hyperlink>
    </w:p>
    <w:p w14:paraId="6E9AF709" w14:textId="129FCCCF"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90" w:history="1">
        <w:r w:rsidR="00345971" w:rsidRPr="00741144">
          <w:rPr>
            <w:rStyle w:val="Hyperlink"/>
          </w:rPr>
          <w:t>Support and alignment</w:t>
        </w:r>
        <w:r w:rsidR="00345971">
          <w:rPr>
            <w:webHidden/>
          </w:rPr>
          <w:tab/>
        </w:r>
        <w:r w:rsidR="00345971">
          <w:rPr>
            <w:webHidden/>
          </w:rPr>
          <w:fldChar w:fldCharType="begin"/>
        </w:r>
        <w:r w:rsidR="00345971">
          <w:rPr>
            <w:webHidden/>
          </w:rPr>
          <w:instrText xml:space="preserve"> PAGEREF _Toc177654690 \h </w:instrText>
        </w:r>
        <w:r w:rsidR="00345971">
          <w:rPr>
            <w:webHidden/>
          </w:rPr>
        </w:r>
        <w:r w:rsidR="00345971">
          <w:rPr>
            <w:webHidden/>
          </w:rPr>
          <w:fldChar w:fldCharType="separate"/>
        </w:r>
        <w:r w:rsidR="00345971">
          <w:rPr>
            <w:webHidden/>
          </w:rPr>
          <w:t>55</w:t>
        </w:r>
        <w:r w:rsidR="00345971">
          <w:rPr>
            <w:webHidden/>
          </w:rPr>
          <w:fldChar w:fldCharType="end"/>
        </w:r>
      </w:hyperlink>
    </w:p>
    <w:p w14:paraId="4A0411F6" w14:textId="4F1C9FE3" w:rsidR="00345971" w:rsidRDefault="00000000">
      <w:pPr>
        <w:pStyle w:val="TOC1"/>
        <w:rPr>
          <w:rFonts w:asciiTheme="minorHAnsi" w:eastAsiaTheme="minorEastAsia" w:hAnsiTheme="minorHAnsi" w:cstheme="minorBidi"/>
          <w:b w:val="0"/>
          <w:kern w:val="2"/>
          <w:sz w:val="24"/>
          <w:lang w:eastAsia="en-AU"/>
          <w14:ligatures w14:val="standardContextual"/>
        </w:rPr>
      </w:pPr>
      <w:hyperlink w:anchor="_Toc177654691" w:history="1">
        <w:r w:rsidR="00345971" w:rsidRPr="00741144">
          <w:rPr>
            <w:rStyle w:val="Hyperlink"/>
          </w:rPr>
          <w:t>References</w:t>
        </w:r>
        <w:r w:rsidR="00345971">
          <w:rPr>
            <w:webHidden/>
          </w:rPr>
          <w:tab/>
        </w:r>
        <w:r w:rsidR="00345971">
          <w:rPr>
            <w:webHidden/>
          </w:rPr>
          <w:fldChar w:fldCharType="begin"/>
        </w:r>
        <w:r w:rsidR="00345971">
          <w:rPr>
            <w:webHidden/>
          </w:rPr>
          <w:instrText xml:space="preserve"> PAGEREF _Toc177654691 \h </w:instrText>
        </w:r>
        <w:r w:rsidR="00345971">
          <w:rPr>
            <w:webHidden/>
          </w:rPr>
        </w:r>
        <w:r w:rsidR="00345971">
          <w:rPr>
            <w:webHidden/>
          </w:rPr>
          <w:fldChar w:fldCharType="separate"/>
        </w:r>
        <w:r w:rsidR="00345971">
          <w:rPr>
            <w:webHidden/>
          </w:rPr>
          <w:t>56</w:t>
        </w:r>
        <w:r w:rsidR="00345971">
          <w:rPr>
            <w:webHidden/>
          </w:rPr>
          <w:fldChar w:fldCharType="end"/>
        </w:r>
      </w:hyperlink>
    </w:p>
    <w:p w14:paraId="38CF3C5C" w14:textId="1931EC00" w:rsidR="002506EE" w:rsidRPr="006B79DA" w:rsidRDefault="00F33B24" w:rsidP="006B79DA">
      <w:pPr>
        <w:pStyle w:val="TOC1"/>
        <w:rPr>
          <w:rFonts w:asciiTheme="minorHAnsi" w:eastAsiaTheme="minorEastAsia" w:hAnsiTheme="minorHAnsi" w:cstheme="minorBidi"/>
          <w:b w:val="0"/>
          <w:kern w:val="2"/>
          <w:sz w:val="24"/>
          <w:lang w:eastAsia="en-AU"/>
          <w14:ligatures w14:val="standardContextual"/>
        </w:rPr>
      </w:pPr>
      <w:r>
        <w:fldChar w:fldCharType="end"/>
      </w:r>
      <w:r w:rsidR="005A35E5">
        <w:br w:type="page"/>
      </w:r>
    </w:p>
    <w:p w14:paraId="537617A1" w14:textId="4113D802" w:rsidR="00817D48" w:rsidRDefault="00817D48" w:rsidP="000E14D8">
      <w:pPr>
        <w:pStyle w:val="Heading1"/>
      </w:pPr>
      <w:bookmarkStart w:id="1" w:name="_Toc112681289"/>
      <w:bookmarkStart w:id="2" w:name="_Toc177654638"/>
      <w:r>
        <w:lastRenderedPageBreak/>
        <w:t>Overview</w:t>
      </w:r>
      <w:bookmarkEnd w:id="1"/>
      <w:bookmarkEnd w:id="2"/>
    </w:p>
    <w:p w14:paraId="31328CD7" w14:textId="54E07C5E" w:rsidR="009E412F" w:rsidRPr="009416D7" w:rsidRDefault="009E412F" w:rsidP="009416D7">
      <w:r w:rsidRPr="009416D7">
        <w:rPr>
          <w:rStyle w:val="Strong"/>
        </w:rPr>
        <w:t>Description</w:t>
      </w:r>
      <w:r w:rsidRPr="009416D7">
        <w:t xml:space="preserve">: </w:t>
      </w:r>
      <w:r w:rsidR="00322EB3" w:rsidRPr="009416D7">
        <w:t>t</w:t>
      </w:r>
      <w:r w:rsidRPr="009416D7">
        <w:t xml:space="preserve">his </w:t>
      </w:r>
      <w:r w:rsidR="002D425A" w:rsidRPr="009416D7">
        <w:t>unit</w:t>
      </w:r>
      <w:r w:rsidRPr="009416D7">
        <w:t xml:space="preserve"> addresses</w:t>
      </w:r>
      <w:r w:rsidR="00AF2695" w:rsidRPr="009416D7">
        <w:t xml:space="preserve"> </w:t>
      </w:r>
      <w:r w:rsidR="00BB3518" w:rsidRPr="009416D7">
        <w:t>the</w:t>
      </w:r>
      <w:r w:rsidR="00AF2695" w:rsidRPr="009416D7">
        <w:t xml:space="preserve"> develop</w:t>
      </w:r>
      <w:r w:rsidR="00BB3518" w:rsidRPr="009416D7">
        <w:t>ment of</w:t>
      </w:r>
      <w:r w:rsidR="00AF2695" w:rsidRPr="009416D7">
        <w:t xml:space="preserve"> knowledge in music literacy through skill</w:t>
      </w:r>
      <w:r w:rsidR="00744738" w:rsidRPr="009416D7">
        <w:t xml:space="preserve"> development</w:t>
      </w:r>
      <w:r w:rsidR="00AF2695" w:rsidRPr="009416D7">
        <w:t xml:space="preserve"> </w:t>
      </w:r>
      <w:r w:rsidR="000D487F" w:rsidRPr="009416D7">
        <w:t>by</w:t>
      </w:r>
      <w:r w:rsidR="00AF2695" w:rsidRPr="009416D7">
        <w:t xml:space="preserve"> performing, composing and listening. </w:t>
      </w:r>
      <w:r w:rsidR="00FF570C" w:rsidRPr="009416D7">
        <w:t>Stud</w:t>
      </w:r>
      <w:r w:rsidR="00A03D1E" w:rsidRPr="009416D7">
        <w:t>ents will</w:t>
      </w:r>
      <w:r w:rsidR="00AF2695" w:rsidRPr="009416D7">
        <w:t xml:space="preserve"> learn about the elements of duration and pitch through engaging with beat and rhythm notation, melody and basic score reading. </w:t>
      </w:r>
      <w:r w:rsidR="00560DB1" w:rsidRPr="009416D7">
        <w:t>Participation</w:t>
      </w:r>
      <w:r w:rsidR="00AF2695" w:rsidRPr="009416D7">
        <w:t xml:space="preserve"> in class singing and performing activities on body</w:t>
      </w:r>
      <w:r w:rsidR="005D5820" w:rsidRPr="009416D7">
        <w:t xml:space="preserve">, tuned and </w:t>
      </w:r>
      <w:r w:rsidR="00AF2695" w:rsidRPr="009416D7">
        <w:t>untuned percussion and experiment</w:t>
      </w:r>
      <w:r w:rsidR="00560DB1" w:rsidRPr="009416D7">
        <w:t>ing</w:t>
      </w:r>
      <w:r w:rsidR="00AF2695" w:rsidRPr="009416D7">
        <w:t xml:space="preserve"> with different ways of combining and documenting musical ideas using notation</w:t>
      </w:r>
      <w:r w:rsidR="007448EC" w:rsidRPr="009416D7">
        <w:t>,</w:t>
      </w:r>
      <w:r w:rsidR="00AF2695" w:rsidRPr="009416D7">
        <w:t xml:space="preserve"> forms</w:t>
      </w:r>
      <w:r w:rsidR="00560DB1" w:rsidRPr="009416D7">
        <w:t xml:space="preserve"> the </w:t>
      </w:r>
      <w:r w:rsidR="007448EC" w:rsidRPr="009416D7">
        <w:t>foundation</w:t>
      </w:r>
      <w:r w:rsidR="00276097" w:rsidRPr="009416D7">
        <w:t xml:space="preserve"> of learning activities</w:t>
      </w:r>
      <w:r w:rsidR="00AF2695" w:rsidRPr="009416D7">
        <w:t xml:space="preserve">. Students </w:t>
      </w:r>
      <w:r w:rsidR="004B0490" w:rsidRPr="009416D7">
        <w:t xml:space="preserve">will </w:t>
      </w:r>
      <w:r w:rsidR="00AF2695" w:rsidRPr="009416D7">
        <w:t>use listening skills and memory to clap, sing or play and transcribe musical patterns using notation.</w:t>
      </w:r>
      <w:r w:rsidR="00922A24" w:rsidRPr="009416D7">
        <w:t xml:space="preserve"> </w:t>
      </w:r>
      <w:r w:rsidR="00AF2695" w:rsidRPr="009416D7">
        <w:t xml:space="preserve">As class routines are established, </w:t>
      </w:r>
      <w:r w:rsidR="003C376B" w:rsidRPr="009416D7">
        <w:t xml:space="preserve">this </w:t>
      </w:r>
      <w:r w:rsidR="005D5820" w:rsidRPr="009416D7">
        <w:t>unit</w:t>
      </w:r>
      <w:r w:rsidR="003C376B" w:rsidRPr="009416D7">
        <w:t xml:space="preserve"> includes </w:t>
      </w:r>
      <w:r w:rsidR="007448EC" w:rsidRPr="009416D7">
        <w:t xml:space="preserve">consideration </w:t>
      </w:r>
      <w:r w:rsidR="779587B8" w:rsidRPr="009416D7">
        <w:t>of</w:t>
      </w:r>
      <w:r w:rsidR="00392F65" w:rsidRPr="009416D7">
        <w:t xml:space="preserve"> </w:t>
      </w:r>
      <w:r w:rsidR="00AF2695" w:rsidRPr="009416D7">
        <w:t>safe vocal and instrumental practices and protocols for working safely and responsibly with others.</w:t>
      </w:r>
    </w:p>
    <w:p w14:paraId="7B51E001" w14:textId="0475611F" w:rsidR="009E412F" w:rsidRDefault="009E412F" w:rsidP="009E412F">
      <w:pPr>
        <w:rPr>
          <w:noProof/>
        </w:rPr>
      </w:pPr>
      <w:r w:rsidRPr="00390B29">
        <w:rPr>
          <w:rStyle w:val="Strong"/>
        </w:rPr>
        <w:t>Duration</w:t>
      </w:r>
      <w:r w:rsidRPr="003679AD">
        <w:t>:</w:t>
      </w:r>
      <w:r w:rsidR="00E20857">
        <w:t xml:space="preserve"> </w:t>
      </w:r>
      <w:r w:rsidR="00E97FFB">
        <w:t xml:space="preserve">this </w:t>
      </w:r>
      <w:r w:rsidR="00CA2468">
        <w:t>unit</w:t>
      </w:r>
      <w:r w:rsidR="00E97FFB">
        <w:t xml:space="preserve"> can be adapted to suit the school conte</w:t>
      </w:r>
      <w:r w:rsidR="00CB7195">
        <w:t>x</w:t>
      </w:r>
      <w:r w:rsidR="00E97FFB">
        <w:t xml:space="preserve">t. It has been designed as </w:t>
      </w:r>
      <w:r w:rsidR="00CB7195">
        <w:t>25 hours of learning across approximately 10 weeks.</w:t>
      </w:r>
      <w:r w:rsidR="00922A24">
        <w:rPr>
          <w:noProof/>
        </w:rPr>
        <w:t xml:space="preserve"> </w:t>
      </w:r>
    </w:p>
    <w:p w14:paraId="6AA5C8EE" w14:textId="77777777" w:rsidR="00541D10" w:rsidRDefault="00753F3D" w:rsidP="00D843CC">
      <w:r w:rsidRPr="008B24FF">
        <w:rPr>
          <w:rStyle w:val="Strong"/>
        </w:rPr>
        <w:t>Repertoire requirements</w:t>
      </w:r>
      <w:r w:rsidR="00AE2970" w:rsidRPr="008B24FF">
        <w:rPr>
          <w:rStyle w:val="Strong"/>
        </w:rPr>
        <w:t>:</w:t>
      </w:r>
      <w:r w:rsidR="00AE2970">
        <w:rPr>
          <w:rStyle w:val="Strong"/>
        </w:rPr>
        <w:t xml:space="preserve"> </w:t>
      </w:r>
      <w:r w:rsidR="00AE2970" w:rsidRPr="00050DC5">
        <w:t xml:space="preserve">this </w:t>
      </w:r>
      <w:r w:rsidR="00CA2468">
        <w:t>unit</w:t>
      </w:r>
      <w:r w:rsidR="00AE2970" w:rsidRPr="00050DC5">
        <w:t xml:space="preserve"> </w:t>
      </w:r>
      <w:r w:rsidR="003036F0" w:rsidRPr="00050DC5">
        <w:t xml:space="preserve">addresses the </w:t>
      </w:r>
      <w:r w:rsidR="00386B27" w:rsidRPr="00050DC5">
        <w:t xml:space="preserve">repertoire requirements of </w:t>
      </w:r>
      <w:r w:rsidR="008A106F">
        <w:t>a</w:t>
      </w:r>
      <w:r w:rsidR="00386B27" w:rsidRPr="00050DC5">
        <w:t xml:space="preserve">rt music and </w:t>
      </w:r>
      <w:r w:rsidR="008A106F">
        <w:t>g</w:t>
      </w:r>
      <w:r w:rsidR="00386B27" w:rsidRPr="00050DC5">
        <w:t>lobal</w:t>
      </w:r>
      <w:r w:rsidR="00050DC5" w:rsidRPr="00050DC5">
        <w:t xml:space="preserve"> music culture</w:t>
      </w:r>
      <w:r w:rsidR="00350152">
        <w:t xml:space="preserve">. </w:t>
      </w:r>
    </w:p>
    <w:p w14:paraId="29C1DF91" w14:textId="77777777" w:rsidR="00EA5BB6" w:rsidRDefault="00350152" w:rsidP="009416D7">
      <w:pPr>
        <w:pStyle w:val="ListBullet"/>
      </w:pPr>
      <w:r>
        <w:t>Art music is explored</w:t>
      </w:r>
      <w:r w:rsidR="00050DC5">
        <w:t xml:space="preserve"> through</w:t>
      </w:r>
      <w:r w:rsidR="007473B1">
        <w:t xml:space="preserve"> small ensemble arrang</w:t>
      </w:r>
      <w:r w:rsidR="00BC13F5">
        <w:t>e</w:t>
      </w:r>
      <w:r w:rsidR="007473B1">
        <w:t xml:space="preserve">ments </w:t>
      </w:r>
      <w:r w:rsidR="002231CC">
        <w:t>of</w:t>
      </w:r>
      <w:r w:rsidR="00050DC5">
        <w:t xml:space="preserve"> the </w:t>
      </w:r>
      <w:r w:rsidR="004B01BB">
        <w:t>music of Vivaldi</w:t>
      </w:r>
      <w:r w:rsidR="007473B1">
        <w:t xml:space="preserve">. </w:t>
      </w:r>
    </w:p>
    <w:p w14:paraId="44CA40F1" w14:textId="1B7DDF8D" w:rsidR="00753F3D" w:rsidRPr="00050DC5" w:rsidRDefault="00EA5BB6" w:rsidP="009416D7">
      <w:pPr>
        <w:pStyle w:val="ListBullet"/>
      </w:pPr>
      <w:r>
        <w:t xml:space="preserve">Global music cultures of West Africa, Indonesia and China are </w:t>
      </w:r>
      <w:r w:rsidR="004B01BB">
        <w:t>explor</w:t>
      </w:r>
      <w:r>
        <w:t>ed through</w:t>
      </w:r>
      <w:r w:rsidR="00A85707">
        <w:t xml:space="preserve"> call and response</w:t>
      </w:r>
      <w:r w:rsidR="001C3F73">
        <w:t>, Gamelan orchestra and pentatonic scales</w:t>
      </w:r>
      <w:r w:rsidR="00D56042">
        <w:t>.</w:t>
      </w:r>
    </w:p>
    <w:p w14:paraId="58DA8314" w14:textId="776FF7E5" w:rsidR="00175539" w:rsidRPr="009416D7" w:rsidRDefault="009E412F" w:rsidP="009416D7">
      <w:pPr>
        <w:rPr>
          <w:highlight w:val="yellow"/>
        </w:rPr>
      </w:pPr>
      <w:r w:rsidRPr="009416D7">
        <w:rPr>
          <w:rStyle w:val="Strong"/>
        </w:rPr>
        <w:t>Explicit teaching</w:t>
      </w:r>
      <w:r w:rsidRPr="009416D7">
        <w:t xml:space="preserve">: </w:t>
      </w:r>
      <w:r w:rsidR="00322EB3" w:rsidRPr="009416D7">
        <w:t>s</w:t>
      </w:r>
      <w:r w:rsidRPr="009416D7">
        <w:t>uggested lear</w:t>
      </w:r>
      <w:r w:rsidR="00DB0B4E" w:rsidRPr="009416D7">
        <w:t>n</w:t>
      </w:r>
      <w:r w:rsidRPr="009416D7">
        <w:t xml:space="preserve">ing intentions and success criteria are available for </w:t>
      </w:r>
      <w:r w:rsidR="00302D80" w:rsidRPr="009416D7">
        <w:t>each learning</w:t>
      </w:r>
      <w:r w:rsidR="00092BB4" w:rsidRPr="009416D7">
        <w:t xml:space="preserve"> sequence. </w:t>
      </w:r>
      <w:r w:rsidRPr="009416D7">
        <w:t>Learning intentions and success criteria are most effective when they are contextualised to meet the needs of students in the class. The examples provided in this document are generalised to demonstrate how learning intentions and success criteria could be created.</w:t>
      </w:r>
      <w:r w:rsidR="00C50C48" w:rsidRPr="009416D7">
        <w:t xml:space="preserve"> Th</w:t>
      </w:r>
      <w:r w:rsidR="004D1BBA" w:rsidRPr="009416D7">
        <w:t xml:space="preserve">is </w:t>
      </w:r>
      <w:r w:rsidR="00D53730" w:rsidRPr="009416D7">
        <w:t>unit</w:t>
      </w:r>
      <w:r w:rsidR="00C50C48" w:rsidRPr="009416D7">
        <w:t xml:space="preserve"> </w:t>
      </w:r>
      <w:r w:rsidR="00407229" w:rsidRPr="009416D7">
        <w:t xml:space="preserve">includes a strong focus on </w:t>
      </w:r>
      <w:r w:rsidR="002F6A25" w:rsidRPr="009416D7">
        <w:t>learning through chunking and sequencing</w:t>
      </w:r>
      <w:r w:rsidR="008B78BD" w:rsidRPr="009416D7">
        <w:t xml:space="preserve"> –</w:t>
      </w:r>
      <w:r w:rsidR="00786FF0" w:rsidRPr="009416D7">
        <w:t xml:space="preserve"> </w:t>
      </w:r>
      <w:r w:rsidR="000A63C4" w:rsidRPr="009416D7">
        <w:t xml:space="preserve">breaking </w:t>
      </w:r>
      <w:r w:rsidR="00B5731A" w:rsidRPr="009416D7">
        <w:t xml:space="preserve">new concepts into manageable </w:t>
      </w:r>
      <w:r w:rsidR="008E78C9" w:rsidRPr="009416D7">
        <w:t>chunks in a logical sequence</w:t>
      </w:r>
      <w:r w:rsidR="00943775" w:rsidRPr="009416D7">
        <w:t>, along with</w:t>
      </w:r>
      <w:r w:rsidR="00D35023" w:rsidRPr="009416D7">
        <w:t xml:space="preserve"> provid</w:t>
      </w:r>
      <w:r w:rsidR="00943775" w:rsidRPr="009416D7">
        <w:t>ing</w:t>
      </w:r>
      <w:r w:rsidR="00C67518" w:rsidRPr="009416D7">
        <w:t xml:space="preserve"> numerous opportunities </w:t>
      </w:r>
      <w:r w:rsidR="00773212" w:rsidRPr="009416D7">
        <w:t xml:space="preserve">for repetition to allow students to master </w:t>
      </w:r>
      <w:r w:rsidR="00695385" w:rsidRPr="009416D7">
        <w:t>the learning.</w:t>
      </w:r>
      <w:r w:rsidR="002E738F" w:rsidRPr="009416D7">
        <w:t xml:space="preserve"> </w:t>
      </w:r>
      <w:r w:rsidR="00085174" w:rsidRPr="009416D7">
        <w:t xml:space="preserve">As </w:t>
      </w:r>
      <w:r w:rsidR="00101E4D" w:rsidRPr="009416D7">
        <w:t xml:space="preserve">this </w:t>
      </w:r>
      <w:r w:rsidR="00AC0617" w:rsidRPr="009416D7">
        <w:t>unit</w:t>
      </w:r>
      <w:r w:rsidR="00E425B1" w:rsidRPr="009416D7">
        <w:t xml:space="preserve"> is delivered</w:t>
      </w:r>
      <w:r w:rsidR="00FE56F5" w:rsidRPr="009416D7">
        <w:t xml:space="preserve"> there are </w:t>
      </w:r>
      <w:r w:rsidR="00A87C50" w:rsidRPr="009416D7">
        <w:t xml:space="preserve">many opportunities </w:t>
      </w:r>
      <w:r w:rsidR="00E425B1" w:rsidRPr="009416D7">
        <w:t xml:space="preserve">for both the teacher and the student </w:t>
      </w:r>
      <w:r w:rsidR="00A87C50" w:rsidRPr="009416D7">
        <w:t>to check for understanding</w:t>
      </w:r>
      <w:r w:rsidR="00806EF8" w:rsidRPr="009416D7">
        <w:t xml:space="preserve"> and provide</w:t>
      </w:r>
      <w:r w:rsidR="00A71179" w:rsidRPr="009416D7">
        <w:t xml:space="preserve"> effective feedback.</w:t>
      </w:r>
    </w:p>
    <w:p w14:paraId="2603A04C" w14:textId="3D7E21AE" w:rsidR="00FC673C" w:rsidRDefault="0009278C" w:rsidP="0009278C">
      <w:r w:rsidRPr="00675A36">
        <w:rPr>
          <w:rStyle w:val="Strong"/>
        </w:rPr>
        <w:t>Assessment:</w:t>
      </w:r>
      <w:r w:rsidR="006B5EE0" w:rsidRPr="00675A36">
        <w:rPr>
          <w:color w:val="000000"/>
          <w:szCs w:val="22"/>
          <w:shd w:val="clear" w:color="auto" w:fill="FFFFFF"/>
        </w:rPr>
        <w:t xml:space="preserve"> </w:t>
      </w:r>
      <w:r w:rsidR="00BE2E7D" w:rsidRPr="00675A36">
        <w:t>the presentation of a student</w:t>
      </w:r>
      <w:r w:rsidR="006B5EE0" w:rsidRPr="00675A36">
        <w:t xml:space="preserve"> </w:t>
      </w:r>
      <w:r w:rsidR="004C45D4">
        <w:t>portfolio</w:t>
      </w:r>
      <w:r w:rsidR="004C45D4" w:rsidRPr="00675A36">
        <w:t xml:space="preserve"> </w:t>
      </w:r>
      <w:r w:rsidR="006B5EE0" w:rsidRPr="00675A36">
        <w:t xml:space="preserve">that showcases learning in the </w:t>
      </w:r>
      <w:r w:rsidR="004C45D4">
        <w:t>‘</w:t>
      </w:r>
      <w:r w:rsidR="006B5EE0" w:rsidRPr="00675A36">
        <w:t>Beats and tunes</w:t>
      </w:r>
      <w:r w:rsidR="004C45D4">
        <w:t>’</w:t>
      </w:r>
      <w:r w:rsidR="006B5EE0" w:rsidRPr="00675A36">
        <w:t xml:space="preserve"> unit</w:t>
      </w:r>
      <w:r w:rsidR="00B45BBF">
        <w:t xml:space="preserve">. </w:t>
      </w:r>
      <w:r w:rsidR="006B5EE0" w:rsidRPr="00675A36">
        <w:t xml:space="preserve">The contents of the portfolio are to be selected using class </w:t>
      </w:r>
      <w:r w:rsidR="00CA606D">
        <w:t xml:space="preserve">performance, composition and listening activities including rhythmic dictation </w:t>
      </w:r>
      <w:r w:rsidR="006B5EE0" w:rsidRPr="00675A36">
        <w:t xml:space="preserve">from throughout the term. </w:t>
      </w:r>
    </w:p>
    <w:p w14:paraId="76BAB3B6" w14:textId="79611421" w:rsidR="00850069" w:rsidRPr="00850069" w:rsidRDefault="001243A5" w:rsidP="00E41037">
      <w:pPr>
        <w:pStyle w:val="Heading2"/>
        <w:spacing w:before="120"/>
      </w:pPr>
      <w:bookmarkStart w:id="3" w:name="_Toc177654639"/>
      <w:r>
        <w:lastRenderedPageBreak/>
        <w:t>Support materials</w:t>
      </w:r>
      <w:bookmarkEnd w:id="3"/>
    </w:p>
    <w:p w14:paraId="1A7ADA00" w14:textId="20A02F30" w:rsidR="00850069" w:rsidRPr="00D41022" w:rsidRDefault="00E16318" w:rsidP="00D41022">
      <w:pPr>
        <w:pStyle w:val="ListBullet"/>
      </w:pPr>
      <w:r w:rsidRPr="00E16318">
        <w:rPr>
          <w:i/>
          <w:iCs/>
        </w:rPr>
        <w:t>Beats</w:t>
      </w:r>
      <w:r>
        <w:t xml:space="preserve"> </w:t>
      </w:r>
      <w:r w:rsidR="005528FD" w:rsidRPr="00D41022">
        <w:t>PowerPoint</w:t>
      </w:r>
      <w:r w:rsidR="005061F1" w:rsidRPr="00D41022">
        <w:t xml:space="preserve"> to support learning sequences 1</w:t>
      </w:r>
      <w:r w:rsidR="004C45D4">
        <w:t xml:space="preserve"> to </w:t>
      </w:r>
      <w:r w:rsidR="005061F1" w:rsidRPr="00D41022">
        <w:t>3</w:t>
      </w:r>
    </w:p>
    <w:p w14:paraId="0C24213D" w14:textId="13E06862" w:rsidR="005061F1" w:rsidRPr="00D41022" w:rsidRDefault="00E16318" w:rsidP="00D41022">
      <w:pPr>
        <w:pStyle w:val="ListBullet"/>
      </w:pPr>
      <w:r w:rsidRPr="00E16318">
        <w:rPr>
          <w:i/>
          <w:iCs/>
        </w:rPr>
        <w:t>Tunes</w:t>
      </w:r>
      <w:r>
        <w:t xml:space="preserve"> </w:t>
      </w:r>
      <w:r w:rsidR="005061F1" w:rsidRPr="00D41022">
        <w:t xml:space="preserve">PowerPoint to support learning sequences </w:t>
      </w:r>
      <w:r w:rsidR="005528FD" w:rsidRPr="00D41022">
        <w:t>4</w:t>
      </w:r>
      <w:r w:rsidR="004C45D4">
        <w:t xml:space="preserve"> to </w:t>
      </w:r>
      <w:r w:rsidR="005528FD" w:rsidRPr="00D41022">
        <w:t>6</w:t>
      </w:r>
    </w:p>
    <w:p w14:paraId="47830C70" w14:textId="72EBE1B2" w:rsidR="005528FD" w:rsidRPr="00D41022" w:rsidRDefault="00E16318" w:rsidP="00D41022">
      <w:pPr>
        <w:pStyle w:val="ListBullet"/>
      </w:pPr>
      <w:r>
        <w:t xml:space="preserve">Beats and tunes – teacher </w:t>
      </w:r>
      <w:r w:rsidR="005528FD" w:rsidRPr="00D41022">
        <w:t>resource booklet</w:t>
      </w:r>
    </w:p>
    <w:p w14:paraId="3C6A3169" w14:textId="0D7ECCDE" w:rsidR="005528FD" w:rsidRPr="00D41022" w:rsidRDefault="00E16318" w:rsidP="00D41022">
      <w:pPr>
        <w:pStyle w:val="ListBullet"/>
      </w:pPr>
      <w:r>
        <w:t>Beats and tunes – s</w:t>
      </w:r>
      <w:r w:rsidR="005528FD" w:rsidRPr="00D41022">
        <w:t>core booklet</w:t>
      </w:r>
    </w:p>
    <w:p w14:paraId="15B771CF" w14:textId="27832B47" w:rsidR="00754F68" w:rsidRPr="00D41022" w:rsidRDefault="00E16318" w:rsidP="00D41022">
      <w:pPr>
        <w:pStyle w:val="ListBullet"/>
      </w:pPr>
      <w:r>
        <w:t>Beats and tunes – a</w:t>
      </w:r>
      <w:r w:rsidR="628BCB35">
        <w:t>ssessment task</w:t>
      </w:r>
    </w:p>
    <w:p w14:paraId="0703715A" w14:textId="78090888" w:rsidR="00754F68" w:rsidRPr="00D41022" w:rsidRDefault="00434B39" w:rsidP="00D41022">
      <w:pPr>
        <w:pStyle w:val="ListBullet"/>
      </w:pPr>
      <w:r>
        <w:t>Teaching videos</w:t>
      </w:r>
      <w:r w:rsidR="454F93D3">
        <w:t xml:space="preserve"> for ‘Beats and Pieces’</w:t>
      </w:r>
    </w:p>
    <w:p w14:paraId="6532A16A" w14:textId="03AC54E4" w:rsidR="454F93D3" w:rsidRDefault="00000000" w:rsidP="00E41037">
      <w:pPr>
        <w:pStyle w:val="ListBullet2"/>
        <w:spacing w:before="160"/>
        <w:ind w:left="1134" w:hanging="567"/>
      </w:pPr>
      <w:hyperlink r:id="rId8">
        <w:r w:rsidR="005F7BDB">
          <w:rPr>
            <w:rStyle w:val="Hyperlink"/>
          </w:rPr>
          <w:t>‘Beats and Pieces’ Performance (1:40)</w:t>
        </w:r>
      </w:hyperlink>
    </w:p>
    <w:p w14:paraId="68935783" w14:textId="1F82093A" w:rsidR="454F93D3" w:rsidRDefault="00000000" w:rsidP="00E41037">
      <w:pPr>
        <w:pStyle w:val="ListBullet2"/>
        <w:spacing w:before="160"/>
        <w:ind w:left="1134" w:hanging="567"/>
      </w:pPr>
      <w:hyperlink r:id="rId9">
        <w:r w:rsidR="005F7BDB">
          <w:rPr>
            <w:rStyle w:val="Hyperlink"/>
          </w:rPr>
          <w:t>‘Beats and Pieces’ Tutorial (5:31)</w:t>
        </w:r>
      </w:hyperlink>
    </w:p>
    <w:p w14:paraId="7F4C37BB" w14:textId="37AC6FAD" w:rsidR="454F93D3" w:rsidRDefault="00000000" w:rsidP="00E41037">
      <w:pPr>
        <w:pStyle w:val="ListBullet2"/>
        <w:spacing w:before="160"/>
        <w:ind w:left="1134" w:hanging="567"/>
      </w:pPr>
      <w:hyperlink r:id="rId10">
        <w:r w:rsidR="005F7BDB">
          <w:rPr>
            <w:rStyle w:val="Hyperlink"/>
          </w:rPr>
          <w:t>‘Beats and Pieces’ Play-along (1:49)</w:t>
        </w:r>
      </w:hyperlink>
    </w:p>
    <w:p w14:paraId="559FBF02" w14:textId="14667293" w:rsidR="454F93D3" w:rsidRDefault="454F93D3" w:rsidP="438D4E28">
      <w:pPr>
        <w:pStyle w:val="ListBullet"/>
      </w:pPr>
      <w:r>
        <w:t>Teaching videos for ‘Good For-tunes'</w:t>
      </w:r>
    </w:p>
    <w:p w14:paraId="4BA33E9F" w14:textId="41FE4ABA" w:rsidR="454F93D3" w:rsidRDefault="00000000" w:rsidP="00E41037">
      <w:pPr>
        <w:pStyle w:val="ListBullet2"/>
        <w:spacing w:before="160"/>
        <w:ind w:left="1134" w:hanging="567"/>
      </w:pPr>
      <w:hyperlink r:id="rId11">
        <w:r w:rsidR="006E3321">
          <w:rPr>
            <w:rStyle w:val="Hyperlink"/>
          </w:rPr>
          <w:t>'Good For-tunes’ Performance (1:55)</w:t>
        </w:r>
      </w:hyperlink>
    </w:p>
    <w:p w14:paraId="30CD51A4" w14:textId="1D8FCD6F" w:rsidR="454F93D3" w:rsidRDefault="00000000" w:rsidP="00E41037">
      <w:pPr>
        <w:pStyle w:val="ListBullet2"/>
        <w:spacing w:before="160"/>
        <w:ind w:left="1134" w:hanging="567"/>
      </w:pPr>
      <w:hyperlink r:id="rId12">
        <w:r w:rsidR="006E3321">
          <w:rPr>
            <w:rStyle w:val="Hyperlink"/>
          </w:rPr>
          <w:t>'Good For-tunes' Melody – Section A Tutorial (7:57)</w:t>
        </w:r>
      </w:hyperlink>
    </w:p>
    <w:p w14:paraId="017D1AA5" w14:textId="17C8A58F" w:rsidR="454F93D3" w:rsidRDefault="00000000" w:rsidP="00E41037">
      <w:pPr>
        <w:pStyle w:val="ListBullet2"/>
        <w:spacing w:before="160"/>
        <w:ind w:left="1134" w:hanging="567"/>
      </w:pPr>
      <w:hyperlink r:id="rId13">
        <w:r w:rsidR="006E3321">
          <w:rPr>
            <w:rStyle w:val="Hyperlink"/>
          </w:rPr>
          <w:t>'Good For-tunes' Melody – Section B Tutorial (5:43)</w:t>
        </w:r>
      </w:hyperlink>
    </w:p>
    <w:p w14:paraId="284E501B" w14:textId="0ABCDF17" w:rsidR="454F93D3" w:rsidRDefault="00000000" w:rsidP="00E41037">
      <w:pPr>
        <w:pStyle w:val="ListBullet2"/>
        <w:spacing w:before="160"/>
        <w:ind w:left="1134" w:hanging="567"/>
      </w:pPr>
      <w:hyperlink r:id="rId14">
        <w:r w:rsidR="006E3321">
          <w:rPr>
            <w:rStyle w:val="Hyperlink"/>
          </w:rPr>
          <w:t>'Good For-tunes' Melody Play-along (1:58)</w:t>
        </w:r>
      </w:hyperlink>
    </w:p>
    <w:p w14:paraId="21F690C9" w14:textId="6FECDB6D" w:rsidR="454F93D3" w:rsidRDefault="00000000" w:rsidP="00E41037">
      <w:pPr>
        <w:pStyle w:val="ListBullet2"/>
        <w:spacing w:before="160"/>
        <w:ind w:left="1134" w:hanging="567"/>
      </w:pPr>
      <w:hyperlink r:id="rId15">
        <w:r w:rsidR="006E3321">
          <w:rPr>
            <w:rStyle w:val="Hyperlink"/>
          </w:rPr>
          <w:t>'Good For-tunes' Harmony – Section A Tutorial (4:16)</w:t>
        </w:r>
      </w:hyperlink>
    </w:p>
    <w:p w14:paraId="1C21B556" w14:textId="01388583" w:rsidR="454F93D3" w:rsidRDefault="00000000" w:rsidP="00E41037">
      <w:pPr>
        <w:pStyle w:val="ListBullet2"/>
        <w:spacing w:before="160"/>
        <w:ind w:left="1134" w:hanging="567"/>
      </w:pPr>
      <w:hyperlink r:id="rId16">
        <w:r w:rsidR="006E3321">
          <w:rPr>
            <w:rStyle w:val="Hyperlink"/>
          </w:rPr>
          <w:t>'Good For-tunes' Harmony – Section B Tutorial (4:36)</w:t>
        </w:r>
      </w:hyperlink>
    </w:p>
    <w:p w14:paraId="47F2895A" w14:textId="4197E2E6" w:rsidR="454F93D3" w:rsidRDefault="00000000" w:rsidP="00E41037">
      <w:pPr>
        <w:pStyle w:val="ListBullet2"/>
        <w:spacing w:before="160"/>
        <w:ind w:left="1134" w:hanging="567"/>
      </w:pPr>
      <w:hyperlink r:id="rId17">
        <w:r w:rsidR="006E3321">
          <w:rPr>
            <w:rStyle w:val="Hyperlink"/>
          </w:rPr>
          <w:t>'Good For-tunes' Harmony – Play-along (1:56)</w:t>
        </w:r>
      </w:hyperlink>
    </w:p>
    <w:p w14:paraId="2D639194" w14:textId="753FE2B4" w:rsidR="454F93D3" w:rsidRDefault="00000000" w:rsidP="00E41037">
      <w:pPr>
        <w:pStyle w:val="ListBullet2"/>
        <w:spacing w:before="160"/>
        <w:ind w:left="1134" w:hanging="567"/>
      </w:pPr>
      <w:hyperlink r:id="rId18">
        <w:r w:rsidR="006E3321">
          <w:rPr>
            <w:rStyle w:val="Hyperlink"/>
          </w:rPr>
          <w:t>'Good For-tunes' Bass – Section A Tutorial (4:27)</w:t>
        </w:r>
      </w:hyperlink>
    </w:p>
    <w:p w14:paraId="55D9A488" w14:textId="27B68D0C" w:rsidR="454F93D3" w:rsidRDefault="00000000" w:rsidP="00E41037">
      <w:pPr>
        <w:pStyle w:val="ListBullet2"/>
        <w:spacing w:before="160"/>
        <w:ind w:left="1134" w:hanging="567"/>
      </w:pPr>
      <w:hyperlink r:id="rId19">
        <w:r w:rsidR="006E3321">
          <w:rPr>
            <w:rStyle w:val="Hyperlink"/>
          </w:rPr>
          <w:t>'Good For-tunes' Bass – Section B Tutorial (6:49)</w:t>
        </w:r>
      </w:hyperlink>
    </w:p>
    <w:p w14:paraId="706AC204" w14:textId="478A5CF8" w:rsidR="454F93D3" w:rsidRDefault="00000000" w:rsidP="00E41037">
      <w:pPr>
        <w:pStyle w:val="ListBullet2"/>
        <w:spacing w:before="160"/>
        <w:ind w:left="1134" w:hanging="567"/>
      </w:pPr>
      <w:hyperlink r:id="rId20">
        <w:r w:rsidR="006E3321">
          <w:rPr>
            <w:rStyle w:val="Hyperlink"/>
          </w:rPr>
          <w:t>'Good For-tunes' Bass play-along (1:57)</w:t>
        </w:r>
      </w:hyperlink>
    </w:p>
    <w:p w14:paraId="6179512F" w14:textId="795A00DD" w:rsidR="454F93D3" w:rsidRDefault="00000000" w:rsidP="00E41037">
      <w:pPr>
        <w:pStyle w:val="ListBullet2"/>
        <w:spacing w:before="160"/>
        <w:ind w:left="1134" w:hanging="567"/>
      </w:pPr>
      <w:hyperlink r:id="rId21">
        <w:r w:rsidR="006E3321">
          <w:rPr>
            <w:rStyle w:val="Hyperlink"/>
          </w:rPr>
          <w:t>'Good For-tunes' Drum – Section A Tutorial (3:44)</w:t>
        </w:r>
      </w:hyperlink>
    </w:p>
    <w:p w14:paraId="631EB375" w14:textId="2A847637" w:rsidR="454F93D3" w:rsidRDefault="00000000" w:rsidP="00E41037">
      <w:pPr>
        <w:pStyle w:val="ListBullet2"/>
        <w:spacing w:before="160"/>
        <w:ind w:left="1134" w:hanging="567"/>
      </w:pPr>
      <w:hyperlink r:id="rId22">
        <w:r w:rsidR="006E3321">
          <w:rPr>
            <w:rStyle w:val="Hyperlink"/>
          </w:rPr>
          <w:t>'Good For-tunes' Drum – Section B Tutorial (5:19)</w:t>
        </w:r>
      </w:hyperlink>
    </w:p>
    <w:p w14:paraId="0B014831" w14:textId="3C4CB6C0" w:rsidR="454F93D3" w:rsidRPr="005F7BDB" w:rsidRDefault="00000000" w:rsidP="00E41037">
      <w:pPr>
        <w:pStyle w:val="ListBullet2"/>
        <w:spacing w:before="160"/>
        <w:ind w:left="1134" w:hanging="567"/>
        <w:rPr>
          <w:rStyle w:val="Hyperlink"/>
          <w:color w:val="auto"/>
          <w:u w:val="none"/>
        </w:rPr>
      </w:pPr>
      <w:hyperlink r:id="rId23">
        <w:r w:rsidR="006E3321">
          <w:rPr>
            <w:rStyle w:val="Hyperlink"/>
          </w:rPr>
          <w:t>'Good For-tunes' Drum Play-along (1:56)</w:t>
        </w:r>
      </w:hyperlink>
    </w:p>
    <w:p w14:paraId="0445D52D" w14:textId="4BC7CD9D" w:rsidR="005F7BDB" w:rsidRPr="005F7BDB" w:rsidRDefault="005F7BDB" w:rsidP="005F7BDB">
      <w:r w:rsidRPr="005F7BDB">
        <w:t xml:space="preserve">All resources associated with this unit can be found on the </w:t>
      </w:r>
      <w:hyperlink r:id="rId24" w:history="1">
        <w:r w:rsidRPr="005F7BDB">
          <w:rPr>
            <w:rStyle w:val="Hyperlink"/>
          </w:rPr>
          <w:t xml:space="preserve">Planning, programming and assessing </w:t>
        </w:r>
        <w:r>
          <w:rPr>
            <w:rStyle w:val="Hyperlink"/>
          </w:rPr>
          <w:t xml:space="preserve">music </w:t>
        </w:r>
        <w:r w:rsidRPr="005F7BDB">
          <w:rPr>
            <w:rStyle w:val="Hyperlink"/>
          </w:rPr>
          <w:t xml:space="preserve">7–10 </w:t>
        </w:r>
        <w:r>
          <w:rPr>
            <w:rStyle w:val="Hyperlink"/>
          </w:rPr>
          <w:t xml:space="preserve">(2024) </w:t>
        </w:r>
        <w:r w:rsidRPr="005F7BDB">
          <w:rPr>
            <w:rStyle w:val="Hyperlink"/>
          </w:rPr>
          <w:t>webpage</w:t>
        </w:r>
      </w:hyperlink>
      <w:r w:rsidRPr="005F7BDB">
        <w:t>.</w:t>
      </w:r>
    </w:p>
    <w:p w14:paraId="51E36A2F" w14:textId="05E4D9FD" w:rsidR="00817D48" w:rsidRDefault="00817D48" w:rsidP="00FF6C9C">
      <w:pPr>
        <w:pStyle w:val="Heading2"/>
      </w:pPr>
      <w:bookmarkStart w:id="4" w:name="_Toc112681290"/>
      <w:bookmarkStart w:id="5" w:name="_Toc177654640"/>
      <w:r>
        <w:t>Outcomes</w:t>
      </w:r>
      <w:bookmarkEnd w:id="4"/>
      <w:bookmarkEnd w:id="5"/>
    </w:p>
    <w:p w14:paraId="2E862AE2" w14:textId="77777777" w:rsidR="00322EB3" w:rsidRDefault="00322EB3" w:rsidP="00322EB3">
      <w:pPr>
        <w:rPr>
          <w:noProof/>
        </w:rPr>
      </w:pPr>
      <w:r>
        <w:rPr>
          <w:noProof/>
        </w:rPr>
        <w:t>A student:</w:t>
      </w:r>
    </w:p>
    <w:p w14:paraId="6C27E735" w14:textId="2D2E6C12" w:rsidR="00322EB3" w:rsidRPr="001F6385" w:rsidRDefault="000C3638" w:rsidP="001F6385">
      <w:pPr>
        <w:pStyle w:val="ListBullet"/>
        <w:rPr>
          <w:rStyle w:val="Strong"/>
          <w:b w:val="0"/>
          <w:bCs w:val="0"/>
        </w:rPr>
      </w:pPr>
      <w:r w:rsidRPr="008C1EB2">
        <w:rPr>
          <w:rStyle w:val="Strong"/>
        </w:rPr>
        <w:t>MU4–PER–01</w:t>
      </w:r>
      <w:r w:rsidR="000702C6" w:rsidRPr="001F6385">
        <w:t xml:space="preserve"> </w:t>
      </w:r>
      <w:r w:rsidRPr="001F6385">
        <w:t xml:space="preserve">uses performance skills to demonstrate understanding of the elements of </w:t>
      </w:r>
      <w:r w:rsidR="007018FB" w:rsidRPr="001F6385">
        <w:t>music</w:t>
      </w:r>
      <w:r w:rsidRPr="001F6385">
        <w:t xml:space="preserve"> and communicate musical ideas</w:t>
      </w:r>
      <w:r w:rsidR="00322EB3" w:rsidRPr="001F6385">
        <w:t xml:space="preserve"> </w:t>
      </w:r>
    </w:p>
    <w:p w14:paraId="5E83BADC" w14:textId="44867CDD" w:rsidR="00322EB3" w:rsidRPr="001F6385" w:rsidRDefault="000C3638" w:rsidP="001F6385">
      <w:pPr>
        <w:pStyle w:val="ListBullet"/>
      </w:pPr>
      <w:r w:rsidRPr="008C1EB2">
        <w:rPr>
          <w:rStyle w:val="Strong"/>
        </w:rPr>
        <w:t>MU4–LIS–01</w:t>
      </w:r>
      <w:r w:rsidR="000702C6" w:rsidRPr="001F6385">
        <w:t xml:space="preserve"> </w:t>
      </w:r>
      <w:r w:rsidRPr="001F6385">
        <w:t>uses listening skills to describe music in relation to stylistic, cultural, historical or social contexts and the elements of music</w:t>
      </w:r>
    </w:p>
    <w:p w14:paraId="6919CCE6" w14:textId="7B185E69" w:rsidR="000C3638" w:rsidRPr="001F6385" w:rsidRDefault="000C3638" w:rsidP="001F6385">
      <w:pPr>
        <w:pStyle w:val="ListBullet"/>
      </w:pPr>
      <w:r w:rsidRPr="008C1EB2">
        <w:rPr>
          <w:rStyle w:val="Strong"/>
        </w:rPr>
        <w:t>MU4</w:t>
      </w:r>
      <w:r w:rsidR="00FA42BB" w:rsidRPr="008C1EB2">
        <w:rPr>
          <w:rStyle w:val="Strong"/>
        </w:rPr>
        <w:t>–COM–01</w:t>
      </w:r>
      <w:r w:rsidR="00FA42BB" w:rsidRPr="001F6385">
        <w:rPr>
          <w:rStyle w:val="Strong"/>
          <w:b w:val="0"/>
          <w:bCs w:val="0"/>
        </w:rPr>
        <w:t xml:space="preserve"> improvises, arranges or composes using the elements of music to create musical ideas</w:t>
      </w:r>
    </w:p>
    <w:p w14:paraId="2D090B5C" w14:textId="26BC73AB" w:rsidR="00817D48" w:rsidRDefault="00000000" w:rsidP="009416D7">
      <w:pPr>
        <w:pStyle w:val="Imageattributioncaption"/>
      </w:pPr>
      <w:hyperlink r:id="rId25" w:tgtFrame="_blank" w:history="1">
        <w:r w:rsidR="00FA42BB" w:rsidRPr="006A7102">
          <w:rPr>
            <w:rStyle w:val="Hyperlink"/>
          </w:rPr>
          <w:t>Music 7</w:t>
        </w:r>
        <w:r w:rsidR="00B81FDE">
          <w:rPr>
            <w:rStyle w:val="Hyperlink"/>
          </w:rPr>
          <w:t>–</w:t>
        </w:r>
        <w:r w:rsidR="00FA42BB" w:rsidRPr="006A7102">
          <w:rPr>
            <w:rStyle w:val="Hyperlink"/>
          </w:rPr>
          <w:t>10 Syllabus</w:t>
        </w:r>
      </w:hyperlink>
      <w:r w:rsidR="00322EB3" w:rsidRPr="006A7102">
        <w:t xml:space="preserve"> © NSW Education Standards Authority (NESA) for and on behalf of the Crown in right of the State of New South Wales,</w:t>
      </w:r>
      <w:r w:rsidR="00FA42BB" w:rsidRPr="006A7102">
        <w:t xml:space="preserve"> 2024</w:t>
      </w:r>
      <w:r w:rsidR="00322EB3" w:rsidRPr="006A7102">
        <w:t>.</w:t>
      </w:r>
      <w:r w:rsidR="00817D48">
        <w:br w:type="page"/>
      </w:r>
    </w:p>
    <w:p w14:paraId="393F9612" w14:textId="2616FF99" w:rsidR="00817D48" w:rsidRPr="009416D7" w:rsidRDefault="00B81FDE" w:rsidP="00817D48">
      <w:pPr>
        <w:rPr>
          <w:b/>
        </w:rPr>
      </w:pPr>
      <w:r w:rsidRPr="009416D7">
        <w:rPr>
          <w:rStyle w:val="Strong"/>
          <w:b w:val="0"/>
          <w:bCs w:val="0"/>
        </w:rPr>
        <w:lastRenderedPageBreak/>
        <w:t>The table below outlines some questions to consider prior to planning for teaching and learning.</w:t>
      </w:r>
    </w:p>
    <w:tbl>
      <w:tblPr>
        <w:tblStyle w:val="Tableheader"/>
        <w:tblW w:w="5000" w:type="pct"/>
        <w:tblLayout w:type="fixed"/>
        <w:tblLook w:val="04A0" w:firstRow="1" w:lastRow="0" w:firstColumn="1" w:lastColumn="0" w:noHBand="0" w:noVBand="1"/>
        <w:tblCaption w:val="Engagement, representation, expression"/>
        <w:tblDescription w:val="Table with questions for teachers to reflect on prior to planning."/>
      </w:tblPr>
      <w:tblGrid>
        <w:gridCol w:w="4855"/>
        <w:gridCol w:w="4855"/>
        <w:gridCol w:w="4852"/>
      </w:tblGrid>
      <w:tr w:rsidR="000B0A17" w14:paraId="60AE996D" w14:textId="77777777" w:rsidTr="00C63FC1">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667" w:type="pct"/>
          </w:tcPr>
          <w:p w14:paraId="53F97309" w14:textId="16B45145" w:rsidR="000B0A17" w:rsidRDefault="000B0A17" w:rsidP="000B0A17">
            <w:r w:rsidRPr="000B0A17">
              <w:t>Engagement</w:t>
            </w:r>
          </w:p>
        </w:tc>
        <w:tc>
          <w:tcPr>
            <w:tcW w:w="1667" w:type="pct"/>
          </w:tcPr>
          <w:p w14:paraId="23BF031A" w14:textId="1E9E8AE0" w:rsidR="000B0A17" w:rsidRDefault="000B0A17" w:rsidP="000B0A17">
            <w:pPr>
              <w:cnfStyle w:val="100000000000" w:firstRow="1" w:lastRow="0" w:firstColumn="0" w:lastColumn="0" w:oddVBand="0" w:evenVBand="0" w:oddHBand="0" w:evenHBand="0" w:firstRowFirstColumn="0" w:firstRowLastColumn="0" w:lastRowFirstColumn="0" w:lastRowLastColumn="0"/>
            </w:pPr>
            <w:r w:rsidRPr="000B0A17">
              <w:t>Representation</w:t>
            </w:r>
          </w:p>
        </w:tc>
        <w:tc>
          <w:tcPr>
            <w:tcW w:w="1667" w:type="pct"/>
          </w:tcPr>
          <w:p w14:paraId="71E6C652" w14:textId="43427FCD" w:rsidR="000B0A17" w:rsidRDefault="000B0A17" w:rsidP="000B0A17">
            <w:pPr>
              <w:cnfStyle w:val="100000000000" w:firstRow="1" w:lastRow="0" w:firstColumn="0" w:lastColumn="0" w:oddVBand="0" w:evenVBand="0" w:oddHBand="0" w:evenHBand="0" w:firstRowFirstColumn="0" w:firstRowLastColumn="0" w:lastRowFirstColumn="0" w:lastRowLastColumn="0"/>
            </w:pPr>
            <w:r w:rsidRPr="000B0A17">
              <w:t>Expression</w:t>
            </w:r>
          </w:p>
        </w:tc>
      </w:tr>
      <w:tr w:rsidR="000B0A17" w14:paraId="699889C9" w14:textId="77777777" w:rsidTr="00C63FC1">
        <w:trPr>
          <w:cnfStyle w:val="000000100000" w:firstRow="0" w:lastRow="0" w:firstColumn="0" w:lastColumn="0" w:oddVBand="0" w:evenVBand="0" w:oddHBand="1" w:evenHBand="0" w:firstRowFirstColumn="0" w:firstRowLastColumn="0" w:lastRowFirstColumn="0" w:lastRowLastColumn="0"/>
          <w:trHeight w:val="7074"/>
        </w:trPr>
        <w:tc>
          <w:tcPr>
            <w:cnfStyle w:val="001000000000" w:firstRow="0" w:lastRow="0" w:firstColumn="1" w:lastColumn="0" w:oddVBand="0" w:evenVBand="0" w:oddHBand="0" w:evenHBand="0" w:firstRowFirstColumn="0" w:firstRowLastColumn="0" w:lastRowFirstColumn="0" w:lastRowLastColumn="0"/>
            <w:tcW w:w="1667" w:type="pct"/>
          </w:tcPr>
          <w:p w14:paraId="692DBFCD" w14:textId="77777777" w:rsidR="000B0A17" w:rsidRPr="000B0A17" w:rsidRDefault="000B0A17" w:rsidP="000B0A17">
            <w:pPr>
              <w:pStyle w:val="ListBullet"/>
              <w:rPr>
                <w:b w:val="0"/>
                <w:bCs/>
              </w:rPr>
            </w:pPr>
            <w:r w:rsidRPr="000B0A17">
              <w:rPr>
                <w:b w:val="0"/>
                <w:bCs/>
              </w:rPr>
              <w:t>How will I provide authentic, relevant learning opportunities for students to personally connect with lesson content?</w:t>
            </w:r>
          </w:p>
          <w:p w14:paraId="1B23FDA2" w14:textId="77777777" w:rsidR="000B0A17" w:rsidRPr="000B0A17" w:rsidRDefault="000B0A17" w:rsidP="000B0A17">
            <w:pPr>
              <w:pStyle w:val="ListBullet"/>
              <w:rPr>
                <w:b w:val="0"/>
                <w:bCs/>
              </w:rPr>
            </w:pPr>
            <w:r w:rsidRPr="000B0A17">
              <w:rPr>
                <w:b w:val="0"/>
                <w:bCs/>
              </w:rPr>
              <w:t>How will I support every student to grow in independence, confidence and self-regulation?</w:t>
            </w:r>
          </w:p>
          <w:p w14:paraId="4EC5E161" w14:textId="77777777" w:rsidR="000B0A17" w:rsidRPr="000B0A17" w:rsidRDefault="000B0A17" w:rsidP="000B0A17">
            <w:pPr>
              <w:pStyle w:val="ListBullet"/>
              <w:rPr>
                <w:b w:val="0"/>
                <w:bCs/>
              </w:rPr>
            </w:pPr>
            <w:r w:rsidRPr="000B0A17">
              <w:rPr>
                <w:b w:val="0"/>
                <w:bCs/>
              </w:rPr>
              <w:t>How will I facilitate every student to have high expectations for themselves?</w:t>
            </w:r>
          </w:p>
          <w:p w14:paraId="3D27968E" w14:textId="1864228D" w:rsidR="000B0A17" w:rsidRDefault="000B0A17" w:rsidP="000B0A17">
            <w:pPr>
              <w:pStyle w:val="ListBullet"/>
            </w:pPr>
            <w:r w:rsidRPr="000B0A17">
              <w:rPr>
                <w:b w:val="0"/>
                <w:bCs/>
              </w:rPr>
              <w:t>How will I identify and provide the support each student needs to sustain their learning efforts?</w:t>
            </w:r>
          </w:p>
        </w:tc>
        <w:tc>
          <w:tcPr>
            <w:tcW w:w="1667" w:type="pct"/>
          </w:tcPr>
          <w:p w14:paraId="548E4CAB" w14:textId="77777777" w:rsidR="000B0A17" w:rsidRP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What are some different ways I can present content to enable every student to access and understand it?</w:t>
            </w:r>
          </w:p>
          <w:p w14:paraId="722026F7" w14:textId="77777777" w:rsidR="000B0A17" w:rsidRP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How will I identify and address language and/or cultural considerations that may limit access to content for students?</w:t>
            </w:r>
          </w:p>
          <w:p w14:paraId="5683D2AE" w14:textId="77777777" w:rsidR="000B0A17" w:rsidRP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How will I make lesson content and learning materials more accessible?</w:t>
            </w:r>
          </w:p>
          <w:p w14:paraId="32C797B5" w14:textId="1A364E48" w:rsid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How will I plan learning experiences that are relevant and challenging for the full range of students in the classroom?</w:t>
            </w:r>
          </w:p>
        </w:tc>
        <w:tc>
          <w:tcPr>
            <w:tcW w:w="1667" w:type="pct"/>
          </w:tcPr>
          <w:p w14:paraId="3065D74E" w14:textId="77777777" w:rsidR="000B0A17" w:rsidRP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How will I provide multiple ways for students to respond and express what they know?</w:t>
            </w:r>
          </w:p>
          <w:p w14:paraId="4E019930" w14:textId="77777777" w:rsidR="000B0A17" w:rsidRP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What tools and resources can students use to demonstrate their understanding?</w:t>
            </w:r>
          </w:p>
          <w:p w14:paraId="2E5E95B7" w14:textId="77777777" w:rsidR="000B0A17" w:rsidRP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How will I know every student has understood the concepts and language presented in each lesson?</w:t>
            </w:r>
          </w:p>
          <w:p w14:paraId="2E13D797" w14:textId="7DA247B2" w:rsidR="000B0A17" w:rsidRDefault="000B0A17" w:rsidP="000B0A17">
            <w:pPr>
              <w:pStyle w:val="ListBullet"/>
              <w:cnfStyle w:val="000000100000" w:firstRow="0" w:lastRow="0" w:firstColumn="0" w:lastColumn="0" w:oddVBand="0" w:evenVBand="0" w:oddHBand="1" w:evenHBand="0" w:firstRowFirstColumn="0" w:firstRowLastColumn="0" w:lastRowFirstColumn="0" w:lastRowLastColumn="0"/>
            </w:pPr>
            <w:r w:rsidRPr="000B0A17">
              <w:t>How will I monitor if every student has achieved the learning outcomes and learning growth?</w:t>
            </w:r>
          </w:p>
        </w:tc>
      </w:tr>
    </w:tbl>
    <w:p w14:paraId="31D9543C" w14:textId="4F235463" w:rsidR="000B0A17" w:rsidRDefault="000B0A17">
      <w:pPr>
        <w:suppressAutoHyphens w:val="0"/>
        <w:spacing w:before="0" w:after="160" w:line="259" w:lineRule="auto"/>
      </w:pPr>
      <w:r>
        <w:br w:type="page"/>
      </w:r>
    </w:p>
    <w:p w14:paraId="7BBB65C3" w14:textId="4B3C860C" w:rsidR="008F6142" w:rsidRDefault="008F6142" w:rsidP="00B65492">
      <w:pPr>
        <w:pStyle w:val="Heading1"/>
      </w:pPr>
      <w:bookmarkStart w:id="6" w:name="_Program_register"/>
      <w:bookmarkStart w:id="7" w:name="_Learning_sequence_1"/>
      <w:bookmarkStart w:id="8" w:name="_Toc177654641"/>
      <w:bookmarkStart w:id="9" w:name="_Hlk176780247"/>
      <w:bookmarkEnd w:id="6"/>
      <w:bookmarkEnd w:id="7"/>
      <w:r>
        <w:lastRenderedPageBreak/>
        <w:t xml:space="preserve">Learning sequence 1 – </w:t>
      </w:r>
      <w:r w:rsidR="009B7313">
        <w:t xml:space="preserve">beat </w:t>
      </w:r>
      <w:r w:rsidR="00A367E2">
        <w:t>and rhythm</w:t>
      </w:r>
      <w:bookmarkEnd w:id="8"/>
    </w:p>
    <w:p w14:paraId="4F3B6A13" w14:textId="0A531615" w:rsidR="00B65492" w:rsidRDefault="00B65492" w:rsidP="00B65492">
      <w:pPr>
        <w:pStyle w:val="Heading2"/>
      </w:pPr>
      <w:bookmarkStart w:id="10" w:name="_Toc177654642"/>
      <w:bookmarkStart w:id="11" w:name="_Hlk156304832"/>
      <w:r>
        <w:t>Outcomes</w:t>
      </w:r>
      <w:r w:rsidR="00B67F9B">
        <w:t xml:space="preserve"> and syllabus content</w:t>
      </w:r>
      <w:bookmarkEnd w:id="10"/>
    </w:p>
    <w:p w14:paraId="4905B948" w14:textId="304B7764" w:rsidR="00B65492" w:rsidRDefault="00B65492" w:rsidP="00F12375">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48613F58" w14:textId="361FA903" w:rsidR="00F12375" w:rsidRPr="00B65492" w:rsidRDefault="00F12375" w:rsidP="00F12375">
      <w:pPr>
        <w:tabs>
          <w:tab w:val="left" w:pos="4605"/>
        </w:tabs>
      </w:pPr>
      <w:r>
        <w:t>A student:</w:t>
      </w:r>
    </w:p>
    <w:p w14:paraId="5CD7B95F" w14:textId="1FA6CB09" w:rsidR="00B65492" w:rsidRDefault="00B40103" w:rsidP="00B65492">
      <w:pPr>
        <w:pStyle w:val="ListBullet"/>
      </w:pPr>
      <w:r>
        <w:rPr>
          <w:rStyle w:val="Strong"/>
        </w:rPr>
        <w:t>MU4</w:t>
      </w:r>
      <w:r w:rsidR="00FF719E">
        <w:rPr>
          <w:rStyle w:val="Strong"/>
        </w:rPr>
        <w:t>-</w:t>
      </w:r>
      <w:r w:rsidR="00613E59">
        <w:rPr>
          <w:rStyle w:val="Strong"/>
        </w:rPr>
        <w:t>PER</w:t>
      </w:r>
      <w:r w:rsidR="00FF719E">
        <w:rPr>
          <w:rStyle w:val="Strong"/>
        </w:rPr>
        <w:t>-</w:t>
      </w:r>
      <w:r w:rsidR="00613E59">
        <w:rPr>
          <w:rStyle w:val="Strong"/>
        </w:rPr>
        <w:t>01</w:t>
      </w:r>
      <w:r w:rsidR="00B65492">
        <w:t xml:space="preserve"> </w:t>
      </w:r>
      <w:r w:rsidR="00613E59">
        <w:t>uses performance skills to demonstrate understanding of the elements of music and communicate musical ideas</w:t>
      </w:r>
      <w:r w:rsidR="00B65492">
        <w:t xml:space="preserve"> </w:t>
      </w:r>
    </w:p>
    <w:p w14:paraId="0FAE2A46" w14:textId="3EA70345" w:rsidR="00B65492" w:rsidRDefault="003020B6" w:rsidP="00B65492">
      <w:pPr>
        <w:pStyle w:val="ListBullet"/>
      </w:pPr>
      <w:r>
        <w:rPr>
          <w:rStyle w:val="Strong"/>
        </w:rPr>
        <w:t>MU4</w:t>
      </w:r>
      <w:r w:rsidR="00FF719E">
        <w:rPr>
          <w:rStyle w:val="Strong"/>
        </w:rPr>
        <w:t>-</w:t>
      </w:r>
      <w:r>
        <w:rPr>
          <w:rStyle w:val="Strong"/>
        </w:rPr>
        <w:t>LIS</w:t>
      </w:r>
      <w:r w:rsidR="00FF719E">
        <w:rPr>
          <w:rStyle w:val="Strong"/>
        </w:rPr>
        <w:t>-</w:t>
      </w:r>
      <w:r w:rsidR="00B249C2">
        <w:rPr>
          <w:rStyle w:val="Strong"/>
        </w:rPr>
        <w:t>01</w:t>
      </w:r>
      <w:r>
        <w:rPr>
          <w:rStyle w:val="Strong"/>
        </w:rPr>
        <w:t xml:space="preserve"> </w:t>
      </w:r>
      <w:r w:rsidR="00B249C2">
        <w:t>uses listening skills to describe music in relation to stylistic, cultural, historical or social contexts and the elements of music</w:t>
      </w:r>
    </w:p>
    <w:p w14:paraId="154384AE" w14:textId="79CA66A3" w:rsidR="00B249C2" w:rsidRDefault="00E022E3" w:rsidP="00B65492">
      <w:pPr>
        <w:pStyle w:val="ListBullet"/>
      </w:pPr>
      <w:r>
        <w:rPr>
          <w:rStyle w:val="Strong"/>
        </w:rPr>
        <w:t>MU4</w:t>
      </w:r>
      <w:r w:rsidR="00FF719E">
        <w:rPr>
          <w:rStyle w:val="Strong"/>
        </w:rPr>
        <w:t>-</w:t>
      </w:r>
      <w:r>
        <w:rPr>
          <w:rStyle w:val="Strong"/>
        </w:rPr>
        <w:t>COM</w:t>
      </w:r>
      <w:r w:rsidR="00FF719E">
        <w:rPr>
          <w:rStyle w:val="Strong"/>
        </w:rPr>
        <w:t>-</w:t>
      </w:r>
      <w:r>
        <w:rPr>
          <w:rStyle w:val="Strong"/>
        </w:rPr>
        <w:t xml:space="preserve">01 </w:t>
      </w:r>
      <w:r>
        <w:t>improvises, arranges or composes using the elements of music to create musical ideas</w:t>
      </w:r>
    </w:p>
    <w:p w14:paraId="51F1CDDF" w14:textId="4ABBA547" w:rsidR="006B79DA" w:rsidRDefault="006B79DA" w:rsidP="00B31412">
      <w:pPr>
        <w:pStyle w:val="Caption"/>
      </w:pPr>
      <w:r>
        <w:t xml:space="preserve">Table </w:t>
      </w:r>
      <w:r>
        <w:fldChar w:fldCharType="begin"/>
      </w:r>
      <w:r>
        <w:instrText xml:space="preserve"> SEQ Table \* ARABIC </w:instrText>
      </w:r>
      <w:r>
        <w:fldChar w:fldCharType="separate"/>
      </w:r>
      <w:r w:rsidR="00051E8F">
        <w:rPr>
          <w:noProof/>
        </w:rPr>
        <w:t>1</w:t>
      </w:r>
      <w:r>
        <w:fldChar w:fldCharType="end"/>
      </w:r>
      <w:r>
        <w:t xml:space="preserve"> – Stage 4 content – learning sequence 1 – beat and rhythm</w:t>
      </w:r>
    </w:p>
    <w:tbl>
      <w:tblPr>
        <w:tblStyle w:val="Tableheader"/>
        <w:tblW w:w="5000" w:type="pct"/>
        <w:tblLayout w:type="fixed"/>
        <w:tblLook w:val="04A0" w:firstRow="1" w:lastRow="0" w:firstColumn="1" w:lastColumn="0" w:noHBand="0" w:noVBand="1"/>
        <w:tblDescription w:val="Stage 4 content for learning sequence 1 in Performing, Listening and Composing."/>
      </w:tblPr>
      <w:tblGrid>
        <w:gridCol w:w="4855"/>
        <w:gridCol w:w="4855"/>
        <w:gridCol w:w="4852"/>
      </w:tblGrid>
      <w:tr w:rsidR="000B0A17" w14:paraId="54972F7A" w14:textId="77777777" w:rsidTr="006B7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4AE9EA0" w14:textId="666768C9" w:rsidR="000B0A17" w:rsidRDefault="00265E2F" w:rsidP="00064BC5">
            <w:r>
              <w:t>Perform</w:t>
            </w:r>
            <w:r w:rsidR="0007082A">
              <w:t>ing</w:t>
            </w:r>
          </w:p>
        </w:tc>
        <w:tc>
          <w:tcPr>
            <w:tcW w:w="1667" w:type="pct"/>
          </w:tcPr>
          <w:p w14:paraId="4A083565" w14:textId="0ED6769C" w:rsidR="000B0A17" w:rsidRDefault="00265E2F" w:rsidP="00064BC5">
            <w:pPr>
              <w:cnfStyle w:val="100000000000" w:firstRow="1" w:lastRow="0" w:firstColumn="0" w:lastColumn="0" w:oddVBand="0" w:evenVBand="0" w:oddHBand="0" w:evenHBand="0" w:firstRowFirstColumn="0" w:firstRowLastColumn="0" w:lastRowFirstColumn="0" w:lastRowLastColumn="0"/>
            </w:pPr>
            <w:r>
              <w:t>Listening</w:t>
            </w:r>
          </w:p>
        </w:tc>
        <w:tc>
          <w:tcPr>
            <w:tcW w:w="1667" w:type="pct"/>
          </w:tcPr>
          <w:p w14:paraId="37F5324B" w14:textId="012FDFBD" w:rsidR="000B0A17" w:rsidRDefault="00265E2F" w:rsidP="00064BC5">
            <w:pPr>
              <w:cnfStyle w:val="100000000000" w:firstRow="1" w:lastRow="0" w:firstColumn="0" w:lastColumn="0" w:oddVBand="0" w:evenVBand="0" w:oddHBand="0" w:evenHBand="0" w:firstRowFirstColumn="0" w:firstRowLastColumn="0" w:lastRowFirstColumn="0" w:lastRowLastColumn="0"/>
            </w:pPr>
            <w:r>
              <w:t>Composing</w:t>
            </w:r>
          </w:p>
        </w:tc>
      </w:tr>
      <w:tr w:rsidR="000B0A17" w14:paraId="210A9149" w14:textId="77777777" w:rsidTr="006B7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705390E" w14:textId="76E14FA5" w:rsidR="000B0A17" w:rsidRDefault="002806DD" w:rsidP="00165747">
            <w:pPr>
              <w:rPr>
                <w:b w:val="0"/>
              </w:rPr>
            </w:pPr>
            <w:r>
              <w:t>Music in practice</w:t>
            </w:r>
          </w:p>
          <w:p w14:paraId="6832E9AE" w14:textId="77777777" w:rsidR="000B0A17" w:rsidRPr="00EA674B" w:rsidRDefault="002806DD" w:rsidP="00165747">
            <w:pPr>
              <w:rPr>
                <w:b w:val="0"/>
                <w:bCs/>
              </w:rPr>
            </w:pPr>
            <w:r w:rsidRPr="00EA674B">
              <w:rPr>
                <w:b w:val="0"/>
                <w:bCs/>
              </w:rPr>
              <w:t>Sing</w:t>
            </w:r>
            <w:r w:rsidR="00D03CFC" w:rsidRPr="00EA674B">
              <w:rPr>
                <w:b w:val="0"/>
                <w:bCs/>
              </w:rPr>
              <w:t xml:space="preserve"> demonstrating melodic and/or harmonic </w:t>
            </w:r>
            <w:r w:rsidR="00281C4C" w:rsidRPr="00EA674B">
              <w:rPr>
                <w:b w:val="0"/>
                <w:bCs/>
              </w:rPr>
              <w:t>awareness</w:t>
            </w:r>
          </w:p>
          <w:p w14:paraId="125A6EC9" w14:textId="4ABEB3C6" w:rsidR="00A318E8" w:rsidRDefault="00553650" w:rsidP="00165747">
            <w:pPr>
              <w:rPr>
                <w:bCs/>
              </w:rPr>
            </w:pPr>
            <w:r>
              <w:rPr>
                <w:b w:val="0"/>
                <w:bCs/>
              </w:rPr>
              <w:t>Demonstrate safe vocal and instrumental practices</w:t>
            </w:r>
            <w:r w:rsidR="00317448">
              <w:rPr>
                <w:b w:val="0"/>
                <w:bCs/>
              </w:rPr>
              <w:t xml:space="preserve"> including correct posture, </w:t>
            </w:r>
            <w:r w:rsidR="00AE00B4">
              <w:rPr>
                <w:b w:val="0"/>
                <w:bCs/>
              </w:rPr>
              <w:t>w</w:t>
            </w:r>
            <w:r w:rsidR="00AE00B4">
              <w:rPr>
                <w:b w:val="0"/>
              </w:rPr>
              <w:t xml:space="preserve">arm-up </w:t>
            </w:r>
            <w:r w:rsidR="00317448">
              <w:rPr>
                <w:b w:val="0"/>
                <w:bCs/>
              </w:rPr>
              <w:t>and technique</w:t>
            </w:r>
          </w:p>
          <w:p w14:paraId="53D223B9" w14:textId="77777777" w:rsidR="00714018" w:rsidRDefault="00714018" w:rsidP="00165747">
            <w:pPr>
              <w:rPr>
                <w:b w:val="0"/>
              </w:rPr>
            </w:pPr>
            <w:r>
              <w:lastRenderedPageBreak/>
              <w:t>Music in context</w:t>
            </w:r>
          </w:p>
          <w:p w14:paraId="09A81041" w14:textId="4B540417" w:rsidR="00714018" w:rsidRDefault="00714018" w:rsidP="00165747">
            <w:pPr>
              <w:rPr>
                <w:bCs/>
              </w:rPr>
            </w:pPr>
            <w:r>
              <w:rPr>
                <w:b w:val="0"/>
                <w:bCs/>
              </w:rPr>
              <w:t xml:space="preserve">Apply </w:t>
            </w:r>
            <w:r w:rsidR="00AE00B4">
              <w:rPr>
                <w:b w:val="0"/>
                <w:bCs/>
              </w:rPr>
              <w:t xml:space="preserve">the </w:t>
            </w:r>
            <w:r>
              <w:rPr>
                <w:b w:val="0"/>
                <w:bCs/>
              </w:rPr>
              <w:t>protocols and responsibilities of working safely and respectfully with others</w:t>
            </w:r>
          </w:p>
          <w:p w14:paraId="2E6AB0D8" w14:textId="60125D68" w:rsidR="00E12E27" w:rsidRPr="00714018" w:rsidRDefault="00E12E27" w:rsidP="00165747">
            <w:pPr>
              <w:rPr>
                <w:b w:val="0"/>
                <w:bCs/>
              </w:rPr>
            </w:pPr>
            <w:r>
              <w:rPr>
                <w:b w:val="0"/>
                <w:bCs/>
              </w:rPr>
              <w:t>Understand the purpose of a performance</w:t>
            </w:r>
          </w:p>
        </w:tc>
        <w:tc>
          <w:tcPr>
            <w:tcW w:w="1667" w:type="pct"/>
          </w:tcPr>
          <w:p w14:paraId="4E0F1161" w14:textId="7D725DC3" w:rsidR="000B0A17" w:rsidRPr="00165747" w:rsidRDefault="008403C7" w:rsidP="00165747">
            <w:pPr>
              <w:cnfStyle w:val="000000100000" w:firstRow="0" w:lastRow="0" w:firstColumn="0" w:lastColumn="0" w:oddVBand="0" w:evenVBand="0" w:oddHBand="1" w:evenHBand="0" w:firstRowFirstColumn="0" w:firstRowLastColumn="0" w:lastRowFirstColumn="0" w:lastRowLastColumn="0"/>
              <w:rPr>
                <w:b/>
              </w:rPr>
            </w:pPr>
            <w:r w:rsidRPr="00165747">
              <w:rPr>
                <w:b/>
              </w:rPr>
              <w:lastRenderedPageBreak/>
              <w:t xml:space="preserve">Music in </w:t>
            </w:r>
            <w:r w:rsidR="00CC17A5" w:rsidRPr="00165747">
              <w:rPr>
                <w:b/>
              </w:rPr>
              <w:t>practice</w:t>
            </w:r>
          </w:p>
          <w:p w14:paraId="0C1145E4" w14:textId="77777777" w:rsidR="000B0A17" w:rsidRDefault="00CC17A5" w:rsidP="00165747">
            <w:pPr>
              <w:cnfStyle w:val="000000100000" w:firstRow="0" w:lastRow="0" w:firstColumn="0" w:lastColumn="0" w:oddVBand="0" w:evenVBand="0" w:oddHBand="1" w:evenHBand="0" w:firstRowFirstColumn="0" w:firstRowLastColumn="0" w:lastRowFirstColumn="0" w:lastRowLastColumn="0"/>
            </w:pPr>
            <w:r>
              <w:t>Use listening skills</w:t>
            </w:r>
            <w:r w:rsidR="00A4681F">
              <w:t xml:space="preserve"> and memory to clap, sing or play musical patterns</w:t>
            </w:r>
          </w:p>
          <w:p w14:paraId="0DB2FF91" w14:textId="77777777" w:rsidR="00142BFB" w:rsidRPr="00165747" w:rsidRDefault="00142BFB" w:rsidP="00165747">
            <w:pPr>
              <w:cnfStyle w:val="000000100000" w:firstRow="0" w:lastRow="0" w:firstColumn="0" w:lastColumn="0" w:oddVBand="0" w:evenVBand="0" w:oddHBand="1" w:evenHBand="0" w:firstRowFirstColumn="0" w:firstRowLastColumn="0" w:lastRowFirstColumn="0" w:lastRowLastColumn="0"/>
              <w:rPr>
                <w:b/>
              </w:rPr>
            </w:pPr>
            <w:r w:rsidRPr="00165747">
              <w:rPr>
                <w:b/>
              </w:rPr>
              <w:t>Music in context</w:t>
            </w:r>
          </w:p>
          <w:p w14:paraId="331A97F2" w14:textId="270318F2" w:rsidR="00142BFB" w:rsidRPr="0061667C" w:rsidRDefault="00142BFB" w:rsidP="00165747">
            <w:pPr>
              <w:cnfStyle w:val="000000100000" w:firstRow="0" w:lastRow="0" w:firstColumn="0" w:lastColumn="0" w:oddVBand="0" w:evenVBand="0" w:oddHBand="1" w:evenHBand="0" w:firstRowFirstColumn="0" w:firstRowLastColumn="0" w:lastRowFirstColumn="0" w:lastRowLastColumn="0"/>
            </w:pPr>
            <w:r>
              <w:t>Recognise the purpose of a piece of music</w:t>
            </w:r>
          </w:p>
        </w:tc>
        <w:tc>
          <w:tcPr>
            <w:tcW w:w="1667" w:type="pct"/>
          </w:tcPr>
          <w:p w14:paraId="1E43F35C" w14:textId="1513B6FE" w:rsidR="000B0A17" w:rsidRPr="00165747" w:rsidRDefault="00DF6037" w:rsidP="00165747">
            <w:pPr>
              <w:cnfStyle w:val="000000100000" w:firstRow="0" w:lastRow="0" w:firstColumn="0" w:lastColumn="0" w:oddVBand="0" w:evenVBand="0" w:oddHBand="1" w:evenHBand="0" w:firstRowFirstColumn="0" w:firstRowLastColumn="0" w:lastRowFirstColumn="0" w:lastRowLastColumn="0"/>
              <w:rPr>
                <w:b/>
              </w:rPr>
            </w:pPr>
            <w:r w:rsidRPr="00165747">
              <w:rPr>
                <w:b/>
              </w:rPr>
              <w:t>Music in practice</w:t>
            </w:r>
          </w:p>
          <w:p w14:paraId="43318179" w14:textId="77777777" w:rsidR="000B0A17" w:rsidRDefault="00536237" w:rsidP="00165747">
            <w:pPr>
              <w:cnfStyle w:val="000000100000" w:firstRow="0" w:lastRow="0" w:firstColumn="0" w:lastColumn="0" w:oddVBand="0" w:evenVBand="0" w:oddHBand="1" w:evenHBand="0" w:firstRowFirstColumn="0" w:firstRowLastColumn="0" w:lastRowFirstColumn="0" w:lastRowLastColumn="0"/>
            </w:pPr>
            <w:r>
              <w:t xml:space="preserve">Improvise and creatively explore musical ideas in response to a </w:t>
            </w:r>
            <w:r w:rsidR="00DF6037">
              <w:t>stimulus</w:t>
            </w:r>
          </w:p>
          <w:p w14:paraId="5D40CBFB" w14:textId="77777777" w:rsidR="00142BFB" w:rsidRPr="00165747" w:rsidRDefault="00142BFB" w:rsidP="00165747">
            <w:pPr>
              <w:cnfStyle w:val="000000100000" w:firstRow="0" w:lastRow="0" w:firstColumn="0" w:lastColumn="0" w:oddVBand="0" w:evenVBand="0" w:oddHBand="1" w:evenHBand="0" w:firstRowFirstColumn="0" w:firstRowLastColumn="0" w:lastRowFirstColumn="0" w:lastRowLastColumn="0"/>
              <w:rPr>
                <w:b/>
              </w:rPr>
            </w:pPr>
            <w:r w:rsidRPr="00165747">
              <w:rPr>
                <w:b/>
              </w:rPr>
              <w:t>Music in context</w:t>
            </w:r>
          </w:p>
          <w:p w14:paraId="75A9692D" w14:textId="77777777" w:rsidR="00142BFB" w:rsidRDefault="00142BFB" w:rsidP="00165747">
            <w:pPr>
              <w:cnfStyle w:val="000000100000" w:firstRow="0" w:lastRow="0" w:firstColumn="0" w:lastColumn="0" w:oddVBand="0" w:evenVBand="0" w:oddHBand="1" w:evenHBand="0" w:firstRowFirstColumn="0" w:firstRowLastColumn="0" w:lastRowFirstColumn="0" w:lastRowLastColumn="0"/>
            </w:pPr>
            <w:r>
              <w:t xml:space="preserve">Create musical ideas reflective of a genre or </w:t>
            </w:r>
            <w:r>
              <w:lastRenderedPageBreak/>
              <w:t>style</w:t>
            </w:r>
          </w:p>
          <w:p w14:paraId="11886B39" w14:textId="43A4E03E" w:rsidR="00AA0BCF" w:rsidRPr="00165747" w:rsidRDefault="0068542B" w:rsidP="00165747">
            <w:pPr>
              <w:cnfStyle w:val="000000100000" w:firstRow="0" w:lastRow="0" w:firstColumn="0" w:lastColumn="0" w:oddVBand="0" w:evenVBand="0" w:oddHBand="1" w:evenHBand="0" w:firstRowFirstColumn="0" w:firstRowLastColumn="0" w:lastRowFirstColumn="0" w:lastRowLastColumn="0"/>
              <w:rPr>
                <w:b/>
                <w:bCs/>
              </w:rPr>
            </w:pPr>
            <w:r w:rsidRPr="00165747">
              <w:rPr>
                <w:b/>
                <w:bCs/>
              </w:rPr>
              <w:t>Elements of music</w:t>
            </w:r>
          </w:p>
          <w:p w14:paraId="2FDBDF19" w14:textId="44A93BFF" w:rsidR="00AA0BCF" w:rsidRPr="0061667C" w:rsidRDefault="00AA0BCF" w:rsidP="00165747">
            <w:pPr>
              <w:cnfStyle w:val="000000100000" w:firstRow="0" w:lastRow="0" w:firstColumn="0" w:lastColumn="0" w:oddVBand="0" w:evenVBand="0" w:oddHBand="1" w:evenHBand="0" w:firstRowFirstColumn="0" w:firstRowLastColumn="0" w:lastRowFirstColumn="0" w:lastRowLastColumn="0"/>
            </w:pPr>
            <w:r w:rsidRPr="00AA0BCF">
              <w:t>Explore how the elements of music can be used and combined to create and communicate musical ideas through improvising and composing</w:t>
            </w:r>
          </w:p>
        </w:tc>
      </w:tr>
    </w:tbl>
    <w:bookmarkStart w:id="12" w:name="_Hlk156304837"/>
    <w:bookmarkEnd w:id="11"/>
    <w:p w14:paraId="2AF4F502" w14:textId="3499DFA7" w:rsidR="00AD713F" w:rsidRDefault="00AD713F" w:rsidP="00AD713F">
      <w:pPr>
        <w:pStyle w:val="Imageattributioncaption"/>
      </w:pPr>
      <w:r>
        <w:lastRenderedPageBreak/>
        <w:fldChar w:fldCharType="begin"/>
      </w:r>
      <w:r>
        <w:instrText>HYPERLINK "https://curriculum.nsw.edu.au/learning-areas/creative-arts/music-7-10-2024/overview" \t "_blank"</w:instrText>
      </w:r>
      <w:r>
        <w:fldChar w:fldCharType="separate"/>
      </w:r>
      <w:r w:rsidRPr="00ED5659">
        <w:rPr>
          <w:rStyle w:val="Hyperlink"/>
        </w:rPr>
        <w:t>Music 7</w:t>
      </w:r>
      <w:r>
        <w:rPr>
          <w:rStyle w:val="Hyperlink"/>
        </w:rPr>
        <w:t>–</w:t>
      </w:r>
      <w:r w:rsidRPr="00ED5659">
        <w:rPr>
          <w:rStyle w:val="Hyperlink"/>
        </w:rPr>
        <w:t>10 Syllabus</w:t>
      </w:r>
      <w:r>
        <w:rPr>
          <w:rStyle w:val="Hyperlink"/>
        </w:rPr>
        <w:fldChar w:fldCharType="end"/>
      </w:r>
      <w:r>
        <w:t xml:space="preserve"> © NSW Education Standards Authority (NESA) for and on behalf of the Crown in right of the State of New South Wales,</w:t>
      </w:r>
      <w:r w:rsidR="003A612A">
        <w:t xml:space="preserve"> </w:t>
      </w:r>
      <w:r>
        <w:t>2024.</w:t>
      </w:r>
    </w:p>
    <w:p w14:paraId="3DE78D45" w14:textId="09816DCF" w:rsidR="00C06B45" w:rsidRPr="00B65492" w:rsidRDefault="00C06B45" w:rsidP="00C06B45">
      <w:pPr>
        <w:pStyle w:val="Heading2"/>
      </w:pPr>
      <w:bookmarkStart w:id="13" w:name="_Toc177654643"/>
      <w:r>
        <w:t>Learning sequence 1 overview</w:t>
      </w:r>
      <w:r w:rsidR="007A02F4">
        <w:t xml:space="preserve"> – </w:t>
      </w:r>
      <w:r w:rsidR="009B7313">
        <w:t xml:space="preserve">beat </w:t>
      </w:r>
      <w:r w:rsidR="00A367E2">
        <w:t>and rhythm</w:t>
      </w:r>
      <w:bookmarkEnd w:id="13"/>
    </w:p>
    <w:bookmarkEnd w:id="12"/>
    <w:p w14:paraId="6360BDC6" w14:textId="3710233C" w:rsidR="008F6142" w:rsidRPr="004218AB" w:rsidRDefault="008F6142" w:rsidP="004218AB">
      <w:r w:rsidRPr="004218AB">
        <w:rPr>
          <w:b/>
          <w:bCs/>
        </w:rPr>
        <w:t>Duration</w:t>
      </w:r>
      <w:r w:rsidRPr="004218AB">
        <w:t xml:space="preserve">: </w:t>
      </w:r>
      <w:r w:rsidR="003B752B" w:rsidRPr="004218AB">
        <w:t xml:space="preserve">approximately </w:t>
      </w:r>
      <w:r w:rsidR="00647C66" w:rsidRPr="004218AB">
        <w:t>2 lessons</w:t>
      </w:r>
      <w:r w:rsidR="00935CAA" w:rsidRPr="004218AB">
        <w:t xml:space="preserve"> </w:t>
      </w:r>
      <w:r w:rsidR="00B3729E" w:rsidRPr="004218AB">
        <w:t>(1h</w:t>
      </w:r>
      <w:r w:rsidR="00C6640B" w:rsidRPr="004218AB">
        <w:t xml:space="preserve">our </w:t>
      </w:r>
      <w:r w:rsidR="00B3729E" w:rsidRPr="004218AB">
        <w:t>40mins)</w:t>
      </w:r>
    </w:p>
    <w:p w14:paraId="739AC4A6" w14:textId="70E74361" w:rsidR="0083088D" w:rsidRDefault="0083088D" w:rsidP="0083088D">
      <w:pPr>
        <w:pStyle w:val="Caption"/>
      </w:pPr>
      <w:r>
        <w:t xml:space="preserve">Table </w:t>
      </w:r>
      <w:r>
        <w:fldChar w:fldCharType="begin"/>
      </w:r>
      <w:r>
        <w:instrText xml:space="preserve"> SEQ Table \* ARABIC </w:instrText>
      </w:r>
      <w:r>
        <w:fldChar w:fldCharType="separate"/>
      </w:r>
      <w:r w:rsidR="00051E8F">
        <w:rPr>
          <w:noProof/>
        </w:rPr>
        <w:t>2</w:t>
      </w:r>
      <w:r>
        <w:fldChar w:fldCharType="end"/>
      </w:r>
      <w:r>
        <w:t xml:space="preserve"> – learning sequence 1 – learning intentions and success criteria</w:t>
      </w:r>
    </w:p>
    <w:tbl>
      <w:tblPr>
        <w:tblStyle w:val="Tableheader"/>
        <w:tblW w:w="5000" w:type="pct"/>
        <w:tblLook w:val="0420" w:firstRow="1" w:lastRow="0" w:firstColumn="0" w:lastColumn="0" w:noHBand="0" w:noVBand="1"/>
        <w:tblDescription w:val="Learning intentions and success criteria for learning sequence 1."/>
      </w:tblPr>
      <w:tblGrid>
        <w:gridCol w:w="6531"/>
        <w:gridCol w:w="8031"/>
      </w:tblGrid>
      <w:tr w:rsidR="004218AB" w14:paraId="38425470" w14:textId="77777777" w:rsidTr="0083088D">
        <w:trPr>
          <w:cnfStyle w:val="100000000000" w:firstRow="1" w:lastRow="0" w:firstColumn="0" w:lastColumn="0" w:oddVBand="0" w:evenVBand="0" w:oddHBand="0" w:evenHBand="0" w:firstRowFirstColumn="0" w:firstRowLastColumn="0" w:lastRowFirstColumn="0" w:lastRowLastColumn="0"/>
        </w:trPr>
        <w:tc>
          <w:tcPr>
            <w:tcW w:w="2242" w:type="pct"/>
          </w:tcPr>
          <w:p w14:paraId="6B1254EC" w14:textId="6C6E9C40" w:rsidR="004218AB" w:rsidRDefault="004218AB" w:rsidP="00B67F9B">
            <w:r>
              <w:t>Learning intentions</w:t>
            </w:r>
          </w:p>
        </w:tc>
        <w:tc>
          <w:tcPr>
            <w:tcW w:w="2758" w:type="pct"/>
          </w:tcPr>
          <w:p w14:paraId="3950C670" w14:textId="0618491D" w:rsidR="004218AB" w:rsidRDefault="004218AB" w:rsidP="00B67F9B">
            <w:r>
              <w:t>Success criteria</w:t>
            </w:r>
          </w:p>
        </w:tc>
      </w:tr>
      <w:tr w:rsidR="004218AB" w14:paraId="6DC6972D" w14:textId="77777777" w:rsidTr="0083088D">
        <w:trPr>
          <w:cnfStyle w:val="000000100000" w:firstRow="0" w:lastRow="0" w:firstColumn="0" w:lastColumn="0" w:oddVBand="0" w:evenVBand="0" w:oddHBand="1" w:evenHBand="0" w:firstRowFirstColumn="0" w:firstRowLastColumn="0" w:lastRowFirstColumn="0" w:lastRowLastColumn="0"/>
        </w:trPr>
        <w:tc>
          <w:tcPr>
            <w:tcW w:w="2242" w:type="pct"/>
          </w:tcPr>
          <w:p w14:paraId="585D1E3A" w14:textId="77777777" w:rsidR="004218AB" w:rsidRDefault="004218AB" w:rsidP="00B67F9B">
            <w:r>
              <w:t>We are learning to:</w:t>
            </w:r>
          </w:p>
          <w:p w14:paraId="70AB8254" w14:textId="77777777" w:rsidR="004218AB" w:rsidRPr="004218AB" w:rsidRDefault="004218AB" w:rsidP="004218AB">
            <w:pPr>
              <w:pStyle w:val="ListBullet"/>
            </w:pPr>
            <w:r w:rsidRPr="004218AB">
              <w:t>create a safe and respectful classroom</w:t>
            </w:r>
          </w:p>
          <w:p w14:paraId="7EB3D2E3" w14:textId="77777777" w:rsidR="004218AB" w:rsidRPr="004218AB" w:rsidRDefault="004218AB" w:rsidP="004218AB">
            <w:pPr>
              <w:pStyle w:val="ListBullet"/>
            </w:pPr>
            <w:r w:rsidRPr="004218AB">
              <w:t>sing as a whole class and in canon</w:t>
            </w:r>
          </w:p>
          <w:p w14:paraId="7D33DE3C" w14:textId="6FD7B8E8" w:rsidR="004218AB" w:rsidRPr="004218AB" w:rsidRDefault="004218AB" w:rsidP="004218AB">
            <w:pPr>
              <w:pStyle w:val="ListBullet"/>
            </w:pPr>
            <w:r w:rsidRPr="004218AB">
              <w:lastRenderedPageBreak/>
              <w:t>define and perform beats and rhythms and know the difference.</w:t>
            </w:r>
          </w:p>
        </w:tc>
        <w:tc>
          <w:tcPr>
            <w:tcW w:w="2758" w:type="pct"/>
          </w:tcPr>
          <w:p w14:paraId="34BB1FF8" w14:textId="77777777" w:rsidR="004218AB" w:rsidRDefault="004218AB" w:rsidP="00B67F9B">
            <w:r>
              <w:lastRenderedPageBreak/>
              <w:t>We can:</w:t>
            </w:r>
          </w:p>
          <w:p w14:paraId="1F19C920" w14:textId="77777777" w:rsidR="004218AB" w:rsidRPr="004218AB" w:rsidRDefault="004218AB" w:rsidP="004218AB">
            <w:pPr>
              <w:pStyle w:val="ListBullet"/>
            </w:pPr>
            <w:r w:rsidRPr="004218AB">
              <w:t xml:space="preserve">work safely and respectfully with others </w:t>
            </w:r>
          </w:p>
          <w:p w14:paraId="3B458380" w14:textId="77777777" w:rsidR="004218AB" w:rsidRPr="004218AB" w:rsidRDefault="004218AB" w:rsidP="004218AB">
            <w:pPr>
              <w:pStyle w:val="ListBullet"/>
            </w:pPr>
            <w:r w:rsidRPr="004218AB">
              <w:t xml:space="preserve">sing a warm-up song together as a class and divide into groups to sing in </w:t>
            </w:r>
            <w:r w:rsidRPr="004218AB">
              <w:lastRenderedPageBreak/>
              <w:t>canon</w:t>
            </w:r>
          </w:p>
          <w:p w14:paraId="49E19A1C" w14:textId="6399A371" w:rsidR="004218AB" w:rsidRDefault="004218AB" w:rsidP="004218AB">
            <w:pPr>
              <w:pStyle w:val="ListBullet"/>
            </w:pPr>
            <w:r w:rsidRPr="004218AB">
              <w:t>perform a constant beat and changing rhythm vocally and with body percussion.</w:t>
            </w:r>
          </w:p>
        </w:tc>
      </w:tr>
    </w:tbl>
    <w:p w14:paraId="30C0DF65" w14:textId="26E02906" w:rsidR="00416412" w:rsidRDefault="00416412" w:rsidP="00416412">
      <w:pPr>
        <w:pStyle w:val="Heading2"/>
      </w:pPr>
      <w:bookmarkStart w:id="14" w:name="_Activity_1_–"/>
      <w:bookmarkStart w:id="15" w:name="_Toc177654644"/>
      <w:bookmarkStart w:id="16" w:name="_Hlk176785272"/>
      <w:bookmarkEnd w:id="9"/>
      <w:bookmarkEnd w:id="14"/>
      <w:r>
        <w:lastRenderedPageBreak/>
        <w:t>Activity 1.1</w:t>
      </w:r>
      <w:r w:rsidR="00ED7E71">
        <w:t>a</w:t>
      </w:r>
      <w:r>
        <w:t xml:space="preserve"> – </w:t>
      </w:r>
      <w:r w:rsidR="00CC63CD">
        <w:t xml:space="preserve">creating </w:t>
      </w:r>
      <w:r>
        <w:t>a safe classroom</w:t>
      </w:r>
      <w:bookmarkEnd w:id="15"/>
    </w:p>
    <w:p w14:paraId="2991ECE6" w14:textId="603A843F" w:rsidR="00416412" w:rsidRPr="0061667C" w:rsidRDefault="004034D5" w:rsidP="003E76B1">
      <w:pPr>
        <w:pStyle w:val="FeatureBox2"/>
      </w:pPr>
      <w:r w:rsidRPr="004034D5">
        <w:rPr>
          <w:b/>
          <w:bCs/>
        </w:rPr>
        <w:t>Teacher note</w:t>
      </w:r>
      <w:r>
        <w:t xml:space="preserve">: in </w:t>
      </w:r>
      <w:r w:rsidR="00416412">
        <w:t xml:space="preserve">this activity the teacher </w:t>
      </w:r>
      <w:r w:rsidR="003E393B">
        <w:t xml:space="preserve">leads a </w:t>
      </w:r>
      <w:r w:rsidR="00416412">
        <w:t>discuss</w:t>
      </w:r>
      <w:r w:rsidR="003E393B">
        <w:t>ion</w:t>
      </w:r>
      <w:r w:rsidR="00416412">
        <w:t xml:space="preserve"> with the students </w:t>
      </w:r>
      <w:r w:rsidR="0013509F">
        <w:t xml:space="preserve">on </w:t>
      </w:r>
      <w:r w:rsidR="00416412">
        <w:t>how to be respectful, responsible and safe in the music classroom</w:t>
      </w:r>
      <w:r w:rsidR="008228FE">
        <w:t>.</w:t>
      </w:r>
      <w:r w:rsidR="0013509F">
        <w:t xml:space="preserve"> </w:t>
      </w:r>
      <w:r w:rsidR="008228FE">
        <w:rPr>
          <w:b/>
          <w:bCs/>
        </w:rPr>
        <w:t>S</w:t>
      </w:r>
      <w:r w:rsidR="00416412" w:rsidRPr="009304CD">
        <w:rPr>
          <w:b/>
          <w:bCs/>
        </w:rPr>
        <w:t xml:space="preserve">lides </w:t>
      </w:r>
      <w:r w:rsidR="00D139EE">
        <w:rPr>
          <w:b/>
          <w:bCs/>
        </w:rPr>
        <w:t>4</w:t>
      </w:r>
      <w:r w:rsidR="00416412" w:rsidRPr="009304CD">
        <w:rPr>
          <w:b/>
          <w:bCs/>
        </w:rPr>
        <w:t xml:space="preserve"> and </w:t>
      </w:r>
      <w:r w:rsidR="00D139EE">
        <w:rPr>
          <w:b/>
          <w:bCs/>
        </w:rPr>
        <w:t>5</w:t>
      </w:r>
      <w:r w:rsidR="00416412">
        <w:t xml:space="preserve"> of the </w:t>
      </w:r>
      <w:r w:rsidR="00C6052F" w:rsidRPr="0034777B">
        <w:rPr>
          <w:i/>
          <w:iCs/>
        </w:rPr>
        <w:t>Beats</w:t>
      </w:r>
      <w:r w:rsidR="00C6052F">
        <w:t xml:space="preserve"> </w:t>
      </w:r>
      <w:r w:rsidR="00416412">
        <w:t>Power</w:t>
      </w:r>
      <w:r w:rsidR="0013509F">
        <w:t>P</w:t>
      </w:r>
      <w:r w:rsidR="00416412">
        <w:t>oint</w:t>
      </w:r>
      <w:r w:rsidR="005D26CA">
        <w:t xml:space="preserve"> </w:t>
      </w:r>
      <w:r w:rsidR="007C522C">
        <w:t>(PPT)</w:t>
      </w:r>
      <w:r w:rsidR="0013509F">
        <w:t xml:space="preserve"> may be used</w:t>
      </w:r>
      <w:r w:rsidR="00CF2DE0">
        <w:t>.</w:t>
      </w:r>
    </w:p>
    <w:p w14:paraId="53604EEE" w14:textId="2ACE3F8F" w:rsidR="00416412" w:rsidRDefault="00C9306B" w:rsidP="00C9306B">
      <w:pPr>
        <w:rPr>
          <w:rStyle w:val="Strong"/>
          <w:b w:val="0"/>
          <w:bCs w:val="0"/>
        </w:rPr>
      </w:pPr>
      <w:r>
        <w:rPr>
          <w:rStyle w:val="Strong"/>
          <w:b w:val="0"/>
          <w:bCs w:val="0"/>
        </w:rPr>
        <w:t>Class discussion on</w:t>
      </w:r>
      <w:r w:rsidR="00252A38">
        <w:rPr>
          <w:rStyle w:val="Strong"/>
          <w:b w:val="0"/>
          <w:bCs w:val="0"/>
        </w:rPr>
        <w:t xml:space="preserve"> being</w:t>
      </w:r>
      <w:r>
        <w:rPr>
          <w:rStyle w:val="Strong"/>
          <w:b w:val="0"/>
          <w:bCs w:val="0"/>
        </w:rPr>
        <w:t xml:space="preserve"> respectful, responsible and safe in the music classroom</w:t>
      </w:r>
      <w:r w:rsidR="00252A38">
        <w:rPr>
          <w:rStyle w:val="Strong"/>
          <w:b w:val="0"/>
          <w:bCs w:val="0"/>
        </w:rPr>
        <w:t>.</w:t>
      </w:r>
    </w:p>
    <w:p w14:paraId="73F78577" w14:textId="491CA707" w:rsidR="008F6142" w:rsidRDefault="008F6142" w:rsidP="008F6142">
      <w:pPr>
        <w:pStyle w:val="Heading2"/>
      </w:pPr>
      <w:bookmarkStart w:id="17" w:name="_Toc177654645"/>
      <w:r>
        <w:t>Activity 1</w:t>
      </w:r>
      <w:r w:rsidR="00721C22">
        <w:t>.</w:t>
      </w:r>
      <w:r w:rsidR="00ED7E71">
        <w:t>1b</w:t>
      </w:r>
      <w:r>
        <w:t xml:space="preserve"> – </w:t>
      </w:r>
      <w:r w:rsidR="00CC63CD">
        <w:t xml:space="preserve">finding </w:t>
      </w:r>
      <w:r w:rsidR="007A02F4">
        <w:t>your voice</w:t>
      </w:r>
      <w:r w:rsidR="003A2A24">
        <w:t xml:space="preserve"> and the beat</w:t>
      </w:r>
      <w:bookmarkEnd w:id="17"/>
    </w:p>
    <w:p w14:paraId="46A8AD93" w14:textId="5DD809AB" w:rsidR="00820CA4" w:rsidRPr="00820CA4" w:rsidRDefault="003B752B" w:rsidP="003B752B">
      <w:pPr>
        <w:pStyle w:val="FeatureBox2"/>
      </w:pPr>
      <w:r w:rsidRPr="003B752B">
        <w:rPr>
          <w:b/>
          <w:bCs/>
        </w:rPr>
        <w:t>Teacher note</w:t>
      </w:r>
      <w:r>
        <w:t xml:space="preserve">: in </w:t>
      </w:r>
      <w:r w:rsidR="007A02F4">
        <w:t>this activity,</w:t>
      </w:r>
      <w:r w:rsidR="00A45BD3">
        <w:t xml:space="preserve"> </w:t>
      </w:r>
      <w:r w:rsidR="00F37CFB">
        <w:t>t</w:t>
      </w:r>
      <w:r w:rsidR="00A45BD3">
        <w:t>he teacher</w:t>
      </w:r>
      <w:r w:rsidR="00F37CFB">
        <w:t xml:space="preserve"> </w:t>
      </w:r>
      <w:r w:rsidR="00276BE9">
        <w:t xml:space="preserve">teaches </w:t>
      </w:r>
      <w:r w:rsidR="008E2088">
        <w:t>a</w:t>
      </w:r>
      <w:r w:rsidR="00367CF8">
        <w:t xml:space="preserve"> </w:t>
      </w:r>
      <w:r w:rsidR="009A368D">
        <w:t>vocal warm</w:t>
      </w:r>
      <w:r w:rsidR="007E2C1B">
        <w:t>-</w:t>
      </w:r>
      <w:r w:rsidR="00276BE9">
        <w:t>up</w:t>
      </w:r>
      <w:r w:rsidR="003A612A">
        <w:t xml:space="preserve"> </w:t>
      </w:r>
      <w:r w:rsidR="00D36041">
        <w:t>and leads a discussion on</w:t>
      </w:r>
      <w:r w:rsidR="007E79C8">
        <w:t xml:space="preserve"> safe vocal practices</w:t>
      </w:r>
      <w:r w:rsidR="000F42E2">
        <w:t>,</w:t>
      </w:r>
      <w:r w:rsidR="007E79C8">
        <w:t xml:space="preserve"> such as best posture for singing and warming up</w:t>
      </w:r>
      <w:r w:rsidR="002B0767">
        <w:t xml:space="preserve">. Teachers to select </w:t>
      </w:r>
      <w:r>
        <w:t xml:space="preserve">warm-up </w:t>
      </w:r>
      <w:r w:rsidR="002B0767">
        <w:t>resources that best suit class context. Resources to support this sequence inclu</w:t>
      </w:r>
      <w:r w:rsidR="00B6098F">
        <w:t>de:</w:t>
      </w:r>
      <w:r w:rsidR="00820CA4" w:rsidRPr="00820CA4">
        <w:rPr>
          <w:rFonts w:ascii="Times New Roman" w:eastAsia="Times New Roman" w:hAnsi="Times New Roman" w:cs="Times New Roman"/>
          <w:sz w:val="24"/>
          <w:lang w:eastAsia="en-AU"/>
        </w:rPr>
        <w:t xml:space="preserve"> </w:t>
      </w:r>
    </w:p>
    <w:p w14:paraId="7FBF023B" w14:textId="2299C1D1" w:rsidR="004D4DFC" w:rsidRPr="004D4DFC" w:rsidRDefault="00000000" w:rsidP="003B752B">
      <w:pPr>
        <w:pStyle w:val="FeatureBox2"/>
        <w:numPr>
          <w:ilvl w:val="0"/>
          <w:numId w:val="17"/>
        </w:numPr>
        <w:ind w:left="567" w:hanging="567"/>
      </w:pPr>
      <w:hyperlink r:id="rId26" w:tgtFrame="_blank" w:history="1">
        <w:r w:rsidR="004034D5">
          <w:rPr>
            <w:rStyle w:val="Hyperlink"/>
          </w:rPr>
          <w:t>1 121 12321 Vocal Warm Up Slow | Beginners (3:32)</w:t>
        </w:r>
      </w:hyperlink>
      <w:r w:rsidR="004D4DFC" w:rsidRPr="004D4DFC">
        <w:t xml:space="preserve"> (0:00 – vocal example, 0:58 – piano only, 1:54 – faster piano)</w:t>
      </w:r>
    </w:p>
    <w:p w14:paraId="5DC58A24" w14:textId="437B77D6" w:rsidR="004D4DFC" w:rsidRPr="004D4DFC" w:rsidRDefault="00000000" w:rsidP="003B752B">
      <w:pPr>
        <w:pStyle w:val="FeatureBox2"/>
        <w:numPr>
          <w:ilvl w:val="0"/>
          <w:numId w:val="17"/>
        </w:numPr>
        <w:ind w:left="567" w:hanging="567"/>
      </w:pPr>
      <w:hyperlink r:id="rId27" w:tgtFrame="_blank" w:history="1">
        <w:r w:rsidR="004034D5">
          <w:rPr>
            <w:rStyle w:val="Hyperlink"/>
          </w:rPr>
          <w:t>Voices In Harmony "1 121 12321 canon" warmup (6:11)</w:t>
        </w:r>
      </w:hyperlink>
      <w:r w:rsidR="004D4DFC" w:rsidRPr="004D4DFC">
        <w:t xml:space="preserve"> (3:07–3:29 – canon ascending only, 3:56–4:18 – canon descending only, 5:10–6:07 – canon ascending and descending)</w:t>
      </w:r>
    </w:p>
    <w:p w14:paraId="7E5178E4" w14:textId="55E7674A" w:rsidR="004D4DFC" w:rsidRPr="004D4DFC" w:rsidRDefault="00000000" w:rsidP="003B752B">
      <w:pPr>
        <w:pStyle w:val="FeatureBox2"/>
        <w:numPr>
          <w:ilvl w:val="0"/>
          <w:numId w:val="17"/>
        </w:numPr>
        <w:ind w:left="567" w:hanging="567"/>
      </w:pPr>
      <w:hyperlink r:id="rId28" w:tgtFrame="_blank" w:history="1">
        <w:r w:rsidR="004D4DFC" w:rsidRPr="004D4DFC">
          <w:rPr>
            <w:rStyle w:val="Hyperlink"/>
          </w:rPr>
          <w:t xml:space="preserve">Good Posture </w:t>
        </w:r>
        <w:proofErr w:type="gramStart"/>
        <w:r w:rsidR="004D4DFC" w:rsidRPr="004D4DFC">
          <w:rPr>
            <w:rStyle w:val="Hyperlink"/>
          </w:rPr>
          <w:t>For</w:t>
        </w:r>
        <w:proofErr w:type="gramEnd"/>
        <w:r w:rsidR="004D4DFC" w:rsidRPr="004D4DFC">
          <w:rPr>
            <w:rStyle w:val="Hyperlink"/>
          </w:rPr>
          <w:t xml:space="preserve"> Singing: 5 Easy Tips to Follow</w:t>
        </w:r>
      </w:hyperlink>
    </w:p>
    <w:p w14:paraId="1697BFA9" w14:textId="6F8E4D70" w:rsidR="004D4DFC" w:rsidRDefault="00000000" w:rsidP="006D3E16">
      <w:pPr>
        <w:pStyle w:val="FeatureBox2"/>
        <w:numPr>
          <w:ilvl w:val="0"/>
          <w:numId w:val="17"/>
        </w:numPr>
        <w:ind w:left="567" w:hanging="567"/>
      </w:pPr>
      <w:hyperlink r:id="rId29" w:tgtFrame="_blank" w:history="1">
        <w:r w:rsidR="004D4DFC" w:rsidRPr="004D4DFC">
          <w:rPr>
            <w:rStyle w:val="Hyperlink"/>
          </w:rPr>
          <w:t>Posture and how it affects your speech</w:t>
        </w:r>
      </w:hyperlink>
    </w:p>
    <w:p w14:paraId="7609DB15" w14:textId="55A8A46C" w:rsidR="003F21F6" w:rsidRDefault="00000000" w:rsidP="006767B8">
      <w:pPr>
        <w:pStyle w:val="FeatureBox2"/>
        <w:numPr>
          <w:ilvl w:val="0"/>
          <w:numId w:val="17"/>
        </w:numPr>
        <w:ind w:left="567" w:hanging="567"/>
      </w:pPr>
      <w:hyperlink r:id="rId30" w:anchor=":~:text=in%20more%20detail.-,The%20Benefits%20of%20Vocal%20Warm%2Dups,-Vocal%20warm%2Dups" w:tgtFrame="_blank" w:history="1">
        <w:r w:rsidR="004D4DFC" w:rsidRPr="004D4DFC">
          <w:rPr>
            <w:rStyle w:val="Hyperlink"/>
          </w:rPr>
          <w:t>The Science of Vocal Warm</w:t>
        </w:r>
        <w:r w:rsidR="007F574B">
          <w:rPr>
            <w:rStyle w:val="Hyperlink"/>
          </w:rPr>
          <w:t>-</w:t>
        </w:r>
        <w:r w:rsidR="004D4DFC" w:rsidRPr="004D4DFC">
          <w:rPr>
            <w:rStyle w:val="Hyperlink"/>
          </w:rPr>
          <w:t>ups and How It Can Enhance Your Singing Technique</w:t>
        </w:r>
      </w:hyperlink>
    </w:p>
    <w:p w14:paraId="287B2AC7" w14:textId="01232819" w:rsidR="00F37CFB" w:rsidRPr="00B67F9B" w:rsidRDefault="0055119E" w:rsidP="003E76B1">
      <w:r w:rsidRPr="003E76B1">
        <w:t>As a whole class</w:t>
      </w:r>
      <w:r w:rsidR="006D3E16">
        <w:t>,</w:t>
      </w:r>
      <w:r w:rsidR="003E393B" w:rsidRPr="003E76B1">
        <w:t xml:space="preserve"> </w:t>
      </w:r>
      <w:r w:rsidR="00F37CFB" w:rsidRPr="003E76B1">
        <w:t>in a standing circle</w:t>
      </w:r>
      <w:r w:rsidR="006D3E16">
        <w:t>,</w:t>
      </w:r>
      <w:r w:rsidR="003E393B" w:rsidRPr="003E76B1">
        <w:t xml:space="preserve"> </w:t>
      </w:r>
      <w:r w:rsidR="00386034" w:rsidRPr="003E76B1">
        <w:t xml:space="preserve">sing </w:t>
      </w:r>
      <w:r w:rsidRPr="003E76B1">
        <w:t xml:space="preserve">the vocal </w:t>
      </w:r>
      <w:r w:rsidRPr="00B67F9B">
        <w:t>warm</w:t>
      </w:r>
      <w:r w:rsidR="008A673E" w:rsidRPr="00B67F9B">
        <w:t>-</w:t>
      </w:r>
      <w:r w:rsidRPr="00B67F9B">
        <w:t>up</w:t>
      </w:r>
      <w:r w:rsidR="00113BAE" w:rsidRPr="00B67F9B">
        <w:t xml:space="preserve"> </w:t>
      </w:r>
      <w:r w:rsidR="00615AFD" w:rsidRPr="00B67F9B">
        <w:t>‘</w:t>
      </w:r>
      <w:r w:rsidRPr="00B67F9B">
        <w:t>1 121 12321</w:t>
      </w:r>
      <w:r w:rsidR="00615AFD" w:rsidRPr="00B67F9B">
        <w:t>’</w:t>
      </w:r>
      <w:r w:rsidRPr="00B67F9B">
        <w:t>.</w:t>
      </w:r>
    </w:p>
    <w:p w14:paraId="237996C9" w14:textId="29AB5392" w:rsidR="007A39FA" w:rsidRPr="00B67F9B" w:rsidRDefault="007A39FA" w:rsidP="003E76B1">
      <w:r w:rsidRPr="00B67F9B">
        <w:t>W</w:t>
      </w:r>
      <w:r w:rsidR="006B303A" w:rsidRPr="00B67F9B">
        <w:t>alk in a circle on the beat while singing the vocal warm</w:t>
      </w:r>
      <w:r w:rsidR="008A673E" w:rsidRPr="00B67F9B">
        <w:t>-</w:t>
      </w:r>
      <w:r w:rsidR="006B303A" w:rsidRPr="00B67F9B">
        <w:t>up</w:t>
      </w:r>
      <w:r w:rsidR="009F1DBF" w:rsidRPr="00B67F9B">
        <w:t>.</w:t>
      </w:r>
    </w:p>
    <w:p w14:paraId="32822522" w14:textId="0F639A00" w:rsidR="00006C3D" w:rsidRPr="00B67F9B" w:rsidRDefault="006D7A66" w:rsidP="003E76B1">
      <w:r w:rsidRPr="00B67F9B">
        <w:t>Define the musical term ‘beat’</w:t>
      </w:r>
      <w:r w:rsidR="00E7575F" w:rsidRPr="00B67F9B">
        <w:t xml:space="preserve"> (constant and regular)</w:t>
      </w:r>
      <w:r w:rsidR="00A746C9" w:rsidRPr="00B67F9B">
        <w:t>.</w:t>
      </w:r>
    </w:p>
    <w:p w14:paraId="18600D9E" w14:textId="1515CB94" w:rsidR="00793E6B" w:rsidRPr="00B67F9B" w:rsidRDefault="00386034" w:rsidP="003E76B1">
      <w:r w:rsidRPr="00B67F9B">
        <w:t>Increase complexity</w:t>
      </w:r>
      <w:r w:rsidR="00A93DD8" w:rsidRPr="00B67F9B">
        <w:t xml:space="preserve"> of the vo</w:t>
      </w:r>
      <w:r w:rsidR="00A746C9" w:rsidRPr="00B67F9B">
        <w:t>cal warm</w:t>
      </w:r>
      <w:r w:rsidR="008A673E" w:rsidRPr="00B67F9B">
        <w:t>-</w:t>
      </w:r>
      <w:r w:rsidR="00A746C9" w:rsidRPr="00B67F9B">
        <w:t>up</w:t>
      </w:r>
      <w:r w:rsidRPr="00B67F9B">
        <w:t xml:space="preserve"> by</w:t>
      </w:r>
      <w:r w:rsidR="00A93DD8" w:rsidRPr="00B67F9B">
        <w:t xml:space="preserve"> removing </w:t>
      </w:r>
      <w:r w:rsidR="00A746C9" w:rsidRPr="00B67F9B">
        <w:t xml:space="preserve">the </w:t>
      </w:r>
      <w:r w:rsidR="00A93DD8" w:rsidRPr="00B67F9B">
        <w:t xml:space="preserve">singing </w:t>
      </w:r>
      <w:r w:rsidR="00A746C9" w:rsidRPr="00B67F9B">
        <w:t xml:space="preserve">of </w:t>
      </w:r>
      <w:r w:rsidR="00A93DD8" w:rsidRPr="00B67F9B">
        <w:t>a number and replac</w:t>
      </w:r>
      <w:r w:rsidR="00B46620" w:rsidRPr="00B67F9B">
        <w:t>e</w:t>
      </w:r>
      <w:r w:rsidR="00A93DD8" w:rsidRPr="00B67F9B">
        <w:t xml:space="preserve"> it with</w:t>
      </w:r>
      <w:r w:rsidRPr="00B67F9B">
        <w:t xml:space="preserve"> clapping and stamping</w:t>
      </w:r>
      <w:r w:rsidR="008D5752" w:rsidRPr="00B67F9B">
        <w:t>. For example – clap on 3</w:t>
      </w:r>
      <w:r w:rsidR="00B500EE" w:rsidRPr="00B67F9B">
        <w:t xml:space="preserve"> and once confident add</w:t>
      </w:r>
      <w:r w:rsidR="00C43846" w:rsidRPr="00B67F9B">
        <w:t xml:space="preserve"> stamp on 5.</w:t>
      </w:r>
      <w:r w:rsidR="00AA0232" w:rsidRPr="00B67F9B">
        <w:t xml:space="preserve"> </w:t>
      </w:r>
    </w:p>
    <w:p w14:paraId="403E9B3F" w14:textId="1D3FE47A" w:rsidR="0013509F" w:rsidRPr="003E76B1" w:rsidRDefault="00793E6B" w:rsidP="003E76B1">
      <w:r w:rsidRPr="00B67F9B">
        <w:t>Divide into 2 groups</w:t>
      </w:r>
      <w:r w:rsidR="00E64BC7" w:rsidRPr="00B67F9B">
        <w:t xml:space="preserve"> and sing (no clapping and stamping) the warm</w:t>
      </w:r>
      <w:r w:rsidR="008A673E" w:rsidRPr="00B67F9B">
        <w:t>-</w:t>
      </w:r>
      <w:r w:rsidR="00E64BC7" w:rsidRPr="00B67F9B">
        <w:t>up</w:t>
      </w:r>
      <w:r w:rsidR="005A73F0" w:rsidRPr="00B67F9B">
        <w:t xml:space="preserve"> </w:t>
      </w:r>
      <w:r w:rsidR="00E64BC7" w:rsidRPr="00B67F9B">
        <w:t>in canon</w:t>
      </w:r>
      <w:r w:rsidR="00A746C9" w:rsidRPr="003E76B1">
        <w:t>.</w:t>
      </w:r>
    </w:p>
    <w:p w14:paraId="2D5AA4B7" w14:textId="353C8669" w:rsidR="00386034" w:rsidRDefault="00386034" w:rsidP="003E76B1">
      <w:r w:rsidRPr="003E76B1">
        <w:t xml:space="preserve">Discuss why it is important to warm </w:t>
      </w:r>
      <w:r w:rsidR="007A39FA" w:rsidRPr="003E76B1">
        <w:t>the</w:t>
      </w:r>
      <w:r w:rsidR="00FA172D" w:rsidRPr="003E76B1">
        <w:t xml:space="preserve"> </w:t>
      </w:r>
      <w:r w:rsidRPr="003E76B1">
        <w:t>voice up before singing a song and the best posture to produce the best sound</w:t>
      </w:r>
      <w:r w:rsidR="00F40791" w:rsidRPr="003E76B1">
        <w:t>.</w:t>
      </w:r>
    </w:p>
    <w:p w14:paraId="591E98E3" w14:textId="7180909C" w:rsidR="003E76B1" w:rsidRDefault="003E76B1" w:rsidP="003B752B">
      <w:pPr>
        <w:pStyle w:val="FeatureBox"/>
      </w:pPr>
      <w:r w:rsidRPr="003E76B1">
        <w:rPr>
          <w:b/>
          <w:bCs/>
        </w:rPr>
        <w:t>Suggested differentiation and adjustment</w:t>
      </w:r>
      <w:r w:rsidR="00FC4C3C" w:rsidRPr="00FC4C3C">
        <w:rPr>
          <w:b/>
          <w:bCs/>
        </w:rPr>
        <w:t>:</w:t>
      </w:r>
      <w:r>
        <w:t xml:space="preserve"> teacher to select </w:t>
      </w:r>
      <w:r w:rsidR="003B752B">
        <w:t xml:space="preserve">warm-up </w:t>
      </w:r>
      <w:r>
        <w:t>activity to suit needs of students in the class</w:t>
      </w:r>
      <w:r w:rsidR="003B752B">
        <w:t>.</w:t>
      </w:r>
    </w:p>
    <w:p w14:paraId="49858251" w14:textId="54553B56" w:rsidR="007C5742" w:rsidRDefault="007C5742" w:rsidP="007C5742">
      <w:pPr>
        <w:pStyle w:val="Heading2"/>
      </w:pPr>
      <w:bookmarkStart w:id="18" w:name="_Toc177654646"/>
      <w:r>
        <w:t xml:space="preserve">Activity </w:t>
      </w:r>
      <w:r w:rsidR="00721C22">
        <w:t>1.</w:t>
      </w:r>
      <w:r w:rsidR="00ED7E71">
        <w:t>2a</w:t>
      </w:r>
      <w:r>
        <w:t xml:space="preserve"> – </w:t>
      </w:r>
      <w:proofErr w:type="spellStart"/>
      <w:r w:rsidR="00C73E96" w:rsidRPr="00C73E96">
        <w:rPr>
          <w:i/>
          <w:iCs/>
        </w:rPr>
        <w:t>p</w:t>
      </w:r>
      <w:r w:rsidR="005C222D" w:rsidRPr="31D4BB53">
        <w:rPr>
          <w:rStyle w:val="Emphasis"/>
        </w:rPr>
        <w:t>atsch</w:t>
      </w:r>
      <w:proofErr w:type="spellEnd"/>
      <w:r w:rsidR="005C222D">
        <w:t xml:space="preserve"> name game</w:t>
      </w:r>
      <w:bookmarkEnd w:id="18"/>
    </w:p>
    <w:p w14:paraId="64EDCCAF" w14:textId="31DC6717" w:rsidR="005C4554" w:rsidRDefault="003B752B" w:rsidP="003B752B">
      <w:pPr>
        <w:pStyle w:val="FeatureBox2"/>
      </w:pPr>
      <w:bookmarkStart w:id="19" w:name="_Learning_sequence_1_1"/>
      <w:bookmarkEnd w:id="19"/>
      <w:r w:rsidRPr="00AE5896">
        <w:rPr>
          <w:b/>
          <w:bCs/>
        </w:rPr>
        <w:t>Teacher note</w:t>
      </w:r>
      <w:r>
        <w:t xml:space="preserve">: </w:t>
      </w:r>
      <w:r w:rsidR="006B151B">
        <w:t xml:space="preserve">lead students in a </w:t>
      </w:r>
      <w:proofErr w:type="spellStart"/>
      <w:r w:rsidR="005C222D" w:rsidRPr="0054194E">
        <w:rPr>
          <w:rStyle w:val="Emphasis"/>
        </w:rPr>
        <w:t>patsch</w:t>
      </w:r>
      <w:proofErr w:type="spellEnd"/>
      <w:r w:rsidR="008A7784">
        <w:t xml:space="preserve"> beat</w:t>
      </w:r>
      <w:r w:rsidR="007F1E3C">
        <w:t>.</w:t>
      </w:r>
      <w:r w:rsidR="005C222D">
        <w:t xml:space="preserve"> </w:t>
      </w:r>
      <w:r w:rsidR="00EE19AD">
        <w:t xml:space="preserve">A </w:t>
      </w:r>
      <w:proofErr w:type="spellStart"/>
      <w:r w:rsidR="00EE19AD" w:rsidRPr="0054194E">
        <w:rPr>
          <w:rStyle w:val="Emphasis"/>
        </w:rPr>
        <w:t>patsch</w:t>
      </w:r>
      <w:proofErr w:type="spellEnd"/>
      <w:r w:rsidR="00EE19AD">
        <w:t xml:space="preserve"> is the German term for</w:t>
      </w:r>
      <w:r w:rsidR="000556C1">
        <w:t xml:space="preserve"> ‘</w:t>
      </w:r>
      <w:r w:rsidR="002916AC">
        <w:t>body percussion’</w:t>
      </w:r>
      <w:r w:rsidR="00220526">
        <w:t xml:space="preserve"> or to </w:t>
      </w:r>
      <w:r w:rsidR="009867D3">
        <w:t>‘</w:t>
      </w:r>
      <w:r w:rsidR="00220526">
        <w:t>slap’.</w:t>
      </w:r>
      <w:r w:rsidR="00003C55">
        <w:t xml:space="preserve"> </w:t>
      </w:r>
      <w:r w:rsidR="00B74095" w:rsidRPr="00B74095">
        <w:t xml:space="preserve">To lead a body percussion </w:t>
      </w:r>
      <w:proofErr w:type="spellStart"/>
      <w:r w:rsidR="00B74095" w:rsidRPr="00B74095">
        <w:rPr>
          <w:i/>
        </w:rPr>
        <w:t>patsch</w:t>
      </w:r>
      <w:proofErr w:type="spellEnd"/>
      <w:r w:rsidR="00B74095" w:rsidRPr="00B74095">
        <w:t xml:space="preserve"> that creates a constant beat requires one action per beat. </w:t>
      </w:r>
    </w:p>
    <w:p w14:paraId="2DC20882" w14:textId="767732C2" w:rsidR="00B74095" w:rsidRPr="00B74095" w:rsidRDefault="00B74095" w:rsidP="003B752B">
      <w:pPr>
        <w:pStyle w:val="FeatureBox2"/>
      </w:pPr>
      <w:r w:rsidRPr="00B74095">
        <w:lastRenderedPageBreak/>
        <w:t>Beat 1: slap both knees simultaneously with both hands</w:t>
      </w:r>
    </w:p>
    <w:p w14:paraId="07CD3520" w14:textId="781A3458" w:rsidR="00B74095" w:rsidRPr="00B74095" w:rsidRDefault="00B74095" w:rsidP="003B752B">
      <w:pPr>
        <w:pStyle w:val="FeatureBox2"/>
      </w:pPr>
      <w:r w:rsidRPr="00B74095">
        <w:t>Beat 2: clap both hands together</w:t>
      </w:r>
    </w:p>
    <w:p w14:paraId="667BD48E" w14:textId="1BCF8D11" w:rsidR="00B74095" w:rsidRPr="00B74095" w:rsidRDefault="00B74095" w:rsidP="003B752B">
      <w:pPr>
        <w:pStyle w:val="FeatureBox2"/>
      </w:pPr>
      <w:r w:rsidRPr="00B74095">
        <w:t>Beat 3: click fingers on left hand</w:t>
      </w:r>
    </w:p>
    <w:p w14:paraId="379633D0" w14:textId="53B7557B" w:rsidR="00B74095" w:rsidRPr="00B74095" w:rsidRDefault="00B74095" w:rsidP="003B752B">
      <w:pPr>
        <w:pStyle w:val="FeatureBox2"/>
      </w:pPr>
      <w:r w:rsidRPr="00B74095">
        <w:t>Beat 4: click fingers on right hand</w:t>
      </w:r>
    </w:p>
    <w:p w14:paraId="259F3355" w14:textId="5CD01F3A" w:rsidR="001D003B" w:rsidRDefault="009B6676" w:rsidP="0004643A">
      <w:pPr>
        <w:rPr>
          <w:rStyle w:val="Strong"/>
          <w:b w:val="0"/>
          <w:bCs w:val="0"/>
        </w:rPr>
      </w:pPr>
      <w:r>
        <w:rPr>
          <w:rStyle w:val="Strong"/>
          <w:b w:val="0"/>
          <w:bCs w:val="0"/>
        </w:rPr>
        <w:t>Create a circle with</w:t>
      </w:r>
      <w:r w:rsidR="001D003B">
        <w:rPr>
          <w:rStyle w:val="Strong"/>
          <w:b w:val="0"/>
          <w:bCs w:val="0"/>
        </w:rPr>
        <w:t xml:space="preserve"> the</w:t>
      </w:r>
      <w:r>
        <w:rPr>
          <w:rStyle w:val="Strong"/>
          <w:b w:val="0"/>
          <w:bCs w:val="0"/>
        </w:rPr>
        <w:t xml:space="preserve"> whole class sitting on chairs</w:t>
      </w:r>
      <w:r w:rsidR="0004643A">
        <w:rPr>
          <w:rStyle w:val="Strong"/>
          <w:b w:val="0"/>
          <w:bCs w:val="0"/>
        </w:rPr>
        <w:t xml:space="preserve">. </w:t>
      </w:r>
    </w:p>
    <w:p w14:paraId="3DFBDDE5" w14:textId="4BBC9BEA" w:rsidR="00AF1DD5" w:rsidRDefault="0004643A" w:rsidP="0004643A">
      <w:pPr>
        <w:rPr>
          <w:rStyle w:val="Strong"/>
          <w:b w:val="0"/>
          <w:bCs w:val="0"/>
        </w:rPr>
      </w:pPr>
      <w:r>
        <w:rPr>
          <w:rStyle w:val="Strong"/>
          <w:b w:val="0"/>
          <w:bCs w:val="0"/>
        </w:rPr>
        <w:t xml:space="preserve">Learn the </w:t>
      </w:r>
      <w:proofErr w:type="spellStart"/>
      <w:r w:rsidRPr="0054194E">
        <w:rPr>
          <w:rStyle w:val="Emphasis"/>
        </w:rPr>
        <w:t>patsch</w:t>
      </w:r>
      <w:proofErr w:type="spellEnd"/>
      <w:r>
        <w:rPr>
          <w:rStyle w:val="Strong"/>
          <w:b w:val="0"/>
          <w:bCs w:val="0"/>
        </w:rPr>
        <w:t xml:space="preserve"> </w:t>
      </w:r>
      <w:r w:rsidR="00EC4FA8">
        <w:rPr>
          <w:rStyle w:val="Strong"/>
          <w:b w:val="0"/>
          <w:bCs w:val="0"/>
        </w:rPr>
        <w:t>body percussion</w:t>
      </w:r>
      <w:r>
        <w:rPr>
          <w:rStyle w:val="Strong"/>
          <w:b w:val="0"/>
          <w:bCs w:val="0"/>
        </w:rPr>
        <w:t xml:space="preserve"> to create the beat</w:t>
      </w:r>
      <w:r w:rsidR="006033A5">
        <w:rPr>
          <w:rStyle w:val="Strong"/>
          <w:b w:val="0"/>
          <w:bCs w:val="0"/>
        </w:rPr>
        <w:t>:</w:t>
      </w:r>
      <w:r w:rsidR="008A7784">
        <w:t xml:space="preserve"> slap </w:t>
      </w:r>
      <w:r w:rsidR="009867D3">
        <w:t xml:space="preserve">both </w:t>
      </w:r>
      <w:r w:rsidR="008A7784">
        <w:t>knees, clap hands together, click left, click right</w:t>
      </w:r>
      <w:r w:rsidR="009867D3">
        <w:t xml:space="preserve"> then repeat.</w:t>
      </w:r>
    </w:p>
    <w:p w14:paraId="76EF00D6" w14:textId="31A77352" w:rsidR="0004643A" w:rsidRDefault="001310E6" w:rsidP="0004643A">
      <w:pPr>
        <w:rPr>
          <w:rStyle w:val="Strong"/>
          <w:b w:val="0"/>
          <w:bCs w:val="0"/>
        </w:rPr>
      </w:pPr>
      <w:r>
        <w:rPr>
          <w:rStyle w:val="Strong"/>
          <w:b w:val="0"/>
          <w:bCs w:val="0"/>
        </w:rPr>
        <w:t>Ask</w:t>
      </w:r>
      <w:r w:rsidR="000A1DFF">
        <w:rPr>
          <w:rStyle w:val="Strong"/>
          <w:b w:val="0"/>
          <w:bCs w:val="0"/>
        </w:rPr>
        <w:t xml:space="preserve"> for</w:t>
      </w:r>
      <w:r w:rsidR="0004643A">
        <w:rPr>
          <w:rStyle w:val="Strong"/>
          <w:b w:val="0"/>
          <w:bCs w:val="0"/>
        </w:rPr>
        <w:t xml:space="preserve"> the names of the students sitting to your left and right and </w:t>
      </w:r>
      <w:r w:rsidR="00F144D1">
        <w:rPr>
          <w:rStyle w:val="Strong"/>
          <w:b w:val="0"/>
          <w:bCs w:val="0"/>
        </w:rPr>
        <w:t>practise saying</w:t>
      </w:r>
      <w:r w:rsidR="0004643A">
        <w:rPr>
          <w:rStyle w:val="Strong"/>
          <w:b w:val="0"/>
          <w:bCs w:val="0"/>
        </w:rPr>
        <w:t xml:space="preserve"> </w:t>
      </w:r>
      <w:r w:rsidR="000A1DFF">
        <w:rPr>
          <w:rStyle w:val="Strong"/>
          <w:b w:val="0"/>
          <w:bCs w:val="0"/>
        </w:rPr>
        <w:t>their</w:t>
      </w:r>
      <w:r w:rsidR="0004643A">
        <w:rPr>
          <w:rStyle w:val="Strong"/>
          <w:b w:val="0"/>
          <w:bCs w:val="0"/>
        </w:rPr>
        <w:t xml:space="preserve"> name</w:t>
      </w:r>
      <w:r w:rsidR="000A1DFF">
        <w:rPr>
          <w:rStyle w:val="Strong"/>
          <w:b w:val="0"/>
          <w:bCs w:val="0"/>
        </w:rPr>
        <w:t>s</w:t>
      </w:r>
      <w:r w:rsidR="0004643A">
        <w:rPr>
          <w:rStyle w:val="Strong"/>
          <w:b w:val="0"/>
          <w:bCs w:val="0"/>
        </w:rPr>
        <w:t xml:space="preserve"> on </w:t>
      </w:r>
      <w:r w:rsidR="007C4EEF">
        <w:rPr>
          <w:rStyle w:val="Strong"/>
          <w:b w:val="0"/>
          <w:bCs w:val="0"/>
        </w:rPr>
        <w:t>one</w:t>
      </w:r>
      <w:r w:rsidR="0004643A">
        <w:rPr>
          <w:rStyle w:val="Strong"/>
          <w:b w:val="0"/>
          <w:bCs w:val="0"/>
        </w:rPr>
        <w:t xml:space="preserve"> beat</w:t>
      </w:r>
      <w:r w:rsidR="00E73139">
        <w:rPr>
          <w:rStyle w:val="Strong"/>
          <w:b w:val="0"/>
          <w:bCs w:val="0"/>
        </w:rPr>
        <w:t xml:space="preserve"> (</w:t>
      </w:r>
      <w:r w:rsidR="007C4EEF">
        <w:rPr>
          <w:rStyle w:val="Strong"/>
          <w:b w:val="0"/>
          <w:bCs w:val="0"/>
        </w:rPr>
        <w:t>one</w:t>
      </w:r>
      <w:r w:rsidR="00E73139">
        <w:rPr>
          <w:rStyle w:val="Strong"/>
          <w:b w:val="0"/>
          <w:bCs w:val="0"/>
        </w:rPr>
        <w:t xml:space="preserve"> click)</w:t>
      </w:r>
      <w:r w:rsidR="0004643A">
        <w:rPr>
          <w:rStyle w:val="Strong"/>
          <w:b w:val="0"/>
          <w:bCs w:val="0"/>
        </w:rPr>
        <w:t>.</w:t>
      </w:r>
      <w:r w:rsidR="00F144D1">
        <w:rPr>
          <w:rStyle w:val="Strong"/>
          <w:b w:val="0"/>
          <w:bCs w:val="0"/>
        </w:rPr>
        <w:t xml:space="preserve"> </w:t>
      </w:r>
      <w:r w:rsidR="003A693D">
        <w:rPr>
          <w:rStyle w:val="Strong"/>
          <w:b w:val="0"/>
          <w:bCs w:val="0"/>
        </w:rPr>
        <w:t>Most</w:t>
      </w:r>
      <w:r w:rsidR="005F14DE">
        <w:rPr>
          <w:rStyle w:val="Strong"/>
          <w:b w:val="0"/>
          <w:bCs w:val="0"/>
        </w:rPr>
        <w:t xml:space="preserve"> names will have more than one syllable</w:t>
      </w:r>
      <w:r w:rsidR="003A693D">
        <w:rPr>
          <w:rStyle w:val="Strong"/>
          <w:b w:val="0"/>
          <w:bCs w:val="0"/>
        </w:rPr>
        <w:t>.</w:t>
      </w:r>
      <w:r w:rsidR="003829A3">
        <w:rPr>
          <w:rStyle w:val="Strong"/>
          <w:b w:val="0"/>
          <w:bCs w:val="0"/>
        </w:rPr>
        <w:t xml:space="preserve"> As a class practise saying names with more than one syllable on a single click.</w:t>
      </w:r>
    </w:p>
    <w:p w14:paraId="2412A3F5" w14:textId="7A6B28CD" w:rsidR="00C30AAD" w:rsidRDefault="0004643A" w:rsidP="0004643A">
      <w:pPr>
        <w:rPr>
          <w:rStyle w:val="Strong"/>
          <w:b w:val="0"/>
          <w:bCs w:val="0"/>
        </w:rPr>
      </w:pPr>
      <w:r>
        <w:rPr>
          <w:rStyle w:val="Strong"/>
          <w:b w:val="0"/>
          <w:bCs w:val="0"/>
        </w:rPr>
        <w:t xml:space="preserve">In a circle the whole class performs the </w:t>
      </w:r>
      <w:proofErr w:type="spellStart"/>
      <w:r w:rsidR="00F82DDF" w:rsidRPr="00376721">
        <w:rPr>
          <w:rStyle w:val="Emphasis"/>
        </w:rPr>
        <w:t>patsch</w:t>
      </w:r>
      <w:proofErr w:type="spellEnd"/>
      <w:r w:rsidR="00F82DDF">
        <w:rPr>
          <w:rStyle w:val="Strong"/>
          <w:b w:val="0"/>
          <w:bCs w:val="0"/>
        </w:rPr>
        <w:t xml:space="preserve"> (</w:t>
      </w:r>
      <w:r>
        <w:rPr>
          <w:rStyle w:val="Strong"/>
          <w:b w:val="0"/>
          <w:bCs w:val="0"/>
        </w:rPr>
        <w:t>beat</w:t>
      </w:r>
      <w:r w:rsidR="00F82DDF">
        <w:rPr>
          <w:rStyle w:val="Strong"/>
          <w:b w:val="0"/>
          <w:bCs w:val="0"/>
        </w:rPr>
        <w:t>)</w:t>
      </w:r>
      <w:r>
        <w:rPr>
          <w:rStyle w:val="Strong"/>
          <w:b w:val="0"/>
          <w:bCs w:val="0"/>
        </w:rPr>
        <w:t>, whil</w:t>
      </w:r>
      <w:r w:rsidR="00C43702">
        <w:rPr>
          <w:rStyle w:val="Strong"/>
          <w:b w:val="0"/>
          <w:bCs w:val="0"/>
        </w:rPr>
        <w:t>e</w:t>
      </w:r>
      <w:r>
        <w:rPr>
          <w:rStyle w:val="Strong"/>
          <w:b w:val="0"/>
          <w:bCs w:val="0"/>
        </w:rPr>
        <w:t xml:space="preserve"> one person at </w:t>
      </w:r>
      <w:r w:rsidR="00EC4FA8">
        <w:rPr>
          <w:rStyle w:val="Strong"/>
          <w:b w:val="0"/>
          <w:bCs w:val="0"/>
        </w:rPr>
        <w:t xml:space="preserve">a </w:t>
      </w:r>
      <w:r>
        <w:rPr>
          <w:rStyle w:val="Strong"/>
          <w:b w:val="0"/>
          <w:bCs w:val="0"/>
        </w:rPr>
        <w:t xml:space="preserve">time in a clockwise direction will state their </w:t>
      </w:r>
      <w:r w:rsidR="00E0191D">
        <w:rPr>
          <w:rStyle w:val="Strong"/>
          <w:b w:val="0"/>
          <w:bCs w:val="0"/>
        </w:rPr>
        <w:t xml:space="preserve">own </w:t>
      </w:r>
      <w:r>
        <w:rPr>
          <w:rStyle w:val="Strong"/>
          <w:b w:val="0"/>
          <w:bCs w:val="0"/>
        </w:rPr>
        <w:t>name on the first click and the person</w:t>
      </w:r>
      <w:r w:rsidR="00EB76F4">
        <w:rPr>
          <w:rStyle w:val="Strong"/>
          <w:b w:val="0"/>
          <w:bCs w:val="0"/>
        </w:rPr>
        <w:t>’s name</w:t>
      </w:r>
      <w:r>
        <w:rPr>
          <w:rStyle w:val="Strong"/>
          <w:b w:val="0"/>
          <w:bCs w:val="0"/>
        </w:rPr>
        <w:t xml:space="preserve"> to their left on the </w:t>
      </w:r>
      <w:r w:rsidR="007F574B">
        <w:rPr>
          <w:rStyle w:val="Strong"/>
          <w:b w:val="0"/>
          <w:bCs w:val="0"/>
        </w:rPr>
        <w:t xml:space="preserve">second </w:t>
      </w:r>
      <w:r>
        <w:rPr>
          <w:rStyle w:val="Strong"/>
          <w:b w:val="0"/>
          <w:bCs w:val="0"/>
        </w:rPr>
        <w:t>click</w:t>
      </w:r>
      <w:r w:rsidR="00E10D2C">
        <w:rPr>
          <w:rStyle w:val="Strong"/>
          <w:b w:val="0"/>
          <w:bCs w:val="0"/>
        </w:rPr>
        <w:t xml:space="preserve"> (rhythm)</w:t>
      </w:r>
      <w:r>
        <w:rPr>
          <w:rStyle w:val="Strong"/>
          <w:b w:val="0"/>
          <w:bCs w:val="0"/>
        </w:rPr>
        <w:t xml:space="preserve"> and so on the game continues. The aim is to not stop the </w:t>
      </w:r>
      <w:proofErr w:type="spellStart"/>
      <w:r w:rsidRPr="00376721">
        <w:rPr>
          <w:rStyle w:val="Emphasis"/>
        </w:rPr>
        <w:t>patsch</w:t>
      </w:r>
      <w:proofErr w:type="spellEnd"/>
      <w:r>
        <w:rPr>
          <w:rStyle w:val="Strong"/>
          <w:b w:val="0"/>
          <w:bCs w:val="0"/>
        </w:rPr>
        <w:t xml:space="preserve"> which requires each student to state the names in time on the 2 clicks.</w:t>
      </w:r>
      <w:r w:rsidR="00C9306B">
        <w:rPr>
          <w:rStyle w:val="Strong"/>
          <w:b w:val="0"/>
          <w:bCs w:val="0"/>
        </w:rPr>
        <w:t xml:space="preserve"> </w:t>
      </w:r>
      <w:r w:rsidR="000D128F">
        <w:rPr>
          <w:rStyle w:val="Strong"/>
          <w:b w:val="0"/>
          <w:bCs w:val="0"/>
        </w:rPr>
        <w:t xml:space="preserve">The game can </w:t>
      </w:r>
      <w:r w:rsidR="005A2ECD">
        <w:rPr>
          <w:rStyle w:val="Strong"/>
          <w:b w:val="0"/>
          <w:bCs w:val="0"/>
        </w:rPr>
        <w:t xml:space="preserve">extend </w:t>
      </w:r>
      <w:r w:rsidR="000D128F">
        <w:rPr>
          <w:rStyle w:val="Strong"/>
          <w:b w:val="0"/>
          <w:bCs w:val="0"/>
        </w:rPr>
        <w:t>into elimination rounds.</w:t>
      </w:r>
    </w:p>
    <w:p w14:paraId="0A8BF850" w14:textId="25BB5BA9" w:rsidR="004E11AB" w:rsidRDefault="342F8D13" w:rsidP="0004643A">
      <w:pPr>
        <w:rPr>
          <w:rStyle w:val="Strong"/>
          <w:b w:val="0"/>
          <w:bCs w:val="0"/>
        </w:rPr>
      </w:pPr>
      <w:r w:rsidRPr="5F6DD480">
        <w:rPr>
          <w:rStyle w:val="Strong"/>
          <w:b w:val="0"/>
          <w:bCs w:val="0"/>
        </w:rPr>
        <w:t xml:space="preserve">Variations to the game may include </w:t>
      </w:r>
      <w:r w:rsidR="184B1E64" w:rsidRPr="5F6DD480">
        <w:rPr>
          <w:rStyle w:val="Strong"/>
          <w:b w:val="0"/>
          <w:bCs w:val="0"/>
        </w:rPr>
        <w:t>changing directions</w:t>
      </w:r>
      <w:r w:rsidR="5B629465" w:rsidRPr="5F6DD480">
        <w:rPr>
          <w:rStyle w:val="Strong"/>
          <w:b w:val="0"/>
          <w:bCs w:val="0"/>
        </w:rPr>
        <w:t xml:space="preserve"> or</w:t>
      </w:r>
      <w:r w:rsidR="184B1E64" w:rsidRPr="5F6DD480">
        <w:rPr>
          <w:rStyle w:val="Strong"/>
          <w:b w:val="0"/>
          <w:bCs w:val="0"/>
        </w:rPr>
        <w:t xml:space="preserve"> random sequence</w:t>
      </w:r>
      <w:r w:rsidR="5B629465" w:rsidRPr="5F6DD480">
        <w:rPr>
          <w:rStyle w:val="Strong"/>
          <w:b w:val="0"/>
          <w:bCs w:val="0"/>
        </w:rPr>
        <w:t>,</w:t>
      </w:r>
      <w:r w:rsidR="184B1E64" w:rsidRPr="5F6DD480">
        <w:rPr>
          <w:rStyle w:val="Strong"/>
          <w:b w:val="0"/>
          <w:bCs w:val="0"/>
        </w:rPr>
        <w:t xml:space="preserve"> however</w:t>
      </w:r>
      <w:r w:rsidR="41707397" w:rsidRPr="5F6DD480">
        <w:rPr>
          <w:rStyle w:val="Strong"/>
          <w:b w:val="0"/>
          <w:bCs w:val="0"/>
        </w:rPr>
        <w:t>,</w:t>
      </w:r>
      <w:r w:rsidR="184B1E64" w:rsidRPr="5F6DD480">
        <w:rPr>
          <w:rStyle w:val="Strong"/>
          <w:b w:val="0"/>
          <w:bCs w:val="0"/>
        </w:rPr>
        <w:t xml:space="preserve"> not permitting back and forth between 2 students.</w:t>
      </w:r>
    </w:p>
    <w:p w14:paraId="217D18B6" w14:textId="591EF1FB" w:rsidR="0004643A" w:rsidRPr="005B4B90" w:rsidRDefault="0004643A" w:rsidP="005B4B90">
      <w:pPr>
        <w:rPr>
          <w:rStyle w:val="Emphasis"/>
          <w:i w:val="0"/>
          <w:iCs w:val="0"/>
        </w:rPr>
      </w:pPr>
      <w:r>
        <w:rPr>
          <w:rStyle w:val="Strong"/>
          <w:b w:val="0"/>
          <w:bCs w:val="0"/>
        </w:rPr>
        <w:t>Discuss the</w:t>
      </w:r>
      <w:r w:rsidR="00FA172D">
        <w:rPr>
          <w:rStyle w:val="Strong"/>
          <w:b w:val="0"/>
          <w:bCs w:val="0"/>
        </w:rPr>
        <w:t xml:space="preserve"> </w:t>
      </w:r>
      <w:r w:rsidR="001E6333">
        <w:rPr>
          <w:rStyle w:val="Strong"/>
          <w:b w:val="0"/>
          <w:bCs w:val="0"/>
        </w:rPr>
        <w:t>element of music</w:t>
      </w:r>
      <w:r w:rsidR="00FA172D">
        <w:rPr>
          <w:rStyle w:val="Strong"/>
          <w:b w:val="0"/>
          <w:bCs w:val="0"/>
        </w:rPr>
        <w:t xml:space="preserve"> </w:t>
      </w:r>
      <w:r w:rsidR="000F6458">
        <w:rPr>
          <w:rStyle w:val="Strong"/>
          <w:b w:val="0"/>
          <w:bCs w:val="0"/>
        </w:rPr>
        <w:t xml:space="preserve">– </w:t>
      </w:r>
      <w:r w:rsidR="00FA172D">
        <w:rPr>
          <w:rStyle w:val="Strong"/>
          <w:b w:val="0"/>
          <w:bCs w:val="0"/>
        </w:rPr>
        <w:t>duration and the</w:t>
      </w:r>
      <w:r>
        <w:rPr>
          <w:rStyle w:val="Strong"/>
          <w:b w:val="0"/>
          <w:bCs w:val="0"/>
        </w:rPr>
        <w:t xml:space="preserve"> difference between beat and rhythm</w:t>
      </w:r>
      <w:r w:rsidR="00EC4FA8">
        <w:rPr>
          <w:rStyle w:val="Strong"/>
          <w:b w:val="0"/>
          <w:bCs w:val="0"/>
        </w:rPr>
        <w:t>.</w:t>
      </w:r>
      <w:r w:rsidR="00CD511E">
        <w:rPr>
          <w:rStyle w:val="Strong"/>
          <w:b w:val="0"/>
          <w:bCs w:val="0"/>
        </w:rPr>
        <w:t xml:space="preserve"> For </w:t>
      </w:r>
      <w:r w:rsidR="003E3E03">
        <w:rPr>
          <w:rStyle w:val="Strong"/>
          <w:b w:val="0"/>
          <w:bCs w:val="0"/>
        </w:rPr>
        <w:t>example,</w:t>
      </w:r>
      <w:r w:rsidR="00CD511E">
        <w:rPr>
          <w:rStyle w:val="Strong"/>
          <w:b w:val="0"/>
          <w:bCs w:val="0"/>
        </w:rPr>
        <w:t xml:space="preserve"> in the </w:t>
      </w:r>
      <w:proofErr w:type="spellStart"/>
      <w:r w:rsidR="005B4B90">
        <w:rPr>
          <w:rStyle w:val="Emphasis"/>
        </w:rPr>
        <w:t>patsch</w:t>
      </w:r>
      <w:proofErr w:type="spellEnd"/>
      <w:r w:rsidR="005B4B90">
        <w:rPr>
          <w:rStyle w:val="Emphasis"/>
        </w:rPr>
        <w:t xml:space="preserve"> </w:t>
      </w:r>
      <w:r w:rsidR="005B4B90">
        <w:rPr>
          <w:rStyle w:val="Emphasis"/>
          <w:i w:val="0"/>
          <w:iCs w:val="0"/>
        </w:rPr>
        <w:t xml:space="preserve">name game, the beat is the </w:t>
      </w:r>
      <w:proofErr w:type="spellStart"/>
      <w:r w:rsidR="005B4B90" w:rsidRPr="003A69DE">
        <w:rPr>
          <w:rStyle w:val="Emphasis"/>
        </w:rPr>
        <w:t>patsch</w:t>
      </w:r>
      <w:proofErr w:type="spellEnd"/>
      <w:r w:rsidR="005B4B90">
        <w:rPr>
          <w:rStyle w:val="Emphasis"/>
          <w:i w:val="0"/>
          <w:iCs w:val="0"/>
        </w:rPr>
        <w:t xml:space="preserve"> </w:t>
      </w:r>
      <w:r w:rsidR="003A69DE">
        <w:rPr>
          <w:rStyle w:val="Emphasis"/>
          <w:i w:val="0"/>
          <w:iCs w:val="0"/>
        </w:rPr>
        <w:t>(does</w:t>
      </w:r>
      <w:r w:rsidR="00A40DC4">
        <w:rPr>
          <w:rStyle w:val="Emphasis"/>
          <w:i w:val="0"/>
          <w:iCs w:val="0"/>
        </w:rPr>
        <w:t xml:space="preserve"> </w:t>
      </w:r>
      <w:r w:rsidR="0099050D">
        <w:rPr>
          <w:rStyle w:val="Emphasis"/>
          <w:i w:val="0"/>
          <w:iCs w:val="0"/>
        </w:rPr>
        <w:t>not</w:t>
      </w:r>
      <w:r w:rsidR="003A69DE">
        <w:rPr>
          <w:rStyle w:val="Emphasis"/>
          <w:i w:val="0"/>
          <w:iCs w:val="0"/>
        </w:rPr>
        <w:t xml:space="preserve"> change) </w:t>
      </w:r>
      <w:r w:rsidR="005B4B90">
        <w:rPr>
          <w:rStyle w:val="Emphasis"/>
          <w:i w:val="0"/>
          <w:iCs w:val="0"/>
        </w:rPr>
        <w:t>and the rhythm</w:t>
      </w:r>
      <w:r w:rsidR="003A69DE">
        <w:rPr>
          <w:rStyle w:val="Emphasis"/>
          <w:i w:val="0"/>
          <w:iCs w:val="0"/>
        </w:rPr>
        <w:t xml:space="preserve"> </w:t>
      </w:r>
      <w:r w:rsidR="00D205D8">
        <w:rPr>
          <w:rStyle w:val="Emphasis"/>
          <w:i w:val="0"/>
          <w:iCs w:val="0"/>
        </w:rPr>
        <w:t>is created from</w:t>
      </w:r>
      <w:r w:rsidR="003A69DE">
        <w:rPr>
          <w:rStyle w:val="Emphasis"/>
          <w:i w:val="0"/>
          <w:iCs w:val="0"/>
        </w:rPr>
        <w:t xml:space="preserve"> the </w:t>
      </w:r>
      <w:r w:rsidR="00D205D8">
        <w:rPr>
          <w:rStyle w:val="Emphasis"/>
          <w:i w:val="0"/>
          <w:iCs w:val="0"/>
        </w:rPr>
        <w:t xml:space="preserve">student </w:t>
      </w:r>
      <w:r w:rsidR="003A69DE">
        <w:rPr>
          <w:rStyle w:val="Emphasis"/>
          <w:i w:val="0"/>
          <w:iCs w:val="0"/>
        </w:rPr>
        <w:t>names (patterns of notes)</w:t>
      </w:r>
      <w:r w:rsidR="00D205D8">
        <w:rPr>
          <w:rStyle w:val="Emphasis"/>
          <w:i w:val="0"/>
          <w:iCs w:val="0"/>
        </w:rPr>
        <w:t>.</w:t>
      </w:r>
    </w:p>
    <w:p w14:paraId="22DD895A" w14:textId="720FB260" w:rsidR="0004643A" w:rsidRDefault="0004643A" w:rsidP="0004643A">
      <w:pPr>
        <w:pStyle w:val="Heading2"/>
      </w:pPr>
      <w:bookmarkStart w:id="20" w:name="_Toc177654647"/>
      <w:r>
        <w:lastRenderedPageBreak/>
        <w:t>Activity 1.</w:t>
      </w:r>
      <w:r w:rsidR="00ED7E71">
        <w:t>2b</w:t>
      </w:r>
      <w:r>
        <w:t xml:space="preserve"> – </w:t>
      </w:r>
      <w:r w:rsidR="004034D5">
        <w:t xml:space="preserve">call </w:t>
      </w:r>
      <w:r w:rsidR="00D649D2">
        <w:t>and response</w:t>
      </w:r>
      <w:bookmarkEnd w:id="20"/>
    </w:p>
    <w:p w14:paraId="72CCDC36" w14:textId="5548F106" w:rsidR="004721B8" w:rsidRDefault="004034D5" w:rsidP="003B752B">
      <w:pPr>
        <w:pStyle w:val="FeatureBox2"/>
        <w:rPr>
          <w:rStyle w:val="Hyperlink"/>
          <w:color w:val="1F3864" w:themeColor="accent1" w:themeShade="80"/>
          <w:u w:val="none"/>
        </w:rPr>
      </w:pPr>
      <w:r w:rsidRPr="004034D5">
        <w:rPr>
          <w:b/>
          <w:bCs/>
        </w:rPr>
        <w:t>Teacher note</w:t>
      </w:r>
      <w:r>
        <w:t xml:space="preserve">: </w:t>
      </w:r>
      <w:r w:rsidR="00FE0CD3">
        <w:t xml:space="preserve">introduce </w:t>
      </w:r>
      <w:r w:rsidR="00334CA4">
        <w:t xml:space="preserve">the </w:t>
      </w:r>
      <w:r w:rsidR="00B640CC">
        <w:t>djembe and call and response</w:t>
      </w:r>
      <w:r w:rsidR="00115C03">
        <w:t xml:space="preserve"> using</w:t>
      </w:r>
      <w:r w:rsidR="00F414BA">
        <w:t xml:space="preserve"> the </w:t>
      </w:r>
      <w:r w:rsidR="00F414BA" w:rsidRPr="00C73E96">
        <w:rPr>
          <w:i/>
          <w:iCs/>
        </w:rPr>
        <w:t>Beats</w:t>
      </w:r>
      <w:r w:rsidR="00F414BA">
        <w:t xml:space="preserve"> PPT</w:t>
      </w:r>
      <w:r w:rsidR="00115C03">
        <w:t xml:space="preserve"> </w:t>
      </w:r>
      <w:r w:rsidR="0019439F">
        <w:t>(</w:t>
      </w:r>
      <w:r w:rsidR="00115C03">
        <w:rPr>
          <w:b/>
          <w:bCs/>
        </w:rPr>
        <w:t>s</w:t>
      </w:r>
      <w:r w:rsidR="00115C03" w:rsidRPr="009304CD">
        <w:rPr>
          <w:b/>
          <w:bCs/>
        </w:rPr>
        <w:t>lid</w:t>
      </w:r>
      <w:r w:rsidR="00115C03">
        <w:rPr>
          <w:b/>
          <w:bCs/>
        </w:rPr>
        <w:t xml:space="preserve">es </w:t>
      </w:r>
      <w:r w:rsidR="00D139EE">
        <w:rPr>
          <w:b/>
          <w:bCs/>
        </w:rPr>
        <w:t>6</w:t>
      </w:r>
      <w:r w:rsidR="00115C03">
        <w:rPr>
          <w:b/>
          <w:bCs/>
        </w:rPr>
        <w:t xml:space="preserve"> </w:t>
      </w:r>
      <w:r w:rsidR="001F3157">
        <w:rPr>
          <w:b/>
          <w:bCs/>
        </w:rPr>
        <w:t>to</w:t>
      </w:r>
      <w:r w:rsidR="00115C03">
        <w:rPr>
          <w:b/>
          <w:bCs/>
        </w:rPr>
        <w:t xml:space="preserve"> </w:t>
      </w:r>
      <w:r w:rsidR="00D139EE">
        <w:rPr>
          <w:b/>
          <w:bCs/>
        </w:rPr>
        <w:t>10</w:t>
      </w:r>
      <w:r w:rsidR="0019439F" w:rsidRPr="002E49A0">
        <w:t>)</w:t>
      </w:r>
      <w:r w:rsidR="00115C03">
        <w:t xml:space="preserve"> </w:t>
      </w:r>
      <w:r w:rsidR="0062287A">
        <w:t>and lead students in echoing</w:t>
      </w:r>
      <w:r w:rsidR="00902ED4">
        <w:t xml:space="preserve"> 4</w:t>
      </w:r>
      <w:r w:rsidR="001F3157">
        <w:t>-</w:t>
      </w:r>
      <w:r w:rsidR="00902ED4">
        <w:t>beat djembe rhythms</w:t>
      </w:r>
      <w:r w:rsidR="005E7CD7">
        <w:t xml:space="preserve"> (if you </w:t>
      </w:r>
      <w:r w:rsidR="005E7CD7" w:rsidRPr="00A663E5">
        <w:t>do</w:t>
      </w:r>
      <w:r w:rsidR="005E7CD7">
        <w:t xml:space="preserve"> not have a djembe, any drum will work)</w:t>
      </w:r>
      <w:r w:rsidR="00902ED4">
        <w:t>.</w:t>
      </w:r>
      <w:r w:rsidR="00115C03">
        <w:t xml:space="preserve"> </w:t>
      </w:r>
      <w:r w:rsidR="00F440EF">
        <w:t>A</w:t>
      </w:r>
      <w:r w:rsidR="001C0246">
        <w:t>dditional</w:t>
      </w:r>
      <w:r w:rsidR="00F414BA">
        <w:t xml:space="preserve"> support materials for this lesson sequence can be found at</w:t>
      </w:r>
      <w:r w:rsidR="001C0246">
        <w:t xml:space="preserve"> </w:t>
      </w:r>
      <w:hyperlink r:id="rId31" w:tgtFrame="_blank" w:history="1">
        <w:r w:rsidR="00BD0FA4" w:rsidRPr="001663C3">
          <w:rPr>
            <w:rStyle w:val="Hyperlink"/>
            <w:color w:val="1F3864" w:themeColor="accent1" w:themeShade="80"/>
          </w:rPr>
          <w:t xml:space="preserve">History </w:t>
        </w:r>
        <w:r>
          <w:rPr>
            <w:rStyle w:val="Hyperlink"/>
            <w:color w:val="1F3864" w:themeColor="accent1" w:themeShade="80"/>
          </w:rPr>
          <w:t>O</w:t>
        </w:r>
        <w:r w:rsidR="00BD0FA4" w:rsidRPr="001663C3">
          <w:rPr>
            <w:rStyle w:val="Hyperlink"/>
            <w:color w:val="1F3864" w:themeColor="accent1" w:themeShade="80"/>
          </w:rPr>
          <w:t xml:space="preserve">f </w:t>
        </w:r>
        <w:r>
          <w:rPr>
            <w:rStyle w:val="Hyperlink"/>
            <w:color w:val="1F3864" w:themeColor="accent1" w:themeShade="80"/>
          </w:rPr>
          <w:t>T</w:t>
        </w:r>
        <w:r w:rsidR="00BD0FA4" w:rsidRPr="001663C3">
          <w:rPr>
            <w:rStyle w:val="Hyperlink"/>
            <w:color w:val="1F3864" w:themeColor="accent1" w:themeShade="80"/>
          </w:rPr>
          <w:t>he Djembe</w:t>
        </w:r>
      </w:hyperlink>
      <w:r w:rsidR="00D76631">
        <w:t xml:space="preserve">, </w:t>
      </w:r>
      <w:hyperlink r:id="rId32" w:tgtFrame="_blank" w:history="1">
        <w:r w:rsidR="004721B8" w:rsidRPr="00E61440">
          <w:rPr>
            <w:rStyle w:val="Hyperlink"/>
            <w:color w:val="1F3864" w:themeColor="accent1" w:themeShade="80"/>
          </w:rPr>
          <w:t>Beats &amp; Rhythms From Around the World Classroom Activity Pack</w:t>
        </w:r>
      </w:hyperlink>
      <w:r w:rsidR="00D76631">
        <w:rPr>
          <w:rStyle w:val="Hyperlink"/>
          <w:color w:val="1F3864" w:themeColor="accent1" w:themeShade="80"/>
          <w:u w:val="none"/>
        </w:rPr>
        <w:t xml:space="preserve"> (</w:t>
      </w:r>
      <w:r w:rsidR="00AD4C60">
        <w:t>e</w:t>
      </w:r>
      <w:r w:rsidR="00D76631">
        <w:t>xamples of rhythms can be found on page 1</w:t>
      </w:r>
      <w:r w:rsidR="00CE58A8">
        <w:t>1)</w:t>
      </w:r>
      <w:r w:rsidR="001F3157">
        <w:t xml:space="preserve"> and</w:t>
      </w:r>
      <w:r w:rsidR="00CE58A8">
        <w:t xml:space="preserve"> </w:t>
      </w:r>
      <w:hyperlink r:id="rId33" w:history="1">
        <w:r w:rsidR="00B83D8F">
          <w:rPr>
            <w:rStyle w:val="Hyperlink"/>
          </w:rPr>
          <w:t>Music, Song and Dance as Mediums of Community in Africa (PDF 269KB)</w:t>
        </w:r>
      </w:hyperlink>
      <w:r w:rsidR="00BF50DC" w:rsidRPr="00360E04">
        <w:t>.</w:t>
      </w:r>
    </w:p>
    <w:p w14:paraId="4A944195" w14:textId="65A9B614" w:rsidR="00EF512C" w:rsidRDefault="00E01812" w:rsidP="0004643A">
      <w:pPr>
        <w:rPr>
          <w:rStyle w:val="Strong"/>
          <w:b w:val="0"/>
          <w:bCs w:val="0"/>
        </w:rPr>
      </w:pPr>
      <w:r>
        <w:rPr>
          <w:rStyle w:val="Strong"/>
          <w:b w:val="0"/>
          <w:bCs w:val="0"/>
        </w:rPr>
        <w:t xml:space="preserve">Class discussion </w:t>
      </w:r>
      <w:r w:rsidR="00C6052F">
        <w:rPr>
          <w:rStyle w:val="Strong"/>
          <w:b w:val="0"/>
          <w:bCs w:val="0"/>
        </w:rPr>
        <w:t xml:space="preserve">on the </w:t>
      </w:r>
      <w:r w:rsidR="007B1ECC">
        <w:rPr>
          <w:rStyle w:val="Strong"/>
          <w:b w:val="0"/>
          <w:bCs w:val="0"/>
        </w:rPr>
        <w:t xml:space="preserve">role and importance of the </w:t>
      </w:r>
      <w:r w:rsidR="00C6052F">
        <w:rPr>
          <w:rStyle w:val="Strong"/>
          <w:b w:val="0"/>
          <w:bCs w:val="0"/>
        </w:rPr>
        <w:t xml:space="preserve">djembe </w:t>
      </w:r>
      <w:r w:rsidR="007B1ECC">
        <w:rPr>
          <w:rStyle w:val="Strong"/>
          <w:b w:val="0"/>
          <w:bCs w:val="0"/>
        </w:rPr>
        <w:t>in West African culture</w:t>
      </w:r>
      <w:r w:rsidR="00C6052F">
        <w:rPr>
          <w:rStyle w:val="Strong"/>
          <w:b w:val="0"/>
          <w:bCs w:val="0"/>
        </w:rPr>
        <w:t>.</w:t>
      </w:r>
      <w:r w:rsidR="00252A38">
        <w:rPr>
          <w:rStyle w:val="Strong"/>
          <w:b w:val="0"/>
          <w:bCs w:val="0"/>
        </w:rPr>
        <w:t xml:space="preserve"> </w:t>
      </w:r>
      <w:r w:rsidR="00FE12B6">
        <w:rPr>
          <w:rStyle w:val="Strong"/>
          <w:b w:val="0"/>
          <w:bCs w:val="0"/>
        </w:rPr>
        <w:t>Listen to</w:t>
      </w:r>
      <w:r w:rsidR="00716D4A">
        <w:rPr>
          <w:rStyle w:val="Strong"/>
          <w:b w:val="0"/>
          <w:bCs w:val="0"/>
        </w:rPr>
        <w:t xml:space="preserve"> an</w:t>
      </w:r>
      <w:r w:rsidR="00FE12B6">
        <w:rPr>
          <w:rStyle w:val="Strong"/>
          <w:b w:val="0"/>
          <w:bCs w:val="0"/>
        </w:rPr>
        <w:t xml:space="preserve"> example of the</w:t>
      </w:r>
      <w:r w:rsidR="00BA3863">
        <w:rPr>
          <w:rStyle w:val="Strong"/>
          <w:b w:val="0"/>
          <w:bCs w:val="0"/>
        </w:rPr>
        <w:t xml:space="preserve"> djembe.</w:t>
      </w:r>
    </w:p>
    <w:p w14:paraId="4B5EE3FA" w14:textId="3168A0DD" w:rsidR="000B57FC" w:rsidRDefault="000B57FC" w:rsidP="0004643A">
      <w:pPr>
        <w:rPr>
          <w:rStyle w:val="Strong"/>
          <w:b w:val="0"/>
          <w:bCs w:val="0"/>
        </w:rPr>
      </w:pPr>
      <w:r>
        <w:rPr>
          <w:rStyle w:val="Strong"/>
          <w:b w:val="0"/>
          <w:bCs w:val="0"/>
        </w:rPr>
        <w:t xml:space="preserve">Class discussion on </w:t>
      </w:r>
      <w:r w:rsidR="003C36D7">
        <w:rPr>
          <w:rStyle w:val="Strong"/>
          <w:b w:val="0"/>
          <w:bCs w:val="0"/>
        </w:rPr>
        <w:t xml:space="preserve">call and response and </w:t>
      </w:r>
      <w:r w:rsidR="007B015F">
        <w:rPr>
          <w:rStyle w:val="Strong"/>
          <w:b w:val="0"/>
          <w:bCs w:val="0"/>
        </w:rPr>
        <w:t>the cultural significance</w:t>
      </w:r>
      <w:r w:rsidR="00DC4AC0">
        <w:rPr>
          <w:rStyle w:val="Strong"/>
          <w:b w:val="0"/>
          <w:bCs w:val="0"/>
        </w:rPr>
        <w:t xml:space="preserve"> of this</w:t>
      </w:r>
      <w:r w:rsidR="00E11F2F">
        <w:rPr>
          <w:rStyle w:val="Strong"/>
          <w:b w:val="0"/>
          <w:bCs w:val="0"/>
        </w:rPr>
        <w:t xml:space="preserve"> form.</w:t>
      </w:r>
      <w:r w:rsidR="00AA3532">
        <w:rPr>
          <w:rStyle w:val="Strong"/>
          <w:b w:val="0"/>
          <w:bCs w:val="0"/>
        </w:rPr>
        <w:t xml:space="preserve"> Listen to an example</w:t>
      </w:r>
      <w:r w:rsidR="00B212EB">
        <w:rPr>
          <w:rStyle w:val="Strong"/>
          <w:b w:val="0"/>
          <w:bCs w:val="0"/>
        </w:rPr>
        <w:t xml:space="preserve"> of call and response</w:t>
      </w:r>
      <w:r w:rsidR="00FF674C">
        <w:rPr>
          <w:rStyle w:val="Strong"/>
          <w:b w:val="0"/>
          <w:bCs w:val="0"/>
        </w:rPr>
        <w:t>.</w:t>
      </w:r>
    </w:p>
    <w:p w14:paraId="6FED0B5E" w14:textId="7B07E319" w:rsidR="007A5D4B" w:rsidRDefault="007E7764" w:rsidP="0004643A">
      <w:pPr>
        <w:rPr>
          <w:rStyle w:val="Strong"/>
          <w:b w:val="0"/>
          <w:bCs w:val="0"/>
        </w:rPr>
      </w:pPr>
      <w:r>
        <w:rPr>
          <w:rStyle w:val="Strong"/>
          <w:b w:val="0"/>
          <w:bCs w:val="0"/>
        </w:rPr>
        <w:t>Teacher leads</w:t>
      </w:r>
      <w:r w:rsidR="003750DA">
        <w:rPr>
          <w:rStyle w:val="Strong"/>
          <w:b w:val="0"/>
          <w:bCs w:val="0"/>
        </w:rPr>
        <w:t xml:space="preserve"> </w:t>
      </w:r>
      <w:r w:rsidR="00252A38">
        <w:rPr>
          <w:rStyle w:val="Strong"/>
          <w:b w:val="0"/>
          <w:bCs w:val="0"/>
        </w:rPr>
        <w:t>a 4</w:t>
      </w:r>
      <w:r w:rsidR="001F3157">
        <w:rPr>
          <w:rStyle w:val="Strong"/>
          <w:b w:val="0"/>
          <w:bCs w:val="0"/>
        </w:rPr>
        <w:t>-</w:t>
      </w:r>
      <w:r w:rsidR="00252A38">
        <w:rPr>
          <w:rStyle w:val="Strong"/>
          <w:b w:val="0"/>
          <w:bCs w:val="0"/>
        </w:rPr>
        <w:t>beat rhythm</w:t>
      </w:r>
      <w:r w:rsidR="004D0A42">
        <w:rPr>
          <w:rStyle w:val="Strong"/>
          <w:b w:val="0"/>
          <w:bCs w:val="0"/>
        </w:rPr>
        <w:t xml:space="preserve"> </w:t>
      </w:r>
      <w:r w:rsidR="003750DA">
        <w:rPr>
          <w:rStyle w:val="Strong"/>
          <w:b w:val="0"/>
          <w:bCs w:val="0"/>
        </w:rPr>
        <w:t>and the whole class echo claps the rhythm</w:t>
      </w:r>
      <w:r w:rsidR="00221F9B">
        <w:rPr>
          <w:rStyle w:val="Strong"/>
          <w:b w:val="0"/>
          <w:bCs w:val="0"/>
        </w:rPr>
        <w:t>.</w:t>
      </w:r>
      <w:r w:rsidR="00252A38">
        <w:rPr>
          <w:rStyle w:val="Strong"/>
          <w:b w:val="0"/>
          <w:bCs w:val="0"/>
        </w:rPr>
        <w:t xml:space="preserve"> </w:t>
      </w:r>
    </w:p>
    <w:p w14:paraId="58890719" w14:textId="3A1EE945" w:rsidR="00D1380A" w:rsidRDefault="00D1380A" w:rsidP="0004643A">
      <w:pPr>
        <w:rPr>
          <w:rStyle w:val="Strong"/>
          <w:b w:val="0"/>
          <w:bCs w:val="0"/>
        </w:rPr>
      </w:pPr>
      <w:r>
        <w:rPr>
          <w:rStyle w:val="Strong"/>
          <w:b w:val="0"/>
          <w:bCs w:val="0"/>
        </w:rPr>
        <w:t>Discuss that call and response can be both an echo or a question and answer</w:t>
      </w:r>
      <w:r w:rsidR="00A05A2B">
        <w:rPr>
          <w:rStyle w:val="Strong"/>
          <w:b w:val="0"/>
          <w:bCs w:val="0"/>
        </w:rPr>
        <w:t xml:space="preserve"> </w:t>
      </w:r>
      <w:r w:rsidR="00902DBB">
        <w:rPr>
          <w:rStyle w:val="Strong"/>
          <w:b w:val="0"/>
          <w:bCs w:val="0"/>
        </w:rPr>
        <w:t>(</w:t>
      </w:r>
      <w:r w:rsidR="00A05A2B">
        <w:rPr>
          <w:rStyle w:val="Strong"/>
          <w:b w:val="0"/>
          <w:bCs w:val="0"/>
        </w:rPr>
        <w:t xml:space="preserve">where the first person performs a </w:t>
      </w:r>
      <w:proofErr w:type="gramStart"/>
      <w:r w:rsidR="00A05A2B">
        <w:rPr>
          <w:rStyle w:val="Strong"/>
          <w:b w:val="0"/>
          <w:bCs w:val="0"/>
        </w:rPr>
        <w:t>rhythm</w:t>
      </w:r>
      <w:proofErr w:type="gramEnd"/>
      <w:r w:rsidR="00A05A2B">
        <w:rPr>
          <w:rStyle w:val="Strong"/>
          <w:b w:val="0"/>
          <w:bCs w:val="0"/>
        </w:rPr>
        <w:t xml:space="preserve"> </w:t>
      </w:r>
      <w:r w:rsidR="00902DBB">
        <w:rPr>
          <w:rStyle w:val="Strong"/>
          <w:b w:val="0"/>
          <w:bCs w:val="0"/>
        </w:rPr>
        <w:t>and the other person/group</w:t>
      </w:r>
      <w:r w:rsidR="00A05A2B">
        <w:rPr>
          <w:rStyle w:val="Strong"/>
          <w:b w:val="0"/>
          <w:bCs w:val="0"/>
        </w:rPr>
        <w:t xml:space="preserve"> </w:t>
      </w:r>
      <w:r w:rsidR="00902DBB">
        <w:rPr>
          <w:rStyle w:val="Strong"/>
          <w:b w:val="0"/>
          <w:bCs w:val="0"/>
        </w:rPr>
        <w:t>responds with a different rhythm</w:t>
      </w:r>
      <w:r w:rsidR="00717259">
        <w:rPr>
          <w:rStyle w:val="Strong"/>
          <w:b w:val="0"/>
          <w:bCs w:val="0"/>
        </w:rPr>
        <w:t>)</w:t>
      </w:r>
      <w:r w:rsidR="00902DBB">
        <w:rPr>
          <w:rStyle w:val="Strong"/>
          <w:b w:val="0"/>
          <w:bCs w:val="0"/>
        </w:rPr>
        <w:t>.</w:t>
      </w:r>
    </w:p>
    <w:p w14:paraId="4147F62D" w14:textId="05A9E9D8" w:rsidR="005D470D" w:rsidRDefault="005D470D" w:rsidP="0004643A">
      <w:pPr>
        <w:rPr>
          <w:rStyle w:val="Strong"/>
          <w:b w:val="0"/>
          <w:bCs w:val="0"/>
        </w:rPr>
      </w:pPr>
      <w:r>
        <w:rPr>
          <w:rStyle w:val="Strong"/>
          <w:b w:val="0"/>
          <w:bCs w:val="0"/>
        </w:rPr>
        <w:t>Discuss the purpose of music in African culture</w:t>
      </w:r>
      <w:r w:rsidR="00135529">
        <w:rPr>
          <w:rStyle w:val="Strong"/>
          <w:b w:val="0"/>
          <w:bCs w:val="0"/>
        </w:rPr>
        <w:t>: a</w:t>
      </w:r>
      <w:r w:rsidR="004A5FD0">
        <w:rPr>
          <w:rStyle w:val="Strong"/>
          <w:b w:val="0"/>
          <w:bCs w:val="0"/>
        </w:rPr>
        <w:t xml:space="preserve"> </w:t>
      </w:r>
      <w:r w:rsidR="00C67A2A">
        <w:rPr>
          <w:rStyle w:val="Strong"/>
          <w:b w:val="0"/>
          <w:bCs w:val="0"/>
        </w:rPr>
        <w:t>tool for communication and creating community.</w:t>
      </w:r>
    </w:p>
    <w:p w14:paraId="0B35A9E6" w14:textId="7825CB47" w:rsidR="00B423CE" w:rsidRDefault="00252A38" w:rsidP="00194C09">
      <w:pPr>
        <w:rPr>
          <w:rStyle w:val="Strong"/>
          <w:b w:val="0"/>
          <w:bCs w:val="0"/>
        </w:rPr>
      </w:pPr>
      <w:r>
        <w:rPr>
          <w:rStyle w:val="Strong"/>
          <w:b w:val="0"/>
          <w:bCs w:val="0"/>
        </w:rPr>
        <w:t xml:space="preserve">Students create </w:t>
      </w:r>
      <w:r w:rsidR="007B1ECC">
        <w:rPr>
          <w:rStyle w:val="Strong"/>
          <w:b w:val="0"/>
          <w:bCs w:val="0"/>
        </w:rPr>
        <w:t>a</w:t>
      </w:r>
      <w:r>
        <w:rPr>
          <w:rStyle w:val="Strong"/>
          <w:b w:val="0"/>
          <w:bCs w:val="0"/>
        </w:rPr>
        <w:t xml:space="preserve"> 4</w:t>
      </w:r>
      <w:r w:rsidR="001F3157">
        <w:rPr>
          <w:rStyle w:val="Strong"/>
          <w:b w:val="0"/>
          <w:bCs w:val="0"/>
        </w:rPr>
        <w:t>-</w:t>
      </w:r>
      <w:r>
        <w:rPr>
          <w:rStyle w:val="Strong"/>
          <w:b w:val="0"/>
          <w:bCs w:val="0"/>
        </w:rPr>
        <w:t>bar rhythm and perform as a call and response in pairs</w:t>
      </w:r>
      <w:r w:rsidR="001F3157">
        <w:rPr>
          <w:rStyle w:val="Strong"/>
          <w:b w:val="0"/>
          <w:bCs w:val="0"/>
        </w:rPr>
        <w:t>,</w:t>
      </w:r>
      <w:r w:rsidR="00221F9B">
        <w:rPr>
          <w:rStyle w:val="Strong"/>
          <w:b w:val="0"/>
          <w:bCs w:val="0"/>
        </w:rPr>
        <w:t xml:space="preserve"> using the question/answer </w:t>
      </w:r>
      <w:r w:rsidR="003810C2">
        <w:rPr>
          <w:rStyle w:val="Strong"/>
          <w:b w:val="0"/>
          <w:bCs w:val="0"/>
        </w:rPr>
        <w:t>style of call and response.</w:t>
      </w:r>
      <w:r w:rsidR="00BB03FB">
        <w:rPr>
          <w:rStyle w:val="Strong"/>
          <w:b w:val="0"/>
          <w:bCs w:val="0"/>
        </w:rPr>
        <w:t xml:space="preserve"> </w:t>
      </w:r>
      <w:r w:rsidR="00443310">
        <w:rPr>
          <w:rStyle w:val="Strong"/>
          <w:b w:val="0"/>
          <w:bCs w:val="0"/>
        </w:rPr>
        <w:t xml:space="preserve">Perform one bar each until </w:t>
      </w:r>
      <w:r w:rsidR="003C77F5">
        <w:rPr>
          <w:rStyle w:val="Strong"/>
          <w:b w:val="0"/>
          <w:bCs w:val="0"/>
        </w:rPr>
        <w:t>all 4 bars have been played.</w:t>
      </w:r>
    </w:p>
    <w:p w14:paraId="4492F01D" w14:textId="42186B67" w:rsidR="003B752B" w:rsidRDefault="00C0654C" w:rsidP="006F2851">
      <w:pPr>
        <w:pStyle w:val="FeatureBox"/>
        <w:rPr>
          <w:rStyle w:val="Strong"/>
          <w:b w:val="0"/>
          <w:bCs w:val="0"/>
        </w:rPr>
      </w:pPr>
      <w:r>
        <w:rPr>
          <w:b/>
          <w:bCs/>
        </w:rPr>
        <w:t>Suggested</w:t>
      </w:r>
      <w:r w:rsidR="003B752B" w:rsidRPr="006F2851">
        <w:rPr>
          <w:b/>
          <w:bCs/>
        </w:rPr>
        <w:t xml:space="preserve"> differentiation and adjustments</w:t>
      </w:r>
      <w:r w:rsidR="00FC4C3C">
        <w:rPr>
          <w:b/>
          <w:bCs/>
        </w:rPr>
        <w:t>:</w:t>
      </w:r>
      <w:r w:rsidR="003B752B">
        <w:t xml:space="preserve"> composition activity – complete activity with the teacher in place of pairing up with a student.</w:t>
      </w:r>
    </w:p>
    <w:bookmarkEnd w:id="16"/>
    <w:p w14:paraId="3D5A96F8" w14:textId="77777777" w:rsidR="00B423CE" w:rsidRDefault="00B423CE">
      <w:pPr>
        <w:suppressAutoHyphens w:val="0"/>
        <w:spacing w:before="0" w:after="160" w:line="259" w:lineRule="auto"/>
        <w:rPr>
          <w:rStyle w:val="Strong"/>
          <w:b w:val="0"/>
          <w:bCs w:val="0"/>
        </w:rPr>
      </w:pPr>
      <w:r>
        <w:rPr>
          <w:rStyle w:val="Strong"/>
          <w:b w:val="0"/>
          <w:bCs w:val="0"/>
        </w:rPr>
        <w:br w:type="page"/>
      </w:r>
    </w:p>
    <w:p w14:paraId="63567FD7" w14:textId="0982CE02" w:rsidR="00E24F99" w:rsidRDefault="00E24F99" w:rsidP="00E24F99">
      <w:pPr>
        <w:pStyle w:val="Heading1"/>
      </w:pPr>
      <w:bookmarkStart w:id="21" w:name="_Toc177654648"/>
      <w:r>
        <w:lastRenderedPageBreak/>
        <w:t>Learning sequence 2 – Duration</w:t>
      </w:r>
      <w:r w:rsidR="00321C6B">
        <w:t xml:space="preserve"> – note names and values</w:t>
      </w:r>
      <w:bookmarkEnd w:id="21"/>
    </w:p>
    <w:p w14:paraId="08733DB7" w14:textId="17587CC5" w:rsidR="00E24F99" w:rsidRDefault="00E24F99" w:rsidP="00E24F99">
      <w:pPr>
        <w:pStyle w:val="Heading2"/>
      </w:pPr>
      <w:bookmarkStart w:id="22" w:name="_Toc177654649"/>
      <w:r>
        <w:t>Outcomes</w:t>
      </w:r>
      <w:r w:rsidR="00C63FC1">
        <w:t xml:space="preserve"> and syllabus content</w:t>
      </w:r>
      <w:bookmarkEnd w:id="22"/>
    </w:p>
    <w:p w14:paraId="48134A74" w14:textId="4ADCA67C" w:rsidR="00E24F99" w:rsidRDefault="00E24F99" w:rsidP="00E24F99">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271C2E17" w14:textId="77777777" w:rsidR="00E24F99" w:rsidRPr="00B65492" w:rsidRDefault="00E24F99" w:rsidP="00E24F99">
      <w:pPr>
        <w:tabs>
          <w:tab w:val="left" w:pos="4605"/>
        </w:tabs>
      </w:pPr>
      <w:r>
        <w:t>A student:</w:t>
      </w:r>
    </w:p>
    <w:p w14:paraId="2F725471" w14:textId="4C2BC41D" w:rsidR="00E24F99" w:rsidRDefault="00E24F99" w:rsidP="00E24F99">
      <w:pPr>
        <w:pStyle w:val="ListBullet"/>
      </w:pPr>
      <w:r>
        <w:rPr>
          <w:rStyle w:val="Strong"/>
        </w:rPr>
        <w:t>MU4</w:t>
      </w:r>
      <w:r w:rsidR="003B752B">
        <w:rPr>
          <w:rStyle w:val="Strong"/>
        </w:rPr>
        <w:t>-</w:t>
      </w:r>
      <w:r>
        <w:rPr>
          <w:rStyle w:val="Strong"/>
        </w:rPr>
        <w:t>LIS</w:t>
      </w:r>
      <w:r w:rsidR="003B752B">
        <w:rPr>
          <w:rStyle w:val="Strong"/>
        </w:rPr>
        <w:t>-</w:t>
      </w:r>
      <w:r>
        <w:rPr>
          <w:rStyle w:val="Strong"/>
        </w:rPr>
        <w:t xml:space="preserve">01 </w:t>
      </w:r>
      <w:r>
        <w:t>uses listening skills to describe music in relation to stylistic, cultural, historical or social contexts and the elements of music</w:t>
      </w:r>
    </w:p>
    <w:p w14:paraId="501E4519" w14:textId="7EF5DC7F" w:rsidR="00E24F99" w:rsidRDefault="00E24F99" w:rsidP="00E24F99">
      <w:pPr>
        <w:pStyle w:val="ListBullet"/>
      </w:pPr>
      <w:r>
        <w:rPr>
          <w:rStyle w:val="Strong"/>
        </w:rPr>
        <w:t>MU4</w:t>
      </w:r>
      <w:r w:rsidR="003B752B">
        <w:rPr>
          <w:rStyle w:val="Strong"/>
        </w:rPr>
        <w:t>-</w:t>
      </w:r>
      <w:r>
        <w:rPr>
          <w:rStyle w:val="Strong"/>
        </w:rPr>
        <w:t>COM</w:t>
      </w:r>
      <w:r w:rsidR="003B752B">
        <w:rPr>
          <w:rStyle w:val="Strong"/>
        </w:rPr>
        <w:t>-</w:t>
      </w:r>
      <w:r>
        <w:rPr>
          <w:rStyle w:val="Strong"/>
        </w:rPr>
        <w:t xml:space="preserve">01 </w:t>
      </w:r>
      <w:r>
        <w:t>improvises, arranges or composes using the elements of music to create musical ideas</w:t>
      </w:r>
    </w:p>
    <w:p w14:paraId="147C0F91" w14:textId="4F7EC6A0" w:rsidR="00C63FC1" w:rsidRDefault="00C63FC1" w:rsidP="00C63FC1">
      <w:pPr>
        <w:pStyle w:val="Caption"/>
      </w:pPr>
      <w:r>
        <w:t xml:space="preserve">Table </w:t>
      </w:r>
      <w:r>
        <w:fldChar w:fldCharType="begin"/>
      </w:r>
      <w:r>
        <w:instrText xml:space="preserve"> SEQ Table \* ARABIC </w:instrText>
      </w:r>
      <w:r>
        <w:fldChar w:fldCharType="separate"/>
      </w:r>
      <w:r w:rsidR="006C6435">
        <w:rPr>
          <w:noProof/>
        </w:rPr>
        <w:t>3</w:t>
      </w:r>
      <w:r>
        <w:fldChar w:fldCharType="end"/>
      </w:r>
      <w:r>
        <w:t xml:space="preserve"> – Stage 4 content – learning sequence 2 – Duration – note names and values</w:t>
      </w:r>
    </w:p>
    <w:tbl>
      <w:tblPr>
        <w:tblStyle w:val="Tableheader"/>
        <w:tblW w:w="5000" w:type="pct"/>
        <w:tblLayout w:type="fixed"/>
        <w:tblLook w:val="04A0" w:firstRow="1" w:lastRow="0" w:firstColumn="1" w:lastColumn="0" w:noHBand="0" w:noVBand="1"/>
        <w:tblDescription w:val="Stage 4 content for learning sequence 2 in Listening and Composing."/>
      </w:tblPr>
      <w:tblGrid>
        <w:gridCol w:w="7281"/>
        <w:gridCol w:w="7281"/>
      </w:tblGrid>
      <w:tr w:rsidR="00717259" w14:paraId="074D65D1" w14:textId="77777777" w:rsidTr="003B752B">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500" w:type="pct"/>
          </w:tcPr>
          <w:p w14:paraId="4BC246F7" w14:textId="77777777" w:rsidR="00717259" w:rsidRDefault="00717259" w:rsidP="00514B4E">
            <w:r>
              <w:t>Listening</w:t>
            </w:r>
          </w:p>
        </w:tc>
        <w:tc>
          <w:tcPr>
            <w:tcW w:w="2500" w:type="pct"/>
          </w:tcPr>
          <w:p w14:paraId="77295276" w14:textId="77777777" w:rsidR="00717259" w:rsidRDefault="00717259" w:rsidP="00514B4E">
            <w:pPr>
              <w:cnfStyle w:val="100000000000" w:firstRow="1" w:lastRow="0" w:firstColumn="0" w:lastColumn="0" w:oddVBand="0" w:evenVBand="0" w:oddHBand="0" w:evenHBand="0" w:firstRowFirstColumn="0" w:firstRowLastColumn="0" w:lastRowFirstColumn="0" w:lastRowLastColumn="0"/>
            </w:pPr>
            <w:r>
              <w:t>Composing</w:t>
            </w:r>
          </w:p>
        </w:tc>
      </w:tr>
      <w:tr w:rsidR="00717259" w14:paraId="38502A71" w14:textId="77777777" w:rsidTr="003B752B">
        <w:trPr>
          <w:cnfStyle w:val="000000100000" w:firstRow="0" w:lastRow="0" w:firstColumn="0" w:lastColumn="0" w:oddVBand="0" w:evenVBand="0" w:oddHBand="1" w:evenHBand="0" w:firstRowFirstColumn="0" w:firstRowLastColumn="0" w:lastRowFirstColumn="0" w:lastRowLastColumn="0"/>
          <w:trHeight w:val="2710"/>
        </w:trPr>
        <w:tc>
          <w:tcPr>
            <w:cnfStyle w:val="001000000000" w:firstRow="0" w:lastRow="0" w:firstColumn="1" w:lastColumn="0" w:oddVBand="0" w:evenVBand="0" w:oddHBand="0" w:evenHBand="0" w:firstRowFirstColumn="0" w:firstRowLastColumn="0" w:lastRowFirstColumn="0" w:lastRowLastColumn="0"/>
            <w:tcW w:w="2500" w:type="pct"/>
          </w:tcPr>
          <w:p w14:paraId="7CAACEF7" w14:textId="77777777" w:rsidR="00717259" w:rsidRPr="0061667C" w:rsidRDefault="00717259" w:rsidP="00514B4E">
            <w:pPr>
              <w:rPr>
                <w:b w:val="0"/>
                <w:bCs/>
              </w:rPr>
            </w:pPr>
            <w:r>
              <w:rPr>
                <w:bCs/>
              </w:rPr>
              <w:t>Music in practice</w:t>
            </w:r>
          </w:p>
          <w:p w14:paraId="4E0090DD" w14:textId="77777777" w:rsidR="00717259" w:rsidRPr="00C2242B" w:rsidRDefault="00717259" w:rsidP="00C2242B">
            <w:pPr>
              <w:rPr>
                <w:b w:val="0"/>
                <w:bCs/>
              </w:rPr>
            </w:pPr>
            <w:r w:rsidRPr="00C2242B">
              <w:rPr>
                <w:b w:val="0"/>
                <w:bCs/>
              </w:rPr>
              <w:t>Use listening skills and memory to clap, sing or play musical patterns</w:t>
            </w:r>
          </w:p>
          <w:p w14:paraId="25220B45" w14:textId="77777777" w:rsidR="00717259" w:rsidRPr="00C2242B" w:rsidRDefault="00717259" w:rsidP="00C2242B">
            <w:pPr>
              <w:rPr>
                <w:b w:val="0"/>
                <w:bCs/>
              </w:rPr>
            </w:pPr>
            <w:r w:rsidRPr="00C2242B">
              <w:rPr>
                <w:b w:val="0"/>
                <w:bCs/>
              </w:rPr>
              <w:t>Transcribe musical patterns using notations relevant to the repertoire</w:t>
            </w:r>
          </w:p>
          <w:p w14:paraId="3A43C475" w14:textId="77777777" w:rsidR="00257730" w:rsidRPr="007C2D05" w:rsidRDefault="00257730" w:rsidP="00C2242B">
            <w:pPr>
              <w:rPr>
                <w:rStyle w:val="Strong"/>
                <w:b/>
                <w:bCs w:val="0"/>
              </w:rPr>
            </w:pPr>
            <w:r w:rsidRPr="007C2D05">
              <w:rPr>
                <w:rStyle w:val="Strong"/>
                <w:b/>
                <w:bCs w:val="0"/>
              </w:rPr>
              <w:t>Elements of music</w:t>
            </w:r>
          </w:p>
          <w:p w14:paraId="3FD2C674" w14:textId="26F138EF" w:rsidR="00257730" w:rsidRPr="00C2242B" w:rsidRDefault="002C604B" w:rsidP="00C2242B">
            <w:pPr>
              <w:rPr>
                <w:b w:val="0"/>
                <w:bCs/>
              </w:rPr>
            </w:pPr>
            <w:r w:rsidRPr="00C2242B">
              <w:rPr>
                <w:b w:val="0"/>
                <w:bCs/>
              </w:rPr>
              <w:t>Aurally recognise and describe the elements of music</w:t>
            </w:r>
          </w:p>
        </w:tc>
        <w:tc>
          <w:tcPr>
            <w:tcW w:w="2500" w:type="pct"/>
          </w:tcPr>
          <w:p w14:paraId="14141933" w14:textId="77777777" w:rsidR="00717259" w:rsidRPr="0061667C" w:rsidRDefault="00717259" w:rsidP="0077043D">
            <w:pPr>
              <w:pStyle w:val="Heading5"/>
              <w:cnfStyle w:val="000000100000" w:firstRow="0" w:lastRow="0" w:firstColumn="0" w:lastColumn="0" w:oddVBand="0" w:evenVBand="0" w:oddHBand="1" w:evenHBand="0" w:firstRowFirstColumn="0" w:firstRowLastColumn="0" w:lastRowFirstColumn="0" w:lastRowLastColumn="0"/>
            </w:pPr>
            <w:r>
              <w:t>Music in practice</w:t>
            </w:r>
          </w:p>
          <w:p w14:paraId="6CE9BC28" w14:textId="77777777" w:rsidR="00717259" w:rsidRDefault="00717259" w:rsidP="00C2242B">
            <w:pPr>
              <w:cnfStyle w:val="000000100000" w:firstRow="0" w:lastRow="0" w:firstColumn="0" w:lastColumn="0" w:oddVBand="0" w:evenVBand="0" w:oddHBand="1" w:evenHBand="0" w:firstRowFirstColumn="0" w:firstRowLastColumn="0" w:lastRowFirstColumn="0" w:lastRowLastColumn="0"/>
            </w:pPr>
            <w:r>
              <w:t>Document musical ideas using notations appropriate to the style</w:t>
            </w:r>
          </w:p>
          <w:p w14:paraId="522848DF" w14:textId="77777777" w:rsidR="0077043D" w:rsidRPr="00C2242B" w:rsidRDefault="0077043D" w:rsidP="00C2242B">
            <w:pPr>
              <w:cnfStyle w:val="000000100000" w:firstRow="0" w:lastRow="0" w:firstColumn="0" w:lastColumn="0" w:oddVBand="0" w:evenVBand="0" w:oddHBand="1" w:evenHBand="0" w:firstRowFirstColumn="0" w:firstRowLastColumn="0" w:lastRowFirstColumn="0" w:lastRowLastColumn="0"/>
              <w:rPr>
                <w:rStyle w:val="Strong"/>
              </w:rPr>
            </w:pPr>
            <w:r w:rsidRPr="00C2242B">
              <w:rPr>
                <w:rStyle w:val="Strong"/>
              </w:rPr>
              <w:t>Elements of music</w:t>
            </w:r>
          </w:p>
          <w:p w14:paraId="621770D3" w14:textId="74ECBD87" w:rsidR="006F2851" w:rsidRPr="0061667C" w:rsidRDefault="0077043D" w:rsidP="00C2242B">
            <w:pPr>
              <w:cnfStyle w:val="000000100000" w:firstRow="0" w:lastRow="0" w:firstColumn="0" w:lastColumn="0" w:oddVBand="0" w:evenVBand="0" w:oddHBand="1" w:evenHBand="0" w:firstRowFirstColumn="0" w:firstRowLastColumn="0" w:lastRowFirstColumn="0" w:lastRowLastColumn="0"/>
            </w:pPr>
            <w:r w:rsidRPr="0077043D">
              <w:t>Explore how the elements of music can be used and combined to create and communicate musical ideas through improvising and composing</w:t>
            </w:r>
          </w:p>
        </w:tc>
      </w:tr>
    </w:tbl>
    <w:p w14:paraId="2A7B0206" w14:textId="422B5F33" w:rsidR="006F2851" w:rsidRDefault="00000000" w:rsidP="00AE5896">
      <w:pPr>
        <w:pStyle w:val="Imageattributioncaption"/>
      </w:pPr>
      <w:hyperlink r:id="rId34" w:tgtFrame="_blank" w:history="1">
        <w:r w:rsidR="006F2851" w:rsidRPr="00ED5659">
          <w:rPr>
            <w:rStyle w:val="Hyperlink"/>
          </w:rPr>
          <w:t>Music 7</w:t>
        </w:r>
        <w:r w:rsidR="006F2851">
          <w:rPr>
            <w:rStyle w:val="Hyperlink"/>
          </w:rPr>
          <w:t>–</w:t>
        </w:r>
        <w:r w:rsidR="006F2851" w:rsidRPr="00ED5659">
          <w:rPr>
            <w:rStyle w:val="Hyperlink"/>
          </w:rPr>
          <w:t>10 Syllabus</w:t>
        </w:r>
      </w:hyperlink>
      <w:r w:rsidR="006F2851">
        <w:t xml:space="preserve"> © NSW Education Standards Authority (NESA) for and on behalf of the Crown in right of the State of New South Wales,</w:t>
      </w:r>
      <w:r w:rsidR="003A612A">
        <w:t xml:space="preserve"> </w:t>
      </w:r>
      <w:r w:rsidR="006F2851">
        <w:t>2024.</w:t>
      </w:r>
    </w:p>
    <w:p w14:paraId="700FE95B" w14:textId="488927D3" w:rsidR="0080055C" w:rsidRPr="00B65492" w:rsidRDefault="0080055C" w:rsidP="0080055C">
      <w:pPr>
        <w:pStyle w:val="Heading2"/>
      </w:pPr>
      <w:bookmarkStart w:id="23" w:name="_Toc177654650"/>
      <w:r>
        <w:lastRenderedPageBreak/>
        <w:t xml:space="preserve">Learning sequence 2 overview – </w:t>
      </w:r>
      <w:r w:rsidR="00EE5A4E">
        <w:t>Duration – n</w:t>
      </w:r>
      <w:r>
        <w:t>ote names and values</w:t>
      </w:r>
      <w:bookmarkEnd w:id="23"/>
    </w:p>
    <w:p w14:paraId="2D782FE9" w14:textId="13CE9894" w:rsidR="0080055C" w:rsidRDefault="0080055C" w:rsidP="00521B30">
      <w:r w:rsidRPr="008F6142">
        <w:rPr>
          <w:rStyle w:val="Strong"/>
        </w:rPr>
        <w:t>Duration:</w:t>
      </w:r>
      <w:r w:rsidR="00F578FF">
        <w:rPr>
          <w:rStyle w:val="Strong"/>
        </w:rPr>
        <w:t xml:space="preserve"> </w:t>
      </w:r>
      <w:r w:rsidR="00B83D8F">
        <w:t xml:space="preserve">approximately </w:t>
      </w:r>
      <w:r w:rsidR="00F578FF" w:rsidRPr="00F578FF">
        <w:t>3 lessons</w:t>
      </w:r>
      <w:r w:rsidR="00771627">
        <w:t xml:space="preserve"> </w:t>
      </w:r>
      <w:r w:rsidR="004979EB">
        <w:t>(</w:t>
      </w:r>
      <w:r w:rsidR="00C6640B">
        <w:t>2</w:t>
      </w:r>
      <w:r w:rsidR="00F06EEB">
        <w:t xml:space="preserve"> </w:t>
      </w:r>
      <w:r w:rsidR="00C6640B">
        <w:t>hours</w:t>
      </w:r>
      <w:r w:rsidR="00F06EEB">
        <w:t xml:space="preserve"> 30 minutes</w:t>
      </w:r>
      <w:r w:rsidR="00C6640B">
        <w:t>)</w:t>
      </w:r>
    </w:p>
    <w:p w14:paraId="671A9F9F" w14:textId="77F734D0" w:rsidR="0007082A" w:rsidRDefault="0007082A" w:rsidP="0007082A">
      <w:pPr>
        <w:pStyle w:val="Caption"/>
      </w:pPr>
      <w:r>
        <w:t xml:space="preserve">Table </w:t>
      </w:r>
      <w:r>
        <w:fldChar w:fldCharType="begin"/>
      </w:r>
      <w:r>
        <w:instrText xml:space="preserve"> SEQ Table \* ARABIC </w:instrText>
      </w:r>
      <w:r>
        <w:fldChar w:fldCharType="separate"/>
      </w:r>
      <w:r w:rsidR="006C6435">
        <w:rPr>
          <w:noProof/>
        </w:rPr>
        <w:t>4</w:t>
      </w:r>
      <w:r>
        <w:fldChar w:fldCharType="end"/>
      </w:r>
      <w:r>
        <w:t xml:space="preserve"> – learning sequence 2 – learning intentions and success criteria</w:t>
      </w:r>
    </w:p>
    <w:tbl>
      <w:tblPr>
        <w:tblStyle w:val="Tableheader"/>
        <w:tblW w:w="0" w:type="auto"/>
        <w:tblLook w:val="0420" w:firstRow="1" w:lastRow="0" w:firstColumn="0" w:lastColumn="0" w:noHBand="0" w:noVBand="1"/>
        <w:tblDescription w:val="Learning intentions and success criteria for learning sequence 2."/>
      </w:tblPr>
      <w:tblGrid>
        <w:gridCol w:w="7280"/>
        <w:gridCol w:w="7280"/>
      </w:tblGrid>
      <w:tr w:rsidR="00521B30" w14:paraId="42E4FF7C" w14:textId="77777777" w:rsidTr="00521B30">
        <w:trPr>
          <w:cnfStyle w:val="100000000000" w:firstRow="1" w:lastRow="0" w:firstColumn="0" w:lastColumn="0" w:oddVBand="0" w:evenVBand="0" w:oddHBand="0" w:evenHBand="0" w:firstRowFirstColumn="0" w:firstRowLastColumn="0" w:lastRowFirstColumn="0" w:lastRowLastColumn="0"/>
        </w:trPr>
        <w:tc>
          <w:tcPr>
            <w:tcW w:w="7280" w:type="dxa"/>
          </w:tcPr>
          <w:p w14:paraId="3C37F5CA" w14:textId="58B1D75D" w:rsidR="00521B30" w:rsidRDefault="00521B30" w:rsidP="00521B30">
            <w:r>
              <w:t>Learning intentions</w:t>
            </w:r>
          </w:p>
        </w:tc>
        <w:tc>
          <w:tcPr>
            <w:tcW w:w="7280" w:type="dxa"/>
          </w:tcPr>
          <w:p w14:paraId="49DD1E6C" w14:textId="29DB2F49" w:rsidR="00521B30" w:rsidRDefault="00521B30" w:rsidP="00521B30">
            <w:r>
              <w:t>Success criteria</w:t>
            </w:r>
          </w:p>
        </w:tc>
      </w:tr>
      <w:tr w:rsidR="00521B30" w14:paraId="425E5B61" w14:textId="77777777" w:rsidTr="00521B30">
        <w:trPr>
          <w:cnfStyle w:val="000000100000" w:firstRow="0" w:lastRow="0" w:firstColumn="0" w:lastColumn="0" w:oddVBand="0" w:evenVBand="0" w:oddHBand="1" w:evenHBand="0" w:firstRowFirstColumn="0" w:firstRowLastColumn="0" w:lastRowFirstColumn="0" w:lastRowLastColumn="0"/>
        </w:trPr>
        <w:tc>
          <w:tcPr>
            <w:tcW w:w="7280" w:type="dxa"/>
          </w:tcPr>
          <w:p w14:paraId="419CCB1C" w14:textId="77777777" w:rsidR="00521B30" w:rsidRDefault="00521B30" w:rsidP="00521B30">
            <w:r>
              <w:t>We are learning to:</w:t>
            </w:r>
          </w:p>
          <w:p w14:paraId="5F80C8D2" w14:textId="68C732A4" w:rsidR="00521B30" w:rsidRDefault="00521B30" w:rsidP="00521B30">
            <w:pPr>
              <w:pStyle w:val="ListBullet"/>
            </w:pPr>
            <w:r>
              <w:t>read music notation</w:t>
            </w:r>
          </w:p>
          <w:p w14:paraId="3DFE4BC9" w14:textId="2BB48D32" w:rsidR="00521B30" w:rsidRDefault="00521B30" w:rsidP="00521B30">
            <w:pPr>
              <w:pStyle w:val="ListBullet"/>
            </w:pPr>
            <w:r>
              <w:t>recall and notate musical patterns</w:t>
            </w:r>
          </w:p>
          <w:p w14:paraId="662A0140" w14:textId="435487F4" w:rsidR="00521B30" w:rsidRDefault="00521B30" w:rsidP="00521B30">
            <w:pPr>
              <w:pStyle w:val="ListBullet"/>
            </w:pPr>
            <w:r>
              <w:t>define music terminology for the element of duration.</w:t>
            </w:r>
          </w:p>
        </w:tc>
        <w:tc>
          <w:tcPr>
            <w:tcW w:w="7280" w:type="dxa"/>
          </w:tcPr>
          <w:p w14:paraId="5FB3D796" w14:textId="77777777" w:rsidR="00521B30" w:rsidRDefault="00521B30" w:rsidP="00521B30">
            <w:r>
              <w:t>We can:</w:t>
            </w:r>
          </w:p>
          <w:p w14:paraId="14DE3F65" w14:textId="77777777" w:rsidR="00521B30" w:rsidRPr="00E94808" w:rsidRDefault="00521B30" w:rsidP="00521B30">
            <w:pPr>
              <w:pStyle w:val="ListBullet"/>
            </w:pPr>
            <w:r w:rsidRPr="00E94808">
              <w:t xml:space="preserve">identify the symbol, name and value </w:t>
            </w:r>
            <w:r>
              <w:t>for</w:t>
            </w:r>
            <w:r w:rsidRPr="00E94808">
              <w:t xml:space="preserve"> the notes and rests: crotchet, quavers and semiquavers</w:t>
            </w:r>
          </w:p>
          <w:p w14:paraId="2D32CC5A" w14:textId="77777777" w:rsidR="00521B30" w:rsidRPr="00E94808" w:rsidRDefault="00521B30" w:rsidP="00521B30">
            <w:pPr>
              <w:pStyle w:val="ListBullet"/>
            </w:pPr>
            <w:r w:rsidRPr="00E94808">
              <w:t>use listening skills to memorise and notate short rhythmic patterns</w:t>
            </w:r>
          </w:p>
          <w:p w14:paraId="747EDFD8" w14:textId="0BA2EA18" w:rsidR="00521B30" w:rsidRDefault="00521B30" w:rsidP="00521B30">
            <w:pPr>
              <w:pStyle w:val="ListBullet"/>
            </w:pPr>
            <w:r w:rsidRPr="00E94808">
              <w:t>compose a short rhythmic composition using music notation</w:t>
            </w:r>
            <w:r>
              <w:t>.</w:t>
            </w:r>
          </w:p>
        </w:tc>
      </w:tr>
    </w:tbl>
    <w:p w14:paraId="4DA30993" w14:textId="77777777" w:rsidR="00521B30" w:rsidRPr="003E7E2E" w:rsidRDefault="00521B30" w:rsidP="00521B30">
      <w:pPr>
        <w:rPr>
          <w:rStyle w:val="Strong"/>
        </w:rPr>
      </w:pPr>
      <w:r w:rsidRPr="003E7E2E">
        <w:rPr>
          <w:rStyle w:val="Strong"/>
        </w:rPr>
        <w:t>Evidence of learning</w:t>
      </w:r>
    </w:p>
    <w:p w14:paraId="02B33B27" w14:textId="77777777" w:rsidR="00521B30" w:rsidRPr="003E7E2E" w:rsidRDefault="00521B30" w:rsidP="00521B30">
      <w:pPr>
        <w:pStyle w:val="ListBullet"/>
      </w:pPr>
      <w:r w:rsidRPr="003E7E2E">
        <w:t>Beat circle rhythmic dictations</w:t>
      </w:r>
    </w:p>
    <w:p w14:paraId="30F0E61D" w14:textId="77777777" w:rsidR="00521B30" w:rsidRDefault="00521B30" w:rsidP="00521B30">
      <w:pPr>
        <w:pStyle w:val="ListBullet"/>
      </w:pPr>
      <w:r>
        <w:t>Online music rhythm game scores</w:t>
      </w:r>
    </w:p>
    <w:p w14:paraId="24B8C10E" w14:textId="77777777" w:rsidR="00521B30" w:rsidRDefault="00521B30" w:rsidP="00521B30">
      <w:pPr>
        <w:pStyle w:val="ListBullet"/>
      </w:pPr>
      <w:r>
        <w:t>Notated 2-bar rhythm composition</w:t>
      </w:r>
    </w:p>
    <w:p w14:paraId="17D561A6" w14:textId="080D0103" w:rsidR="0080055C" w:rsidRDefault="0080055C" w:rsidP="0080055C">
      <w:pPr>
        <w:pStyle w:val="Heading2"/>
      </w:pPr>
      <w:bookmarkStart w:id="24" w:name="_Toc177654651"/>
      <w:r>
        <w:lastRenderedPageBreak/>
        <w:t xml:space="preserve">Activity 2.1 – </w:t>
      </w:r>
      <w:r w:rsidR="0015572A">
        <w:t>Duration – n</w:t>
      </w:r>
      <w:r>
        <w:t>ote names and values</w:t>
      </w:r>
      <w:bookmarkEnd w:id="24"/>
    </w:p>
    <w:p w14:paraId="47375BC5" w14:textId="57119F97" w:rsidR="000E6D94" w:rsidRPr="00F063CE" w:rsidRDefault="003B752B" w:rsidP="009B7313">
      <w:pPr>
        <w:pStyle w:val="FeatureBox2"/>
      </w:pPr>
      <w:r w:rsidRPr="009B7313">
        <w:rPr>
          <w:b/>
          <w:bCs/>
        </w:rPr>
        <w:t>Teacher note</w:t>
      </w:r>
      <w:r>
        <w:t xml:space="preserve">: in </w:t>
      </w:r>
      <w:r w:rsidR="002C5A6D" w:rsidRPr="002C5A6D">
        <w:t>this activity</w:t>
      </w:r>
      <w:r w:rsidR="009B7313">
        <w:t>,</w:t>
      </w:r>
      <w:r w:rsidR="002C5A6D" w:rsidRPr="002C5A6D">
        <w:t xml:space="preserve"> introduce students to the notes</w:t>
      </w:r>
      <w:r w:rsidR="00EB0ECB">
        <w:t>, rests, values</w:t>
      </w:r>
      <w:r w:rsidR="00C41571">
        <w:t xml:space="preserve">, </w:t>
      </w:r>
      <w:r w:rsidR="00EB0ECB">
        <w:t xml:space="preserve">English and </w:t>
      </w:r>
      <w:r w:rsidR="00F063CE" w:rsidRPr="00F063CE">
        <w:t>Kodály</w:t>
      </w:r>
      <w:r w:rsidR="005F7607">
        <w:t xml:space="preserve"> </w:t>
      </w:r>
      <w:r w:rsidR="00EB0ECB">
        <w:t>note names</w:t>
      </w:r>
      <w:r w:rsidR="00EB0ECB" w:rsidRPr="002C5A6D">
        <w:t xml:space="preserve"> </w:t>
      </w:r>
      <w:r w:rsidR="002C5A6D" w:rsidRPr="002C5A6D">
        <w:t xml:space="preserve">of </w:t>
      </w:r>
      <w:r w:rsidR="00C41571">
        <w:t xml:space="preserve">a </w:t>
      </w:r>
      <w:r w:rsidR="002C5A6D" w:rsidRPr="002C5A6D">
        <w:t xml:space="preserve">crotchet, </w:t>
      </w:r>
      <w:r w:rsidR="004026D8">
        <w:t>crotchet rest</w:t>
      </w:r>
      <w:r w:rsidR="00C40C9D">
        <w:t>, quaver</w:t>
      </w:r>
      <w:r w:rsidR="004026D8">
        <w:t xml:space="preserve"> </w:t>
      </w:r>
      <w:r w:rsidR="002C5A6D" w:rsidRPr="002C5A6D">
        <w:t>and a pair of quavers</w:t>
      </w:r>
      <w:r w:rsidR="008051C8">
        <w:t xml:space="preserve">. </w:t>
      </w:r>
      <w:r w:rsidR="0019439F">
        <w:t>Then</w:t>
      </w:r>
      <w:r w:rsidR="002C5A6D" w:rsidRPr="002C5A6D">
        <w:t xml:space="preserve"> introduce students to rhythmic dictation through beat circles</w:t>
      </w:r>
      <w:r w:rsidR="000A733A">
        <w:t xml:space="preserve"> and l</w:t>
      </w:r>
      <w:r w:rsidR="002C5A6D" w:rsidRPr="002C5A6D">
        <w:t>ead students through some rhythmic dictation activities</w:t>
      </w:r>
      <w:r w:rsidR="009A73B2">
        <w:t xml:space="preserve">. </w:t>
      </w:r>
      <w:r w:rsidR="0019439F">
        <w:t xml:space="preserve">Introduce </w:t>
      </w:r>
      <w:r w:rsidR="002C5A6D" w:rsidRPr="002C5A6D">
        <w:t>students to the duration terms of beat, rhythm and canon</w:t>
      </w:r>
      <w:r w:rsidR="008051C8">
        <w:t xml:space="preserve">. </w:t>
      </w:r>
      <w:r w:rsidR="006A7A5E">
        <w:t xml:space="preserve">Remind students that the rhythmic dictations could be included in their </w:t>
      </w:r>
      <w:r w:rsidR="003C4BFA">
        <w:t xml:space="preserve">portfolio </w:t>
      </w:r>
      <w:r w:rsidR="006A7A5E">
        <w:t>assessment task.</w:t>
      </w:r>
      <w:r w:rsidR="00D948E0">
        <w:t xml:space="preserve"> </w:t>
      </w:r>
      <w:r w:rsidR="008051C8" w:rsidRPr="008051C8">
        <w:rPr>
          <w:rStyle w:val="Strong"/>
        </w:rPr>
        <w:t>S</w:t>
      </w:r>
      <w:r w:rsidR="008051C8" w:rsidRPr="00BA1150">
        <w:rPr>
          <w:b/>
          <w:bCs/>
        </w:rPr>
        <w:t>lides 1</w:t>
      </w:r>
      <w:r w:rsidR="008051C8">
        <w:rPr>
          <w:b/>
          <w:bCs/>
        </w:rPr>
        <w:t>2</w:t>
      </w:r>
      <w:r w:rsidR="003C4BFA">
        <w:rPr>
          <w:b/>
          <w:bCs/>
        </w:rPr>
        <w:t xml:space="preserve"> to </w:t>
      </w:r>
      <w:r w:rsidR="008051C8" w:rsidRPr="00BA1150">
        <w:rPr>
          <w:b/>
          <w:bCs/>
        </w:rPr>
        <w:t>1</w:t>
      </w:r>
      <w:r w:rsidR="008051C8">
        <w:rPr>
          <w:b/>
          <w:bCs/>
        </w:rPr>
        <w:t>7</w:t>
      </w:r>
      <w:r w:rsidR="008051C8" w:rsidRPr="002C5A6D">
        <w:t xml:space="preserve"> of the </w:t>
      </w:r>
      <w:r w:rsidR="008051C8" w:rsidRPr="0019439F">
        <w:rPr>
          <w:i/>
          <w:iCs/>
        </w:rPr>
        <w:t>Beats</w:t>
      </w:r>
      <w:r w:rsidR="008051C8" w:rsidRPr="002C5A6D">
        <w:t xml:space="preserve"> </w:t>
      </w:r>
      <w:r w:rsidR="008051C8">
        <w:t>PPT</w:t>
      </w:r>
      <w:r w:rsidR="008051C8" w:rsidRPr="002C5A6D">
        <w:t xml:space="preserve"> presentation support this activity.</w:t>
      </w:r>
      <w:r w:rsidR="008051C8" w:rsidRPr="000E6D94">
        <w:t xml:space="preserve"> </w:t>
      </w:r>
      <w:r w:rsidR="00D948E0">
        <w:t>Addition</w:t>
      </w:r>
      <w:r w:rsidR="00674FEC">
        <w:t>al</w:t>
      </w:r>
      <w:r w:rsidR="00D948E0">
        <w:t xml:space="preserve"> support materials about </w:t>
      </w:r>
      <w:r w:rsidR="00F063CE" w:rsidRPr="00F063CE">
        <w:t>Kodály</w:t>
      </w:r>
      <w:r w:rsidR="00F063CE">
        <w:t xml:space="preserve"> </w:t>
      </w:r>
      <w:r w:rsidR="00D948E0">
        <w:t xml:space="preserve">can be found at </w:t>
      </w:r>
      <w:hyperlink r:id="rId35" w:tgtFrame="_blank" w:history="1">
        <w:r w:rsidR="00D948E0" w:rsidRPr="00F063CE">
          <w:rPr>
            <w:rStyle w:val="Hyperlink"/>
          </w:rPr>
          <w:t xml:space="preserve">Talking Rhythm: The </w:t>
        </w:r>
        <w:r w:rsidR="00F063CE" w:rsidRPr="00F063CE">
          <w:rPr>
            <w:rStyle w:val="Hyperlink"/>
          </w:rPr>
          <w:t>Kodály</w:t>
        </w:r>
        <w:r w:rsidR="00F063CE">
          <w:rPr>
            <w:rStyle w:val="Hyperlink"/>
          </w:rPr>
          <w:t xml:space="preserve"> </w:t>
        </w:r>
        <w:r w:rsidR="00D948E0" w:rsidRPr="00F063CE">
          <w:rPr>
            <w:rStyle w:val="Hyperlink"/>
          </w:rPr>
          <w:t>Method</w:t>
        </w:r>
      </w:hyperlink>
      <w:r w:rsidR="009B7313">
        <w:t xml:space="preserve"> </w:t>
      </w:r>
      <w:r w:rsidR="00D948E0">
        <w:t xml:space="preserve">and </w:t>
      </w:r>
      <w:hyperlink r:id="rId36" w:tgtFrame="_blank" w:history="1">
        <w:r w:rsidR="005C703E">
          <w:rPr>
            <w:rStyle w:val="Hyperlink"/>
          </w:rPr>
          <w:t>Kodály Australia: The Kodály Concept</w:t>
        </w:r>
      </w:hyperlink>
      <w:r w:rsidR="00906B2C">
        <w:t>.</w:t>
      </w:r>
    </w:p>
    <w:p w14:paraId="2D4433DE" w14:textId="273D7A3E" w:rsidR="00252A38" w:rsidRDefault="00D92A66" w:rsidP="00252A38">
      <w:pPr>
        <w:rPr>
          <w:rStyle w:val="Strong"/>
          <w:b w:val="0"/>
          <w:bCs w:val="0"/>
        </w:rPr>
      </w:pPr>
      <w:r>
        <w:rPr>
          <w:rStyle w:val="Strong"/>
          <w:b w:val="0"/>
          <w:bCs w:val="0"/>
        </w:rPr>
        <w:t>Introduc</w:t>
      </w:r>
      <w:r w:rsidR="00523952">
        <w:rPr>
          <w:rStyle w:val="Strong"/>
          <w:b w:val="0"/>
          <w:bCs w:val="0"/>
        </w:rPr>
        <w:t>e and d</w:t>
      </w:r>
      <w:r w:rsidR="007B1ECC">
        <w:rPr>
          <w:rStyle w:val="Strong"/>
          <w:b w:val="0"/>
          <w:bCs w:val="0"/>
        </w:rPr>
        <w:t>iscuss the n</w:t>
      </w:r>
      <w:r w:rsidR="00F82A7F">
        <w:rPr>
          <w:rStyle w:val="Strong"/>
          <w:b w:val="0"/>
          <w:bCs w:val="0"/>
        </w:rPr>
        <w:t>ote names, note, rest and values table</w:t>
      </w:r>
      <w:r w:rsidR="007B1ECC">
        <w:rPr>
          <w:rStyle w:val="Strong"/>
          <w:b w:val="0"/>
          <w:bCs w:val="0"/>
        </w:rPr>
        <w:t xml:space="preserve"> and notate</w:t>
      </w:r>
      <w:r w:rsidR="00E0016C">
        <w:rPr>
          <w:rStyle w:val="Strong"/>
          <w:b w:val="0"/>
          <w:bCs w:val="0"/>
        </w:rPr>
        <w:t>.</w:t>
      </w:r>
    </w:p>
    <w:p w14:paraId="4E878818" w14:textId="5B23BF14" w:rsidR="00C95561" w:rsidRDefault="00C424DE" w:rsidP="00C95561">
      <w:pPr>
        <w:rPr>
          <w:rStyle w:val="Strong"/>
          <w:b w:val="0"/>
          <w:bCs w:val="0"/>
        </w:rPr>
      </w:pPr>
      <w:r>
        <w:rPr>
          <w:rStyle w:val="Strong"/>
          <w:b w:val="0"/>
          <w:bCs w:val="0"/>
        </w:rPr>
        <w:t>Introduce</w:t>
      </w:r>
      <w:r w:rsidR="003B541B">
        <w:rPr>
          <w:rStyle w:val="Strong"/>
          <w:b w:val="0"/>
          <w:bCs w:val="0"/>
        </w:rPr>
        <w:t xml:space="preserve"> rhythmic dictation</w:t>
      </w:r>
      <w:r w:rsidR="00295C57">
        <w:rPr>
          <w:rStyle w:val="Strong"/>
          <w:b w:val="0"/>
          <w:bCs w:val="0"/>
        </w:rPr>
        <w:t xml:space="preserve"> and beat circles</w:t>
      </w:r>
      <w:r w:rsidR="007F7844">
        <w:rPr>
          <w:rStyle w:val="Strong"/>
          <w:b w:val="0"/>
          <w:bCs w:val="0"/>
        </w:rPr>
        <w:t xml:space="preserve">. </w:t>
      </w:r>
      <w:r w:rsidR="00C95561">
        <w:rPr>
          <w:rStyle w:val="Strong"/>
          <w:b w:val="0"/>
          <w:bCs w:val="0"/>
        </w:rPr>
        <w:t xml:space="preserve">Discuss that the rhythm will be notated in a series of circles. Each circle is worth </w:t>
      </w:r>
      <w:r w:rsidR="00C605F9">
        <w:rPr>
          <w:rStyle w:val="Strong"/>
          <w:b w:val="0"/>
          <w:bCs w:val="0"/>
        </w:rPr>
        <w:t xml:space="preserve">one </w:t>
      </w:r>
      <w:r w:rsidR="00C95561">
        <w:rPr>
          <w:rStyle w:val="Strong"/>
          <w:b w:val="0"/>
          <w:bCs w:val="0"/>
        </w:rPr>
        <w:t xml:space="preserve">beat. For example: </w:t>
      </w:r>
      <w:r w:rsidR="00C605F9">
        <w:rPr>
          <w:rStyle w:val="Strong"/>
          <w:b w:val="0"/>
          <w:bCs w:val="0"/>
        </w:rPr>
        <w:t>one</w:t>
      </w:r>
      <w:r w:rsidR="00C95561">
        <w:rPr>
          <w:rStyle w:val="Strong"/>
          <w:b w:val="0"/>
          <w:bCs w:val="0"/>
        </w:rPr>
        <w:t xml:space="preserve"> crotchet is worth </w:t>
      </w:r>
      <w:r w:rsidR="00C605F9">
        <w:rPr>
          <w:rStyle w:val="Strong"/>
          <w:b w:val="0"/>
          <w:bCs w:val="0"/>
        </w:rPr>
        <w:t>one</w:t>
      </w:r>
      <w:r w:rsidR="00C95561">
        <w:rPr>
          <w:rStyle w:val="Strong"/>
          <w:b w:val="0"/>
          <w:bCs w:val="0"/>
        </w:rPr>
        <w:t xml:space="preserve"> beat or </w:t>
      </w:r>
      <w:r w:rsidR="00C605F9">
        <w:rPr>
          <w:rStyle w:val="Strong"/>
          <w:b w:val="0"/>
          <w:bCs w:val="0"/>
        </w:rPr>
        <w:t>one</w:t>
      </w:r>
      <w:r w:rsidR="00C95561">
        <w:rPr>
          <w:rStyle w:val="Strong"/>
          <w:b w:val="0"/>
          <w:bCs w:val="0"/>
        </w:rPr>
        <w:t xml:space="preserve"> pair of quavers is worth </w:t>
      </w:r>
      <w:r w:rsidR="00C605F9">
        <w:rPr>
          <w:rStyle w:val="Strong"/>
          <w:b w:val="0"/>
          <w:bCs w:val="0"/>
        </w:rPr>
        <w:t>one</w:t>
      </w:r>
      <w:r w:rsidR="00C95561">
        <w:rPr>
          <w:rStyle w:val="Strong"/>
          <w:b w:val="0"/>
          <w:bCs w:val="0"/>
        </w:rPr>
        <w:t xml:space="preserve"> beat. The only notes to be used are – crotchets, pairs of quavers and a crotchet rest.</w:t>
      </w:r>
    </w:p>
    <w:p w14:paraId="4F104451" w14:textId="175A8702" w:rsidR="00497A89" w:rsidRDefault="00497A89" w:rsidP="00497A89">
      <w:pPr>
        <w:rPr>
          <w:rStyle w:val="Strong"/>
          <w:b w:val="0"/>
          <w:bCs w:val="0"/>
        </w:rPr>
      </w:pPr>
      <w:r>
        <w:rPr>
          <w:rStyle w:val="Strong"/>
          <w:b w:val="0"/>
          <w:bCs w:val="0"/>
        </w:rPr>
        <w:t>Each student draws 8 beat circles (using lead pencil) into their books in preparation of an 8 beat rhythmic dictation.</w:t>
      </w:r>
    </w:p>
    <w:p w14:paraId="4A1EF53F" w14:textId="78F05B7B" w:rsidR="004A1AC1" w:rsidRDefault="00C95561" w:rsidP="00252A38">
      <w:pPr>
        <w:rPr>
          <w:rStyle w:val="Strong"/>
          <w:b w:val="0"/>
          <w:bCs w:val="0"/>
        </w:rPr>
      </w:pPr>
      <w:r>
        <w:rPr>
          <w:rStyle w:val="Strong"/>
          <w:b w:val="0"/>
          <w:bCs w:val="0"/>
        </w:rPr>
        <w:t>The</w:t>
      </w:r>
      <w:r w:rsidR="007F7844">
        <w:rPr>
          <w:rStyle w:val="Strong"/>
          <w:b w:val="0"/>
          <w:bCs w:val="0"/>
        </w:rPr>
        <w:t xml:space="preserve"> teacher will clap a rhythm 5 times for the student to write the rhythm down using the note and rest symbols.</w:t>
      </w:r>
    </w:p>
    <w:p w14:paraId="7F4D6B7D" w14:textId="7AD97BBD" w:rsidR="00710950" w:rsidRDefault="00710950" w:rsidP="00252A38">
      <w:pPr>
        <w:rPr>
          <w:rStyle w:val="Strong"/>
          <w:b w:val="0"/>
          <w:bCs w:val="0"/>
        </w:rPr>
      </w:pPr>
      <w:r>
        <w:rPr>
          <w:rStyle w:val="Strong"/>
          <w:b w:val="0"/>
          <w:bCs w:val="0"/>
        </w:rPr>
        <w:t xml:space="preserve">As the teacher plays/claps the </w:t>
      </w:r>
      <w:r w:rsidR="00C4582C">
        <w:rPr>
          <w:rStyle w:val="Strong"/>
          <w:b w:val="0"/>
          <w:bCs w:val="0"/>
        </w:rPr>
        <w:t xml:space="preserve">rhythm, </w:t>
      </w:r>
      <w:r w:rsidR="00FB0053">
        <w:rPr>
          <w:rStyle w:val="Strong"/>
          <w:b w:val="0"/>
          <w:bCs w:val="0"/>
        </w:rPr>
        <w:t>transcribe</w:t>
      </w:r>
      <w:r w:rsidR="00C4582C">
        <w:rPr>
          <w:rStyle w:val="Strong"/>
          <w:b w:val="0"/>
          <w:bCs w:val="0"/>
        </w:rPr>
        <w:t xml:space="preserve"> the rhythm </w:t>
      </w:r>
      <w:r w:rsidR="00FB0053">
        <w:rPr>
          <w:rStyle w:val="Strong"/>
          <w:b w:val="0"/>
          <w:bCs w:val="0"/>
        </w:rPr>
        <w:t>by notating a crotchet, rest or pair of quavers in each of the beat circles.</w:t>
      </w:r>
    </w:p>
    <w:p w14:paraId="4E737360" w14:textId="3553A321" w:rsidR="00F82A7F" w:rsidRDefault="00F82A7F" w:rsidP="00252A38">
      <w:pPr>
        <w:rPr>
          <w:rStyle w:val="Strong"/>
          <w:b w:val="0"/>
          <w:bCs w:val="0"/>
        </w:rPr>
      </w:pPr>
      <w:r>
        <w:rPr>
          <w:rStyle w:val="Strong"/>
          <w:b w:val="0"/>
          <w:bCs w:val="0"/>
        </w:rPr>
        <w:t xml:space="preserve">Discuss the </w:t>
      </w:r>
      <w:r w:rsidR="00F0523E">
        <w:rPr>
          <w:rStyle w:val="Strong"/>
          <w:b w:val="0"/>
          <w:bCs w:val="0"/>
        </w:rPr>
        <w:t xml:space="preserve">rhythmic dictation </w:t>
      </w:r>
      <w:r>
        <w:rPr>
          <w:rStyle w:val="Strong"/>
          <w:b w:val="0"/>
          <w:bCs w:val="0"/>
        </w:rPr>
        <w:t>answer</w:t>
      </w:r>
      <w:r w:rsidR="00034B09">
        <w:rPr>
          <w:rStyle w:val="Strong"/>
          <w:b w:val="0"/>
          <w:bCs w:val="0"/>
        </w:rPr>
        <w:t xml:space="preserve"> and clap the rhythm.</w:t>
      </w:r>
    </w:p>
    <w:p w14:paraId="02BB19DB" w14:textId="65908501" w:rsidR="00F82A7F" w:rsidRDefault="00F82A7F" w:rsidP="00252A38">
      <w:pPr>
        <w:rPr>
          <w:rStyle w:val="Strong"/>
          <w:b w:val="0"/>
          <w:bCs w:val="0"/>
        </w:rPr>
      </w:pPr>
      <w:r>
        <w:rPr>
          <w:rStyle w:val="Strong"/>
          <w:b w:val="0"/>
          <w:bCs w:val="0"/>
        </w:rPr>
        <w:t xml:space="preserve">Draw another 8 beat circles and notate a </w:t>
      </w:r>
      <w:r w:rsidR="003C4BFA">
        <w:rPr>
          <w:rStyle w:val="Strong"/>
          <w:b w:val="0"/>
          <w:bCs w:val="0"/>
        </w:rPr>
        <w:t xml:space="preserve">second </w:t>
      </w:r>
      <w:r>
        <w:rPr>
          <w:rStyle w:val="Strong"/>
          <w:b w:val="0"/>
          <w:bCs w:val="0"/>
        </w:rPr>
        <w:t>8 beat rhythmic dictation. Discuss</w:t>
      </w:r>
      <w:r w:rsidR="00034B09">
        <w:rPr>
          <w:rStyle w:val="Strong"/>
          <w:b w:val="0"/>
          <w:bCs w:val="0"/>
        </w:rPr>
        <w:t xml:space="preserve"> and clap</w:t>
      </w:r>
      <w:r>
        <w:rPr>
          <w:rStyle w:val="Strong"/>
          <w:b w:val="0"/>
          <w:bCs w:val="0"/>
        </w:rPr>
        <w:t xml:space="preserve"> the answer.</w:t>
      </w:r>
    </w:p>
    <w:p w14:paraId="0730E271" w14:textId="12A8AD1E" w:rsidR="00092260" w:rsidRDefault="00F55FA8" w:rsidP="00252A38">
      <w:pPr>
        <w:rPr>
          <w:rStyle w:val="Strong"/>
          <w:b w:val="0"/>
          <w:bCs w:val="0"/>
        </w:rPr>
      </w:pPr>
      <w:r>
        <w:rPr>
          <w:rStyle w:val="Strong"/>
          <w:b w:val="0"/>
          <w:bCs w:val="0"/>
        </w:rPr>
        <w:t>Learn about and d</w:t>
      </w:r>
      <w:r w:rsidR="007B1ECC">
        <w:rPr>
          <w:rStyle w:val="Strong"/>
          <w:b w:val="0"/>
          <w:bCs w:val="0"/>
        </w:rPr>
        <w:t>iscuss the m</w:t>
      </w:r>
      <w:r w:rsidR="00F82A7F">
        <w:rPr>
          <w:rStyle w:val="Strong"/>
          <w:b w:val="0"/>
          <w:bCs w:val="0"/>
        </w:rPr>
        <w:t xml:space="preserve">usical terms – </w:t>
      </w:r>
      <w:r w:rsidR="007B1ECC">
        <w:rPr>
          <w:rStyle w:val="Strong"/>
          <w:b w:val="0"/>
          <w:bCs w:val="0"/>
        </w:rPr>
        <w:t>d</w:t>
      </w:r>
      <w:r w:rsidR="00F82A7F">
        <w:rPr>
          <w:rStyle w:val="Strong"/>
          <w:b w:val="0"/>
          <w:bCs w:val="0"/>
        </w:rPr>
        <w:t>uration, beat, rhythm and canon</w:t>
      </w:r>
      <w:r w:rsidR="00DA73B1">
        <w:rPr>
          <w:rStyle w:val="Strong"/>
          <w:b w:val="0"/>
          <w:bCs w:val="0"/>
        </w:rPr>
        <w:t>.</w:t>
      </w:r>
    </w:p>
    <w:p w14:paraId="45F92D15" w14:textId="1FDBCBB5" w:rsidR="000B3240" w:rsidRDefault="00BA7C90" w:rsidP="00252A38">
      <w:pPr>
        <w:rPr>
          <w:rStyle w:val="Strong"/>
          <w:b w:val="0"/>
          <w:bCs w:val="0"/>
        </w:rPr>
      </w:pPr>
      <w:r>
        <w:rPr>
          <w:rStyle w:val="Strong"/>
          <w:b w:val="0"/>
          <w:bCs w:val="0"/>
        </w:rPr>
        <w:lastRenderedPageBreak/>
        <w:t xml:space="preserve">Sing the song ‘Hot </w:t>
      </w:r>
      <w:r w:rsidR="001B3A86">
        <w:rPr>
          <w:rStyle w:val="Strong"/>
          <w:b w:val="0"/>
          <w:bCs w:val="0"/>
        </w:rPr>
        <w:t>Cross Buns</w:t>
      </w:r>
      <w:r w:rsidR="00DA73B1">
        <w:rPr>
          <w:rStyle w:val="Strong"/>
          <w:b w:val="0"/>
          <w:bCs w:val="0"/>
        </w:rPr>
        <w:t>’</w:t>
      </w:r>
      <w:r w:rsidR="000B3240">
        <w:rPr>
          <w:rStyle w:val="Strong"/>
          <w:b w:val="0"/>
          <w:bCs w:val="0"/>
        </w:rPr>
        <w:t>.</w:t>
      </w:r>
      <w:r w:rsidR="00DA73B1">
        <w:rPr>
          <w:rStyle w:val="Strong"/>
          <w:b w:val="0"/>
          <w:bCs w:val="0"/>
        </w:rPr>
        <w:t xml:space="preserve"> </w:t>
      </w:r>
      <w:r w:rsidR="000B3240">
        <w:rPr>
          <w:rStyle w:val="Strong"/>
          <w:b w:val="0"/>
          <w:bCs w:val="0"/>
        </w:rPr>
        <w:t>Remember</w:t>
      </w:r>
      <w:r w:rsidR="00DD2587">
        <w:rPr>
          <w:rStyle w:val="Strong"/>
          <w:b w:val="0"/>
          <w:bCs w:val="0"/>
        </w:rPr>
        <w:t xml:space="preserve"> the </w:t>
      </w:r>
      <w:r w:rsidR="000B3240">
        <w:rPr>
          <w:rStyle w:val="Strong"/>
          <w:b w:val="0"/>
          <w:bCs w:val="0"/>
        </w:rPr>
        <w:t>correct posture for singing.</w:t>
      </w:r>
    </w:p>
    <w:p w14:paraId="0BEE62D8" w14:textId="3118CAD9" w:rsidR="00F564AE" w:rsidRDefault="000B3240" w:rsidP="00252A38">
      <w:pPr>
        <w:rPr>
          <w:rStyle w:val="Strong"/>
          <w:b w:val="0"/>
          <w:bCs w:val="0"/>
        </w:rPr>
      </w:pPr>
      <w:r>
        <w:rPr>
          <w:rStyle w:val="Strong"/>
          <w:b w:val="0"/>
          <w:bCs w:val="0"/>
        </w:rPr>
        <w:t>E</w:t>
      </w:r>
      <w:r w:rsidR="008D057C">
        <w:rPr>
          <w:rStyle w:val="Strong"/>
          <w:b w:val="0"/>
          <w:bCs w:val="0"/>
        </w:rPr>
        <w:t>ach student</w:t>
      </w:r>
      <w:r w:rsidR="00BA7C90">
        <w:rPr>
          <w:rStyle w:val="Strong"/>
          <w:b w:val="0"/>
          <w:bCs w:val="0"/>
        </w:rPr>
        <w:t xml:space="preserve"> notate</w:t>
      </w:r>
      <w:r w:rsidR="008D057C">
        <w:rPr>
          <w:rStyle w:val="Strong"/>
          <w:b w:val="0"/>
          <w:bCs w:val="0"/>
        </w:rPr>
        <w:t xml:space="preserve">s the rhythm of ‘Hot </w:t>
      </w:r>
      <w:r w:rsidR="001B3A86">
        <w:rPr>
          <w:rStyle w:val="Strong"/>
          <w:b w:val="0"/>
          <w:bCs w:val="0"/>
        </w:rPr>
        <w:t>Cross Buns</w:t>
      </w:r>
      <w:r w:rsidR="008D057C">
        <w:rPr>
          <w:rStyle w:val="Strong"/>
          <w:b w:val="0"/>
          <w:bCs w:val="0"/>
        </w:rPr>
        <w:t>’</w:t>
      </w:r>
      <w:r w:rsidR="00BA7C90">
        <w:rPr>
          <w:rStyle w:val="Strong"/>
          <w:b w:val="0"/>
          <w:bCs w:val="0"/>
        </w:rPr>
        <w:t xml:space="preserve"> </w:t>
      </w:r>
      <w:r>
        <w:rPr>
          <w:rStyle w:val="Strong"/>
          <w:b w:val="0"/>
          <w:bCs w:val="0"/>
        </w:rPr>
        <w:t>using</w:t>
      </w:r>
      <w:r w:rsidR="00BA7C90">
        <w:rPr>
          <w:rStyle w:val="Strong"/>
          <w:b w:val="0"/>
          <w:bCs w:val="0"/>
        </w:rPr>
        <w:t xml:space="preserve"> 16 beat circles</w:t>
      </w:r>
      <w:r w:rsidR="00DD2587">
        <w:rPr>
          <w:rStyle w:val="Strong"/>
          <w:b w:val="0"/>
          <w:bCs w:val="0"/>
        </w:rPr>
        <w:t xml:space="preserve"> and the notes</w:t>
      </w:r>
      <w:r w:rsidR="00910D3B">
        <w:rPr>
          <w:rStyle w:val="Strong"/>
          <w:b w:val="0"/>
          <w:bCs w:val="0"/>
        </w:rPr>
        <w:t>/rests</w:t>
      </w:r>
      <w:r w:rsidR="00DD2587">
        <w:rPr>
          <w:rStyle w:val="Strong"/>
          <w:b w:val="0"/>
          <w:bCs w:val="0"/>
        </w:rPr>
        <w:t xml:space="preserve"> – crotchets, pairs of quavers and crotchet rest.</w:t>
      </w:r>
      <w:r w:rsidR="00E404FC">
        <w:rPr>
          <w:rStyle w:val="Strong"/>
          <w:b w:val="0"/>
          <w:bCs w:val="0"/>
        </w:rPr>
        <w:t xml:space="preserve"> Discuss the answer</w:t>
      </w:r>
      <w:r w:rsidR="003C01CF">
        <w:rPr>
          <w:rStyle w:val="Strong"/>
          <w:b w:val="0"/>
          <w:bCs w:val="0"/>
        </w:rPr>
        <w:t>.</w:t>
      </w:r>
    </w:p>
    <w:p w14:paraId="723DAC03" w14:textId="77777777" w:rsidR="00E86C12" w:rsidRPr="00E340DA" w:rsidRDefault="00E86C12" w:rsidP="00E86C12">
      <w:pPr>
        <w:pStyle w:val="FeatureBox"/>
      </w:pPr>
      <w:r>
        <w:rPr>
          <w:rStyle w:val="Strong"/>
        </w:rPr>
        <w:t>Suggested differentiation and adjustments</w:t>
      </w:r>
    </w:p>
    <w:p w14:paraId="42FCDF2F" w14:textId="77777777" w:rsidR="00E86C12" w:rsidRDefault="00E86C12" w:rsidP="00E86C12">
      <w:pPr>
        <w:pStyle w:val="FeatureBox"/>
        <w:numPr>
          <w:ilvl w:val="0"/>
          <w:numId w:val="21"/>
        </w:numPr>
        <w:ind w:left="567" w:hanging="567"/>
      </w:pPr>
      <w:r>
        <w:t>Music note flash cards or echo clapping can be used to replace rhythmic dictation notation.</w:t>
      </w:r>
    </w:p>
    <w:p w14:paraId="7A0ADDB8" w14:textId="77777777" w:rsidR="00E86C12" w:rsidRDefault="00E86C12" w:rsidP="00E86C12">
      <w:pPr>
        <w:pStyle w:val="FeatureBox"/>
        <w:numPr>
          <w:ilvl w:val="0"/>
          <w:numId w:val="21"/>
        </w:numPr>
        <w:ind w:left="567" w:hanging="567"/>
      </w:pPr>
      <w:r>
        <w:t>The rhythmic dictation can be presented gradually. For example, begin with 4 beat circles.</w:t>
      </w:r>
    </w:p>
    <w:p w14:paraId="4EF23C72" w14:textId="3F8F07F1" w:rsidR="00BA7C90" w:rsidRDefault="00BA7C90" w:rsidP="00BA7C90">
      <w:pPr>
        <w:pStyle w:val="Heading2"/>
      </w:pPr>
      <w:bookmarkStart w:id="25" w:name="_Toc177654652"/>
      <w:r>
        <w:t xml:space="preserve">Activity </w:t>
      </w:r>
      <w:r w:rsidR="00241A5F">
        <w:t>2</w:t>
      </w:r>
      <w:r>
        <w:t>.</w:t>
      </w:r>
      <w:r w:rsidR="00241A5F">
        <w:t>2</w:t>
      </w:r>
      <w:r>
        <w:t xml:space="preserve"> – </w:t>
      </w:r>
      <w:r w:rsidR="00FA3259">
        <w:t xml:space="preserve">beat </w:t>
      </w:r>
      <w:r>
        <w:t>and rhythm games</w:t>
      </w:r>
      <w:bookmarkEnd w:id="25"/>
    </w:p>
    <w:p w14:paraId="7E0A117A" w14:textId="509565BF" w:rsidR="00BA7C90" w:rsidRPr="00C6052F" w:rsidRDefault="009B7313" w:rsidP="009B7313">
      <w:pPr>
        <w:pStyle w:val="FeatureBox2"/>
      </w:pPr>
      <w:r w:rsidRPr="009B7313">
        <w:rPr>
          <w:b/>
          <w:bCs/>
        </w:rPr>
        <w:t>Teacher note</w:t>
      </w:r>
      <w:r>
        <w:t xml:space="preserve">: this </w:t>
      </w:r>
      <w:r w:rsidR="00D208EE">
        <w:t xml:space="preserve">activity requires the use of computers and headphones. </w:t>
      </w:r>
      <w:r w:rsidR="00723E14">
        <w:t xml:space="preserve">The teacher informs students that they need to record scores for each of the activities as </w:t>
      </w:r>
      <w:r w:rsidR="00096D74">
        <w:t>students</w:t>
      </w:r>
      <w:r w:rsidR="00723E14">
        <w:t xml:space="preserve"> may use </w:t>
      </w:r>
      <w:r w:rsidR="00D208EE">
        <w:t xml:space="preserve">this for their </w:t>
      </w:r>
      <w:r>
        <w:t xml:space="preserve">portfolio </w:t>
      </w:r>
      <w:r w:rsidR="00D208EE">
        <w:t>assessment task.</w:t>
      </w:r>
    </w:p>
    <w:p w14:paraId="660117D8" w14:textId="3FCD16CD" w:rsidR="00FE7B10" w:rsidRDefault="00FA3259" w:rsidP="00D208EE">
      <w:pPr>
        <w:rPr>
          <w:rStyle w:val="Strong"/>
          <w:b w:val="0"/>
          <w:bCs w:val="0"/>
        </w:rPr>
      </w:pPr>
      <w:r>
        <w:rPr>
          <w:rStyle w:val="Strong"/>
          <w:b w:val="0"/>
          <w:bCs w:val="0"/>
        </w:rPr>
        <w:t xml:space="preserve">Practise </w:t>
      </w:r>
      <w:r w:rsidR="00D208EE">
        <w:rPr>
          <w:rStyle w:val="Strong"/>
          <w:b w:val="0"/>
          <w:bCs w:val="0"/>
        </w:rPr>
        <w:t xml:space="preserve">and complete the beat and rhythm activities from </w:t>
      </w:r>
      <w:r w:rsidR="00C7514F">
        <w:rPr>
          <w:rStyle w:val="Strong"/>
          <w:b w:val="0"/>
          <w:bCs w:val="0"/>
        </w:rPr>
        <w:t xml:space="preserve">the </w:t>
      </w:r>
      <w:r w:rsidR="00D208EE">
        <w:rPr>
          <w:rStyle w:val="Strong"/>
          <w:b w:val="0"/>
          <w:bCs w:val="0"/>
        </w:rPr>
        <w:t>4 websites</w:t>
      </w:r>
      <w:r w:rsidR="00FE7B10">
        <w:rPr>
          <w:rStyle w:val="Strong"/>
          <w:b w:val="0"/>
          <w:bCs w:val="0"/>
        </w:rPr>
        <w:t xml:space="preserve"> listed below:</w:t>
      </w:r>
    </w:p>
    <w:p w14:paraId="53B38A71" w14:textId="67EF8982" w:rsidR="001D3973" w:rsidRPr="00D5144E" w:rsidRDefault="00000000" w:rsidP="00D5144E">
      <w:pPr>
        <w:pStyle w:val="ListBullet"/>
      </w:pPr>
      <w:hyperlink r:id="rId37" w:history="1">
        <w:r w:rsidR="00D208EE" w:rsidRPr="00D5144E">
          <w:rPr>
            <w:rStyle w:val="Hyperlink"/>
          </w:rPr>
          <w:t>4four</w:t>
        </w:r>
      </w:hyperlink>
      <w:r w:rsidR="00C7514F">
        <w:t xml:space="preserve"> –</w:t>
      </w:r>
      <w:r w:rsidR="006A5B05" w:rsidRPr="00D5144E">
        <w:t xml:space="preserve"> </w:t>
      </w:r>
      <w:r w:rsidR="004E6291" w:rsidRPr="00D5144E">
        <w:t xml:space="preserve">Beat, </w:t>
      </w:r>
      <w:r w:rsidR="001D3973" w:rsidRPr="00D5144E">
        <w:t xml:space="preserve">Fill the gap, Tap it, </w:t>
      </w:r>
      <w:r w:rsidR="00C7514F">
        <w:t>M</w:t>
      </w:r>
      <w:r w:rsidR="001D3973" w:rsidRPr="00D5144E">
        <w:t>emory</w:t>
      </w:r>
    </w:p>
    <w:p w14:paraId="1C34770A" w14:textId="4401B2D7" w:rsidR="00466BB8" w:rsidRPr="00D5144E" w:rsidRDefault="00000000" w:rsidP="00D5144E">
      <w:pPr>
        <w:pStyle w:val="ListBullet"/>
      </w:pPr>
      <w:hyperlink r:id="rId38" w:history="1">
        <w:r w:rsidR="00D208EE" w:rsidRPr="00D5144E">
          <w:rPr>
            <w:rStyle w:val="Hyperlink"/>
          </w:rPr>
          <w:t>D</w:t>
        </w:r>
        <w:r w:rsidR="00305B0A">
          <w:rPr>
            <w:rStyle w:val="Hyperlink"/>
          </w:rPr>
          <w:t>octo</w:t>
        </w:r>
        <w:r w:rsidR="00D208EE" w:rsidRPr="00D5144E">
          <w:rPr>
            <w:rStyle w:val="Hyperlink"/>
          </w:rPr>
          <w:t xml:space="preserve">r Musik </w:t>
        </w:r>
        <w:r w:rsidR="00C7514F">
          <w:rPr>
            <w:rStyle w:val="Hyperlink"/>
          </w:rPr>
          <w:t>– R</w:t>
        </w:r>
        <w:r w:rsidR="00D208EE" w:rsidRPr="00D5144E">
          <w:rPr>
            <w:rStyle w:val="Hyperlink"/>
          </w:rPr>
          <w:t xml:space="preserve">hythm </w:t>
        </w:r>
      </w:hyperlink>
      <w:hyperlink r:id="rId39" w:history="1">
        <w:proofErr w:type="spellStart"/>
        <w:r w:rsidR="00C7514F">
          <w:rPr>
            <w:rStyle w:val="Hyperlink"/>
          </w:rPr>
          <w:t>Decryptor</w:t>
        </w:r>
        <w:proofErr w:type="spellEnd"/>
      </w:hyperlink>
      <w:r w:rsidR="005B4537">
        <w:t xml:space="preserve"> –</w:t>
      </w:r>
      <w:r w:rsidR="00D5144E" w:rsidRPr="00D5144E">
        <w:t xml:space="preserve"> select the correct answer</w:t>
      </w:r>
    </w:p>
    <w:p w14:paraId="358FF191" w14:textId="35F6503E" w:rsidR="00466BB8" w:rsidRPr="00D5144E" w:rsidRDefault="00000000" w:rsidP="00D5144E">
      <w:pPr>
        <w:pStyle w:val="ListBullet"/>
      </w:pPr>
      <w:hyperlink r:id="rId40" w:history="1">
        <w:r w:rsidR="005B4537">
          <w:rPr>
            <w:rStyle w:val="Hyperlink"/>
          </w:rPr>
          <w:t>The Rhythm Trainer</w:t>
        </w:r>
      </w:hyperlink>
      <w:r w:rsidR="005B4537">
        <w:rPr>
          <w:rStyle w:val="Hyperlink"/>
          <w:color w:val="auto"/>
          <w:u w:val="none"/>
        </w:rPr>
        <w:t xml:space="preserve"> –</w:t>
      </w:r>
      <w:r w:rsidR="00D5144E" w:rsidRPr="00D5144E">
        <w:rPr>
          <w:rStyle w:val="Hyperlink"/>
          <w:color w:val="auto"/>
          <w:u w:val="none"/>
        </w:rPr>
        <w:t xml:space="preserve"> complete 10 examples and record your score</w:t>
      </w:r>
    </w:p>
    <w:p w14:paraId="478BFD76" w14:textId="711A7DA3" w:rsidR="00DE3C2B" w:rsidRPr="009B7313" w:rsidRDefault="00000000" w:rsidP="00731B38">
      <w:pPr>
        <w:pStyle w:val="ListBullet"/>
      </w:pPr>
      <w:hyperlink r:id="rId41" w:history="1">
        <w:r w:rsidR="004B4D8D">
          <w:rPr>
            <w:rStyle w:val="Hyperlink"/>
          </w:rPr>
          <w:t>Chrome Music Lab – Rhythm</w:t>
        </w:r>
      </w:hyperlink>
      <w:hyperlink r:id="rId42" w:history="1"/>
      <w:r w:rsidR="00E86C12">
        <w:t xml:space="preserve"> –</w:t>
      </w:r>
      <w:r w:rsidR="00D5144E" w:rsidRPr="000F2065">
        <w:t xml:space="preserve"> </w:t>
      </w:r>
      <w:r w:rsidR="009B7313">
        <w:t xml:space="preserve">create </w:t>
      </w:r>
      <w:r w:rsidR="00731B38" w:rsidRPr="00731B38">
        <w:t>your own composition by selecting the beat and instrument dots below the animation. There are 4 animations to try.</w:t>
      </w:r>
    </w:p>
    <w:p w14:paraId="2EA4776D" w14:textId="0F2EDE5C" w:rsidR="006E1278" w:rsidRPr="00572456" w:rsidRDefault="006E1278" w:rsidP="000F2065">
      <w:pPr>
        <w:tabs>
          <w:tab w:val="left" w:pos="9714"/>
        </w:tabs>
        <w:rPr>
          <w:lang w:val="en-US"/>
        </w:rPr>
      </w:pPr>
      <w:r>
        <w:rPr>
          <w:lang w:val="en-US"/>
        </w:rPr>
        <w:t>At the end of each game, write a reflection outlining your success and goals for improvement.</w:t>
      </w:r>
    </w:p>
    <w:p w14:paraId="7D251E53" w14:textId="23F68AAE" w:rsidR="007B1ECC" w:rsidRDefault="007B1ECC" w:rsidP="007B1ECC">
      <w:pPr>
        <w:pStyle w:val="Heading2"/>
      </w:pPr>
      <w:bookmarkStart w:id="26" w:name="_Toc177654653"/>
      <w:r>
        <w:t xml:space="preserve">Activity </w:t>
      </w:r>
      <w:r w:rsidR="00241A5F">
        <w:t>2</w:t>
      </w:r>
      <w:r>
        <w:t>.</w:t>
      </w:r>
      <w:r w:rsidR="00241A5F">
        <w:t>3</w:t>
      </w:r>
      <w:r>
        <w:t xml:space="preserve"> – </w:t>
      </w:r>
      <w:r w:rsidR="005149A2">
        <w:t xml:space="preserve">more </w:t>
      </w:r>
      <w:r w:rsidR="00F64EFF">
        <w:t>notes, t</w:t>
      </w:r>
      <w:r>
        <w:t>ime</w:t>
      </w:r>
      <w:r w:rsidR="0077769D">
        <w:t xml:space="preserve"> </w:t>
      </w:r>
      <w:r>
        <w:t xml:space="preserve">signature </w:t>
      </w:r>
      <w:r w:rsidR="00F64EFF">
        <w:t xml:space="preserve">and </w:t>
      </w:r>
      <w:proofErr w:type="spellStart"/>
      <w:r>
        <w:t>barlines</w:t>
      </w:r>
      <w:bookmarkEnd w:id="26"/>
      <w:proofErr w:type="spellEnd"/>
    </w:p>
    <w:p w14:paraId="421DD704" w14:textId="43056256" w:rsidR="007B1ECC" w:rsidRPr="000510BB" w:rsidRDefault="009B7313" w:rsidP="009B7313">
      <w:pPr>
        <w:pStyle w:val="FeatureBox2"/>
        <w:rPr>
          <w:b/>
          <w:bCs/>
        </w:rPr>
      </w:pPr>
      <w:r w:rsidRPr="009B7313">
        <w:rPr>
          <w:b/>
          <w:bCs/>
        </w:rPr>
        <w:t>Teacher note</w:t>
      </w:r>
      <w:r>
        <w:t xml:space="preserve">: in </w:t>
      </w:r>
      <w:r w:rsidR="003C01CF">
        <w:t>this activity</w:t>
      </w:r>
      <w:r w:rsidR="000F2065">
        <w:t>,</w:t>
      </w:r>
      <w:r w:rsidR="003C01CF">
        <w:t xml:space="preserve"> </w:t>
      </w:r>
      <w:r w:rsidR="002E55AC">
        <w:t>introduce</w:t>
      </w:r>
      <w:r w:rsidR="003C76E6">
        <w:t xml:space="preserve"> students to</w:t>
      </w:r>
      <w:r w:rsidR="007B1ECC">
        <w:t xml:space="preserve"> the set of 4 semiquavers</w:t>
      </w:r>
      <w:r w:rsidR="003C76E6">
        <w:t xml:space="preserve"> and lead some</w:t>
      </w:r>
      <w:r w:rsidR="007B1ECC">
        <w:t xml:space="preserve"> echo clapping</w:t>
      </w:r>
      <w:r w:rsidR="00BA771A">
        <w:t xml:space="preserve"> and rhythmic dictation </w:t>
      </w:r>
      <w:r w:rsidR="00C33551">
        <w:t xml:space="preserve">activities. </w:t>
      </w:r>
      <w:r w:rsidR="000F2065">
        <w:t xml:space="preserve">Then </w:t>
      </w:r>
      <w:r w:rsidR="00053AEC">
        <w:t>teach students about time</w:t>
      </w:r>
      <w:r w:rsidR="00656A1E">
        <w:t xml:space="preserve"> signature, metre, </w:t>
      </w:r>
      <w:proofErr w:type="spellStart"/>
      <w:r w:rsidR="00656A1E">
        <w:t>barlines</w:t>
      </w:r>
      <w:proofErr w:type="spellEnd"/>
      <w:r w:rsidR="00656A1E">
        <w:t xml:space="preserve"> and double </w:t>
      </w:r>
      <w:proofErr w:type="spellStart"/>
      <w:r w:rsidR="00656A1E">
        <w:t>barlines</w:t>
      </w:r>
      <w:proofErr w:type="spellEnd"/>
      <w:r w:rsidR="00656A1E">
        <w:t xml:space="preserve"> and this knowledge is consolidated through further rhythmic dictations and composition activities. During the independent composition task, </w:t>
      </w:r>
      <w:r w:rsidR="00C33551">
        <w:t>move around</w:t>
      </w:r>
      <w:r w:rsidR="000E3143">
        <w:t xml:space="preserve"> the classroom to s</w:t>
      </w:r>
      <w:r w:rsidR="000E6D94">
        <w:rPr>
          <w:rStyle w:val="Strong"/>
          <w:b w:val="0"/>
          <w:bCs w:val="0"/>
        </w:rPr>
        <w:t xml:space="preserve">upport students </w:t>
      </w:r>
      <w:r w:rsidR="00FB2B40">
        <w:rPr>
          <w:rStyle w:val="Strong"/>
          <w:b w:val="0"/>
          <w:bCs w:val="0"/>
        </w:rPr>
        <w:t>as they</w:t>
      </w:r>
      <w:r w:rsidR="000E6D94">
        <w:rPr>
          <w:rStyle w:val="Strong"/>
          <w:b w:val="0"/>
          <w:bCs w:val="0"/>
        </w:rPr>
        <w:t xml:space="preserve"> </w:t>
      </w:r>
      <w:r w:rsidR="00FB2B40">
        <w:rPr>
          <w:rStyle w:val="Strong"/>
          <w:b w:val="0"/>
          <w:bCs w:val="0"/>
        </w:rPr>
        <w:t>work</w:t>
      </w:r>
      <w:r w:rsidR="00C33551">
        <w:rPr>
          <w:rStyle w:val="Strong"/>
          <w:b w:val="0"/>
          <w:bCs w:val="0"/>
        </w:rPr>
        <w:t xml:space="preserve"> </w:t>
      </w:r>
      <w:r w:rsidR="00C93708">
        <w:rPr>
          <w:rStyle w:val="Strong"/>
          <w:b w:val="0"/>
          <w:bCs w:val="0"/>
        </w:rPr>
        <w:t>and</w:t>
      </w:r>
      <w:r w:rsidR="000E6D94">
        <w:rPr>
          <w:rStyle w:val="Strong"/>
          <w:b w:val="0"/>
          <w:bCs w:val="0"/>
        </w:rPr>
        <w:t xml:space="preserve"> provid</w:t>
      </w:r>
      <w:r w:rsidR="00C93708">
        <w:rPr>
          <w:rStyle w:val="Strong"/>
          <w:b w:val="0"/>
          <w:bCs w:val="0"/>
        </w:rPr>
        <w:t>e</w:t>
      </w:r>
      <w:r w:rsidR="000E6D94">
        <w:rPr>
          <w:rStyle w:val="Strong"/>
          <w:b w:val="0"/>
          <w:bCs w:val="0"/>
        </w:rPr>
        <w:t xml:space="preserve"> verbal </w:t>
      </w:r>
      <w:r w:rsidR="002E55AC">
        <w:rPr>
          <w:rStyle w:val="Strong"/>
          <w:b w:val="0"/>
          <w:bCs w:val="0"/>
        </w:rPr>
        <w:t>feedback.</w:t>
      </w:r>
      <w:r w:rsidR="002E55AC">
        <w:rPr>
          <w:rStyle w:val="CommentReference"/>
        </w:rPr>
        <w:t xml:space="preserve"> </w:t>
      </w:r>
      <w:r w:rsidR="002E55AC">
        <w:rPr>
          <w:rStyle w:val="Strong"/>
        </w:rPr>
        <w:t>Slides</w:t>
      </w:r>
      <w:r w:rsidR="000510BB">
        <w:rPr>
          <w:rStyle w:val="Strong"/>
        </w:rPr>
        <w:t xml:space="preserve"> </w:t>
      </w:r>
      <w:r w:rsidR="001E2678">
        <w:rPr>
          <w:rStyle w:val="Strong"/>
        </w:rPr>
        <w:t>18</w:t>
      </w:r>
      <w:r w:rsidR="000510BB">
        <w:rPr>
          <w:rStyle w:val="Strong"/>
        </w:rPr>
        <w:t xml:space="preserve"> </w:t>
      </w:r>
      <w:r w:rsidR="00D2337E">
        <w:rPr>
          <w:rStyle w:val="Strong"/>
        </w:rPr>
        <w:t>to</w:t>
      </w:r>
      <w:r w:rsidR="000510BB">
        <w:rPr>
          <w:rStyle w:val="Strong"/>
        </w:rPr>
        <w:t xml:space="preserve"> 2</w:t>
      </w:r>
      <w:r w:rsidR="001E2678">
        <w:rPr>
          <w:rStyle w:val="Strong"/>
        </w:rPr>
        <w:t>3</w:t>
      </w:r>
      <w:r w:rsidR="002E55AC">
        <w:rPr>
          <w:rStyle w:val="Strong"/>
          <w:b w:val="0"/>
          <w:bCs w:val="0"/>
        </w:rPr>
        <w:t xml:space="preserve"> of the </w:t>
      </w:r>
      <w:r w:rsidR="002E55AC" w:rsidRPr="000F2065">
        <w:rPr>
          <w:rStyle w:val="Strong"/>
          <w:b w:val="0"/>
          <w:bCs w:val="0"/>
          <w:i/>
          <w:iCs/>
        </w:rPr>
        <w:t>Beats</w:t>
      </w:r>
      <w:r w:rsidR="002E55AC">
        <w:rPr>
          <w:rStyle w:val="Strong"/>
          <w:b w:val="0"/>
          <w:bCs w:val="0"/>
        </w:rPr>
        <w:t xml:space="preserve"> PPT support this activity.</w:t>
      </w:r>
      <w:r w:rsidR="000510BB">
        <w:rPr>
          <w:rStyle w:val="Strong"/>
        </w:rPr>
        <w:t xml:space="preserve"> </w:t>
      </w:r>
    </w:p>
    <w:p w14:paraId="1167D7C8" w14:textId="77777777" w:rsidR="002842F6" w:rsidRDefault="007B1ECC" w:rsidP="007B1ECC">
      <w:pPr>
        <w:rPr>
          <w:rStyle w:val="Strong"/>
          <w:b w:val="0"/>
          <w:bCs w:val="0"/>
        </w:rPr>
      </w:pPr>
      <w:r>
        <w:rPr>
          <w:rStyle w:val="Strong"/>
          <w:b w:val="0"/>
          <w:bCs w:val="0"/>
        </w:rPr>
        <w:t>Learn about semiquavers and their value.</w:t>
      </w:r>
      <w:r w:rsidR="0077769D">
        <w:rPr>
          <w:rStyle w:val="Strong"/>
          <w:b w:val="0"/>
          <w:bCs w:val="0"/>
        </w:rPr>
        <w:t xml:space="preserve"> </w:t>
      </w:r>
    </w:p>
    <w:p w14:paraId="37BABDAC" w14:textId="0AACDA89" w:rsidR="0075632B" w:rsidRDefault="0075632B" w:rsidP="007B1ECC">
      <w:pPr>
        <w:rPr>
          <w:rStyle w:val="Strong"/>
          <w:b w:val="0"/>
          <w:bCs w:val="0"/>
        </w:rPr>
      </w:pPr>
      <w:r>
        <w:rPr>
          <w:rStyle w:val="Strong"/>
          <w:b w:val="0"/>
          <w:bCs w:val="0"/>
        </w:rPr>
        <w:t xml:space="preserve">As a class, </w:t>
      </w:r>
      <w:r w:rsidR="002B6CB5">
        <w:rPr>
          <w:rStyle w:val="Strong"/>
          <w:b w:val="0"/>
          <w:bCs w:val="0"/>
        </w:rPr>
        <w:t>engage</w:t>
      </w:r>
      <w:r w:rsidR="00933E91">
        <w:rPr>
          <w:rStyle w:val="Strong"/>
          <w:b w:val="0"/>
          <w:bCs w:val="0"/>
        </w:rPr>
        <w:t xml:space="preserve"> in echo clapping rhythms that include semiquavers</w:t>
      </w:r>
      <w:r w:rsidR="009E12CC">
        <w:rPr>
          <w:rStyle w:val="Strong"/>
          <w:b w:val="0"/>
          <w:bCs w:val="0"/>
        </w:rPr>
        <w:t>.</w:t>
      </w:r>
      <w:r w:rsidR="00122C8E">
        <w:rPr>
          <w:rStyle w:val="Strong"/>
          <w:b w:val="0"/>
          <w:bCs w:val="0"/>
        </w:rPr>
        <w:t xml:space="preserve"> </w:t>
      </w:r>
    </w:p>
    <w:p w14:paraId="49A2B47E" w14:textId="367C42DB" w:rsidR="007B1ECC" w:rsidRDefault="0075632B" w:rsidP="007B1ECC">
      <w:pPr>
        <w:rPr>
          <w:rStyle w:val="Strong"/>
          <w:b w:val="0"/>
          <w:bCs w:val="0"/>
        </w:rPr>
      </w:pPr>
      <w:r>
        <w:rPr>
          <w:rStyle w:val="Strong"/>
          <w:b w:val="0"/>
          <w:bCs w:val="0"/>
        </w:rPr>
        <w:t>Individually c</w:t>
      </w:r>
      <w:r w:rsidR="00122C8E">
        <w:rPr>
          <w:rStyle w:val="Strong"/>
          <w:b w:val="0"/>
          <w:bCs w:val="0"/>
        </w:rPr>
        <w:t xml:space="preserve">omplete 2 rhythmic dictations that </w:t>
      </w:r>
      <w:r w:rsidR="00C45AC9">
        <w:rPr>
          <w:rStyle w:val="Strong"/>
          <w:b w:val="0"/>
          <w:bCs w:val="0"/>
        </w:rPr>
        <w:t>use crotchets, pairs of quavers, sets of semiquavers and crotchet rests</w:t>
      </w:r>
      <w:r w:rsidR="0077769D">
        <w:rPr>
          <w:rStyle w:val="Strong"/>
          <w:b w:val="0"/>
          <w:bCs w:val="0"/>
        </w:rPr>
        <w:t>.</w:t>
      </w:r>
      <w:r w:rsidR="00482DF1">
        <w:rPr>
          <w:rStyle w:val="Strong"/>
          <w:b w:val="0"/>
          <w:bCs w:val="0"/>
        </w:rPr>
        <w:t xml:space="preserve"> Mark as a whole class.</w:t>
      </w:r>
    </w:p>
    <w:p w14:paraId="63F0D334" w14:textId="4E7C6C40" w:rsidR="0077769D" w:rsidRDefault="0077769D" w:rsidP="007B1ECC">
      <w:pPr>
        <w:rPr>
          <w:rStyle w:val="Strong"/>
          <w:b w:val="0"/>
          <w:bCs w:val="0"/>
        </w:rPr>
      </w:pPr>
      <w:r>
        <w:rPr>
          <w:rStyle w:val="Strong"/>
          <w:b w:val="0"/>
          <w:bCs w:val="0"/>
        </w:rPr>
        <w:t xml:space="preserve">Explore the musical terms – time signature, metre, </w:t>
      </w:r>
      <w:proofErr w:type="spellStart"/>
      <w:r>
        <w:rPr>
          <w:rStyle w:val="Strong"/>
          <w:b w:val="0"/>
          <w:bCs w:val="0"/>
        </w:rPr>
        <w:t>barline</w:t>
      </w:r>
      <w:proofErr w:type="spellEnd"/>
      <w:r>
        <w:rPr>
          <w:rStyle w:val="Strong"/>
          <w:b w:val="0"/>
          <w:bCs w:val="0"/>
        </w:rPr>
        <w:t xml:space="preserve"> and double </w:t>
      </w:r>
      <w:proofErr w:type="spellStart"/>
      <w:r>
        <w:rPr>
          <w:rStyle w:val="Strong"/>
          <w:b w:val="0"/>
          <w:bCs w:val="0"/>
        </w:rPr>
        <w:t>barline</w:t>
      </w:r>
      <w:proofErr w:type="spellEnd"/>
      <w:r w:rsidR="009E12CC">
        <w:rPr>
          <w:rStyle w:val="Strong"/>
          <w:b w:val="0"/>
          <w:bCs w:val="0"/>
        </w:rPr>
        <w:t>.</w:t>
      </w:r>
    </w:p>
    <w:p w14:paraId="2AFCBC04" w14:textId="1651A047" w:rsidR="0077769D" w:rsidRDefault="0077769D" w:rsidP="007B1ECC">
      <w:pPr>
        <w:rPr>
          <w:rStyle w:val="Strong"/>
          <w:b w:val="0"/>
          <w:bCs w:val="0"/>
        </w:rPr>
      </w:pPr>
      <w:r>
        <w:rPr>
          <w:rStyle w:val="Strong"/>
          <w:b w:val="0"/>
          <w:bCs w:val="0"/>
        </w:rPr>
        <w:t>Transfer rhythmic dictations from beat circles to bars with a time signature</w:t>
      </w:r>
      <w:r w:rsidR="009E12CC">
        <w:rPr>
          <w:rStyle w:val="Strong"/>
          <w:b w:val="0"/>
          <w:bCs w:val="0"/>
        </w:rPr>
        <w:t>.</w:t>
      </w:r>
    </w:p>
    <w:p w14:paraId="7006EBD3" w14:textId="265C2BE0" w:rsidR="00E86C12" w:rsidRDefault="000E6D94" w:rsidP="00894277">
      <w:pPr>
        <w:rPr>
          <w:rStyle w:val="Strong"/>
          <w:b w:val="0"/>
          <w:bCs w:val="0"/>
        </w:rPr>
      </w:pPr>
      <w:r>
        <w:rPr>
          <w:rStyle w:val="Strong"/>
          <w:b w:val="0"/>
          <w:bCs w:val="0"/>
        </w:rPr>
        <w:t>Compose and notate a 2</w:t>
      </w:r>
      <w:r w:rsidR="00D2337E">
        <w:rPr>
          <w:rStyle w:val="Strong"/>
          <w:b w:val="0"/>
          <w:bCs w:val="0"/>
        </w:rPr>
        <w:t>-</w:t>
      </w:r>
      <w:r>
        <w:rPr>
          <w:rStyle w:val="Strong"/>
          <w:b w:val="0"/>
          <w:bCs w:val="0"/>
        </w:rPr>
        <w:t xml:space="preserve">bar </w:t>
      </w:r>
      <w:r w:rsidRPr="008E2237">
        <w:rPr>
          <w:rStyle w:val="Strong"/>
          <w:b w:val="0"/>
          <w:bCs w:val="0"/>
        </w:rPr>
        <w:t>rhythm in</w:t>
      </w:r>
      <w:r w:rsidR="00007002">
        <w:rPr>
          <w:rStyle w:val="Strong"/>
          <w:b w:val="0"/>
          <w:bCs w:val="0"/>
        </w:rPr>
        <w:t xml:space="preserve"> </w:t>
      </w:r>
      <m:oMath>
        <m:f>
          <m:fPr>
            <m:type m:val="noBar"/>
            <m:ctrlPr>
              <w:rPr>
                <w:rStyle w:val="Strong"/>
                <w:rFonts w:ascii="Cambria Math" w:hAnsi="Cambria Math"/>
                <w:b w:val="0"/>
                <w:bCs w:val="0"/>
                <w:i/>
                <w:sz w:val="28"/>
                <w:szCs w:val="28"/>
              </w:rPr>
            </m:ctrlPr>
          </m:fPr>
          <m:num>
            <m:r>
              <w:rPr>
                <w:rStyle w:val="Strong"/>
                <w:rFonts w:ascii="Cambria Math" w:hAnsi="Cambria Math"/>
                <w:sz w:val="28"/>
                <w:szCs w:val="28"/>
              </w:rPr>
              <m:t>4</m:t>
            </m:r>
          </m:num>
          <m:den>
            <m:r>
              <w:rPr>
                <w:rStyle w:val="Strong"/>
                <w:rFonts w:ascii="Cambria Math" w:hAnsi="Cambria Math"/>
                <w:sz w:val="28"/>
                <w:szCs w:val="28"/>
              </w:rPr>
              <m:t>4</m:t>
            </m:r>
          </m:den>
        </m:f>
      </m:oMath>
      <w:r w:rsidR="00257275" w:rsidRPr="008E2237">
        <w:rPr>
          <w:rStyle w:val="Strong"/>
          <w:b w:val="0"/>
          <w:bCs w:val="0"/>
        </w:rPr>
        <w:t xml:space="preserve"> </w:t>
      </w:r>
      <w:r>
        <w:rPr>
          <w:rStyle w:val="Strong"/>
          <w:b w:val="0"/>
          <w:bCs w:val="0"/>
        </w:rPr>
        <w:t>using the note values</w:t>
      </w:r>
      <w:r w:rsidR="00DD3553">
        <w:rPr>
          <w:rStyle w:val="Strong"/>
          <w:b w:val="0"/>
          <w:bCs w:val="0"/>
        </w:rPr>
        <w:t>:</w:t>
      </w:r>
      <w:r>
        <w:rPr>
          <w:rStyle w:val="Strong"/>
          <w:b w:val="0"/>
          <w:bCs w:val="0"/>
        </w:rPr>
        <w:t xml:space="preserve"> crotchet, pair of quavers, set of 4 semiquavers and a crotchet rest</w:t>
      </w:r>
      <w:r w:rsidR="00C90121">
        <w:rPr>
          <w:rStyle w:val="Strong"/>
          <w:b w:val="0"/>
          <w:bCs w:val="0"/>
        </w:rPr>
        <w:t xml:space="preserve"> </w:t>
      </w:r>
      <w:r w:rsidR="00C64624">
        <w:rPr>
          <w:rStyle w:val="Strong"/>
          <w:b w:val="0"/>
          <w:bCs w:val="0"/>
        </w:rPr>
        <w:t>(at least once each)</w:t>
      </w:r>
      <w:r>
        <w:rPr>
          <w:rStyle w:val="Strong"/>
          <w:b w:val="0"/>
          <w:bCs w:val="0"/>
        </w:rPr>
        <w:t xml:space="preserve"> and perform to the class.</w:t>
      </w:r>
    </w:p>
    <w:p w14:paraId="5491FD67" w14:textId="2AC57C2C" w:rsidR="00E86C12" w:rsidRDefault="00E86C12" w:rsidP="0083088D">
      <w:pPr>
        <w:pStyle w:val="FeatureBox"/>
      </w:pPr>
      <w:r w:rsidRPr="009100D2">
        <w:rPr>
          <w:rStyle w:val="Strong"/>
        </w:rPr>
        <w:lastRenderedPageBreak/>
        <w:t>Extension</w:t>
      </w:r>
      <w:r>
        <w:t xml:space="preserve"> – notate a 4</w:t>
      </w:r>
      <w:r w:rsidR="0083088D">
        <w:t>- to 8-</w:t>
      </w:r>
      <w:r>
        <w:t>bar rhythm composition where half the composition is the call and the second half the response.</w:t>
      </w:r>
    </w:p>
    <w:p w14:paraId="1EFC1030" w14:textId="31179048" w:rsidR="006D282F" w:rsidRDefault="006D282F" w:rsidP="00894277">
      <w:r>
        <w:br w:type="page"/>
      </w:r>
    </w:p>
    <w:p w14:paraId="40700F4D" w14:textId="75DC62E3" w:rsidR="00C51E37" w:rsidRDefault="00C51E37" w:rsidP="00C51E37">
      <w:pPr>
        <w:pStyle w:val="Heading1"/>
      </w:pPr>
      <w:bookmarkStart w:id="27" w:name="_Toc177654654"/>
      <w:r>
        <w:lastRenderedPageBreak/>
        <w:t xml:space="preserve">Learning sequence 3 – </w:t>
      </w:r>
      <w:r w:rsidR="009B7313">
        <w:t xml:space="preserve">performing </w:t>
      </w:r>
      <w:r w:rsidR="002541BF">
        <w:t>and composing</w:t>
      </w:r>
      <w:bookmarkEnd w:id="27"/>
    </w:p>
    <w:p w14:paraId="2607CC79" w14:textId="5C7CEF09" w:rsidR="00C51E37" w:rsidRDefault="00C51E37" w:rsidP="00C51E37">
      <w:pPr>
        <w:pStyle w:val="Heading2"/>
      </w:pPr>
      <w:bookmarkStart w:id="28" w:name="_Toc177654655"/>
      <w:r>
        <w:t>Outcomes</w:t>
      </w:r>
      <w:r w:rsidR="00C63FC1">
        <w:t xml:space="preserve"> and syllabus content</w:t>
      </w:r>
      <w:bookmarkEnd w:id="28"/>
    </w:p>
    <w:p w14:paraId="143C0D16" w14:textId="6ECB2CB4" w:rsidR="00C51E37" w:rsidRDefault="00C51E37" w:rsidP="00C51E37">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5ECEB146" w14:textId="77777777" w:rsidR="00C51E37" w:rsidRPr="00B65492" w:rsidRDefault="00C51E37" w:rsidP="00C51E37">
      <w:pPr>
        <w:tabs>
          <w:tab w:val="left" w:pos="4605"/>
        </w:tabs>
      </w:pPr>
      <w:r>
        <w:t>A student:</w:t>
      </w:r>
    </w:p>
    <w:p w14:paraId="6A641E72" w14:textId="6CE03E3E" w:rsidR="002F514A" w:rsidRPr="002F514A" w:rsidRDefault="002F514A" w:rsidP="00C51E37">
      <w:pPr>
        <w:pStyle w:val="ListBullet"/>
        <w:rPr>
          <w:rStyle w:val="Strong"/>
          <w:b w:val="0"/>
          <w:bCs w:val="0"/>
        </w:rPr>
      </w:pPr>
      <w:r>
        <w:rPr>
          <w:rStyle w:val="Strong"/>
        </w:rPr>
        <w:t>MU4</w:t>
      </w:r>
      <w:r w:rsidR="00B54D26">
        <w:rPr>
          <w:rStyle w:val="Strong"/>
        </w:rPr>
        <w:t>-</w:t>
      </w:r>
      <w:r w:rsidR="00B2369C">
        <w:rPr>
          <w:rStyle w:val="Strong"/>
        </w:rPr>
        <w:t>PER</w:t>
      </w:r>
      <w:r w:rsidR="00B54D26">
        <w:rPr>
          <w:rStyle w:val="Strong"/>
        </w:rPr>
        <w:t>-</w:t>
      </w:r>
      <w:r w:rsidR="006B1ABE">
        <w:rPr>
          <w:rStyle w:val="Strong"/>
        </w:rPr>
        <w:t>01</w:t>
      </w:r>
      <w:r w:rsidR="00B2369C">
        <w:rPr>
          <w:rStyle w:val="Strong"/>
        </w:rPr>
        <w:t xml:space="preserve"> </w:t>
      </w:r>
      <w:r w:rsidR="001C4F20">
        <w:t>uses performance skills to demonstrate understanding of the elements of music and communicate musical ideas</w:t>
      </w:r>
    </w:p>
    <w:p w14:paraId="3A73B1AE" w14:textId="6137B286" w:rsidR="00C51E37" w:rsidRDefault="00C51E37" w:rsidP="00C51E37">
      <w:pPr>
        <w:pStyle w:val="ListBullet"/>
      </w:pPr>
      <w:r>
        <w:rPr>
          <w:rStyle w:val="Strong"/>
        </w:rPr>
        <w:t>MU4</w:t>
      </w:r>
      <w:r w:rsidR="00B54D26">
        <w:rPr>
          <w:rStyle w:val="Strong"/>
        </w:rPr>
        <w:t>-</w:t>
      </w:r>
      <w:r>
        <w:rPr>
          <w:rStyle w:val="Strong"/>
        </w:rPr>
        <w:t>LIS</w:t>
      </w:r>
      <w:r w:rsidR="00B54D26">
        <w:rPr>
          <w:rStyle w:val="Strong"/>
        </w:rPr>
        <w:t>-</w:t>
      </w:r>
      <w:r>
        <w:rPr>
          <w:rStyle w:val="Strong"/>
        </w:rPr>
        <w:t xml:space="preserve">01 </w:t>
      </w:r>
      <w:r>
        <w:t>uses listening skills to describe music in relation to stylistic, cultural, historical or social contexts and the elements of music</w:t>
      </w:r>
    </w:p>
    <w:p w14:paraId="03744598" w14:textId="2C3C9C60" w:rsidR="00C51E37" w:rsidRDefault="00C51E37" w:rsidP="00C51E37">
      <w:pPr>
        <w:pStyle w:val="ListBullet"/>
      </w:pPr>
      <w:r>
        <w:rPr>
          <w:rStyle w:val="Strong"/>
        </w:rPr>
        <w:t>MU4</w:t>
      </w:r>
      <w:r w:rsidR="00B54D26">
        <w:rPr>
          <w:rStyle w:val="Strong"/>
        </w:rPr>
        <w:t>-</w:t>
      </w:r>
      <w:r>
        <w:rPr>
          <w:rStyle w:val="Strong"/>
        </w:rPr>
        <w:t>COM</w:t>
      </w:r>
      <w:r w:rsidR="00B54D26">
        <w:rPr>
          <w:rStyle w:val="Strong"/>
        </w:rPr>
        <w:t>-</w:t>
      </w:r>
      <w:r>
        <w:rPr>
          <w:rStyle w:val="Strong"/>
        </w:rPr>
        <w:t xml:space="preserve">01 </w:t>
      </w:r>
      <w:r>
        <w:t>improvises, arranges or composes using the elements of music to create musical ideas</w:t>
      </w:r>
    </w:p>
    <w:p w14:paraId="5A9FA2D7" w14:textId="766C572A" w:rsidR="00C63FC1" w:rsidRDefault="00C63FC1" w:rsidP="00C63FC1">
      <w:pPr>
        <w:pStyle w:val="Caption"/>
      </w:pPr>
      <w:r>
        <w:t xml:space="preserve">Table </w:t>
      </w:r>
      <w:r>
        <w:fldChar w:fldCharType="begin"/>
      </w:r>
      <w:r>
        <w:instrText xml:space="preserve"> SEQ Table \* ARABIC </w:instrText>
      </w:r>
      <w:r>
        <w:fldChar w:fldCharType="separate"/>
      </w:r>
      <w:r w:rsidR="00051E8F">
        <w:rPr>
          <w:noProof/>
        </w:rPr>
        <w:t>5</w:t>
      </w:r>
      <w:r>
        <w:fldChar w:fldCharType="end"/>
      </w:r>
      <w:r>
        <w:t xml:space="preserve"> – Stage 4 content – learning sequence 3 – performing and composing</w:t>
      </w:r>
    </w:p>
    <w:tbl>
      <w:tblPr>
        <w:tblStyle w:val="Tableheader"/>
        <w:tblW w:w="0" w:type="auto"/>
        <w:tblLook w:val="0420" w:firstRow="1" w:lastRow="0" w:firstColumn="0" w:lastColumn="0" w:noHBand="0" w:noVBand="1"/>
        <w:tblDescription w:val="Stage 4 content for learning sequence 3 in Performing, Listening and Composing."/>
      </w:tblPr>
      <w:tblGrid>
        <w:gridCol w:w="4853"/>
        <w:gridCol w:w="4853"/>
        <w:gridCol w:w="4854"/>
      </w:tblGrid>
      <w:tr w:rsidR="00C51E37" w14:paraId="39F17EA2" w14:textId="77777777" w:rsidTr="00D2337E">
        <w:trPr>
          <w:cnfStyle w:val="100000000000" w:firstRow="1" w:lastRow="0" w:firstColumn="0" w:lastColumn="0" w:oddVBand="0" w:evenVBand="0" w:oddHBand="0" w:evenHBand="0" w:firstRowFirstColumn="0" w:firstRowLastColumn="0" w:lastRowFirstColumn="0" w:lastRowLastColumn="0"/>
        </w:trPr>
        <w:tc>
          <w:tcPr>
            <w:tcW w:w="4853" w:type="dxa"/>
          </w:tcPr>
          <w:p w14:paraId="42006D3E" w14:textId="77777777" w:rsidR="00C51E37" w:rsidRDefault="00C51E37" w:rsidP="00514B4E">
            <w:r>
              <w:t>Performing</w:t>
            </w:r>
          </w:p>
        </w:tc>
        <w:tc>
          <w:tcPr>
            <w:tcW w:w="4853" w:type="dxa"/>
          </w:tcPr>
          <w:p w14:paraId="256BC515" w14:textId="77777777" w:rsidR="00C51E37" w:rsidRDefault="00C51E37" w:rsidP="00514B4E">
            <w:r>
              <w:t>Listening</w:t>
            </w:r>
          </w:p>
        </w:tc>
        <w:tc>
          <w:tcPr>
            <w:tcW w:w="4854" w:type="dxa"/>
          </w:tcPr>
          <w:p w14:paraId="32747D23" w14:textId="77777777" w:rsidR="00C51E37" w:rsidRDefault="00C51E37" w:rsidP="00514B4E">
            <w:r>
              <w:t>Composing</w:t>
            </w:r>
          </w:p>
        </w:tc>
      </w:tr>
      <w:tr w:rsidR="00C51E37" w14:paraId="2FF33727" w14:textId="77777777" w:rsidTr="00D2337E">
        <w:trPr>
          <w:cnfStyle w:val="000000100000" w:firstRow="0" w:lastRow="0" w:firstColumn="0" w:lastColumn="0" w:oddVBand="0" w:evenVBand="0" w:oddHBand="1" w:evenHBand="0" w:firstRowFirstColumn="0" w:firstRowLastColumn="0" w:lastRowFirstColumn="0" w:lastRowLastColumn="0"/>
        </w:trPr>
        <w:tc>
          <w:tcPr>
            <w:tcW w:w="4853" w:type="dxa"/>
          </w:tcPr>
          <w:p w14:paraId="6C1E5DE7" w14:textId="77777777" w:rsidR="00C51E37" w:rsidRPr="00D2337E" w:rsidRDefault="00FC6215" w:rsidP="0026429E">
            <w:pPr>
              <w:rPr>
                <w:rStyle w:val="Strong"/>
              </w:rPr>
            </w:pPr>
            <w:r w:rsidRPr="00D2337E">
              <w:rPr>
                <w:rStyle w:val="Strong"/>
              </w:rPr>
              <w:t>Music in practice</w:t>
            </w:r>
          </w:p>
          <w:p w14:paraId="17709F94" w14:textId="77777777" w:rsidR="00FC6215" w:rsidRDefault="004232AD" w:rsidP="00D2337E">
            <w:r>
              <w:t>Perform from musical scores</w:t>
            </w:r>
          </w:p>
          <w:p w14:paraId="540B7B48" w14:textId="77777777" w:rsidR="0074258F" w:rsidRDefault="0074258F" w:rsidP="00D2337E">
            <w:r>
              <w:t>Improvise on a given stimulus to develop musical ideas</w:t>
            </w:r>
          </w:p>
          <w:p w14:paraId="4673658C" w14:textId="10217DC8" w:rsidR="0074258F" w:rsidRDefault="0074258F" w:rsidP="0026429E">
            <w:pPr>
              <w:rPr>
                <w:bCs/>
              </w:rPr>
            </w:pPr>
            <w:r>
              <w:t>Perform own compositions and those of others</w:t>
            </w:r>
          </w:p>
          <w:p w14:paraId="229D4458" w14:textId="5EC6DB19" w:rsidR="00E71112" w:rsidRDefault="00AA0E11" w:rsidP="0026429E">
            <w:pPr>
              <w:rPr>
                <w:bCs/>
              </w:rPr>
            </w:pPr>
            <w:r>
              <w:rPr>
                <w:bCs/>
              </w:rPr>
              <w:lastRenderedPageBreak/>
              <w:t>Reflect on own experience of performing to develop performance skills</w:t>
            </w:r>
          </w:p>
          <w:p w14:paraId="5EC2E873" w14:textId="77777777" w:rsidR="00E71112" w:rsidRPr="00D2337E" w:rsidRDefault="00E71112" w:rsidP="0026429E">
            <w:pPr>
              <w:rPr>
                <w:rStyle w:val="Strong"/>
              </w:rPr>
            </w:pPr>
            <w:r w:rsidRPr="00D2337E">
              <w:rPr>
                <w:rStyle w:val="Strong"/>
              </w:rPr>
              <w:t>Music in context</w:t>
            </w:r>
          </w:p>
          <w:p w14:paraId="4D507A35" w14:textId="77777777" w:rsidR="003D43C9" w:rsidRDefault="003D43C9" w:rsidP="0026429E">
            <w:pPr>
              <w:rPr>
                <w:bCs/>
              </w:rPr>
            </w:pPr>
            <w:r>
              <w:rPr>
                <w:bCs/>
              </w:rPr>
              <w:t>Perform with consideration of composer and audience perspectives</w:t>
            </w:r>
          </w:p>
          <w:p w14:paraId="6925E417" w14:textId="77777777" w:rsidR="00BD6629" w:rsidRPr="00D2337E" w:rsidRDefault="00BD6629" w:rsidP="0026429E">
            <w:pPr>
              <w:rPr>
                <w:rStyle w:val="Strong"/>
              </w:rPr>
            </w:pPr>
            <w:r w:rsidRPr="00D2337E">
              <w:rPr>
                <w:rStyle w:val="Strong"/>
              </w:rPr>
              <w:t>Elements of music</w:t>
            </w:r>
          </w:p>
          <w:p w14:paraId="0093DB4E" w14:textId="3DE90823" w:rsidR="00BD6629" w:rsidRPr="003D43C9" w:rsidRDefault="00BD6629" w:rsidP="0026429E">
            <w:pPr>
              <w:rPr>
                <w:b/>
                <w:bCs/>
              </w:rPr>
            </w:pPr>
            <w:r w:rsidRPr="00BD6629">
              <w:rPr>
                <w:bCs/>
              </w:rPr>
              <w:t>Describe how the elements of music are used in performance</w:t>
            </w:r>
          </w:p>
        </w:tc>
        <w:tc>
          <w:tcPr>
            <w:tcW w:w="4853" w:type="dxa"/>
          </w:tcPr>
          <w:p w14:paraId="4350F9A1" w14:textId="77777777" w:rsidR="00C51E37" w:rsidRPr="0026429E" w:rsidRDefault="00C51E37" w:rsidP="0026429E">
            <w:pPr>
              <w:rPr>
                <w:rStyle w:val="Strong"/>
              </w:rPr>
            </w:pPr>
            <w:r w:rsidRPr="0026429E">
              <w:rPr>
                <w:rStyle w:val="Strong"/>
              </w:rPr>
              <w:lastRenderedPageBreak/>
              <w:t>Music in practice</w:t>
            </w:r>
          </w:p>
          <w:p w14:paraId="737F662E" w14:textId="77777777" w:rsidR="00C51E37" w:rsidRDefault="002213A4" w:rsidP="0026429E">
            <w:r>
              <w:t>Listen to live and recorded music and identify musical features and ideas</w:t>
            </w:r>
          </w:p>
          <w:p w14:paraId="1996DBA5" w14:textId="77777777" w:rsidR="00744B6F" w:rsidRDefault="00744B6F" w:rsidP="0026429E">
            <w:r>
              <w:t>Interpret a range of musical symbols and follow scores that include notations relevant to the repertoire</w:t>
            </w:r>
          </w:p>
          <w:p w14:paraId="66C18923" w14:textId="77777777" w:rsidR="00C7354C" w:rsidRDefault="00D561A0" w:rsidP="0026429E">
            <w:r>
              <w:lastRenderedPageBreak/>
              <w:t>Use appropriate terminology to describe and discuss music</w:t>
            </w:r>
          </w:p>
          <w:p w14:paraId="3235D07E" w14:textId="77777777" w:rsidR="00D73B24" w:rsidRPr="0026429E" w:rsidRDefault="00785594" w:rsidP="0026429E">
            <w:pPr>
              <w:rPr>
                <w:rStyle w:val="Strong"/>
              </w:rPr>
            </w:pPr>
            <w:r w:rsidRPr="0026429E">
              <w:rPr>
                <w:rStyle w:val="Strong"/>
              </w:rPr>
              <w:t>Elements of music</w:t>
            </w:r>
          </w:p>
          <w:p w14:paraId="5FDE71B3" w14:textId="62032B0D" w:rsidR="00785594" w:rsidRPr="0061667C" w:rsidRDefault="00785594" w:rsidP="0026429E">
            <w:r w:rsidRPr="00785594">
              <w:t>Aurally recognise and describe the elements of music</w:t>
            </w:r>
          </w:p>
        </w:tc>
        <w:tc>
          <w:tcPr>
            <w:tcW w:w="4854" w:type="dxa"/>
          </w:tcPr>
          <w:p w14:paraId="73BCC853" w14:textId="77777777" w:rsidR="00C51E37" w:rsidRPr="0026429E" w:rsidRDefault="00C51E37" w:rsidP="0026429E">
            <w:pPr>
              <w:rPr>
                <w:rStyle w:val="Strong"/>
              </w:rPr>
            </w:pPr>
            <w:r w:rsidRPr="0026429E">
              <w:rPr>
                <w:rStyle w:val="Strong"/>
              </w:rPr>
              <w:lastRenderedPageBreak/>
              <w:t>Music in practice</w:t>
            </w:r>
          </w:p>
          <w:p w14:paraId="791C91AB" w14:textId="77777777" w:rsidR="00C51E37" w:rsidRDefault="00EF3C16" w:rsidP="0026429E">
            <w:r>
              <w:t>Improvise and experiment to communicate musical ideas</w:t>
            </w:r>
          </w:p>
          <w:p w14:paraId="7782FE08" w14:textId="77777777" w:rsidR="00841591" w:rsidRPr="0026429E" w:rsidRDefault="00841591" w:rsidP="0026429E">
            <w:pPr>
              <w:rPr>
                <w:rStyle w:val="Strong"/>
              </w:rPr>
            </w:pPr>
            <w:r w:rsidRPr="0026429E">
              <w:rPr>
                <w:rStyle w:val="Strong"/>
              </w:rPr>
              <w:t>Elements of music</w:t>
            </w:r>
          </w:p>
          <w:p w14:paraId="2C5E125D" w14:textId="016F6C27" w:rsidR="00841591" w:rsidRPr="0061667C" w:rsidRDefault="00841591" w:rsidP="0026429E">
            <w:r w:rsidRPr="00841591">
              <w:rPr>
                <w:lang w:val="en-US"/>
              </w:rPr>
              <w:t xml:space="preserve">Explore how the elements of music can be </w:t>
            </w:r>
            <w:r w:rsidRPr="00841591">
              <w:rPr>
                <w:lang w:val="en-US"/>
              </w:rPr>
              <w:lastRenderedPageBreak/>
              <w:t>used and combined to create and communicate musical ideas through improvising and composing</w:t>
            </w:r>
          </w:p>
        </w:tc>
      </w:tr>
    </w:tbl>
    <w:p w14:paraId="49391A94" w14:textId="55F2DE58" w:rsidR="00914870" w:rsidRDefault="00000000" w:rsidP="00906AD8">
      <w:pPr>
        <w:pStyle w:val="Imageattributioncaption"/>
      </w:pPr>
      <w:hyperlink r:id="rId43" w:tgtFrame="_blank" w:history="1">
        <w:r w:rsidR="00914870" w:rsidRPr="00ED5659">
          <w:rPr>
            <w:rStyle w:val="Hyperlink"/>
          </w:rPr>
          <w:t>Music 7</w:t>
        </w:r>
        <w:r w:rsidR="00914870">
          <w:rPr>
            <w:rStyle w:val="Hyperlink"/>
          </w:rPr>
          <w:t>–</w:t>
        </w:r>
        <w:r w:rsidR="00914870" w:rsidRPr="00ED5659">
          <w:rPr>
            <w:rStyle w:val="Hyperlink"/>
          </w:rPr>
          <w:t>10 Syllabus</w:t>
        </w:r>
      </w:hyperlink>
      <w:r w:rsidR="00914870">
        <w:t xml:space="preserve"> © NSW Education Standards Authority (NESA) for and on behalf of the Crown in right of the State of New South Wales,</w:t>
      </w:r>
      <w:r w:rsidR="003A612A">
        <w:t xml:space="preserve"> </w:t>
      </w:r>
      <w:r w:rsidR="00914870">
        <w:t>2024.</w:t>
      </w:r>
    </w:p>
    <w:p w14:paraId="196774B0" w14:textId="77777777" w:rsidR="00257275" w:rsidRPr="00257275" w:rsidRDefault="00257275" w:rsidP="00257275">
      <w:r w:rsidRPr="00257275">
        <w:br w:type="page"/>
      </w:r>
    </w:p>
    <w:p w14:paraId="27BE06BF" w14:textId="657D77BD" w:rsidR="00C51E37" w:rsidRPr="00B65492" w:rsidRDefault="00C51E37" w:rsidP="00C51E37">
      <w:pPr>
        <w:pStyle w:val="Heading2"/>
      </w:pPr>
      <w:bookmarkStart w:id="29" w:name="_Toc177654656"/>
      <w:r>
        <w:lastRenderedPageBreak/>
        <w:t xml:space="preserve">Learning sequence 3 overview – </w:t>
      </w:r>
      <w:r w:rsidR="00B54D26">
        <w:t xml:space="preserve">performing </w:t>
      </w:r>
      <w:r w:rsidR="0091202D">
        <w:t>and composing</w:t>
      </w:r>
      <w:bookmarkEnd w:id="29"/>
    </w:p>
    <w:p w14:paraId="401597B7" w14:textId="330AC3BB" w:rsidR="00C51E37" w:rsidRDefault="00C51E37" w:rsidP="0007082A">
      <w:r w:rsidRPr="008F6142">
        <w:rPr>
          <w:rStyle w:val="Strong"/>
        </w:rPr>
        <w:t>Duration:</w:t>
      </w:r>
      <w:r>
        <w:t xml:space="preserve"> </w:t>
      </w:r>
      <w:r w:rsidR="00B54D26">
        <w:t xml:space="preserve">approximately </w:t>
      </w:r>
      <w:r w:rsidR="00D37895">
        <w:t>7 lessons</w:t>
      </w:r>
      <w:r w:rsidR="00D51D13">
        <w:t xml:space="preserve"> </w:t>
      </w:r>
      <w:r w:rsidR="00F06EEB">
        <w:t>(5 hours 50 minutes)</w:t>
      </w:r>
    </w:p>
    <w:p w14:paraId="6FEC76E6" w14:textId="6FB8BEE5" w:rsidR="0007082A" w:rsidRDefault="0007082A" w:rsidP="0007082A">
      <w:pPr>
        <w:pStyle w:val="Caption"/>
      </w:pPr>
      <w:r>
        <w:t xml:space="preserve">Table </w:t>
      </w:r>
      <w:r>
        <w:fldChar w:fldCharType="begin"/>
      </w:r>
      <w:r>
        <w:instrText xml:space="preserve"> SEQ Table \* ARABIC </w:instrText>
      </w:r>
      <w:r>
        <w:fldChar w:fldCharType="separate"/>
      </w:r>
      <w:r w:rsidR="006C6435">
        <w:rPr>
          <w:noProof/>
        </w:rPr>
        <w:t>6</w:t>
      </w:r>
      <w:r>
        <w:fldChar w:fldCharType="end"/>
      </w:r>
      <w:r>
        <w:t xml:space="preserve"> – learning sequence 3 – learning intentions and success criteria</w:t>
      </w:r>
    </w:p>
    <w:tbl>
      <w:tblPr>
        <w:tblStyle w:val="Tableheader"/>
        <w:tblW w:w="0" w:type="auto"/>
        <w:tblLook w:val="0420" w:firstRow="1" w:lastRow="0" w:firstColumn="0" w:lastColumn="0" w:noHBand="0" w:noVBand="1"/>
        <w:tblDescription w:val="Learning intentions and success criteria for learning sequence 3."/>
      </w:tblPr>
      <w:tblGrid>
        <w:gridCol w:w="7280"/>
        <w:gridCol w:w="7280"/>
      </w:tblGrid>
      <w:tr w:rsidR="0007082A" w14:paraId="37B288B4" w14:textId="77777777" w:rsidTr="0007082A">
        <w:trPr>
          <w:cnfStyle w:val="100000000000" w:firstRow="1" w:lastRow="0" w:firstColumn="0" w:lastColumn="0" w:oddVBand="0" w:evenVBand="0" w:oddHBand="0" w:evenHBand="0" w:firstRowFirstColumn="0" w:firstRowLastColumn="0" w:lastRowFirstColumn="0" w:lastRowLastColumn="0"/>
        </w:trPr>
        <w:tc>
          <w:tcPr>
            <w:tcW w:w="7280" w:type="dxa"/>
          </w:tcPr>
          <w:p w14:paraId="581B62AC" w14:textId="50E05AAC" w:rsidR="0007082A" w:rsidRDefault="0007082A" w:rsidP="0007082A">
            <w:bookmarkStart w:id="30" w:name="_Hlk177642379"/>
            <w:r>
              <w:t>Learning intentions</w:t>
            </w:r>
          </w:p>
        </w:tc>
        <w:tc>
          <w:tcPr>
            <w:tcW w:w="7280" w:type="dxa"/>
          </w:tcPr>
          <w:p w14:paraId="2DA540C5" w14:textId="227E539D" w:rsidR="0007082A" w:rsidRDefault="0007082A" w:rsidP="0007082A">
            <w:r>
              <w:t>Success criteria</w:t>
            </w:r>
          </w:p>
        </w:tc>
      </w:tr>
      <w:tr w:rsidR="0007082A" w14:paraId="5498AB31" w14:textId="77777777" w:rsidTr="0007082A">
        <w:trPr>
          <w:cnfStyle w:val="000000100000" w:firstRow="0" w:lastRow="0" w:firstColumn="0" w:lastColumn="0" w:oddVBand="0" w:evenVBand="0" w:oddHBand="1" w:evenHBand="0" w:firstRowFirstColumn="0" w:firstRowLastColumn="0" w:lastRowFirstColumn="0" w:lastRowLastColumn="0"/>
        </w:trPr>
        <w:tc>
          <w:tcPr>
            <w:tcW w:w="7280" w:type="dxa"/>
          </w:tcPr>
          <w:p w14:paraId="34C9D8A6" w14:textId="77777777" w:rsidR="0007082A" w:rsidRDefault="0007082A" w:rsidP="0007082A">
            <w:r>
              <w:t>We are learning to:</w:t>
            </w:r>
          </w:p>
          <w:p w14:paraId="30B13061" w14:textId="77777777" w:rsidR="00734EC8" w:rsidRPr="00E94808" w:rsidRDefault="00734EC8" w:rsidP="00734EC8">
            <w:pPr>
              <w:pStyle w:val="ListBullet"/>
            </w:pPr>
            <w:r>
              <w:t xml:space="preserve">perform from musical scores </w:t>
            </w:r>
          </w:p>
          <w:p w14:paraId="1899D34E" w14:textId="77777777" w:rsidR="00734EC8" w:rsidRPr="00E94808" w:rsidRDefault="00734EC8" w:rsidP="00734EC8">
            <w:pPr>
              <w:pStyle w:val="ListBullet"/>
            </w:pPr>
            <w:r>
              <w:t>perform with musical expression</w:t>
            </w:r>
          </w:p>
          <w:p w14:paraId="604C178C" w14:textId="77777777" w:rsidR="00734EC8" w:rsidRDefault="00734EC8" w:rsidP="00734EC8">
            <w:pPr>
              <w:pStyle w:val="ListBullet"/>
            </w:pPr>
            <w:r>
              <w:t>identify untuned percussion instruments by sight and/or listening</w:t>
            </w:r>
          </w:p>
          <w:p w14:paraId="573331A3" w14:textId="3C312487" w:rsidR="00734EC8" w:rsidRDefault="00734EC8" w:rsidP="00734EC8">
            <w:pPr>
              <w:pStyle w:val="ListBullet"/>
            </w:pPr>
            <w:r>
              <w:t>experiment with and notate musical ideas for untuned percussion instruments.</w:t>
            </w:r>
          </w:p>
        </w:tc>
        <w:tc>
          <w:tcPr>
            <w:tcW w:w="7280" w:type="dxa"/>
          </w:tcPr>
          <w:p w14:paraId="42579A2D" w14:textId="77777777" w:rsidR="0007082A" w:rsidRDefault="0007082A" w:rsidP="0007082A">
            <w:r>
              <w:t>We can:</w:t>
            </w:r>
          </w:p>
          <w:p w14:paraId="3DC4E8F3" w14:textId="77777777" w:rsidR="00734EC8" w:rsidRDefault="00734EC8" w:rsidP="00734EC8">
            <w:pPr>
              <w:pStyle w:val="ListBullet"/>
            </w:pPr>
            <w:r>
              <w:t>read and interpret musical symbols and structure</w:t>
            </w:r>
          </w:p>
          <w:p w14:paraId="46298DB1" w14:textId="77777777" w:rsidR="00734EC8" w:rsidRPr="00E94808" w:rsidRDefault="00734EC8" w:rsidP="00734EC8">
            <w:pPr>
              <w:pStyle w:val="ListBullet"/>
            </w:pPr>
            <w:r>
              <w:t>interpret dynamic and tempo markings on musical scores</w:t>
            </w:r>
          </w:p>
          <w:p w14:paraId="432D89DB" w14:textId="77777777" w:rsidR="00734EC8" w:rsidRPr="00E94808" w:rsidRDefault="00734EC8" w:rsidP="00734EC8">
            <w:pPr>
              <w:pStyle w:val="ListBullet"/>
            </w:pPr>
            <w:r w:rsidRPr="00E94808">
              <w:t>use listening</w:t>
            </w:r>
            <w:r>
              <w:t xml:space="preserve"> and/or visual</w:t>
            </w:r>
            <w:r w:rsidRPr="00E94808">
              <w:t xml:space="preserve"> skills to </w:t>
            </w:r>
            <w:r>
              <w:t>recognise and name untuned percussion instruments</w:t>
            </w:r>
          </w:p>
          <w:p w14:paraId="620428A8" w14:textId="4B8E7509" w:rsidR="00734EC8" w:rsidRDefault="00734EC8" w:rsidP="0007082A">
            <w:pPr>
              <w:pStyle w:val="ListBullet"/>
            </w:pPr>
            <w:r>
              <w:t>organise musical ideas into a 2-bar composition for untuned percussion instruments.</w:t>
            </w:r>
          </w:p>
        </w:tc>
      </w:tr>
    </w:tbl>
    <w:bookmarkEnd w:id="30"/>
    <w:p w14:paraId="388E8E73" w14:textId="77777777" w:rsidR="00C51E37" w:rsidRPr="00CD5518" w:rsidRDefault="00C51E37" w:rsidP="00734EC8">
      <w:pPr>
        <w:rPr>
          <w:rStyle w:val="Strong"/>
        </w:rPr>
      </w:pPr>
      <w:r w:rsidRPr="00CD5518">
        <w:rPr>
          <w:rStyle w:val="Strong"/>
        </w:rPr>
        <w:t>Evidence of learning</w:t>
      </w:r>
    </w:p>
    <w:p w14:paraId="4FFBA8C5" w14:textId="6C5DF0E7" w:rsidR="00C51E37" w:rsidRPr="00CD5518" w:rsidRDefault="00923F3B" w:rsidP="00734EC8">
      <w:pPr>
        <w:pStyle w:val="ListBullet"/>
      </w:pPr>
      <w:r w:rsidRPr="00CD5518">
        <w:t>Notated 2</w:t>
      </w:r>
      <w:r w:rsidR="008228FE">
        <w:rPr>
          <w:rFonts w:ascii="Segoe UI Historic" w:hAnsi="Segoe UI Historic" w:cs="Segoe UI Historic"/>
        </w:rPr>
        <w:t>-</w:t>
      </w:r>
      <w:r w:rsidRPr="00B54D26">
        <w:t>bar rhythmic composition for untuned percussion</w:t>
      </w:r>
    </w:p>
    <w:p w14:paraId="048662FD" w14:textId="545643F0" w:rsidR="00C51E37" w:rsidRDefault="00524F8B" w:rsidP="00734EC8">
      <w:pPr>
        <w:pStyle w:val="ListBullet"/>
      </w:pPr>
      <w:r>
        <w:t>Self</w:t>
      </w:r>
      <w:r w:rsidR="008228FE">
        <w:t>-</w:t>
      </w:r>
      <w:r>
        <w:t>reflection on composition process</w:t>
      </w:r>
    </w:p>
    <w:p w14:paraId="703877AC" w14:textId="290AE75F" w:rsidR="00524F8B" w:rsidRDefault="00980531" w:rsidP="00734EC8">
      <w:pPr>
        <w:pStyle w:val="ListBullet"/>
      </w:pPr>
      <w:r>
        <w:t>Listening quiz</w:t>
      </w:r>
    </w:p>
    <w:p w14:paraId="1752B6C0" w14:textId="725B00B1" w:rsidR="00980531" w:rsidRDefault="00AF22B7" w:rsidP="00734EC8">
      <w:pPr>
        <w:pStyle w:val="ListBullet"/>
      </w:pPr>
      <w:r>
        <w:lastRenderedPageBreak/>
        <w:t>Self</w:t>
      </w:r>
      <w:r w:rsidR="008228FE">
        <w:t>-</w:t>
      </w:r>
      <w:r>
        <w:t>reflection on performance rehearsal</w:t>
      </w:r>
    </w:p>
    <w:p w14:paraId="7537E748" w14:textId="53CFDD68" w:rsidR="00AF22B7" w:rsidRDefault="00E0585A" w:rsidP="00734EC8">
      <w:pPr>
        <w:pStyle w:val="ListBullet"/>
      </w:pPr>
      <w:r>
        <w:t xml:space="preserve">‘Beats and Pieces’ </w:t>
      </w:r>
      <w:r w:rsidR="007F29A6">
        <w:t>performance feedback and self</w:t>
      </w:r>
      <w:r w:rsidR="008228FE">
        <w:t>-</w:t>
      </w:r>
      <w:r w:rsidR="007F29A6">
        <w:t>reflection</w:t>
      </w:r>
    </w:p>
    <w:p w14:paraId="61CE229E" w14:textId="42A2A8D9" w:rsidR="00005A43" w:rsidRPr="00005A43" w:rsidRDefault="00CD5518" w:rsidP="00734EC8">
      <w:pPr>
        <w:pStyle w:val="ListBullet"/>
      </w:pPr>
      <w:r>
        <w:t>Note</w:t>
      </w:r>
      <w:r w:rsidR="00005A43">
        <w:t>s and</w:t>
      </w:r>
      <w:r>
        <w:t xml:space="preserve"> value</w:t>
      </w:r>
      <w:r w:rsidR="00005A43">
        <w:t>s</w:t>
      </w:r>
      <w:r>
        <w:t xml:space="preserve"> worksheet </w:t>
      </w:r>
    </w:p>
    <w:p w14:paraId="62111DFB" w14:textId="438A98D6" w:rsidR="00C51E37" w:rsidRPr="004453CB" w:rsidRDefault="00C51E37" w:rsidP="00B54D26">
      <w:pPr>
        <w:pStyle w:val="FeatureBox"/>
      </w:pPr>
      <w:r>
        <w:rPr>
          <w:rStyle w:val="Strong"/>
        </w:rPr>
        <w:t>Suggested differentiation and adjustments</w:t>
      </w:r>
    </w:p>
    <w:p w14:paraId="45B804AB" w14:textId="41723EED" w:rsidR="00C51E37" w:rsidRDefault="00CF5D0A" w:rsidP="00B54D26">
      <w:pPr>
        <w:pStyle w:val="FeatureBox"/>
        <w:numPr>
          <w:ilvl w:val="0"/>
          <w:numId w:val="25"/>
        </w:numPr>
        <w:ind w:left="567" w:hanging="567"/>
      </w:pPr>
      <w:r>
        <w:t>Self</w:t>
      </w:r>
      <w:r w:rsidR="008228FE">
        <w:t>-</w:t>
      </w:r>
      <w:r>
        <w:t>reflection</w:t>
      </w:r>
      <w:r w:rsidR="00D84398">
        <w:t>s</w:t>
      </w:r>
      <w:r>
        <w:t xml:space="preserve"> </w:t>
      </w:r>
      <w:r w:rsidR="00D84398">
        <w:t>may</w:t>
      </w:r>
      <w:r w:rsidR="002517FF">
        <w:t xml:space="preserve"> be delivered verbally</w:t>
      </w:r>
      <w:r w:rsidR="00B54D26">
        <w:t>.</w:t>
      </w:r>
    </w:p>
    <w:p w14:paraId="09100737" w14:textId="20D48688" w:rsidR="002C241A" w:rsidRDefault="0064567B" w:rsidP="00456BD7">
      <w:pPr>
        <w:pStyle w:val="FeatureBox"/>
        <w:numPr>
          <w:ilvl w:val="0"/>
          <w:numId w:val="25"/>
        </w:numPr>
        <w:ind w:left="567" w:hanging="567"/>
      </w:pPr>
      <w:r>
        <w:t>Select and a</w:t>
      </w:r>
      <w:r w:rsidR="00701766">
        <w:t xml:space="preserve">ssign </w:t>
      </w:r>
      <w:r w:rsidR="00D84398">
        <w:t>part</w:t>
      </w:r>
      <w:r w:rsidR="00701766">
        <w:t>s</w:t>
      </w:r>
      <w:r w:rsidR="00525FB7">
        <w:t xml:space="preserve"> or </w:t>
      </w:r>
      <w:r w:rsidR="000D66FB">
        <w:t xml:space="preserve">sections </w:t>
      </w:r>
      <w:r w:rsidR="003A4962">
        <w:t>of</w:t>
      </w:r>
      <w:r w:rsidR="00D84398">
        <w:t xml:space="preserve"> ‘Beats and Pieces’ </w:t>
      </w:r>
      <w:r w:rsidR="000D66FB">
        <w:t>based on</w:t>
      </w:r>
      <w:r w:rsidR="00D84398">
        <w:t xml:space="preserve"> the needs of </w:t>
      </w:r>
      <w:r w:rsidR="00434C7B">
        <w:t xml:space="preserve">the </w:t>
      </w:r>
      <w:r w:rsidR="00D84398">
        <w:t>student</w:t>
      </w:r>
      <w:r w:rsidR="00B54D26">
        <w:t>.</w:t>
      </w:r>
    </w:p>
    <w:p w14:paraId="406B59AC" w14:textId="6FE6E163" w:rsidR="00E358FE" w:rsidRDefault="00E358FE" w:rsidP="00E358FE">
      <w:pPr>
        <w:pStyle w:val="Heading2"/>
      </w:pPr>
      <w:bookmarkStart w:id="31" w:name="_Toc177654657"/>
      <w:r>
        <w:t xml:space="preserve">Activity </w:t>
      </w:r>
      <w:r w:rsidR="00DB5969">
        <w:t>3</w:t>
      </w:r>
      <w:r w:rsidR="00ED7E71">
        <w:t>.</w:t>
      </w:r>
      <w:r w:rsidR="00DB5969">
        <w:t>1</w:t>
      </w:r>
      <w:r>
        <w:t xml:space="preserve"> – </w:t>
      </w:r>
      <w:r w:rsidR="00BA1A9E">
        <w:t>body</w:t>
      </w:r>
      <w:r w:rsidR="00747BA8">
        <w:t xml:space="preserve"> </w:t>
      </w:r>
      <w:r>
        <w:t>percussion</w:t>
      </w:r>
      <w:bookmarkEnd w:id="31"/>
    </w:p>
    <w:p w14:paraId="3EFD50A6" w14:textId="38EABD5C" w:rsidR="0099158B" w:rsidRDefault="00747BA8" w:rsidP="00747BA8">
      <w:pPr>
        <w:pStyle w:val="FeatureBox2"/>
      </w:pPr>
      <w:r w:rsidRPr="00747BA8">
        <w:rPr>
          <w:b/>
          <w:bCs/>
        </w:rPr>
        <w:t>Teacher note</w:t>
      </w:r>
      <w:r>
        <w:t>: through</w:t>
      </w:r>
      <w:r w:rsidR="00525FB7">
        <w:t>out</w:t>
      </w:r>
      <w:r>
        <w:t xml:space="preserve"> </w:t>
      </w:r>
      <w:r w:rsidR="0099158B">
        <w:t xml:space="preserve">this performance activity, use the </w:t>
      </w:r>
      <w:r w:rsidR="0010258F">
        <w:t>‘Beats and Pieces’ score and teaching videos to step students through learning the performance. Throughout</w:t>
      </w:r>
      <w:r w:rsidR="007879A6">
        <w:t xml:space="preserve"> the teaching of the performance, opportunities to explain signs and terminology used in the score</w:t>
      </w:r>
      <w:r w:rsidR="005563F8">
        <w:t xml:space="preserve"> will arise, including defining the elements of </w:t>
      </w:r>
      <w:r w:rsidR="00465647">
        <w:t>structure and dynamics and expression</w:t>
      </w:r>
      <w:r w:rsidR="004E4565">
        <w:t>.</w:t>
      </w:r>
      <w:r w:rsidR="001D5469">
        <w:t xml:space="preserve"> </w:t>
      </w:r>
      <w:r w:rsidR="00AA5580" w:rsidRPr="438D4E28">
        <w:rPr>
          <w:b/>
          <w:bCs/>
        </w:rPr>
        <w:t xml:space="preserve">Slides </w:t>
      </w:r>
      <w:r w:rsidR="00686208" w:rsidRPr="438D4E28">
        <w:rPr>
          <w:b/>
          <w:bCs/>
        </w:rPr>
        <w:t>2</w:t>
      </w:r>
      <w:r w:rsidR="001A1920" w:rsidRPr="438D4E28">
        <w:rPr>
          <w:b/>
          <w:bCs/>
        </w:rPr>
        <w:t>5</w:t>
      </w:r>
      <w:r w:rsidR="00686208" w:rsidRPr="438D4E28">
        <w:rPr>
          <w:b/>
          <w:bCs/>
        </w:rPr>
        <w:t xml:space="preserve"> </w:t>
      </w:r>
      <w:r w:rsidR="00BA1A9E">
        <w:rPr>
          <w:b/>
          <w:bCs/>
        </w:rPr>
        <w:t>to</w:t>
      </w:r>
      <w:r w:rsidR="00686208" w:rsidRPr="438D4E28">
        <w:rPr>
          <w:b/>
          <w:bCs/>
        </w:rPr>
        <w:t xml:space="preserve"> </w:t>
      </w:r>
      <w:r w:rsidR="00EE24AE" w:rsidRPr="438D4E28">
        <w:rPr>
          <w:b/>
          <w:bCs/>
        </w:rPr>
        <w:t>3</w:t>
      </w:r>
      <w:r w:rsidR="00281856" w:rsidRPr="438D4E28">
        <w:rPr>
          <w:b/>
          <w:bCs/>
        </w:rPr>
        <w:t>1</w:t>
      </w:r>
      <w:r w:rsidR="00686208" w:rsidRPr="438D4E28">
        <w:rPr>
          <w:b/>
          <w:bCs/>
        </w:rPr>
        <w:t xml:space="preserve"> </w:t>
      </w:r>
      <w:r w:rsidR="00686208">
        <w:t xml:space="preserve">of the </w:t>
      </w:r>
      <w:r w:rsidR="00686208" w:rsidRPr="00ED66F3">
        <w:rPr>
          <w:i/>
          <w:iCs/>
        </w:rPr>
        <w:t>Beats</w:t>
      </w:r>
      <w:r w:rsidR="00686208">
        <w:t xml:space="preserve"> PPT support this activity</w:t>
      </w:r>
      <w:r w:rsidR="00151D12">
        <w:t>.</w:t>
      </w:r>
      <w:r w:rsidR="4D13048C">
        <w:t xml:space="preserve"> </w:t>
      </w:r>
    </w:p>
    <w:p w14:paraId="10AF0C8A" w14:textId="1256FCBF" w:rsidR="4D13048C" w:rsidRDefault="4D13048C" w:rsidP="00747BA8">
      <w:pPr>
        <w:pStyle w:val="FeatureBox2"/>
      </w:pPr>
      <w:r>
        <w:t>Teaching video links:</w:t>
      </w:r>
    </w:p>
    <w:p w14:paraId="08294ED4" w14:textId="2D18EC73" w:rsidR="4D13048C" w:rsidRDefault="00000000" w:rsidP="00747BA8">
      <w:pPr>
        <w:pStyle w:val="FeatureBox2"/>
        <w:numPr>
          <w:ilvl w:val="0"/>
          <w:numId w:val="26"/>
        </w:numPr>
        <w:ind w:left="567" w:hanging="567"/>
      </w:pPr>
      <w:hyperlink r:id="rId44">
        <w:r w:rsidR="00257275">
          <w:rPr>
            <w:rStyle w:val="Hyperlink"/>
          </w:rPr>
          <w:t>'Beats and Pieces' – performance (1:40)</w:t>
        </w:r>
      </w:hyperlink>
      <w:r w:rsidR="688E3326">
        <w:t xml:space="preserve"> </w:t>
      </w:r>
    </w:p>
    <w:p w14:paraId="14876BD5" w14:textId="538101EE" w:rsidR="4D13048C" w:rsidRDefault="00000000" w:rsidP="00747BA8">
      <w:pPr>
        <w:pStyle w:val="FeatureBox2"/>
        <w:numPr>
          <w:ilvl w:val="0"/>
          <w:numId w:val="26"/>
        </w:numPr>
        <w:ind w:left="567" w:hanging="567"/>
      </w:pPr>
      <w:hyperlink r:id="rId45">
        <w:r w:rsidR="00257275">
          <w:rPr>
            <w:rStyle w:val="Hyperlink"/>
          </w:rPr>
          <w:t>'Beats and Pieces' – Tutorial video (5:31)</w:t>
        </w:r>
      </w:hyperlink>
      <w:r w:rsidR="43389A80">
        <w:t xml:space="preserve"> </w:t>
      </w:r>
    </w:p>
    <w:p w14:paraId="6033D0CD" w14:textId="2552BF01" w:rsidR="4D13048C" w:rsidRDefault="00000000" w:rsidP="00747BA8">
      <w:pPr>
        <w:pStyle w:val="FeatureBox2"/>
        <w:numPr>
          <w:ilvl w:val="0"/>
          <w:numId w:val="26"/>
        </w:numPr>
        <w:ind w:left="567" w:hanging="567"/>
      </w:pPr>
      <w:hyperlink r:id="rId46">
        <w:r w:rsidR="00257275">
          <w:rPr>
            <w:rStyle w:val="Hyperlink"/>
          </w:rPr>
          <w:t>'Beats and Pieces' Play-along video (1:49)</w:t>
        </w:r>
      </w:hyperlink>
      <w:r w:rsidR="7243EDB2">
        <w:t xml:space="preserve"> </w:t>
      </w:r>
    </w:p>
    <w:p w14:paraId="5E09200E" w14:textId="415D68AF" w:rsidR="00E358FE" w:rsidRDefault="001D5469" w:rsidP="00E358FE">
      <w:pPr>
        <w:rPr>
          <w:rStyle w:val="Strong"/>
          <w:b w:val="0"/>
          <w:bCs w:val="0"/>
        </w:rPr>
      </w:pPr>
      <w:r w:rsidRPr="438D4E28">
        <w:rPr>
          <w:rStyle w:val="Strong"/>
          <w:b w:val="0"/>
          <w:bCs w:val="0"/>
        </w:rPr>
        <w:lastRenderedPageBreak/>
        <w:t xml:space="preserve">Watch the full </w:t>
      </w:r>
      <w:hyperlink r:id="rId47">
        <w:r w:rsidR="00872494">
          <w:rPr>
            <w:rStyle w:val="Hyperlink"/>
          </w:rPr>
          <w:t>performance video of ‘Beats and Pieces’ (1:40)</w:t>
        </w:r>
      </w:hyperlink>
      <w:r w:rsidR="00C16DDB" w:rsidRPr="438D4E28">
        <w:rPr>
          <w:rStyle w:val="Strong"/>
          <w:b w:val="0"/>
          <w:bCs w:val="0"/>
        </w:rPr>
        <w:t xml:space="preserve"> while following the score</w:t>
      </w:r>
      <w:r w:rsidR="00CB734A" w:rsidRPr="438D4E28">
        <w:rPr>
          <w:rStyle w:val="Strong"/>
          <w:b w:val="0"/>
          <w:bCs w:val="0"/>
        </w:rPr>
        <w:t>.</w:t>
      </w:r>
    </w:p>
    <w:p w14:paraId="4BBA647E" w14:textId="686BFC07" w:rsidR="00D00970" w:rsidRDefault="00D00970" w:rsidP="00E358FE">
      <w:pPr>
        <w:rPr>
          <w:rStyle w:val="Strong"/>
          <w:b w:val="0"/>
          <w:bCs w:val="0"/>
        </w:rPr>
      </w:pPr>
      <w:r>
        <w:rPr>
          <w:rStyle w:val="Strong"/>
          <w:b w:val="0"/>
          <w:bCs w:val="0"/>
        </w:rPr>
        <w:t>Discuss repeat signs and the elements of music – structure and dynamics and expression</w:t>
      </w:r>
      <w:r w:rsidR="00821ADD">
        <w:rPr>
          <w:rStyle w:val="Strong"/>
          <w:b w:val="0"/>
          <w:bCs w:val="0"/>
        </w:rPr>
        <w:t>.</w:t>
      </w:r>
      <w:r>
        <w:rPr>
          <w:rStyle w:val="Strong"/>
          <w:b w:val="0"/>
          <w:bCs w:val="0"/>
        </w:rPr>
        <w:t xml:space="preserve"> </w:t>
      </w:r>
      <w:r w:rsidR="00821ADD">
        <w:rPr>
          <w:rStyle w:val="Strong"/>
          <w:b w:val="0"/>
          <w:bCs w:val="0"/>
        </w:rPr>
        <w:t>Explore</w:t>
      </w:r>
      <w:r>
        <w:rPr>
          <w:rStyle w:val="Strong"/>
          <w:b w:val="0"/>
          <w:bCs w:val="0"/>
        </w:rPr>
        <w:t xml:space="preserve"> </w:t>
      </w:r>
      <w:r w:rsidR="00B24A19">
        <w:rPr>
          <w:rStyle w:val="Strong"/>
          <w:b w:val="0"/>
          <w:bCs w:val="0"/>
        </w:rPr>
        <w:t xml:space="preserve">the signs and elements on </w:t>
      </w:r>
      <w:r>
        <w:rPr>
          <w:rStyle w:val="Strong"/>
          <w:b w:val="0"/>
          <w:bCs w:val="0"/>
        </w:rPr>
        <w:t xml:space="preserve">the </w:t>
      </w:r>
      <w:r w:rsidR="00B24A19">
        <w:rPr>
          <w:rStyle w:val="Strong"/>
          <w:b w:val="0"/>
          <w:bCs w:val="0"/>
        </w:rPr>
        <w:t xml:space="preserve">‘Beats and Pieces’ </w:t>
      </w:r>
      <w:r>
        <w:rPr>
          <w:rStyle w:val="Strong"/>
          <w:b w:val="0"/>
          <w:bCs w:val="0"/>
        </w:rPr>
        <w:t>score</w:t>
      </w:r>
      <w:r w:rsidR="009D40A0">
        <w:rPr>
          <w:rStyle w:val="Strong"/>
          <w:b w:val="0"/>
          <w:bCs w:val="0"/>
        </w:rPr>
        <w:t>.</w:t>
      </w:r>
    </w:p>
    <w:p w14:paraId="70298F2B" w14:textId="7CE3E2C5" w:rsidR="00D00970" w:rsidRDefault="00465647" w:rsidP="00E358FE">
      <w:pPr>
        <w:rPr>
          <w:rStyle w:val="Strong"/>
          <w:b w:val="0"/>
          <w:bCs w:val="0"/>
        </w:rPr>
      </w:pPr>
      <w:r>
        <w:rPr>
          <w:rStyle w:val="Strong"/>
          <w:b w:val="0"/>
          <w:bCs w:val="0"/>
        </w:rPr>
        <w:t>Learn sections A, B and C separately, first slowly and gradually increase the speed</w:t>
      </w:r>
      <w:r w:rsidR="009D40A0">
        <w:rPr>
          <w:rStyle w:val="Strong"/>
          <w:b w:val="0"/>
          <w:bCs w:val="0"/>
        </w:rPr>
        <w:t>.</w:t>
      </w:r>
    </w:p>
    <w:p w14:paraId="403C1580" w14:textId="22279C13" w:rsidR="007B17CD" w:rsidRDefault="007B17CD" w:rsidP="009C3E06">
      <w:pPr>
        <w:rPr>
          <w:rStyle w:val="Strong"/>
          <w:b w:val="0"/>
          <w:bCs w:val="0"/>
        </w:rPr>
      </w:pPr>
      <w:r>
        <w:rPr>
          <w:rStyle w:val="Strong"/>
          <w:b w:val="0"/>
          <w:bCs w:val="0"/>
        </w:rPr>
        <w:t xml:space="preserve">Perform </w:t>
      </w:r>
      <w:r w:rsidR="005022C6">
        <w:rPr>
          <w:rStyle w:val="Strong"/>
          <w:b w:val="0"/>
          <w:bCs w:val="0"/>
        </w:rPr>
        <w:t xml:space="preserve">‘Beats and Pieces’ </w:t>
      </w:r>
      <w:r>
        <w:rPr>
          <w:rStyle w:val="Strong"/>
          <w:b w:val="0"/>
          <w:bCs w:val="0"/>
        </w:rPr>
        <w:t xml:space="preserve">as a whole class at a slow </w:t>
      </w:r>
      <w:r w:rsidRPr="004E6EB4">
        <w:rPr>
          <w:rStyle w:val="Emphasis"/>
        </w:rPr>
        <w:t>tempo</w:t>
      </w:r>
      <w:r w:rsidR="005022C6">
        <w:rPr>
          <w:rStyle w:val="Strong"/>
          <w:b w:val="0"/>
          <w:bCs w:val="0"/>
        </w:rPr>
        <w:t>.</w:t>
      </w:r>
    </w:p>
    <w:p w14:paraId="1B750D3A" w14:textId="4D7F8D30" w:rsidR="001048A9" w:rsidRDefault="001048A9" w:rsidP="009C3E06">
      <w:pPr>
        <w:rPr>
          <w:rStyle w:val="Strong"/>
          <w:b w:val="0"/>
          <w:bCs w:val="0"/>
        </w:rPr>
      </w:pPr>
      <w:r>
        <w:rPr>
          <w:rStyle w:val="Strong"/>
          <w:b w:val="0"/>
          <w:bCs w:val="0"/>
        </w:rPr>
        <w:t xml:space="preserve">Discuss music terminology </w:t>
      </w:r>
      <w:r w:rsidR="00126A87">
        <w:rPr>
          <w:rStyle w:val="Strong"/>
          <w:b w:val="0"/>
          <w:bCs w:val="0"/>
        </w:rPr>
        <w:t>–</w:t>
      </w:r>
      <w:r>
        <w:rPr>
          <w:rStyle w:val="Strong"/>
          <w:b w:val="0"/>
          <w:bCs w:val="0"/>
        </w:rPr>
        <w:t xml:space="preserve"> </w:t>
      </w:r>
      <w:r w:rsidRPr="004E6EB4">
        <w:rPr>
          <w:rStyle w:val="Emphasis"/>
        </w:rPr>
        <w:t>tempo</w:t>
      </w:r>
      <w:r w:rsidR="009D40A0">
        <w:rPr>
          <w:rStyle w:val="Strong"/>
          <w:b w:val="0"/>
          <w:bCs w:val="0"/>
        </w:rPr>
        <w:t>.</w:t>
      </w:r>
    </w:p>
    <w:p w14:paraId="4203540C" w14:textId="706A34AB" w:rsidR="007B17CD" w:rsidRDefault="007B17CD" w:rsidP="007B17CD">
      <w:pPr>
        <w:pStyle w:val="Heading2"/>
      </w:pPr>
      <w:bookmarkStart w:id="32" w:name="_Toc177654658"/>
      <w:r>
        <w:t xml:space="preserve">Activity </w:t>
      </w:r>
      <w:r w:rsidR="00110EE5">
        <w:t>3</w:t>
      </w:r>
      <w:r>
        <w:t>.</w:t>
      </w:r>
      <w:r w:rsidR="00110EE5">
        <w:t>2</w:t>
      </w:r>
      <w:r>
        <w:t xml:space="preserve"> – </w:t>
      </w:r>
      <w:r w:rsidR="00747BA8">
        <w:t xml:space="preserve">more </w:t>
      </w:r>
      <w:r>
        <w:t>notes</w:t>
      </w:r>
      <w:r w:rsidR="009C3E06">
        <w:t>, percussion</w:t>
      </w:r>
      <w:r>
        <w:t xml:space="preserve"> and composition</w:t>
      </w:r>
      <w:bookmarkEnd w:id="32"/>
    </w:p>
    <w:p w14:paraId="3D9BDC53" w14:textId="217F8DAD" w:rsidR="00A4638C" w:rsidRPr="003C107C" w:rsidRDefault="00747BA8" w:rsidP="00747BA8">
      <w:pPr>
        <w:pStyle w:val="FeatureBox2"/>
        <w:rPr>
          <w:b/>
          <w:bCs/>
        </w:rPr>
      </w:pPr>
      <w:r w:rsidRPr="00747BA8">
        <w:rPr>
          <w:b/>
          <w:bCs/>
        </w:rPr>
        <w:t>Teacher note</w:t>
      </w:r>
      <w:r>
        <w:t xml:space="preserve">: in </w:t>
      </w:r>
      <w:r w:rsidR="00193A8E">
        <w:t xml:space="preserve">this activity, introduce students to some </w:t>
      </w:r>
      <w:r w:rsidR="000478E4">
        <w:t>additional note combinations</w:t>
      </w:r>
      <w:r w:rsidR="001D056B">
        <w:t xml:space="preserve"> and the idea of s</w:t>
      </w:r>
      <w:r w:rsidR="002D672C">
        <w:t>uburban rhythms</w:t>
      </w:r>
      <w:r w:rsidR="001D056B">
        <w:t xml:space="preserve"> to assist students in performing rhythmic patterns.</w:t>
      </w:r>
      <w:r w:rsidR="002D672C">
        <w:t xml:space="preserve"> </w:t>
      </w:r>
      <w:r w:rsidR="00ED66F3">
        <w:t xml:space="preserve">You </w:t>
      </w:r>
      <w:r w:rsidR="00DE4EF3">
        <w:t xml:space="preserve">may change these suburbs or words to suit school context. </w:t>
      </w:r>
      <w:r w:rsidR="00ED66F3">
        <w:t xml:space="preserve">Then </w:t>
      </w:r>
      <w:r w:rsidR="00F07C8D">
        <w:t>introduce students to u</w:t>
      </w:r>
      <w:r w:rsidR="00A4638C">
        <w:t>ntuned percussion instruments</w:t>
      </w:r>
      <w:r w:rsidR="00F07C8D">
        <w:t xml:space="preserve"> and their sounds using</w:t>
      </w:r>
      <w:r w:rsidR="00346003">
        <w:t xml:space="preserve"> sound samples from</w:t>
      </w:r>
      <w:r w:rsidR="00A4638C">
        <w:t xml:space="preserve"> </w:t>
      </w:r>
      <w:hyperlink r:id="rId48" w:tgtFrame="_blank" w:history="1">
        <w:proofErr w:type="spellStart"/>
        <w:r w:rsidR="008A151C">
          <w:rPr>
            <w:rStyle w:val="Hyperlink"/>
          </w:rPr>
          <w:t>Philharmonia</w:t>
        </w:r>
        <w:proofErr w:type="spellEnd"/>
        <w:r w:rsidR="008A151C">
          <w:rPr>
            <w:rStyle w:val="Hyperlink"/>
          </w:rPr>
          <w:t xml:space="preserve"> </w:t>
        </w:r>
        <w:r w:rsidR="00872494">
          <w:rPr>
            <w:rStyle w:val="Hyperlink"/>
          </w:rPr>
          <w:t>– S</w:t>
        </w:r>
        <w:r w:rsidR="008A151C">
          <w:rPr>
            <w:rStyle w:val="Hyperlink"/>
          </w:rPr>
          <w:t>ound samples</w:t>
        </w:r>
      </w:hyperlink>
      <w:r w:rsidR="00346003" w:rsidRPr="004F7107">
        <w:t>,</w:t>
      </w:r>
      <w:r w:rsidR="004F7107" w:rsidRPr="004F7107">
        <w:t xml:space="preserve"> or</w:t>
      </w:r>
      <w:r w:rsidR="00182A6B">
        <w:t xml:space="preserve"> </w:t>
      </w:r>
      <w:hyperlink r:id="rId49" w:history="1">
        <w:proofErr w:type="spellStart"/>
        <w:r w:rsidR="00ED006E" w:rsidRPr="00ED006E">
          <w:rPr>
            <w:rStyle w:val="Hyperlink"/>
          </w:rPr>
          <w:t>Noi</w:t>
        </w:r>
        <w:r w:rsidR="00872494">
          <w:rPr>
            <w:rStyle w:val="Hyperlink"/>
          </w:rPr>
          <w:t>i</w:t>
        </w:r>
        <w:r w:rsidR="00ED006E" w:rsidRPr="00ED006E">
          <w:rPr>
            <w:rStyle w:val="Hyperlink"/>
          </w:rPr>
          <w:t>z</w:t>
        </w:r>
        <w:proofErr w:type="spellEnd"/>
        <w:r w:rsidR="00ED006E" w:rsidRPr="00ED006E">
          <w:rPr>
            <w:rStyle w:val="Hyperlink"/>
          </w:rPr>
          <w:t xml:space="preserve"> </w:t>
        </w:r>
        <w:r w:rsidR="00F406B3">
          <w:rPr>
            <w:rStyle w:val="Hyperlink"/>
          </w:rPr>
          <w:t>C</w:t>
        </w:r>
        <w:r w:rsidR="00ED006E" w:rsidRPr="00ED006E">
          <w:rPr>
            <w:rStyle w:val="Hyperlink"/>
          </w:rPr>
          <w:t xml:space="preserve">loud </w:t>
        </w:r>
        <w:r w:rsidR="00872494">
          <w:rPr>
            <w:rStyle w:val="Hyperlink"/>
          </w:rPr>
          <w:t>–I</w:t>
        </w:r>
        <w:r w:rsidR="00ED006E" w:rsidRPr="00ED006E">
          <w:rPr>
            <w:rStyle w:val="Hyperlink"/>
          </w:rPr>
          <w:t>nstruments</w:t>
        </w:r>
      </w:hyperlink>
      <w:r w:rsidR="004F7107">
        <w:t xml:space="preserve">. </w:t>
      </w:r>
      <w:r w:rsidR="00ED66F3">
        <w:t xml:space="preserve">Guide </w:t>
      </w:r>
      <w:r w:rsidR="00E4774B">
        <w:t>students in completing a 2</w:t>
      </w:r>
      <w:r w:rsidR="00872494">
        <w:t>-</w:t>
      </w:r>
      <w:r w:rsidR="00E4774B">
        <w:t>bar</w:t>
      </w:r>
      <w:r w:rsidR="00383BC5">
        <w:t xml:space="preserve"> rhythmic composition using the suburban rhythms and self</w:t>
      </w:r>
      <w:r w:rsidR="000A564A">
        <w:t>-</w:t>
      </w:r>
      <w:r w:rsidR="00383BC5">
        <w:t xml:space="preserve">reflection. </w:t>
      </w:r>
      <w:r w:rsidR="00ED66F3">
        <w:t xml:space="preserve">Remind </w:t>
      </w:r>
      <w:r w:rsidR="00FD4646">
        <w:t xml:space="preserve">students that the reflection </w:t>
      </w:r>
      <w:r w:rsidR="00DE26D7">
        <w:t xml:space="preserve">may </w:t>
      </w:r>
      <w:r w:rsidR="00FD4646">
        <w:t xml:space="preserve">be included in their </w:t>
      </w:r>
      <w:r w:rsidR="000A564A">
        <w:t xml:space="preserve">portfolio </w:t>
      </w:r>
      <w:r w:rsidR="00DE26D7">
        <w:t xml:space="preserve">assessment </w:t>
      </w:r>
      <w:r w:rsidR="00FD4646">
        <w:t>task.</w:t>
      </w:r>
      <w:r w:rsidR="00B54924">
        <w:t xml:space="preserve"> </w:t>
      </w:r>
      <w:r w:rsidR="00383BC5" w:rsidRPr="00181E0A">
        <w:rPr>
          <w:b/>
          <w:bCs/>
        </w:rPr>
        <w:t xml:space="preserve">Slides </w:t>
      </w:r>
      <w:r w:rsidR="00CF0ACC" w:rsidRPr="00181E0A">
        <w:rPr>
          <w:b/>
          <w:bCs/>
        </w:rPr>
        <w:t>3</w:t>
      </w:r>
      <w:r w:rsidR="007F0D89">
        <w:rPr>
          <w:b/>
          <w:bCs/>
        </w:rPr>
        <w:t>2</w:t>
      </w:r>
      <w:r w:rsidR="00CF0ACC" w:rsidRPr="00181E0A">
        <w:rPr>
          <w:b/>
          <w:bCs/>
        </w:rPr>
        <w:t xml:space="preserve"> </w:t>
      </w:r>
      <w:r w:rsidR="000A564A">
        <w:rPr>
          <w:b/>
          <w:bCs/>
        </w:rPr>
        <w:t>to</w:t>
      </w:r>
      <w:r w:rsidR="00CF0ACC" w:rsidRPr="00181E0A">
        <w:rPr>
          <w:b/>
          <w:bCs/>
        </w:rPr>
        <w:t xml:space="preserve"> </w:t>
      </w:r>
      <w:r w:rsidR="004003CB">
        <w:rPr>
          <w:b/>
          <w:bCs/>
        </w:rPr>
        <w:t>38</w:t>
      </w:r>
      <w:r w:rsidR="00181E0A">
        <w:t xml:space="preserve"> of the </w:t>
      </w:r>
      <w:r w:rsidR="00181E0A" w:rsidRPr="0007514F">
        <w:rPr>
          <w:i/>
          <w:iCs/>
        </w:rPr>
        <w:t>Beats</w:t>
      </w:r>
      <w:r w:rsidR="00181E0A">
        <w:t xml:space="preserve"> PPT support this activity.</w:t>
      </w:r>
    </w:p>
    <w:p w14:paraId="4A0AFD3B" w14:textId="1D644709" w:rsidR="007B17CD" w:rsidRDefault="009C3E06" w:rsidP="007B17CD">
      <w:pPr>
        <w:rPr>
          <w:rStyle w:val="Strong"/>
          <w:b w:val="0"/>
          <w:bCs w:val="0"/>
        </w:rPr>
      </w:pPr>
      <w:r>
        <w:rPr>
          <w:rStyle w:val="Strong"/>
          <w:b w:val="0"/>
          <w:bCs w:val="0"/>
        </w:rPr>
        <w:t>Add additional one</w:t>
      </w:r>
      <w:r w:rsidR="00332859">
        <w:rPr>
          <w:rStyle w:val="Strong"/>
          <w:b w:val="0"/>
          <w:bCs w:val="0"/>
        </w:rPr>
        <w:t>-</w:t>
      </w:r>
      <w:r>
        <w:rPr>
          <w:rStyle w:val="Strong"/>
          <w:b w:val="0"/>
          <w:bCs w:val="0"/>
        </w:rPr>
        <w:t xml:space="preserve">beat note combinations </w:t>
      </w:r>
      <w:r w:rsidR="00DD09EE">
        <w:rPr>
          <w:rStyle w:val="Strong"/>
          <w:b w:val="0"/>
          <w:bCs w:val="0"/>
        </w:rPr>
        <w:t xml:space="preserve">of </w:t>
      </w:r>
      <w:r>
        <w:rPr>
          <w:rStyle w:val="Strong"/>
          <w:b w:val="0"/>
          <w:bCs w:val="0"/>
        </w:rPr>
        <w:t>quavers and semiquavers</w:t>
      </w:r>
      <w:r w:rsidR="00A4638C">
        <w:rPr>
          <w:rStyle w:val="Strong"/>
          <w:b w:val="0"/>
          <w:bCs w:val="0"/>
        </w:rPr>
        <w:t xml:space="preserve"> to </w:t>
      </w:r>
      <w:r w:rsidR="007455E9">
        <w:rPr>
          <w:rStyle w:val="Strong"/>
          <w:b w:val="0"/>
          <w:bCs w:val="0"/>
        </w:rPr>
        <w:t xml:space="preserve">the </w:t>
      </w:r>
      <w:r w:rsidR="00A4638C">
        <w:rPr>
          <w:rStyle w:val="Strong"/>
          <w:b w:val="0"/>
          <w:bCs w:val="0"/>
        </w:rPr>
        <w:t>note</w:t>
      </w:r>
      <w:r w:rsidR="00E04B64">
        <w:rPr>
          <w:rStyle w:val="Strong"/>
          <w:b w:val="0"/>
          <w:bCs w:val="0"/>
        </w:rPr>
        <w:t>s</w:t>
      </w:r>
      <w:r w:rsidR="00A4638C">
        <w:rPr>
          <w:rStyle w:val="Strong"/>
          <w:b w:val="0"/>
          <w:bCs w:val="0"/>
        </w:rPr>
        <w:t xml:space="preserve"> table</w:t>
      </w:r>
      <w:r w:rsidR="00016D1D">
        <w:rPr>
          <w:rStyle w:val="Strong"/>
          <w:b w:val="0"/>
          <w:bCs w:val="0"/>
        </w:rPr>
        <w:t xml:space="preserve"> and discuss</w:t>
      </w:r>
      <w:r w:rsidR="007455E9">
        <w:rPr>
          <w:rStyle w:val="Strong"/>
          <w:b w:val="0"/>
          <w:bCs w:val="0"/>
        </w:rPr>
        <w:t>.</w:t>
      </w:r>
    </w:p>
    <w:p w14:paraId="4E4BCD75" w14:textId="27B7DE86" w:rsidR="009C3E06" w:rsidRDefault="009C3E06" w:rsidP="007B17CD">
      <w:pPr>
        <w:rPr>
          <w:rStyle w:val="Strong"/>
          <w:b w:val="0"/>
          <w:bCs w:val="0"/>
        </w:rPr>
      </w:pPr>
      <w:r>
        <w:rPr>
          <w:rStyle w:val="Strong"/>
          <w:b w:val="0"/>
          <w:bCs w:val="0"/>
        </w:rPr>
        <w:t xml:space="preserve">Assign suburb names to the </w:t>
      </w:r>
      <w:r w:rsidR="000A564A">
        <w:rPr>
          <w:rStyle w:val="Strong"/>
          <w:b w:val="0"/>
          <w:bCs w:val="0"/>
        </w:rPr>
        <w:t>one</w:t>
      </w:r>
      <w:r w:rsidR="00257275">
        <w:rPr>
          <w:rStyle w:val="Strong"/>
          <w:b w:val="0"/>
          <w:bCs w:val="0"/>
        </w:rPr>
        <w:t>-</w:t>
      </w:r>
      <w:r>
        <w:rPr>
          <w:rStyle w:val="Strong"/>
          <w:b w:val="0"/>
          <w:bCs w:val="0"/>
        </w:rPr>
        <w:t>beat note combinations and become fluent in saying</w:t>
      </w:r>
      <w:r w:rsidR="002742EC">
        <w:rPr>
          <w:rStyle w:val="Strong"/>
          <w:b w:val="0"/>
          <w:bCs w:val="0"/>
        </w:rPr>
        <w:t xml:space="preserve"> or </w:t>
      </w:r>
      <w:r w:rsidR="0015117E">
        <w:rPr>
          <w:rStyle w:val="Strong"/>
          <w:b w:val="0"/>
          <w:bCs w:val="0"/>
        </w:rPr>
        <w:t>clapping</w:t>
      </w:r>
      <w:r>
        <w:rPr>
          <w:rStyle w:val="Strong"/>
          <w:b w:val="0"/>
          <w:bCs w:val="0"/>
        </w:rPr>
        <w:t xml:space="preserve"> the </w:t>
      </w:r>
      <w:r w:rsidRPr="438D4E28">
        <w:rPr>
          <w:rStyle w:val="Strong"/>
          <w:b w:val="0"/>
          <w:bCs w:val="0"/>
        </w:rPr>
        <w:t xml:space="preserve">suburb </w:t>
      </w:r>
      <w:r w:rsidR="06332DF0" w:rsidRPr="438D4E28">
        <w:rPr>
          <w:rStyle w:val="Strong"/>
          <w:b w:val="0"/>
          <w:bCs w:val="0"/>
        </w:rPr>
        <w:t xml:space="preserve">name </w:t>
      </w:r>
      <w:r w:rsidRPr="438D4E28">
        <w:rPr>
          <w:rStyle w:val="Strong"/>
          <w:b w:val="0"/>
          <w:bCs w:val="0"/>
        </w:rPr>
        <w:t>rhythm</w:t>
      </w:r>
      <w:r w:rsidR="55E21131" w:rsidRPr="438D4E28">
        <w:rPr>
          <w:rStyle w:val="Strong"/>
          <w:b w:val="0"/>
          <w:bCs w:val="0"/>
        </w:rPr>
        <w:t>s</w:t>
      </w:r>
      <w:r w:rsidRPr="438D4E28">
        <w:rPr>
          <w:rStyle w:val="Strong"/>
          <w:b w:val="0"/>
          <w:bCs w:val="0"/>
        </w:rPr>
        <w:t xml:space="preserve"> </w:t>
      </w:r>
      <w:r>
        <w:rPr>
          <w:rStyle w:val="Strong"/>
          <w:b w:val="0"/>
          <w:bCs w:val="0"/>
        </w:rPr>
        <w:t>with a consta</w:t>
      </w:r>
      <w:r w:rsidR="00A4638C">
        <w:rPr>
          <w:rStyle w:val="Strong"/>
          <w:b w:val="0"/>
          <w:bCs w:val="0"/>
        </w:rPr>
        <w:t>n</w:t>
      </w:r>
      <w:r>
        <w:rPr>
          <w:rStyle w:val="Strong"/>
          <w:b w:val="0"/>
          <w:bCs w:val="0"/>
        </w:rPr>
        <w:t>t beat</w:t>
      </w:r>
      <w:r w:rsidR="00D90CB2">
        <w:rPr>
          <w:rStyle w:val="Strong"/>
          <w:b w:val="0"/>
          <w:bCs w:val="0"/>
        </w:rPr>
        <w:t xml:space="preserve"> played on </w:t>
      </w:r>
      <w:r w:rsidR="002742EC">
        <w:rPr>
          <w:rStyle w:val="Strong"/>
          <w:b w:val="0"/>
          <w:bCs w:val="0"/>
        </w:rPr>
        <w:t xml:space="preserve">a </w:t>
      </w:r>
      <w:r w:rsidR="00D90CB2">
        <w:rPr>
          <w:rStyle w:val="Strong"/>
          <w:b w:val="0"/>
          <w:bCs w:val="0"/>
        </w:rPr>
        <w:t>djembe</w:t>
      </w:r>
      <w:r w:rsidR="002742EC">
        <w:rPr>
          <w:rStyle w:val="Strong"/>
          <w:b w:val="0"/>
          <w:bCs w:val="0"/>
        </w:rPr>
        <w:t xml:space="preserve"> or </w:t>
      </w:r>
      <w:r w:rsidR="00D90CB2">
        <w:rPr>
          <w:rStyle w:val="Strong"/>
          <w:b w:val="0"/>
          <w:bCs w:val="0"/>
        </w:rPr>
        <w:t>drum.</w:t>
      </w:r>
    </w:p>
    <w:p w14:paraId="1B5D8627" w14:textId="126880B8" w:rsidR="00A4638C" w:rsidRDefault="008A76D1" w:rsidP="007B17CD">
      <w:pPr>
        <w:rPr>
          <w:rStyle w:val="Strong"/>
          <w:b w:val="0"/>
          <w:bCs w:val="0"/>
        </w:rPr>
      </w:pPr>
      <w:r>
        <w:rPr>
          <w:rStyle w:val="Strong"/>
          <w:b w:val="0"/>
          <w:bCs w:val="0"/>
        </w:rPr>
        <w:t xml:space="preserve">As a class, explore </w:t>
      </w:r>
      <w:r w:rsidR="00A4638C">
        <w:rPr>
          <w:rStyle w:val="Strong"/>
          <w:b w:val="0"/>
          <w:bCs w:val="0"/>
        </w:rPr>
        <w:t>untuned percussion instruments</w:t>
      </w:r>
      <w:r w:rsidR="00426729">
        <w:rPr>
          <w:rStyle w:val="CommentReference"/>
        </w:rPr>
        <w:t xml:space="preserve"> </w:t>
      </w:r>
      <w:r w:rsidR="003103F6">
        <w:rPr>
          <w:rStyle w:val="Strong"/>
          <w:b w:val="0"/>
          <w:bCs w:val="0"/>
        </w:rPr>
        <w:t>and</w:t>
      </w:r>
      <w:r w:rsidR="00885B14">
        <w:rPr>
          <w:rStyle w:val="Strong"/>
          <w:b w:val="0"/>
          <w:bCs w:val="0"/>
        </w:rPr>
        <w:t xml:space="preserve"> </w:t>
      </w:r>
      <w:r w:rsidR="00A4638C">
        <w:rPr>
          <w:rStyle w:val="Strong"/>
          <w:b w:val="0"/>
          <w:bCs w:val="0"/>
        </w:rPr>
        <w:t>how their sound is produced</w:t>
      </w:r>
      <w:r w:rsidR="00885B14">
        <w:rPr>
          <w:rStyle w:val="Strong"/>
          <w:b w:val="0"/>
          <w:bCs w:val="0"/>
        </w:rPr>
        <w:t>.</w:t>
      </w:r>
    </w:p>
    <w:p w14:paraId="5A091A78" w14:textId="040A09A7" w:rsidR="007706CB" w:rsidRDefault="008A76D1" w:rsidP="007B17CD">
      <w:r>
        <w:rPr>
          <w:rStyle w:val="Strong"/>
          <w:b w:val="0"/>
          <w:bCs w:val="0"/>
        </w:rPr>
        <w:lastRenderedPageBreak/>
        <w:t>Individually c</w:t>
      </w:r>
      <w:r w:rsidR="007706CB">
        <w:rPr>
          <w:rStyle w:val="Strong"/>
          <w:b w:val="0"/>
          <w:bCs w:val="0"/>
        </w:rPr>
        <w:t xml:space="preserve">ompose a </w:t>
      </w:r>
      <w:r w:rsidR="007706CB">
        <w:t>2</w:t>
      </w:r>
      <w:r w:rsidR="000A564A">
        <w:t>-</w:t>
      </w:r>
      <w:r w:rsidR="007706CB">
        <w:t xml:space="preserve">bar rhythmic composition in </w:t>
      </w:r>
      <m:oMath>
        <m:f>
          <m:fPr>
            <m:type m:val="noBar"/>
            <m:ctrlPr>
              <w:rPr>
                <w:rStyle w:val="Strong"/>
                <w:rFonts w:ascii="Cambria Math" w:hAnsi="Cambria Math"/>
                <w:b w:val="0"/>
                <w:bCs w:val="0"/>
                <w:i/>
                <w:sz w:val="28"/>
                <w:szCs w:val="28"/>
              </w:rPr>
            </m:ctrlPr>
          </m:fPr>
          <m:num>
            <m:r>
              <w:rPr>
                <w:rStyle w:val="Strong"/>
                <w:rFonts w:ascii="Cambria Math" w:hAnsi="Cambria Math"/>
                <w:sz w:val="28"/>
                <w:szCs w:val="28"/>
              </w:rPr>
              <m:t>4</m:t>
            </m:r>
          </m:num>
          <m:den>
            <m:r>
              <w:rPr>
                <w:rStyle w:val="Strong"/>
                <w:rFonts w:ascii="Cambria Math" w:hAnsi="Cambria Math"/>
                <w:sz w:val="28"/>
                <w:szCs w:val="28"/>
              </w:rPr>
              <m:t>4</m:t>
            </m:r>
          </m:den>
        </m:f>
      </m:oMath>
      <w:r w:rsidR="008E2237">
        <w:t xml:space="preserve"> </w:t>
      </w:r>
      <w:r w:rsidR="007706CB">
        <w:t xml:space="preserve">using suburban rhythms for </w:t>
      </w:r>
      <w:r w:rsidR="002E4772">
        <w:t xml:space="preserve">an </w:t>
      </w:r>
      <w:r w:rsidR="007706CB">
        <w:t>untuned percussion instrument</w:t>
      </w:r>
      <w:r w:rsidR="00FB3145">
        <w:t>.</w:t>
      </w:r>
    </w:p>
    <w:p w14:paraId="360A9D9C" w14:textId="05392D1E" w:rsidR="00761184" w:rsidRDefault="00761184" w:rsidP="007B17CD">
      <w:r>
        <w:t>Perform own 2</w:t>
      </w:r>
      <w:r w:rsidR="000A564A">
        <w:t>-</w:t>
      </w:r>
      <w:r>
        <w:t>bar composition</w:t>
      </w:r>
      <w:r w:rsidR="007B7206">
        <w:t xml:space="preserve"> on an untuned percussion instrument</w:t>
      </w:r>
      <w:r>
        <w:t xml:space="preserve"> to the class</w:t>
      </w:r>
      <w:r w:rsidR="005F5F33">
        <w:t>.</w:t>
      </w:r>
    </w:p>
    <w:p w14:paraId="495594AC" w14:textId="4407230A" w:rsidR="000A564A" w:rsidRDefault="007706CB" w:rsidP="004A77BD">
      <w:r>
        <w:t>Complete a self</w:t>
      </w:r>
      <w:r w:rsidR="000A564A">
        <w:t>-</w:t>
      </w:r>
      <w:r>
        <w:t>reflection on the composition process.</w:t>
      </w:r>
    </w:p>
    <w:p w14:paraId="55A6A316" w14:textId="453956AB" w:rsidR="00456BD7" w:rsidRDefault="00456BD7" w:rsidP="00456BD7">
      <w:pPr>
        <w:pStyle w:val="FeatureBox"/>
      </w:pPr>
      <w:r>
        <w:rPr>
          <w:rStyle w:val="Strong"/>
        </w:rPr>
        <w:t xml:space="preserve">Suggested differentiation and adjustments: </w:t>
      </w:r>
      <w:r w:rsidR="00FC2378">
        <w:t>composition</w:t>
      </w:r>
      <w:r>
        <w:t xml:space="preserve"> can be presented as a performance only based on the needs of the students.</w:t>
      </w:r>
    </w:p>
    <w:p w14:paraId="48124A4D" w14:textId="0F95B01C" w:rsidR="00906837" w:rsidRDefault="00906837" w:rsidP="000A564A">
      <w:pPr>
        <w:pStyle w:val="Heading2"/>
      </w:pPr>
      <w:bookmarkStart w:id="33" w:name="_Toc177654659"/>
      <w:r w:rsidRPr="004A77BD">
        <w:rPr>
          <w:rStyle w:val="Heading2Char"/>
        </w:rPr>
        <w:t xml:space="preserve">Activity </w:t>
      </w:r>
      <w:r w:rsidR="00D37895" w:rsidRPr="004A77BD">
        <w:rPr>
          <w:rStyle w:val="Heading2Char"/>
        </w:rPr>
        <w:t>3.3</w:t>
      </w:r>
      <w:r w:rsidRPr="004A77BD">
        <w:rPr>
          <w:rStyle w:val="Heading2Char"/>
        </w:rPr>
        <w:t xml:space="preserve"> – </w:t>
      </w:r>
      <w:r w:rsidR="00747BA8">
        <w:rPr>
          <w:rStyle w:val="Heading2Char"/>
        </w:rPr>
        <w:t>body</w:t>
      </w:r>
      <w:r w:rsidR="00747BA8" w:rsidRPr="004A77BD">
        <w:rPr>
          <w:rStyle w:val="Heading2Char"/>
        </w:rPr>
        <w:t xml:space="preserve"> </w:t>
      </w:r>
      <w:r w:rsidR="00ED7E71" w:rsidRPr="004A77BD">
        <w:rPr>
          <w:rStyle w:val="Heading2Char"/>
        </w:rPr>
        <w:t>and untuned</w:t>
      </w:r>
      <w:r w:rsidRPr="004A77BD">
        <w:rPr>
          <w:rStyle w:val="Heading2Char"/>
        </w:rPr>
        <w:t xml:space="preserve"> percussion</w:t>
      </w:r>
      <w:bookmarkEnd w:id="33"/>
    </w:p>
    <w:p w14:paraId="5582E26A" w14:textId="3788EBDB" w:rsidR="00FB4552" w:rsidRDefault="00747BA8" w:rsidP="00747BA8">
      <w:pPr>
        <w:pStyle w:val="FeatureBox2"/>
      </w:pPr>
      <w:r w:rsidRPr="00747BA8">
        <w:rPr>
          <w:b/>
          <w:bCs/>
        </w:rPr>
        <w:t>Teacher note</w:t>
      </w:r>
      <w:r>
        <w:t xml:space="preserve">: for </w:t>
      </w:r>
      <w:r w:rsidR="00811053">
        <w:t>this activity</w:t>
      </w:r>
      <w:r w:rsidR="00FC2378">
        <w:t>,</w:t>
      </w:r>
      <w:r w:rsidR="00811053">
        <w:t xml:space="preserve"> s</w:t>
      </w:r>
      <w:r w:rsidR="00FB3145">
        <w:t xml:space="preserve">tudents will need their own device and headphones to complete the </w:t>
      </w:r>
      <w:r w:rsidR="00F063D8">
        <w:t>self</w:t>
      </w:r>
      <w:r w:rsidR="000A564A">
        <w:t>-</w:t>
      </w:r>
      <w:r w:rsidR="00F063D8">
        <w:t xml:space="preserve">marking </w:t>
      </w:r>
      <w:hyperlink r:id="rId50" w:history="1">
        <w:r w:rsidR="000A564A">
          <w:rPr>
            <w:rStyle w:val="Hyperlink"/>
            <w:color w:val="1F3864" w:themeColor="accent1" w:themeShade="80"/>
          </w:rPr>
          <w:t>U</w:t>
        </w:r>
        <w:r w:rsidR="00A01F84">
          <w:rPr>
            <w:rStyle w:val="Hyperlink"/>
            <w:color w:val="1F3864" w:themeColor="accent1" w:themeShade="80"/>
          </w:rPr>
          <w:t>ntuned percussion instruments quiz</w:t>
        </w:r>
      </w:hyperlink>
      <w:r w:rsidR="000971BD">
        <w:rPr>
          <w:color w:val="1F3864" w:themeColor="accent1" w:themeShade="80"/>
        </w:rPr>
        <w:t xml:space="preserve">. </w:t>
      </w:r>
      <w:r w:rsidR="00F60D93" w:rsidRPr="00F47577">
        <w:t>This qui</w:t>
      </w:r>
      <w:r w:rsidR="00F47577" w:rsidRPr="00F47577">
        <w:t>z link allow</w:t>
      </w:r>
      <w:r w:rsidR="002778F2">
        <w:t>s</w:t>
      </w:r>
      <w:r w:rsidR="00F47577" w:rsidRPr="00F47577">
        <w:t xml:space="preserve"> teachers to duplicate, adjust and alter questions to suit </w:t>
      </w:r>
      <w:r w:rsidR="0083088D">
        <w:t xml:space="preserve">school </w:t>
      </w:r>
      <w:r w:rsidR="00F47577" w:rsidRPr="00F47577">
        <w:t>context</w:t>
      </w:r>
      <w:r w:rsidR="000A3E4E">
        <w:t>. It is important that you duplicate and save to your account</w:t>
      </w:r>
      <w:r w:rsidR="002778F2">
        <w:t>,</w:t>
      </w:r>
      <w:r w:rsidR="000A3E4E">
        <w:t xml:space="preserve"> </w:t>
      </w:r>
      <w:r w:rsidR="002778F2">
        <w:t xml:space="preserve">so </w:t>
      </w:r>
      <w:r w:rsidR="00E2202A">
        <w:t xml:space="preserve">that </w:t>
      </w:r>
      <w:r w:rsidR="002778F2">
        <w:t xml:space="preserve">you can collect </w:t>
      </w:r>
      <w:r w:rsidR="00315EB3">
        <w:t>your students’</w:t>
      </w:r>
      <w:r w:rsidR="002778F2">
        <w:t xml:space="preserve"> results</w:t>
      </w:r>
      <w:r w:rsidR="00A775DA">
        <w:t xml:space="preserve">. </w:t>
      </w:r>
      <w:r w:rsidR="000A564A">
        <w:t xml:space="preserve">Ensure </w:t>
      </w:r>
      <w:r w:rsidR="00A775DA">
        <w:t xml:space="preserve">when you make adjustments that you remove the </w:t>
      </w:r>
      <w:r w:rsidR="000A564A">
        <w:t>‘</w:t>
      </w:r>
      <w:r w:rsidR="00A775DA">
        <w:t>Note to teachers</w:t>
      </w:r>
      <w:r w:rsidR="000A564A">
        <w:t>’</w:t>
      </w:r>
      <w:r w:rsidR="00A775DA">
        <w:t xml:space="preserve"> statement</w:t>
      </w:r>
      <w:r w:rsidR="00AD53F7">
        <w:t xml:space="preserve"> on the front page of the quiz</w:t>
      </w:r>
      <w:r w:rsidR="00A775DA">
        <w:t>.</w:t>
      </w:r>
      <w:r w:rsidR="00B03106">
        <w:t xml:space="preserve"> </w:t>
      </w:r>
      <w:r w:rsidR="00D42501">
        <w:t>The quiz is a short 10</w:t>
      </w:r>
      <w:r w:rsidR="000A564A">
        <w:t>-</w:t>
      </w:r>
      <w:r w:rsidR="00D42501">
        <w:t xml:space="preserve">question, multiple choice </w:t>
      </w:r>
      <w:r w:rsidR="00A609AA">
        <w:t xml:space="preserve">quiz that should take no </w:t>
      </w:r>
      <w:r w:rsidR="008279C3">
        <w:t>longer</w:t>
      </w:r>
      <w:r w:rsidR="00A609AA">
        <w:t xml:space="preserve"> than </w:t>
      </w:r>
      <w:r w:rsidR="008279C3">
        <w:t>10</w:t>
      </w:r>
      <w:r w:rsidR="004E6EB4">
        <w:t xml:space="preserve"> </w:t>
      </w:r>
      <w:r w:rsidR="000A564A">
        <w:t xml:space="preserve">to </w:t>
      </w:r>
      <w:r w:rsidR="00B059E5">
        <w:t>15</w:t>
      </w:r>
      <w:r w:rsidR="008279C3">
        <w:t xml:space="preserve"> minutes to answer.</w:t>
      </w:r>
      <w:r w:rsidR="006C4583">
        <w:t xml:space="preserve"> </w:t>
      </w:r>
    </w:p>
    <w:p w14:paraId="600B3EF9" w14:textId="7BDE7802" w:rsidR="00906837" w:rsidRPr="002467ED" w:rsidRDefault="006C4583" w:rsidP="00747BA8">
      <w:pPr>
        <w:pStyle w:val="FeatureBox2"/>
      </w:pPr>
      <w:r>
        <w:t>After the quiz, distribute untuned percussion instruments</w:t>
      </w:r>
      <w:r w:rsidR="00E36F73">
        <w:t xml:space="preserve"> to complete a performance activity.</w:t>
      </w:r>
      <w:r w:rsidR="00FB4552">
        <w:t xml:space="preserve"> </w:t>
      </w:r>
      <w:r w:rsidR="0096582C">
        <w:t xml:space="preserve">Before distributing instruments for the performance activity, </w:t>
      </w:r>
      <w:r w:rsidR="00B32964">
        <w:t>remind students</w:t>
      </w:r>
      <w:r w:rsidR="00FB3145">
        <w:t xml:space="preserve"> </w:t>
      </w:r>
      <w:r w:rsidR="001C0855">
        <w:t>about safety in the classroom</w:t>
      </w:r>
      <w:r w:rsidR="00663674">
        <w:t>, in particular</w:t>
      </w:r>
      <w:r w:rsidR="0012034E">
        <w:t xml:space="preserve">, </w:t>
      </w:r>
      <w:r w:rsidR="00C342EB">
        <w:t xml:space="preserve">the </w:t>
      </w:r>
      <w:r w:rsidR="00663674">
        <w:t>care of instruments and volume levels.</w:t>
      </w:r>
      <w:r w:rsidR="0096582C">
        <w:t xml:space="preserve"> Once each pair has performed</w:t>
      </w:r>
      <w:r w:rsidR="00315776">
        <w:t xml:space="preserve"> their composition</w:t>
      </w:r>
      <w:r w:rsidR="004B4D05">
        <w:t>s</w:t>
      </w:r>
      <w:r w:rsidR="0096582C">
        <w:t xml:space="preserve">, revise/continue with </w:t>
      </w:r>
      <w:r w:rsidR="00280221">
        <w:t>‘Beats and Pieces’</w:t>
      </w:r>
      <w:r w:rsidR="00F11936">
        <w:t xml:space="preserve">, which can be found on </w:t>
      </w:r>
      <w:r w:rsidR="00F11936">
        <w:rPr>
          <w:b/>
          <w:bCs/>
        </w:rPr>
        <w:t>s</w:t>
      </w:r>
      <w:r w:rsidR="0096582C" w:rsidRPr="0096582C">
        <w:rPr>
          <w:b/>
          <w:bCs/>
        </w:rPr>
        <w:t xml:space="preserve">lides </w:t>
      </w:r>
      <w:r w:rsidR="00F11936">
        <w:rPr>
          <w:b/>
          <w:bCs/>
        </w:rPr>
        <w:t>25</w:t>
      </w:r>
      <w:r w:rsidR="00AF423B">
        <w:rPr>
          <w:b/>
          <w:bCs/>
        </w:rPr>
        <w:t xml:space="preserve"> </w:t>
      </w:r>
      <w:r w:rsidR="000A564A">
        <w:rPr>
          <w:b/>
          <w:bCs/>
        </w:rPr>
        <w:t>to</w:t>
      </w:r>
      <w:r w:rsidR="00AF423B">
        <w:rPr>
          <w:b/>
          <w:bCs/>
        </w:rPr>
        <w:t xml:space="preserve"> </w:t>
      </w:r>
      <w:r w:rsidR="00F11936">
        <w:rPr>
          <w:b/>
          <w:bCs/>
        </w:rPr>
        <w:t>28</w:t>
      </w:r>
      <w:r w:rsidR="00AF423B">
        <w:t xml:space="preserve"> </w:t>
      </w:r>
      <w:r w:rsidR="00F11936">
        <w:t xml:space="preserve">of the </w:t>
      </w:r>
      <w:r w:rsidR="00F11936" w:rsidRPr="00ED66F3">
        <w:rPr>
          <w:i/>
          <w:iCs/>
        </w:rPr>
        <w:t>Beats</w:t>
      </w:r>
      <w:r w:rsidR="00F11936">
        <w:t xml:space="preserve"> </w:t>
      </w:r>
      <w:r w:rsidR="009D21FF">
        <w:t>PPT</w:t>
      </w:r>
      <w:r w:rsidR="00F11936">
        <w:t xml:space="preserve"> </w:t>
      </w:r>
      <w:r w:rsidR="00AF423B">
        <w:t>or</w:t>
      </w:r>
      <w:r w:rsidR="00F11936">
        <w:t xml:space="preserve"> in</w:t>
      </w:r>
      <w:r w:rsidR="00AF423B">
        <w:t xml:space="preserve"> </w:t>
      </w:r>
      <w:r w:rsidR="00AF423B" w:rsidRPr="009D21FF">
        <w:t>the</w:t>
      </w:r>
      <w:r w:rsidR="00AF423B">
        <w:t xml:space="preserve"> </w:t>
      </w:r>
      <w:r w:rsidR="00AF423B">
        <w:rPr>
          <w:b/>
          <w:bCs/>
        </w:rPr>
        <w:t>score booklet</w:t>
      </w:r>
      <w:r w:rsidR="0096582C" w:rsidRPr="009D21FF">
        <w:t>.</w:t>
      </w:r>
    </w:p>
    <w:p w14:paraId="67F31C0D" w14:textId="37B202E1" w:rsidR="00906837" w:rsidRDefault="00FB3145" w:rsidP="00906837">
      <w:pPr>
        <w:rPr>
          <w:rStyle w:val="Strong"/>
          <w:b w:val="0"/>
          <w:bCs w:val="0"/>
        </w:rPr>
      </w:pPr>
      <w:r>
        <w:rPr>
          <w:rStyle w:val="Strong"/>
          <w:b w:val="0"/>
          <w:bCs w:val="0"/>
        </w:rPr>
        <w:t>Complete a</w:t>
      </w:r>
      <w:r w:rsidR="00B059E5">
        <w:rPr>
          <w:rStyle w:val="Strong"/>
          <w:b w:val="0"/>
          <w:bCs w:val="0"/>
        </w:rPr>
        <w:t xml:space="preserve"> </w:t>
      </w:r>
      <w:r w:rsidR="000A564A">
        <w:rPr>
          <w:rStyle w:val="Strong"/>
          <w:b w:val="0"/>
          <w:bCs w:val="0"/>
        </w:rPr>
        <w:t>10-question</w:t>
      </w:r>
      <w:r w:rsidR="005F4236">
        <w:rPr>
          <w:rStyle w:val="Strong"/>
          <w:b w:val="0"/>
          <w:bCs w:val="0"/>
        </w:rPr>
        <w:t xml:space="preserve"> </w:t>
      </w:r>
      <w:r>
        <w:rPr>
          <w:rStyle w:val="Strong"/>
          <w:b w:val="0"/>
          <w:bCs w:val="0"/>
        </w:rPr>
        <w:t>identification quiz for untuned percussion instruments</w:t>
      </w:r>
      <w:r w:rsidR="00E26881">
        <w:rPr>
          <w:rStyle w:val="Strong"/>
          <w:b w:val="0"/>
          <w:bCs w:val="0"/>
        </w:rPr>
        <w:t>,</w:t>
      </w:r>
      <w:r w:rsidR="005F4236">
        <w:rPr>
          <w:rStyle w:val="Strong"/>
          <w:b w:val="0"/>
          <w:bCs w:val="0"/>
        </w:rPr>
        <w:t xml:space="preserve"> including </w:t>
      </w:r>
      <w:r w:rsidR="004B6464">
        <w:rPr>
          <w:rStyle w:val="Strong"/>
          <w:b w:val="0"/>
          <w:bCs w:val="0"/>
        </w:rPr>
        <w:t xml:space="preserve">identifying instruments </w:t>
      </w:r>
      <w:r w:rsidR="00131B9F">
        <w:rPr>
          <w:rStyle w:val="Strong"/>
          <w:b w:val="0"/>
          <w:bCs w:val="0"/>
        </w:rPr>
        <w:t>by images, how they are played and what they sound like</w:t>
      </w:r>
      <w:r w:rsidR="00C61B1D">
        <w:rPr>
          <w:rStyle w:val="Strong"/>
          <w:b w:val="0"/>
          <w:bCs w:val="0"/>
        </w:rPr>
        <w:t>.</w:t>
      </w:r>
    </w:p>
    <w:p w14:paraId="76EC3E42" w14:textId="6FC59A4F" w:rsidR="00FB3145" w:rsidRDefault="00FB3145" w:rsidP="00906837">
      <w:pPr>
        <w:rPr>
          <w:rStyle w:val="Strong"/>
          <w:b w:val="0"/>
          <w:bCs w:val="0"/>
        </w:rPr>
      </w:pPr>
      <w:r>
        <w:rPr>
          <w:rStyle w:val="Strong"/>
          <w:b w:val="0"/>
          <w:bCs w:val="0"/>
        </w:rPr>
        <w:t>In pairs</w:t>
      </w:r>
      <w:r w:rsidR="009E6006">
        <w:rPr>
          <w:rStyle w:val="Strong"/>
          <w:b w:val="0"/>
          <w:bCs w:val="0"/>
        </w:rPr>
        <w:t>,</w:t>
      </w:r>
      <w:r>
        <w:rPr>
          <w:rStyle w:val="Strong"/>
          <w:b w:val="0"/>
          <w:bCs w:val="0"/>
        </w:rPr>
        <w:t xml:space="preserve"> using the 2</w:t>
      </w:r>
      <w:r w:rsidR="000A564A">
        <w:rPr>
          <w:rStyle w:val="Strong"/>
          <w:b w:val="0"/>
          <w:bCs w:val="0"/>
        </w:rPr>
        <w:t>-</w:t>
      </w:r>
      <w:r>
        <w:rPr>
          <w:rStyle w:val="Strong"/>
          <w:b w:val="0"/>
          <w:bCs w:val="0"/>
        </w:rPr>
        <w:t xml:space="preserve">bar </w:t>
      </w:r>
      <w:r w:rsidRPr="438D4E28">
        <w:rPr>
          <w:rStyle w:val="Strong"/>
          <w:b w:val="0"/>
          <w:bCs w:val="0"/>
        </w:rPr>
        <w:t>suburb</w:t>
      </w:r>
      <w:r w:rsidR="79D24343" w:rsidRPr="438D4E28">
        <w:rPr>
          <w:rStyle w:val="Strong"/>
          <w:b w:val="0"/>
          <w:bCs w:val="0"/>
        </w:rPr>
        <w:t xml:space="preserve"> name </w:t>
      </w:r>
      <w:r>
        <w:rPr>
          <w:rStyle w:val="Strong"/>
          <w:b w:val="0"/>
          <w:bCs w:val="0"/>
        </w:rPr>
        <w:t xml:space="preserve">rhythm composition </w:t>
      </w:r>
      <w:r w:rsidR="000D0B01">
        <w:rPr>
          <w:rStyle w:val="Strong"/>
          <w:b w:val="0"/>
          <w:bCs w:val="0"/>
        </w:rPr>
        <w:t xml:space="preserve">for untuned percussion </w:t>
      </w:r>
      <w:r w:rsidR="006B2593">
        <w:rPr>
          <w:rStyle w:val="Strong"/>
          <w:b w:val="0"/>
          <w:bCs w:val="0"/>
        </w:rPr>
        <w:t>from the previous</w:t>
      </w:r>
      <w:r>
        <w:rPr>
          <w:rStyle w:val="Strong"/>
          <w:b w:val="0"/>
          <w:bCs w:val="0"/>
        </w:rPr>
        <w:t xml:space="preserve"> lesson</w:t>
      </w:r>
      <w:r w:rsidR="0062147A">
        <w:rPr>
          <w:rStyle w:val="Strong"/>
          <w:b w:val="0"/>
          <w:bCs w:val="0"/>
        </w:rPr>
        <w:t>,</w:t>
      </w:r>
      <w:r>
        <w:rPr>
          <w:rStyle w:val="Strong"/>
          <w:b w:val="0"/>
          <w:bCs w:val="0"/>
        </w:rPr>
        <w:t xml:space="preserve"> create a call and response performance on untuned percussion instruments and perform to the class with a beat being played by teacher/student.</w:t>
      </w:r>
    </w:p>
    <w:p w14:paraId="74880F43" w14:textId="740BE91E" w:rsidR="00906837" w:rsidRDefault="0096582C" w:rsidP="00906837">
      <w:pPr>
        <w:rPr>
          <w:rStyle w:val="Strong"/>
          <w:b w:val="0"/>
          <w:bCs w:val="0"/>
        </w:rPr>
      </w:pPr>
      <w:r>
        <w:rPr>
          <w:rStyle w:val="Strong"/>
          <w:b w:val="0"/>
          <w:bCs w:val="0"/>
        </w:rPr>
        <w:lastRenderedPageBreak/>
        <w:t>Continue to l</w:t>
      </w:r>
      <w:r w:rsidR="00906837">
        <w:rPr>
          <w:rStyle w:val="Strong"/>
          <w:b w:val="0"/>
          <w:bCs w:val="0"/>
        </w:rPr>
        <w:t xml:space="preserve">earn sections A, B and C </w:t>
      </w:r>
      <w:r w:rsidR="009E6006">
        <w:rPr>
          <w:rStyle w:val="Strong"/>
          <w:b w:val="0"/>
          <w:bCs w:val="0"/>
        </w:rPr>
        <w:t>of ‘B</w:t>
      </w:r>
      <w:r w:rsidR="001E0636">
        <w:rPr>
          <w:rStyle w:val="Strong"/>
          <w:b w:val="0"/>
          <w:bCs w:val="0"/>
        </w:rPr>
        <w:t>ea</w:t>
      </w:r>
      <w:r w:rsidR="009E6006">
        <w:rPr>
          <w:rStyle w:val="Strong"/>
          <w:b w:val="0"/>
          <w:bCs w:val="0"/>
        </w:rPr>
        <w:t xml:space="preserve">ts and Pieces’ </w:t>
      </w:r>
      <w:r w:rsidR="00906837">
        <w:rPr>
          <w:rStyle w:val="Strong"/>
          <w:b w:val="0"/>
          <w:bCs w:val="0"/>
        </w:rPr>
        <w:t xml:space="preserve">separately, gradually </w:t>
      </w:r>
      <w:r w:rsidR="000A564A">
        <w:rPr>
          <w:rStyle w:val="Strong"/>
          <w:b w:val="0"/>
          <w:bCs w:val="0"/>
        </w:rPr>
        <w:t xml:space="preserve">increasing </w:t>
      </w:r>
      <w:r w:rsidR="00906837">
        <w:rPr>
          <w:rStyle w:val="Strong"/>
          <w:b w:val="0"/>
          <w:bCs w:val="0"/>
        </w:rPr>
        <w:t>the speed</w:t>
      </w:r>
      <w:r>
        <w:rPr>
          <w:rStyle w:val="Strong"/>
          <w:b w:val="0"/>
          <w:bCs w:val="0"/>
        </w:rPr>
        <w:t xml:space="preserve"> </w:t>
      </w:r>
      <w:r w:rsidR="000A564A">
        <w:rPr>
          <w:rStyle w:val="Strong"/>
          <w:b w:val="0"/>
          <w:bCs w:val="0"/>
        </w:rPr>
        <w:t xml:space="preserve">as </w:t>
      </w:r>
      <w:r w:rsidR="001B05C1">
        <w:rPr>
          <w:rStyle w:val="Strong"/>
          <w:b w:val="0"/>
          <w:bCs w:val="0"/>
        </w:rPr>
        <w:t>your</w:t>
      </w:r>
      <w:r w:rsidR="007E4209">
        <w:rPr>
          <w:rStyle w:val="Strong"/>
          <w:b w:val="0"/>
          <w:bCs w:val="0"/>
        </w:rPr>
        <w:t xml:space="preserve"> </w:t>
      </w:r>
      <w:r>
        <w:rPr>
          <w:rStyle w:val="Strong"/>
          <w:b w:val="0"/>
          <w:bCs w:val="0"/>
        </w:rPr>
        <w:t>confidence grows</w:t>
      </w:r>
      <w:r w:rsidR="007E4209">
        <w:rPr>
          <w:rStyle w:val="Strong"/>
          <w:b w:val="0"/>
          <w:bCs w:val="0"/>
        </w:rPr>
        <w:t>.</w:t>
      </w:r>
    </w:p>
    <w:p w14:paraId="22BE76CD" w14:textId="2551F01E" w:rsidR="00906837" w:rsidRDefault="00906837" w:rsidP="00906837">
      <w:pPr>
        <w:rPr>
          <w:rStyle w:val="Strong"/>
          <w:b w:val="0"/>
          <w:bCs w:val="0"/>
        </w:rPr>
      </w:pPr>
      <w:r>
        <w:rPr>
          <w:rStyle w:val="Strong"/>
          <w:b w:val="0"/>
          <w:bCs w:val="0"/>
        </w:rPr>
        <w:t>Perform</w:t>
      </w:r>
      <w:r w:rsidR="007A7E3C">
        <w:rPr>
          <w:rStyle w:val="Strong"/>
          <w:b w:val="0"/>
          <w:bCs w:val="0"/>
        </w:rPr>
        <w:t xml:space="preserve"> </w:t>
      </w:r>
      <w:r w:rsidR="008C4CC5">
        <w:rPr>
          <w:rStyle w:val="Strong"/>
          <w:b w:val="0"/>
          <w:bCs w:val="0"/>
        </w:rPr>
        <w:t>‘</w:t>
      </w:r>
      <w:r w:rsidR="007A7E3C">
        <w:rPr>
          <w:rStyle w:val="Strong"/>
          <w:b w:val="0"/>
          <w:bCs w:val="0"/>
        </w:rPr>
        <w:t>Beats and Pieces</w:t>
      </w:r>
      <w:r w:rsidR="008C4CC5">
        <w:rPr>
          <w:rStyle w:val="Strong"/>
          <w:b w:val="0"/>
          <w:bCs w:val="0"/>
        </w:rPr>
        <w:t>’</w:t>
      </w:r>
      <w:r w:rsidR="007A7E3C">
        <w:rPr>
          <w:rStyle w:val="Strong"/>
          <w:b w:val="0"/>
          <w:bCs w:val="0"/>
        </w:rPr>
        <w:t xml:space="preserve"> </w:t>
      </w:r>
      <w:r>
        <w:rPr>
          <w:rStyle w:val="Strong"/>
          <w:b w:val="0"/>
          <w:bCs w:val="0"/>
        </w:rPr>
        <w:t xml:space="preserve">as a whole class at a slow </w:t>
      </w:r>
      <w:r w:rsidRPr="004E6EB4">
        <w:rPr>
          <w:rStyle w:val="Emphasis"/>
        </w:rPr>
        <w:t>tempo</w:t>
      </w:r>
      <w:r w:rsidR="0096582C" w:rsidRPr="004E6EB4">
        <w:rPr>
          <w:rStyle w:val="Emphasis"/>
        </w:rPr>
        <w:t xml:space="preserve"> </w:t>
      </w:r>
      <w:r w:rsidR="0096582C">
        <w:rPr>
          <w:rStyle w:val="Strong"/>
          <w:b w:val="0"/>
          <w:bCs w:val="0"/>
        </w:rPr>
        <w:t>and gradually increase in speed.</w:t>
      </w:r>
    </w:p>
    <w:p w14:paraId="11E72D60" w14:textId="41A13CFA" w:rsidR="0096582C" w:rsidRDefault="0096582C" w:rsidP="0096582C">
      <w:pPr>
        <w:pStyle w:val="Heading2"/>
      </w:pPr>
      <w:bookmarkStart w:id="34" w:name="_Toc177654660"/>
      <w:r>
        <w:t xml:space="preserve">Activity </w:t>
      </w:r>
      <w:r w:rsidR="00D37895">
        <w:t>3.4</w:t>
      </w:r>
      <w:r>
        <w:t xml:space="preserve"> – </w:t>
      </w:r>
      <w:r w:rsidR="00AE44E3">
        <w:t>‘Beats and Pieces’</w:t>
      </w:r>
      <w:r>
        <w:t xml:space="preserve"> with musical expression</w:t>
      </w:r>
      <w:bookmarkEnd w:id="34"/>
    </w:p>
    <w:p w14:paraId="259C8BF4" w14:textId="693CFC20" w:rsidR="0096582C" w:rsidRPr="00B54924" w:rsidRDefault="00747BA8" w:rsidP="00747BA8">
      <w:pPr>
        <w:pStyle w:val="FeatureBox2"/>
        <w:rPr>
          <w:b/>
          <w:bCs/>
        </w:rPr>
      </w:pPr>
      <w:r w:rsidRPr="00747BA8">
        <w:rPr>
          <w:b/>
          <w:bCs/>
        </w:rPr>
        <w:t>Teacher note</w:t>
      </w:r>
      <w:r>
        <w:t xml:space="preserve">: tell </w:t>
      </w:r>
      <w:r w:rsidR="00CA683D">
        <w:t xml:space="preserve">students that in small groups they will be creating their own performance of </w:t>
      </w:r>
      <w:r w:rsidR="00AB02F5">
        <w:t>‘Beats and Pieces’</w:t>
      </w:r>
      <w:r w:rsidR="00950A7E">
        <w:t xml:space="preserve"> where t</w:t>
      </w:r>
      <w:r w:rsidR="00CA683D">
        <w:t xml:space="preserve">hey </w:t>
      </w:r>
      <w:r w:rsidR="00225BA9">
        <w:t>can</w:t>
      </w:r>
      <w:r w:rsidR="00CA683D">
        <w:t xml:space="preserve"> make musical decisions about structure</w:t>
      </w:r>
      <w:r w:rsidR="002201BF">
        <w:t xml:space="preserve"> and</w:t>
      </w:r>
      <w:r w:rsidR="00CA683D">
        <w:t xml:space="preserve"> dynamics and expression. Allow time</w:t>
      </w:r>
      <w:r w:rsidR="00B54924">
        <w:t xml:space="preserve"> (10 minutes)</w:t>
      </w:r>
      <w:r w:rsidR="00CA683D">
        <w:t xml:space="preserve"> at the end of the lesson to complete the self-reflection on </w:t>
      </w:r>
      <w:r w:rsidR="00CA683D">
        <w:rPr>
          <w:b/>
          <w:bCs/>
        </w:rPr>
        <w:t xml:space="preserve">slide </w:t>
      </w:r>
      <w:r w:rsidR="00012DB0">
        <w:rPr>
          <w:b/>
          <w:bCs/>
        </w:rPr>
        <w:t>39</w:t>
      </w:r>
      <w:r w:rsidR="64AD72EB" w:rsidRPr="438D4E28">
        <w:rPr>
          <w:b/>
          <w:bCs/>
        </w:rPr>
        <w:t xml:space="preserve"> </w:t>
      </w:r>
      <w:r w:rsidR="64AD72EB">
        <w:t xml:space="preserve">of the </w:t>
      </w:r>
      <w:r w:rsidR="64AD72EB" w:rsidRPr="005F6760">
        <w:rPr>
          <w:i/>
          <w:iCs/>
        </w:rPr>
        <w:t>Beats</w:t>
      </w:r>
      <w:r w:rsidR="64AD72EB">
        <w:t xml:space="preserve"> </w:t>
      </w:r>
      <w:r w:rsidR="000A564A">
        <w:t>PPT</w:t>
      </w:r>
      <w:r w:rsidR="00621671" w:rsidRPr="000A564A">
        <w:t>.</w:t>
      </w:r>
      <w:r w:rsidR="00CA683D" w:rsidRPr="438D4E28">
        <w:rPr>
          <w:b/>
          <w:bCs/>
        </w:rPr>
        <w:t xml:space="preserve"> </w:t>
      </w:r>
      <w:r w:rsidR="00B54924">
        <w:t xml:space="preserve">Remind students that the reflection </w:t>
      </w:r>
      <w:r w:rsidR="00F85F1D">
        <w:t>may</w:t>
      </w:r>
      <w:r w:rsidR="00B54924">
        <w:t xml:space="preserve"> be included in their </w:t>
      </w:r>
      <w:r w:rsidR="000A564A">
        <w:t xml:space="preserve">portfolio </w:t>
      </w:r>
      <w:r w:rsidR="00066329">
        <w:t xml:space="preserve">assessment </w:t>
      </w:r>
      <w:r w:rsidR="00B54924">
        <w:t>task to be submitted at the end of the term.</w:t>
      </w:r>
    </w:p>
    <w:p w14:paraId="2131870A" w14:textId="0E61F1C4" w:rsidR="0096582C" w:rsidRDefault="009943A6" w:rsidP="0096582C">
      <w:pPr>
        <w:rPr>
          <w:rStyle w:val="Strong"/>
          <w:b w:val="0"/>
          <w:bCs w:val="0"/>
        </w:rPr>
      </w:pPr>
      <w:r>
        <w:rPr>
          <w:rStyle w:val="Strong"/>
          <w:b w:val="0"/>
          <w:bCs w:val="0"/>
        </w:rPr>
        <w:t>Revise the element</w:t>
      </w:r>
      <w:r w:rsidR="00E67635">
        <w:rPr>
          <w:rStyle w:val="Strong"/>
          <w:b w:val="0"/>
          <w:bCs w:val="0"/>
        </w:rPr>
        <w:t>s</w:t>
      </w:r>
      <w:r>
        <w:rPr>
          <w:rStyle w:val="Strong"/>
          <w:b w:val="0"/>
          <w:bCs w:val="0"/>
        </w:rPr>
        <w:t xml:space="preserve"> of music – dynamics and expression and structure.</w:t>
      </w:r>
    </w:p>
    <w:p w14:paraId="20401F60" w14:textId="3710836E" w:rsidR="009943A6" w:rsidRDefault="009943A6" w:rsidP="0096582C">
      <w:pPr>
        <w:rPr>
          <w:rStyle w:val="Strong"/>
          <w:b w:val="0"/>
          <w:bCs w:val="0"/>
        </w:rPr>
      </w:pPr>
      <w:r>
        <w:rPr>
          <w:rStyle w:val="Strong"/>
          <w:b w:val="0"/>
          <w:bCs w:val="0"/>
        </w:rPr>
        <w:t xml:space="preserve">Discuss how these 2 elements can be incorporated into a small group performance of </w:t>
      </w:r>
      <w:r w:rsidR="00D41EA9">
        <w:rPr>
          <w:rStyle w:val="Strong"/>
          <w:b w:val="0"/>
          <w:bCs w:val="0"/>
        </w:rPr>
        <w:t>‘Beats and Pieces’</w:t>
      </w:r>
      <w:r>
        <w:rPr>
          <w:rStyle w:val="Strong"/>
          <w:b w:val="0"/>
          <w:bCs w:val="0"/>
        </w:rPr>
        <w:t>.</w:t>
      </w:r>
    </w:p>
    <w:p w14:paraId="4CA00096" w14:textId="6C679FB9" w:rsidR="00ED7E71" w:rsidRDefault="00950A7E" w:rsidP="00BA7C90">
      <w:pPr>
        <w:rPr>
          <w:rStyle w:val="Strong"/>
          <w:b w:val="0"/>
          <w:bCs w:val="0"/>
        </w:rPr>
      </w:pPr>
      <w:r>
        <w:rPr>
          <w:rStyle w:val="Strong"/>
          <w:b w:val="0"/>
          <w:bCs w:val="0"/>
        </w:rPr>
        <w:t>Divide into small groups to r</w:t>
      </w:r>
      <w:r w:rsidR="009943A6">
        <w:rPr>
          <w:rStyle w:val="Strong"/>
          <w:b w:val="0"/>
          <w:bCs w:val="0"/>
        </w:rPr>
        <w:t xml:space="preserve">ehearse and make musical decisions about who plays what part, the structure and the dynamics and expression for the </w:t>
      </w:r>
      <w:r w:rsidR="00CE42AD">
        <w:rPr>
          <w:rStyle w:val="Strong"/>
          <w:b w:val="0"/>
          <w:bCs w:val="0"/>
        </w:rPr>
        <w:t xml:space="preserve">small group </w:t>
      </w:r>
      <w:r w:rsidR="009943A6">
        <w:rPr>
          <w:rStyle w:val="Strong"/>
          <w:b w:val="0"/>
          <w:bCs w:val="0"/>
        </w:rPr>
        <w:t>performance.</w:t>
      </w:r>
      <w:r w:rsidR="00B54924">
        <w:rPr>
          <w:rStyle w:val="Strong"/>
          <w:b w:val="0"/>
          <w:bCs w:val="0"/>
        </w:rPr>
        <w:t xml:space="preserve"> </w:t>
      </w:r>
    </w:p>
    <w:p w14:paraId="426D41DB" w14:textId="0B130B94" w:rsidR="00CE42AD" w:rsidRDefault="009943A6" w:rsidP="00BA7C90">
      <w:pPr>
        <w:rPr>
          <w:rStyle w:val="Strong"/>
          <w:b w:val="0"/>
          <w:bCs w:val="0"/>
        </w:rPr>
      </w:pPr>
      <w:r>
        <w:rPr>
          <w:rStyle w:val="Strong"/>
          <w:b w:val="0"/>
          <w:bCs w:val="0"/>
        </w:rPr>
        <w:t>Complete a self-reflection on the performance rehearsal.</w:t>
      </w:r>
    </w:p>
    <w:p w14:paraId="65CA4317" w14:textId="731E0E2F" w:rsidR="00B54924" w:rsidRDefault="00B54924" w:rsidP="00B54924">
      <w:pPr>
        <w:pStyle w:val="Heading2"/>
      </w:pPr>
      <w:bookmarkStart w:id="35" w:name="_Toc177654661"/>
      <w:r>
        <w:t xml:space="preserve">Activity </w:t>
      </w:r>
      <w:r w:rsidR="00D37895">
        <w:t>3.5</w:t>
      </w:r>
      <w:r>
        <w:t xml:space="preserve"> – </w:t>
      </w:r>
      <w:r w:rsidR="00AE44E3">
        <w:t>‘Beats and Pieces’</w:t>
      </w:r>
      <w:r>
        <w:t xml:space="preserve"> rehearsal</w:t>
      </w:r>
      <w:bookmarkEnd w:id="35"/>
    </w:p>
    <w:p w14:paraId="1C5BCF7D" w14:textId="4C2C0837" w:rsidR="00B54924" w:rsidRPr="00B54924" w:rsidRDefault="00747BA8" w:rsidP="00747BA8">
      <w:pPr>
        <w:pStyle w:val="FeatureBox2"/>
        <w:rPr>
          <w:b/>
          <w:bCs/>
        </w:rPr>
      </w:pPr>
      <w:r w:rsidRPr="00747BA8">
        <w:rPr>
          <w:b/>
          <w:bCs/>
        </w:rPr>
        <w:t>Teacher note</w:t>
      </w:r>
      <w:r>
        <w:t xml:space="preserve">: during </w:t>
      </w:r>
      <w:r w:rsidR="00FD75B4">
        <w:t>this activity t</w:t>
      </w:r>
      <w:r w:rsidR="00B54924">
        <w:t xml:space="preserve">he teacher </w:t>
      </w:r>
      <w:r w:rsidR="00A10070">
        <w:t>should</w:t>
      </w:r>
      <w:r w:rsidR="00B54924">
        <w:t xml:space="preserve"> observe, assist and provide feedback to each of the groups in the class. </w:t>
      </w:r>
    </w:p>
    <w:p w14:paraId="153F4E4A" w14:textId="3A1C5916" w:rsidR="00EF7006" w:rsidRDefault="00B54924" w:rsidP="00BA7C90">
      <w:pPr>
        <w:rPr>
          <w:rStyle w:val="Strong"/>
          <w:b w:val="0"/>
          <w:bCs w:val="0"/>
        </w:rPr>
      </w:pPr>
      <w:r>
        <w:rPr>
          <w:rStyle w:val="Strong"/>
          <w:b w:val="0"/>
          <w:bCs w:val="0"/>
        </w:rPr>
        <w:t xml:space="preserve">In small groups prepare and finalise </w:t>
      </w:r>
      <w:r w:rsidR="009A003D">
        <w:rPr>
          <w:rStyle w:val="Strong"/>
          <w:b w:val="0"/>
          <w:bCs w:val="0"/>
        </w:rPr>
        <w:t xml:space="preserve">the </w:t>
      </w:r>
      <w:r>
        <w:rPr>
          <w:rStyle w:val="Strong"/>
          <w:b w:val="0"/>
          <w:bCs w:val="0"/>
        </w:rPr>
        <w:t xml:space="preserve">performance of </w:t>
      </w:r>
      <w:r w:rsidR="009A003D">
        <w:rPr>
          <w:rStyle w:val="Strong"/>
          <w:b w:val="0"/>
          <w:bCs w:val="0"/>
        </w:rPr>
        <w:t>‘Beats and Pieces’</w:t>
      </w:r>
      <w:r>
        <w:rPr>
          <w:rStyle w:val="Strong"/>
          <w:b w:val="0"/>
          <w:bCs w:val="0"/>
        </w:rPr>
        <w:t xml:space="preserve"> taking into consideration structure and dynamics and expression.</w:t>
      </w:r>
    </w:p>
    <w:p w14:paraId="609AD6DA" w14:textId="7B3AFD30" w:rsidR="008F4976" w:rsidRDefault="008F4976" w:rsidP="008F4976">
      <w:pPr>
        <w:pStyle w:val="Heading2"/>
      </w:pPr>
      <w:bookmarkStart w:id="36" w:name="_Toc177654662"/>
      <w:r>
        <w:lastRenderedPageBreak/>
        <w:t xml:space="preserve">Activity </w:t>
      </w:r>
      <w:r w:rsidR="00D37895">
        <w:t>3.6</w:t>
      </w:r>
      <w:r>
        <w:t xml:space="preserve"> – </w:t>
      </w:r>
      <w:r w:rsidR="00AE44E3">
        <w:t>‘Beats and Pieces’</w:t>
      </w:r>
      <w:r>
        <w:t xml:space="preserve"> performance and reflection</w:t>
      </w:r>
      <w:bookmarkEnd w:id="36"/>
    </w:p>
    <w:p w14:paraId="104A1D6B" w14:textId="4FDC50E8" w:rsidR="008F4976" w:rsidRPr="00B54924" w:rsidRDefault="00747BA8" w:rsidP="00747BA8">
      <w:pPr>
        <w:pStyle w:val="FeatureBox2"/>
      </w:pPr>
      <w:r w:rsidRPr="00747BA8">
        <w:rPr>
          <w:b/>
          <w:bCs/>
        </w:rPr>
        <w:t>Teacher note</w:t>
      </w:r>
      <w:r>
        <w:t xml:space="preserve">: discuss </w:t>
      </w:r>
      <w:r w:rsidR="008F4976">
        <w:t xml:space="preserve">with students </w:t>
      </w:r>
      <w:r w:rsidR="004827B0">
        <w:t xml:space="preserve">the importance of </w:t>
      </w:r>
      <w:r w:rsidR="00521144">
        <w:t xml:space="preserve">performance </w:t>
      </w:r>
      <w:r w:rsidR="008F4976">
        <w:t>etiquette</w:t>
      </w:r>
      <w:r w:rsidR="00521144">
        <w:t xml:space="preserve"> both as a performer and audience member. Set the classroom up with a performance space and an audience space where students are seated on chairs facing the performance space. Mark the performances in real time and provide a </w:t>
      </w:r>
      <w:r w:rsidR="006314B1">
        <w:t xml:space="preserve">written </w:t>
      </w:r>
      <w:r w:rsidR="00521144">
        <w:t>comment that you can distribute to each of the groups. Only a comment is required, not a mark. Once all performances have concluded</w:t>
      </w:r>
      <w:r w:rsidR="00680638">
        <w:t>,</w:t>
      </w:r>
      <w:r w:rsidR="00521144">
        <w:t xml:space="preserve"> ask students to complete the </w:t>
      </w:r>
      <w:r w:rsidR="0093779B">
        <w:t>p</w:t>
      </w:r>
      <w:r w:rsidR="0086286A">
        <w:t>erformance reflection scaffold. Provide students with your feedback in the following lesson.</w:t>
      </w:r>
      <w:r w:rsidR="00521144">
        <w:t xml:space="preserve"> </w:t>
      </w:r>
      <w:r w:rsidR="007528FA">
        <w:t>Remind students that this feedback</w:t>
      </w:r>
      <w:r w:rsidR="0012559E">
        <w:t xml:space="preserve"> and reflection</w:t>
      </w:r>
      <w:r w:rsidR="007528FA">
        <w:t xml:space="preserve"> may be included in their </w:t>
      </w:r>
      <w:r w:rsidR="00680638">
        <w:t xml:space="preserve">portfolio </w:t>
      </w:r>
      <w:r w:rsidR="00066329">
        <w:t xml:space="preserve">assessment </w:t>
      </w:r>
      <w:r w:rsidR="007528FA">
        <w:t>task to be submitted at the end of the term.</w:t>
      </w:r>
      <w:r w:rsidR="64971275">
        <w:t xml:space="preserve"> </w:t>
      </w:r>
      <w:r w:rsidR="64971275" w:rsidRPr="438D4E28">
        <w:rPr>
          <w:b/>
          <w:bCs/>
        </w:rPr>
        <w:t>Slide</w:t>
      </w:r>
      <w:r w:rsidR="00680638">
        <w:rPr>
          <w:b/>
          <w:bCs/>
        </w:rPr>
        <w:t>s</w:t>
      </w:r>
      <w:r w:rsidR="64971275" w:rsidRPr="438D4E28">
        <w:rPr>
          <w:b/>
          <w:bCs/>
        </w:rPr>
        <w:t xml:space="preserve"> 40</w:t>
      </w:r>
      <w:r w:rsidR="00680638">
        <w:rPr>
          <w:b/>
          <w:bCs/>
        </w:rPr>
        <w:t xml:space="preserve"> to </w:t>
      </w:r>
      <w:r w:rsidR="64971275" w:rsidRPr="438D4E28">
        <w:rPr>
          <w:b/>
          <w:bCs/>
        </w:rPr>
        <w:t>41</w:t>
      </w:r>
      <w:r w:rsidR="64971275">
        <w:t xml:space="preserve"> of the </w:t>
      </w:r>
      <w:r w:rsidR="64971275" w:rsidRPr="00B75BB5">
        <w:rPr>
          <w:i/>
          <w:iCs/>
        </w:rPr>
        <w:t>Beats</w:t>
      </w:r>
      <w:r w:rsidR="64971275">
        <w:t xml:space="preserve"> </w:t>
      </w:r>
      <w:r w:rsidR="00680638">
        <w:t xml:space="preserve">PPT </w:t>
      </w:r>
      <w:r w:rsidR="64971275">
        <w:t>support this activity.</w:t>
      </w:r>
    </w:p>
    <w:p w14:paraId="2540A9C5" w14:textId="289DF93A" w:rsidR="00F82A7F" w:rsidRDefault="008F4976" w:rsidP="00252A38">
      <w:pPr>
        <w:rPr>
          <w:rStyle w:val="Strong"/>
          <w:b w:val="0"/>
          <w:bCs w:val="0"/>
        </w:rPr>
      </w:pPr>
      <w:r>
        <w:rPr>
          <w:rStyle w:val="Strong"/>
          <w:b w:val="0"/>
          <w:bCs w:val="0"/>
        </w:rPr>
        <w:t>In small groups</w:t>
      </w:r>
      <w:r w:rsidR="00C2233D">
        <w:rPr>
          <w:rStyle w:val="Strong"/>
          <w:b w:val="0"/>
          <w:bCs w:val="0"/>
        </w:rPr>
        <w:t>,</w:t>
      </w:r>
      <w:r>
        <w:rPr>
          <w:rStyle w:val="Strong"/>
          <w:b w:val="0"/>
          <w:bCs w:val="0"/>
        </w:rPr>
        <w:t xml:space="preserve"> prepare and finalise </w:t>
      </w:r>
      <w:r w:rsidR="00AA4C9A">
        <w:rPr>
          <w:rStyle w:val="Strong"/>
          <w:b w:val="0"/>
          <w:bCs w:val="0"/>
        </w:rPr>
        <w:t xml:space="preserve">the </w:t>
      </w:r>
      <w:r>
        <w:rPr>
          <w:rStyle w:val="Strong"/>
          <w:b w:val="0"/>
          <w:bCs w:val="0"/>
        </w:rPr>
        <w:t xml:space="preserve">performance of </w:t>
      </w:r>
      <w:r w:rsidR="009263D7">
        <w:rPr>
          <w:rStyle w:val="Strong"/>
          <w:b w:val="0"/>
          <w:bCs w:val="0"/>
        </w:rPr>
        <w:t>‘Beats and Pieces’</w:t>
      </w:r>
      <w:r w:rsidR="00F55B47">
        <w:rPr>
          <w:rStyle w:val="Strong"/>
          <w:b w:val="0"/>
          <w:bCs w:val="0"/>
        </w:rPr>
        <w:t>,</w:t>
      </w:r>
      <w:r>
        <w:rPr>
          <w:rStyle w:val="Strong"/>
          <w:b w:val="0"/>
          <w:bCs w:val="0"/>
        </w:rPr>
        <w:t xml:space="preserve"> taking into consideration structure and dynamics and expression</w:t>
      </w:r>
      <w:r w:rsidR="00C2233D">
        <w:rPr>
          <w:rStyle w:val="Strong"/>
          <w:b w:val="0"/>
          <w:bCs w:val="0"/>
        </w:rPr>
        <w:t>.</w:t>
      </w:r>
    </w:p>
    <w:p w14:paraId="13B05C6D" w14:textId="2751B4A7" w:rsidR="006838BB" w:rsidRDefault="006838BB" w:rsidP="00252A38">
      <w:pPr>
        <w:rPr>
          <w:rStyle w:val="Strong"/>
          <w:b w:val="0"/>
          <w:bCs w:val="0"/>
        </w:rPr>
      </w:pPr>
      <w:r>
        <w:rPr>
          <w:rStyle w:val="Strong"/>
          <w:b w:val="0"/>
          <w:bCs w:val="0"/>
        </w:rPr>
        <w:t xml:space="preserve">Perform </w:t>
      </w:r>
      <w:r w:rsidR="00597EA0">
        <w:rPr>
          <w:rStyle w:val="Strong"/>
          <w:b w:val="0"/>
          <w:bCs w:val="0"/>
        </w:rPr>
        <w:t>‘Beats and Pieces’</w:t>
      </w:r>
      <w:r>
        <w:rPr>
          <w:rStyle w:val="Strong"/>
          <w:b w:val="0"/>
          <w:bCs w:val="0"/>
        </w:rPr>
        <w:t xml:space="preserve"> to </w:t>
      </w:r>
      <w:r w:rsidR="008D6DA4">
        <w:rPr>
          <w:rStyle w:val="Strong"/>
          <w:b w:val="0"/>
          <w:bCs w:val="0"/>
        </w:rPr>
        <w:t>a live audience (</w:t>
      </w:r>
      <w:r>
        <w:rPr>
          <w:rStyle w:val="Strong"/>
          <w:b w:val="0"/>
          <w:bCs w:val="0"/>
        </w:rPr>
        <w:t>the class</w:t>
      </w:r>
      <w:r w:rsidR="008D6DA4">
        <w:rPr>
          <w:rStyle w:val="Strong"/>
          <w:b w:val="0"/>
          <w:bCs w:val="0"/>
        </w:rPr>
        <w:t>)</w:t>
      </w:r>
      <w:r>
        <w:rPr>
          <w:rStyle w:val="Strong"/>
          <w:b w:val="0"/>
          <w:bCs w:val="0"/>
        </w:rPr>
        <w:t xml:space="preserve"> and write a reflection on the </w:t>
      </w:r>
      <w:r w:rsidR="008D6DA4">
        <w:rPr>
          <w:rStyle w:val="Strong"/>
          <w:b w:val="0"/>
          <w:bCs w:val="0"/>
        </w:rPr>
        <w:t>performance using a scaffold</w:t>
      </w:r>
      <w:r w:rsidR="003331DD">
        <w:rPr>
          <w:rStyle w:val="Strong"/>
          <w:b w:val="0"/>
          <w:bCs w:val="0"/>
        </w:rPr>
        <w:t>.</w:t>
      </w:r>
    </w:p>
    <w:p w14:paraId="20843464" w14:textId="3096C998" w:rsidR="00EA1526" w:rsidRDefault="00EA1526" w:rsidP="00EA1526">
      <w:pPr>
        <w:pStyle w:val="Heading2"/>
      </w:pPr>
      <w:bookmarkStart w:id="37" w:name="_Learning_sequence_1_3"/>
      <w:bookmarkStart w:id="38" w:name="_Learning_sequence_2"/>
      <w:bookmarkStart w:id="39" w:name="_Toc177654663"/>
      <w:bookmarkEnd w:id="37"/>
      <w:bookmarkEnd w:id="38"/>
      <w:r>
        <w:t xml:space="preserve">Activity </w:t>
      </w:r>
      <w:r w:rsidR="00D37895">
        <w:t>3.7</w:t>
      </w:r>
      <w:r>
        <w:t xml:space="preserve"> – </w:t>
      </w:r>
      <w:r w:rsidR="00747BA8">
        <w:t xml:space="preserve">dotted </w:t>
      </w:r>
      <w:r>
        <w:t>notes and note value revision</w:t>
      </w:r>
      <w:bookmarkEnd w:id="39"/>
    </w:p>
    <w:p w14:paraId="014D9604" w14:textId="2F0BF62D" w:rsidR="00EA1526" w:rsidRPr="009345B1" w:rsidRDefault="00747BA8" w:rsidP="00747BA8">
      <w:pPr>
        <w:pStyle w:val="FeatureBox2"/>
      </w:pPr>
      <w:r w:rsidRPr="00747BA8">
        <w:rPr>
          <w:rStyle w:val="Strong"/>
        </w:rPr>
        <w:t>Teacher note</w:t>
      </w:r>
      <w:r>
        <w:rPr>
          <w:rStyle w:val="Strong"/>
          <w:b w:val="0"/>
          <w:bCs w:val="0"/>
        </w:rPr>
        <w:t xml:space="preserve">: </w:t>
      </w:r>
      <w:r w:rsidR="00C422E1">
        <w:rPr>
          <w:rStyle w:val="Strong"/>
          <w:b w:val="0"/>
          <w:bCs w:val="0"/>
        </w:rPr>
        <w:t>explain how dots after notes affect the length of the note</w:t>
      </w:r>
      <w:r>
        <w:rPr>
          <w:rStyle w:val="Strong"/>
          <w:b w:val="0"/>
          <w:bCs w:val="0"/>
        </w:rPr>
        <w:t xml:space="preserve"> </w:t>
      </w:r>
      <w:r w:rsidR="00485E9E">
        <w:rPr>
          <w:rStyle w:val="Strong"/>
          <w:b w:val="0"/>
          <w:bCs w:val="0"/>
        </w:rPr>
        <w:t xml:space="preserve">– </w:t>
      </w:r>
      <w:r w:rsidR="00C2233D">
        <w:rPr>
          <w:rStyle w:val="Strong"/>
          <w:b w:val="0"/>
          <w:bCs w:val="0"/>
        </w:rPr>
        <w:t xml:space="preserve">refer to </w:t>
      </w:r>
      <w:r w:rsidR="00EA1526">
        <w:rPr>
          <w:b/>
          <w:bCs/>
        </w:rPr>
        <w:t xml:space="preserve">slide </w:t>
      </w:r>
      <w:r w:rsidR="0057548F">
        <w:rPr>
          <w:b/>
          <w:bCs/>
        </w:rPr>
        <w:t>4</w:t>
      </w:r>
      <w:r w:rsidR="00191439">
        <w:rPr>
          <w:b/>
          <w:bCs/>
        </w:rPr>
        <w:t>2</w:t>
      </w:r>
      <w:r w:rsidR="4968F59D">
        <w:t xml:space="preserve"> of the </w:t>
      </w:r>
      <w:r w:rsidR="4968F59D" w:rsidRPr="00B75BB5">
        <w:rPr>
          <w:i/>
          <w:iCs/>
        </w:rPr>
        <w:t>Beats</w:t>
      </w:r>
      <w:r w:rsidR="4968F59D">
        <w:t xml:space="preserve"> </w:t>
      </w:r>
      <w:r w:rsidR="00C2233D">
        <w:t>PPT</w:t>
      </w:r>
      <w:r w:rsidR="00EA1526" w:rsidRPr="00C2233D">
        <w:t>.</w:t>
      </w:r>
      <w:r w:rsidR="00AF586E">
        <w:rPr>
          <w:b/>
          <w:bCs/>
        </w:rPr>
        <w:t xml:space="preserve"> </w:t>
      </w:r>
      <w:r w:rsidR="0040787B">
        <w:t xml:space="preserve">For this activity, students will require a copy of the </w:t>
      </w:r>
      <w:r w:rsidR="00C2233D">
        <w:t>‘</w:t>
      </w:r>
      <w:r w:rsidR="00713C1C">
        <w:t>Notes and values worksheet</w:t>
      </w:r>
      <w:r w:rsidR="00004780">
        <w:t>’ from</w:t>
      </w:r>
      <w:r w:rsidR="00C2233D">
        <w:t xml:space="preserve"> the </w:t>
      </w:r>
      <w:r w:rsidR="002B6825" w:rsidRPr="00BC08ED">
        <w:rPr>
          <w:b/>
          <w:bCs/>
        </w:rPr>
        <w:t>teacher resource booklet</w:t>
      </w:r>
      <w:r w:rsidR="00713C1C">
        <w:t>.</w:t>
      </w:r>
    </w:p>
    <w:p w14:paraId="20EA3325" w14:textId="6C5F3445" w:rsidR="00EA1526" w:rsidRDefault="000F317F" w:rsidP="00EA1526">
      <w:pPr>
        <w:rPr>
          <w:rStyle w:val="Strong"/>
          <w:b w:val="0"/>
          <w:bCs w:val="0"/>
        </w:rPr>
      </w:pPr>
      <w:r>
        <w:rPr>
          <w:rStyle w:val="Strong"/>
          <w:b w:val="0"/>
          <w:bCs w:val="0"/>
        </w:rPr>
        <w:t xml:space="preserve">Learn about dots after a note and how it changes the value. Add </w:t>
      </w:r>
      <w:r w:rsidR="00A845FB">
        <w:rPr>
          <w:rStyle w:val="Strong"/>
          <w:b w:val="0"/>
          <w:bCs w:val="0"/>
        </w:rPr>
        <w:t>the dotted notes</w:t>
      </w:r>
      <w:r>
        <w:rPr>
          <w:rStyle w:val="Strong"/>
          <w:b w:val="0"/>
          <w:bCs w:val="0"/>
        </w:rPr>
        <w:t xml:space="preserve"> to the note name and value table.</w:t>
      </w:r>
    </w:p>
    <w:p w14:paraId="06C826BF" w14:textId="53FF7FBA" w:rsidR="005A5B56" w:rsidRDefault="000F317F" w:rsidP="000F317F">
      <w:pPr>
        <w:rPr>
          <w:rStyle w:val="Strong"/>
          <w:b w:val="0"/>
          <w:bCs w:val="0"/>
        </w:rPr>
      </w:pPr>
      <w:r>
        <w:rPr>
          <w:rStyle w:val="Strong"/>
          <w:b w:val="0"/>
          <w:bCs w:val="0"/>
        </w:rPr>
        <w:t xml:space="preserve">Revise all the note values by completing </w:t>
      </w:r>
      <w:r w:rsidR="003F1890">
        <w:rPr>
          <w:rStyle w:val="Strong"/>
          <w:b w:val="0"/>
          <w:bCs w:val="0"/>
        </w:rPr>
        <w:t xml:space="preserve">the </w:t>
      </w:r>
      <w:r w:rsidR="00C2233D">
        <w:rPr>
          <w:rStyle w:val="Strong"/>
          <w:b w:val="0"/>
          <w:bCs w:val="0"/>
        </w:rPr>
        <w:t>‘</w:t>
      </w:r>
      <w:r w:rsidR="003F1890">
        <w:rPr>
          <w:rStyle w:val="Strong"/>
          <w:b w:val="0"/>
          <w:bCs w:val="0"/>
        </w:rPr>
        <w:t>Notes and values</w:t>
      </w:r>
      <w:r>
        <w:rPr>
          <w:rStyle w:val="Strong"/>
          <w:b w:val="0"/>
          <w:bCs w:val="0"/>
        </w:rPr>
        <w:t xml:space="preserve"> worksheet</w:t>
      </w:r>
      <w:r w:rsidR="00C2233D">
        <w:rPr>
          <w:rStyle w:val="Strong"/>
          <w:b w:val="0"/>
          <w:bCs w:val="0"/>
        </w:rPr>
        <w:t>’</w:t>
      </w:r>
      <w:r w:rsidR="00713C1C">
        <w:rPr>
          <w:rStyle w:val="Strong"/>
          <w:b w:val="0"/>
          <w:bCs w:val="0"/>
        </w:rPr>
        <w:t>.</w:t>
      </w:r>
    </w:p>
    <w:p w14:paraId="073E068B" w14:textId="080F934F" w:rsidR="00456BD7" w:rsidRDefault="00456BD7" w:rsidP="00456BD7">
      <w:pPr>
        <w:pStyle w:val="FeatureBox"/>
        <w:rPr>
          <w:rStyle w:val="Strong"/>
          <w:b w:val="0"/>
          <w:bCs w:val="0"/>
        </w:rPr>
      </w:pPr>
      <w:r w:rsidRPr="00456BD7">
        <w:rPr>
          <w:rStyle w:val="Strong"/>
        </w:rPr>
        <w:lastRenderedPageBreak/>
        <w:t>Suggested differentiation and adjustments:</w:t>
      </w:r>
      <w:r>
        <w:t xml:space="preserve"> </w:t>
      </w:r>
      <w:r w:rsidR="00FC4C3C">
        <w:t>the</w:t>
      </w:r>
      <w:r>
        <w:t xml:space="preserve"> ‘Notes and values worksheet’ can be altered to suit the needs of your students.</w:t>
      </w:r>
    </w:p>
    <w:p w14:paraId="50C17431" w14:textId="1FB46FAD" w:rsidR="000F317F" w:rsidRPr="000F317F" w:rsidRDefault="005A5B56" w:rsidP="00DB43FE">
      <w:pPr>
        <w:suppressAutoHyphens w:val="0"/>
        <w:spacing w:before="0" w:after="160" w:line="259" w:lineRule="auto"/>
      </w:pPr>
      <w:r>
        <w:rPr>
          <w:rStyle w:val="Strong"/>
          <w:b w:val="0"/>
          <w:bCs w:val="0"/>
        </w:rPr>
        <w:br w:type="page"/>
      </w:r>
    </w:p>
    <w:p w14:paraId="15E5A4F9" w14:textId="7A340B81" w:rsidR="00721C22" w:rsidRDefault="00721C22" w:rsidP="00721C22">
      <w:pPr>
        <w:pStyle w:val="Heading1"/>
      </w:pPr>
      <w:bookmarkStart w:id="40" w:name="_Toc177654664"/>
      <w:r>
        <w:lastRenderedPageBreak/>
        <w:t xml:space="preserve">Learning sequence </w:t>
      </w:r>
      <w:r w:rsidR="009E253C">
        <w:t>4</w:t>
      </w:r>
      <w:r>
        <w:t xml:space="preserve"> – </w:t>
      </w:r>
      <w:r w:rsidR="00551042">
        <w:t>Pitch</w:t>
      </w:r>
      <w:r w:rsidR="00770CA0">
        <w:t xml:space="preserve"> </w:t>
      </w:r>
      <w:r w:rsidR="00917B13">
        <w:t>–</w:t>
      </w:r>
      <w:r w:rsidR="00C8558F">
        <w:t xml:space="preserve"> r</w:t>
      </w:r>
      <w:r w:rsidR="00401498">
        <w:t xml:space="preserve">eading, notating and </w:t>
      </w:r>
      <w:r w:rsidR="0006041E">
        <w:t xml:space="preserve">preparing for </w:t>
      </w:r>
      <w:r w:rsidR="00401498">
        <w:t>performing</w:t>
      </w:r>
      <w:bookmarkEnd w:id="40"/>
    </w:p>
    <w:p w14:paraId="31871F7A" w14:textId="2BB4D58A" w:rsidR="000B0A17" w:rsidRDefault="000B0A17" w:rsidP="000B0A17">
      <w:pPr>
        <w:pStyle w:val="Heading2"/>
      </w:pPr>
      <w:bookmarkStart w:id="41" w:name="_Toc177654665"/>
      <w:r>
        <w:t>Outcomes</w:t>
      </w:r>
      <w:r w:rsidR="00C63FC1">
        <w:t xml:space="preserve"> and syllabus content</w:t>
      </w:r>
      <w:bookmarkEnd w:id="41"/>
    </w:p>
    <w:p w14:paraId="27CF56C6" w14:textId="5415F447" w:rsidR="000B0A17" w:rsidRDefault="000B0A17" w:rsidP="000B0A17">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5840C065" w14:textId="77777777" w:rsidR="000B0A17" w:rsidRPr="00B65492" w:rsidRDefault="000B0A17" w:rsidP="000B0A17">
      <w:pPr>
        <w:tabs>
          <w:tab w:val="left" w:pos="4605"/>
        </w:tabs>
      </w:pPr>
      <w:r>
        <w:t>A student:</w:t>
      </w:r>
    </w:p>
    <w:p w14:paraId="7E6DE3C1" w14:textId="211A87EB" w:rsidR="003B6D34" w:rsidRPr="000C3638" w:rsidRDefault="003B6D34" w:rsidP="00135529">
      <w:pPr>
        <w:pStyle w:val="ListBullet"/>
        <w:numPr>
          <w:ilvl w:val="0"/>
          <w:numId w:val="1"/>
        </w:numPr>
        <w:rPr>
          <w:rStyle w:val="Strong"/>
          <w:b w:val="0"/>
          <w:bCs w:val="0"/>
          <w:noProof/>
        </w:rPr>
      </w:pPr>
      <w:r>
        <w:rPr>
          <w:rStyle w:val="Strong"/>
        </w:rPr>
        <w:t>MU4</w:t>
      </w:r>
      <w:r w:rsidR="00747BA8">
        <w:rPr>
          <w:rStyle w:val="Strong"/>
        </w:rPr>
        <w:t>-</w:t>
      </w:r>
      <w:r>
        <w:rPr>
          <w:rStyle w:val="Strong"/>
        </w:rPr>
        <w:t>PER</w:t>
      </w:r>
      <w:r w:rsidR="00747BA8">
        <w:rPr>
          <w:rStyle w:val="Strong"/>
        </w:rPr>
        <w:t>-</w:t>
      </w:r>
      <w:r>
        <w:rPr>
          <w:rStyle w:val="Strong"/>
        </w:rPr>
        <w:t>01</w:t>
      </w:r>
      <w:r w:rsidRPr="00F99903">
        <w:rPr>
          <w:noProof/>
        </w:rPr>
        <w:t xml:space="preserve"> </w:t>
      </w:r>
      <w:r>
        <w:rPr>
          <w:noProof/>
        </w:rPr>
        <w:t xml:space="preserve">uses performance skills to demonstrate understanding of the elements of nusic and communicate musical ideas </w:t>
      </w:r>
    </w:p>
    <w:p w14:paraId="58C7520B" w14:textId="66675CAD" w:rsidR="003B6D34" w:rsidRDefault="003B6D34" w:rsidP="00135529">
      <w:pPr>
        <w:pStyle w:val="ListBullet"/>
        <w:numPr>
          <w:ilvl w:val="0"/>
          <w:numId w:val="1"/>
        </w:numPr>
        <w:rPr>
          <w:noProof/>
        </w:rPr>
      </w:pPr>
      <w:r>
        <w:rPr>
          <w:rStyle w:val="Strong"/>
        </w:rPr>
        <w:t>MU4</w:t>
      </w:r>
      <w:r w:rsidR="00747BA8">
        <w:rPr>
          <w:rStyle w:val="Strong"/>
        </w:rPr>
        <w:t>-</w:t>
      </w:r>
      <w:r>
        <w:rPr>
          <w:rStyle w:val="Strong"/>
        </w:rPr>
        <w:t>LIS</w:t>
      </w:r>
      <w:r w:rsidR="00747BA8">
        <w:rPr>
          <w:rStyle w:val="Strong"/>
        </w:rPr>
        <w:t>-</w:t>
      </w:r>
      <w:r>
        <w:rPr>
          <w:rStyle w:val="Strong"/>
        </w:rPr>
        <w:t>01</w:t>
      </w:r>
      <w:r w:rsidRPr="00F99903">
        <w:rPr>
          <w:noProof/>
        </w:rPr>
        <w:t xml:space="preserve"> </w:t>
      </w:r>
      <w:r>
        <w:rPr>
          <w:noProof/>
        </w:rPr>
        <w:t>uses listening skills to describe music in relation to stylistic, cultural, historical or social contexts and the elements of music</w:t>
      </w:r>
    </w:p>
    <w:p w14:paraId="0F3788E7" w14:textId="14022DFD" w:rsidR="00C63FC1" w:rsidRDefault="00C63FC1" w:rsidP="00C63FC1">
      <w:pPr>
        <w:pStyle w:val="Caption"/>
      </w:pPr>
      <w:r>
        <w:t xml:space="preserve">Table </w:t>
      </w:r>
      <w:r>
        <w:fldChar w:fldCharType="begin"/>
      </w:r>
      <w:r>
        <w:instrText xml:space="preserve"> SEQ Table \* ARABIC </w:instrText>
      </w:r>
      <w:r>
        <w:fldChar w:fldCharType="separate"/>
      </w:r>
      <w:r w:rsidR="006C6435">
        <w:rPr>
          <w:noProof/>
        </w:rPr>
        <w:t>7</w:t>
      </w:r>
      <w:r>
        <w:fldChar w:fldCharType="end"/>
      </w:r>
      <w:r>
        <w:t xml:space="preserve"> – Stage 4 content – learning sequence 4 – Pitch – reading, notating and preparing for performing</w:t>
      </w:r>
    </w:p>
    <w:tbl>
      <w:tblPr>
        <w:tblStyle w:val="Tableheader"/>
        <w:tblW w:w="5000" w:type="pct"/>
        <w:tblLayout w:type="fixed"/>
        <w:tblLook w:val="04A0" w:firstRow="1" w:lastRow="0" w:firstColumn="1" w:lastColumn="0" w:noHBand="0" w:noVBand="1"/>
        <w:tblDescription w:val="Stage 4 content for learning sequence 4 in Performing and Listening."/>
      </w:tblPr>
      <w:tblGrid>
        <w:gridCol w:w="7281"/>
        <w:gridCol w:w="7281"/>
      </w:tblGrid>
      <w:tr w:rsidR="00450884" w14:paraId="54B4F24E" w14:textId="77777777" w:rsidTr="00F1495F">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500" w:type="pct"/>
          </w:tcPr>
          <w:p w14:paraId="64D28A00" w14:textId="2D55D5A1" w:rsidR="00450884" w:rsidRDefault="00450884" w:rsidP="00064BC5">
            <w:r>
              <w:t>Performing</w:t>
            </w:r>
          </w:p>
        </w:tc>
        <w:tc>
          <w:tcPr>
            <w:tcW w:w="2500" w:type="pct"/>
          </w:tcPr>
          <w:p w14:paraId="7C04FB76" w14:textId="295DC568" w:rsidR="00450884" w:rsidRDefault="00E138A9" w:rsidP="00064BC5">
            <w:pPr>
              <w:cnfStyle w:val="100000000000" w:firstRow="1" w:lastRow="0" w:firstColumn="0" w:lastColumn="0" w:oddVBand="0" w:evenVBand="0" w:oddHBand="0" w:evenHBand="0" w:firstRowFirstColumn="0" w:firstRowLastColumn="0" w:lastRowFirstColumn="0" w:lastRowLastColumn="0"/>
            </w:pPr>
            <w:r>
              <w:t>Listen</w:t>
            </w:r>
            <w:r w:rsidR="00450884">
              <w:t>ing</w:t>
            </w:r>
          </w:p>
        </w:tc>
      </w:tr>
      <w:tr w:rsidR="00450884" w14:paraId="5C56A333" w14:textId="77777777" w:rsidTr="00F1495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500" w:type="pct"/>
          </w:tcPr>
          <w:p w14:paraId="3CC06DA8" w14:textId="058885DC" w:rsidR="00450884" w:rsidRDefault="00022DB4" w:rsidP="00064BC5">
            <w:pPr>
              <w:rPr>
                <w:b w:val="0"/>
              </w:rPr>
            </w:pPr>
            <w:r>
              <w:t xml:space="preserve">Music in </w:t>
            </w:r>
            <w:r w:rsidR="00795EB2">
              <w:t>practice</w:t>
            </w:r>
          </w:p>
          <w:p w14:paraId="7F283B05" w14:textId="77777777" w:rsidR="00450884" w:rsidRDefault="00795EB2" w:rsidP="00064BC5">
            <w:pPr>
              <w:rPr>
                <w:bCs/>
              </w:rPr>
            </w:pPr>
            <w:r>
              <w:rPr>
                <w:b w:val="0"/>
                <w:bCs/>
              </w:rPr>
              <w:t>Apply knowledge of music terminology to rehearse and perform</w:t>
            </w:r>
          </w:p>
          <w:p w14:paraId="7A9D1C3C" w14:textId="7F8BC959" w:rsidR="003D33BC" w:rsidRPr="00C314AA" w:rsidRDefault="00C314AA" w:rsidP="00064BC5">
            <w:pPr>
              <w:rPr>
                <w:b w:val="0"/>
              </w:rPr>
            </w:pPr>
            <w:r>
              <w:rPr>
                <w:b w:val="0"/>
              </w:rPr>
              <w:t>Perform from musical scores</w:t>
            </w:r>
          </w:p>
          <w:p w14:paraId="6949EC24" w14:textId="6234C2CA" w:rsidR="00D73B24" w:rsidRDefault="00D73B24" w:rsidP="00064BC5">
            <w:pPr>
              <w:rPr>
                <w:b w:val="0"/>
              </w:rPr>
            </w:pPr>
            <w:r>
              <w:t>Music in context</w:t>
            </w:r>
          </w:p>
          <w:p w14:paraId="2CC39419" w14:textId="7009A42C" w:rsidR="00D73B24" w:rsidRDefault="00D73B24" w:rsidP="00064BC5">
            <w:pPr>
              <w:rPr>
                <w:bCs/>
              </w:rPr>
            </w:pPr>
            <w:r>
              <w:rPr>
                <w:b w:val="0"/>
                <w:bCs/>
              </w:rPr>
              <w:t xml:space="preserve">Apply </w:t>
            </w:r>
            <w:r w:rsidR="009C702C">
              <w:rPr>
                <w:b w:val="0"/>
                <w:bCs/>
              </w:rPr>
              <w:t>protocols and responsibilities of working safely and respectfully with others</w:t>
            </w:r>
          </w:p>
          <w:p w14:paraId="4E84F8E9" w14:textId="77777777" w:rsidR="00795EB2" w:rsidRDefault="002539C8" w:rsidP="002B4630">
            <w:r>
              <w:rPr>
                <w:b w:val="0"/>
              </w:rPr>
              <w:lastRenderedPageBreak/>
              <w:t>Communicate musical ideas with expression</w:t>
            </w:r>
          </w:p>
          <w:p w14:paraId="0C960400" w14:textId="77777777" w:rsidR="0076519D" w:rsidRDefault="0076519D" w:rsidP="002B4630">
            <w:pPr>
              <w:rPr>
                <w:b w:val="0"/>
              </w:rPr>
            </w:pPr>
            <w:r>
              <w:t>Elements of music</w:t>
            </w:r>
          </w:p>
          <w:p w14:paraId="3A4CDA67" w14:textId="5804265A" w:rsidR="0076519D" w:rsidRPr="0076519D" w:rsidRDefault="0076519D" w:rsidP="0076519D">
            <w:pPr>
              <w:rPr>
                <w:b w:val="0"/>
                <w:bCs/>
              </w:rPr>
            </w:pPr>
            <w:r w:rsidRPr="0076519D">
              <w:rPr>
                <w:b w:val="0"/>
                <w:bCs/>
                <w:lang w:val="en-US"/>
              </w:rPr>
              <w:t xml:space="preserve">Use the elements of music when improvising and performing to communicate musical ideas </w:t>
            </w:r>
          </w:p>
          <w:p w14:paraId="3D3B9F45" w14:textId="0A445630" w:rsidR="0076519D" w:rsidRPr="00851682" w:rsidRDefault="0076519D" w:rsidP="002B4630">
            <w:pPr>
              <w:rPr>
                <w:b w:val="0"/>
                <w:bCs/>
              </w:rPr>
            </w:pPr>
            <w:r w:rsidRPr="0076519D">
              <w:rPr>
                <w:b w:val="0"/>
                <w:bCs/>
                <w:lang w:val="en-US"/>
              </w:rPr>
              <w:t xml:space="preserve">Describe how the elements of music are used in performance </w:t>
            </w:r>
          </w:p>
        </w:tc>
        <w:tc>
          <w:tcPr>
            <w:tcW w:w="2500" w:type="pct"/>
          </w:tcPr>
          <w:p w14:paraId="335A00B8" w14:textId="2816F276" w:rsidR="00450884" w:rsidRPr="0061667C" w:rsidRDefault="00E138A9" w:rsidP="00064BC5">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Music in practice</w:t>
            </w:r>
          </w:p>
          <w:p w14:paraId="67A757B3" w14:textId="77777777" w:rsidR="00450884" w:rsidRDefault="00E138A9" w:rsidP="00064BC5">
            <w:pPr>
              <w:cnfStyle w:val="000000100000" w:firstRow="0" w:lastRow="0" w:firstColumn="0" w:lastColumn="0" w:oddVBand="0" w:evenVBand="0" w:oddHBand="1" w:evenHBand="0" w:firstRowFirstColumn="0" w:firstRowLastColumn="0" w:lastRowFirstColumn="0" w:lastRowLastColumn="0"/>
            </w:pPr>
            <w:r>
              <w:t>Interpret a range of musical symbols and follow scores that include notations relevant to the repertoire</w:t>
            </w:r>
          </w:p>
          <w:p w14:paraId="6CE6AB07" w14:textId="77777777" w:rsidR="00FE24A5" w:rsidRDefault="00333EAF" w:rsidP="00064BC5">
            <w:pPr>
              <w:cnfStyle w:val="000000100000" w:firstRow="0" w:lastRow="0" w:firstColumn="0" w:lastColumn="0" w:oddVBand="0" w:evenVBand="0" w:oddHBand="1" w:evenHBand="0" w:firstRowFirstColumn="0" w:firstRowLastColumn="0" w:lastRowFirstColumn="0" w:lastRowLastColumn="0"/>
            </w:pPr>
            <w:r>
              <w:t>Listen to live and recorded music and identify musical features and ideas</w:t>
            </w:r>
          </w:p>
          <w:p w14:paraId="64501036" w14:textId="77777777" w:rsidR="00601425" w:rsidRDefault="00601425" w:rsidP="00064BC5">
            <w:pPr>
              <w:cnfStyle w:val="000000100000" w:firstRow="0" w:lastRow="0" w:firstColumn="0" w:lastColumn="0" w:oddVBand="0" w:evenVBand="0" w:oddHBand="1" w:evenHBand="0" w:firstRowFirstColumn="0" w:firstRowLastColumn="0" w:lastRowFirstColumn="0" w:lastRowLastColumn="0"/>
            </w:pPr>
            <w:r>
              <w:t>Use listening skills and memory to clap, sing or play musical patterns</w:t>
            </w:r>
          </w:p>
          <w:p w14:paraId="00363023" w14:textId="77777777" w:rsidR="0076519D" w:rsidRDefault="0076519D" w:rsidP="0076519D">
            <w:pPr>
              <w:pStyle w:val="Heading5"/>
              <w:cnfStyle w:val="000000100000" w:firstRow="0" w:lastRow="0" w:firstColumn="0" w:lastColumn="0" w:oddVBand="0" w:evenVBand="0" w:oddHBand="1" w:evenHBand="0" w:firstRowFirstColumn="0" w:firstRowLastColumn="0" w:lastRowFirstColumn="0" w:lastRowLastColumn="0"/>
            </w:pPr>
            <w:r>
              <w:lastRenderedPageBreak/>
              <w:t>Elements of music</w:t>
            </w:r>
          </w:p>
          <w:p w14:paraId="1EDA66D7" w14:textId="7AE97093" w:rsidR="00EE4BDE" w:rsidRPr="0076519D" w:rsidRDefault="00851682" w:rsidP="0076519D">
            <w:pPr>
              <w:cnfStyle w:val="000000100000" w:firstRow="0" w:lastRow="0" w:firstColumn="0" w:lastColumn="0" w:oddVBand="0" w:evenVBand="0" w:oddHBand="1" w:evenHBand="0" w:firstRowFirstColumn="0" w:firstRowLastColumn="0" w:lastRowFirstColumn="0" w:lastRowLastColumn="0"/>
            </w:pPr>
            <w:r w:rsidRPr="00851682">
              <w:t>Aurally recognise and describe the elements of music</w:t>
            </w:r>
          </w:p>
        </w:tc>
      </w:tr>
    </w:tbl>
    <w:bookmarkStart w:id="42" w:name="_Hlk156306418"/>
    <w:p w14:paraId="7F5E9415" w14:textId="00834C9E" w:rsidR="00914870" w:rsidRDefault="00914870" w:rsidP="002742EC">
      <w:pPr>
        <w:pStyle w:val="Imageattributioncaption"/>
      </w:pPr>
      <w:r>
        <w:lastRenderedPageBreak/>
        <w:fldChar w:fldCharType="begin"/>
      </w:r>
      <w:r>
        <w:instrText>HYPERLINK "https://curriculum.nsw.edu.au/learning-areas/creative-arts/music-7-10-2024/overview" \t "_blank"</w:instrText>
      </w:r>
      <w:r>
        <w:fldChar w:fldCharType="separate"/>
      </w:r>
      <w:r w:rsidRPr="00ED5659">
        <w:rPr>
          <w:rStyle w:val="Hyperlink"/>
        </w:rPr>
        <w:t>Music 7</w:t>
      </w:r>
      <w:r>
        <w:rPr>
          <w:rStyle w:val="Hyperlink"/>
        </w:rPr>
        <w:t>–</w:t>
      </w:r>
      <w:r w:rsidRPr="00ED5659">
        <w:rPr>
          <w:rStyle w:val="Hyperlink"/>
        </w:rPr>
        <w:t>10 Syllabus</w:t>
      </w:r>
      <w:r>
        <w:rPr>
          <w:rStyle w:val="Hyperlink"/>
        </w:rPr>
        <w:fldChar w:fldCharType="end"/>
      </w:r>
      <w:r>
        <w:t xml:space="preserve"> © NSW Education Standards Authority (NESA) for and on behalf of the Crown in right of the State of New South Wales,</w:t>
      </w:r>
      <w:r w:rsidR="003A612A">
        <w:t xml:space="preserve"> </w:t>
      </w:r>
      <w:r>
        <w:t>2024.</w:t>
      </w:r>
    </w:p>
    <w:p w14:paraId="251A284D" w14:textId="30CFED3B" w:rsidR="003F21F6" w:rsidRPr="00B65492" w:rsidRDefault="003F21F6" w:rsidP="003F21F6">
      <w:pPr>
        <w:pStyle w:val="Heading2"/>
      </w:pPr>
      <w:bookmarkStart w:id="43" w:name="_Toc177654666"/>
      <w:r>
        <w:t xml:space="preserve">Learning sequence </w:t>
      </w:r>
      <w:r w:rsidR="00401498">
        <w:t>4</w:t>
      </w:r>
      <w:r>
        <w:t xml:space="preserve"> overview</w:t>
      </w:r>
      <w:r w:rsidR="007A02F4">
        <w:t xml:space="preserve"> – </w:t>
      </w:r>
      <w:r w:rsidR="00C8558F">
        <w:t>Pitch</w:t>
      </w:r>
      <w:r w:rsidR="002742EC">
        <w:t xml:space="preserve"> –</w:t>
      </w:r>
      <w:r w:rsidR="00C8558F">
        <w:t xml:space="preserve"> </w:t>
      </w:r>
      <w:r w:rsidR="00A6078B">
        <w:t>r</w:t>
      </w:r>
      <w:r w:rsidR="009208F7">
        <w:t xml:space="preserve">eading, notating and </w:t>
      </w:r>
      <w:r w:rsidR="00F842A4">
        <w:t xml:space="preserve">preparing for </w:t>
      </w:r>
      <w:r w:rsidR="009208F7">
        <w:t>performing</w:t>
      </w:r>
      <w:bookmarkEnd w:id="43"/>
    </w:p>
    <w:bookmarkEnd w:id="42"/>
    <w:p w14:paraId="1EDCF7C0" w14:textId="417BF07B" w:rsidR="004453CB" w:rsidRDefault="004453CB" w:rsidP="00734EC8">
      <w:r w:rsidRPr="008F6142">
        <w:rPr>
          <w:rStyle w:val="Strong"/>
        </w:rPr>
        <w:t>Duration:</w:t>
      </w:r>
      <w:r>
        <w:t xml:space="preserve"> </w:t>
      </w:r>
      <w:r w:rsidR="00F1495F">
        <w:t xml:space="preserve">approximately </w:t>
      </w:r>
      <w:r w:rsidR="00F842A4">
        <w:t>5 lessons</w:t>
      </w:r>
      <w:r w:rsidR="00990FBA">
        <w:t xml:space="preserve"> </w:t>
      </w:r>
      <w:r w:rsidR="002740CB">
        <w:t xml:space="preserve">(4 hours </w:t>
      </w:r>
      <w:r w:rsidR="00E86E27">
        <w:t>10 minutes)</w:t>
      </w:r>
    </w:p>
    <w:p w14:paraId="24571E12" w14:textId="06035B6C" w:rsidR="00734EC8" w:rsidRDefault="00734EC8" w:rsidP="00734EC8">
      <w:pPr>
        <w:pStyle w:val="Caption"/>
      </w:pPr>
      <w:r>
        <w:t xml:space="preserve">Table </w:t>
      </w:r>
      <w:r>
        <w:fldChar w:fldCharType="begin"/>
      </w:r>
      <w:r>
        <w:instrText xml:space="preserve"> SEQ Table \* ARABIC </w:instrText>
      </w:r>
      <w:r>
        <w:fldChar w:fldCharType="separate"/>
      </w:r>
      <w:r w:rsidR="00051E8F">
        <w:rPr>
          <w:noProof/>
        </w:rPr>
        <w:t>8</w:t>
      </w:r>
      <w:r>
        <w:fldChar w:fldCharType="end"/>
      </w:r>
      <w:r>
        <w:t xml:space="preserve"> – learning sequence 4 – learning intentions and success criteria</w:t>
      </w:r>
    </w:p>
    <w:tbl>
      <w:tblPr>
        <w:tblStyle w:val="Tableheader"/>
        <w:tblW w:w="0" w:type="auto"/>
        <w:tblLook w:val="0420" w:firstRow="1" w:lastRow="0" w:firstColumn="0" w:lastColumn="0" w:noHBand="0" w:noVBand="1"/>
        <w:tblDescription w:val="Learning intentions and success criteria for learning sequence 4."/>
      </w:tblPr>
      <w:tblGrid>
        <w:gridCol w:w="7280"/>
        <w:gridCol w:w="7280"/>
      </w:tblGrid>
      <w:tr w:rsidR="00734EC8" w14:paraId="41621358" w14:textId="77777777" w:rsidTr="00734EC8">
        <w:trPr>
          <w:cnfStyle w:val="100000000000" w:firstRow="1" w:lastRow="0" w:firstColumn="0" w:lastColumn="0" w:oddVBand="0" w:evenVBand="0" w:oddHBand="0" w:evenHBand="0" w:firstRowFirstColumn="0" w:firstRowLastColumn="0" w:lastRowFirstColumn="0" w:lastRowLastColumn="0"/>
        </w:trPr>
        <w:tc>
          <w:tcPr>
            <w:tcW w:w="7280" w:type="dxa"/>
          </w:tcPr>
          <w:p w14:paraId="5ED16EA8" w14:textId="1499A4EA" w:rsidR="00734EC8" w:rsidRDefault="00734EC8" w:rsidP="00734EC8">
            <w:r>
              <w:t>Learning intentions</w:t>
            </w:r>
          </w:p>
        </w:tc>
        <w:tc>
          <w:tcPr>
            <w:tcW w:w="7280" w:type="dxa"/>
          </w:tcPr>
          <w:p w14:paraId="238F093C" w14:textId="44C0BF2E" w:rsidR="00734EC8" w:rsidRDefault="00734EC8" w:rsidP="00734EC8">
            <w:r>
              <w:t>Success criteria</w:t>
            </w:r>
          </w:p>
        </w:tc>
      </w:tr>
      <w:tr w:rsidR="00734EC8" w14:paraId="68D949A3" w14:textId="77777777" w:rsidTr="00734EC8">
        <w:trPr>
          <w:cnfStyle w:val="000000100000" w:firstRow="0" w:lastRow="0" w:firstColumn="0" w:lastColumn="0" w:oddVBand="0" w:evenVBand="0" w:oddHBand="1" w:evenHBand="0" w:firstRowFirstColumn="0" w:firstRowLastColumn="0" w:lastRowFirstColumn="0" w:lastRowLastColumn="0"/>
        </w:trPr>
        <w:tc>
          <w:tcPr>
            <w:tcW w:w="7280" w:type="dxa"/>
          </w:tcPr>
          <w:p w14:paraId="647ADD16" w14:textId="77777777" w:rsidR="00734EC8" w:rsidRDefault="00734EC8" w:rsidP="00734EC8">
            <w:r>
              <w:t>We are learning to:</w:t>
            </w:r>
          </w:p>
          <w:p w14:paraId="563E9B22" w14:textId="77777777" w:rsidR="00734EC8" w:rsidRPr="00E94808" w:rsidRDefault="00734EC8" w:rsidP="00734EC8">
            <w:pPr>
              <w:pStyle w:val="ListBullet"/>
            </w:pPr>
            <w:r>
              <w:t xml:space="preserve">read notes on the treble clef </w:t>
            </w:r>
          </w:p>
          <w:p w14:paraId="3AD25246" w14:textId="77777777" w:rsidR="00734EC8" w:rsidRPr="00E94808" w:rsidRDefault="00734EC8" w:rsidP="00734EC8">
            <w:pPr>
              <w:pStyle w:val="ListBullet"/>
            </w:pPr>
            <w:r>
              <w:t xml:space="preserve">identify tuned percussion instruments </w:t>
            </w:r>
          </w:p>
          <w:p w14:paraId="31AB28FD" w14:textId="77777777" w:rsidR="00734EC8" w:rsidRDefault="00734EC8" w:rsidP="00734EC8">
            <w:pPr>
              <w:pStyle w:val="ListBullet"/>
            </w:pPr>
            <w:r>
              <w:lastRenderedPageBreak/>
              <w:t>identify Gamelan orchestra percussion instruments</w:t>
            </w:r>
          </w:p>
          <w:p w14:paraId="0E50386C" w14:textId="77777777" w:rsidR="00734EC8" w:rsidRDefault="00734EC8" w:rsidP="00734EC8">
            <w:pPr>
              <w:pStyle w:val="ListBullet"/>
            </w:pPr>
            <w:r>
              <w:t>use leger lines and the stem rule</w:t>
            </w:r>
          </w:p>
          <w:p w14:paraId="6A8CFAEC" w14:textId="03CDFFA4" w:rsidR="00734EC8" w:rsidRDefault="00734EC8" w:rsidP="00734EC8">
            <w:pPr>
              <w:pStyle w:val="ListBullet"/>
            </w:pPr>
            <w:r>
              <w:t>play and perform on a mallet percussion instrument.</w:t>
            </w:r>
          </w:p>
        </w:tc>
        <w:tc>
          <w:tcPr>
            <w:tcW w:w="7280" w:type="dxa"/>
          </w:tcPr>
          <w:p w14:paraId="53A701D9" w14:textId="77777777" w:rsidR="00734EC8" w:rsidRDefault="00734EC8" w:rsidP="00734EC8">
            <w:r>
              <w:lastRenderedPageBreak/>
              <w:t>We can:</w:t>
            </w:r>
          </w:p>
          <w:p w14:paraId="04E3D9B6" w14:textId="77777777" w:rsidR="00734EC8" w:rsidRDefault="00734EC8" w:rsidP="00734EC8">
            <w:pPr>
              <w:pStyle w:val="ListBullet"/>
            </w:pPr>
            <w:r>
              <w:t>name the letter names of the notes on the 5 lines and 4 spaces of the treble clef</w:t>
            </w:r>
          </w:p>
          <w:p w14:paraId="3423D590" w14:textId="77777777" w:rsidR="00734EC8" w:rsidRPr="00E94808" w:rsidRDefault="00734EC8" w:rsidP="00734EC8">
            <w:pPr>
              <w:pStyle w:val="ListBullet"/>
            </w:pPr>
            <w:r>
              <w:lastRenderedPageBreak/>
              <w:t>identify visually and recall aurally, tuned percussion instruments</w:t>
            </w:r>
          </w:p>
          <w:p w14:paraId="5DC4CE5C" w14:textId="77777777" w:rsidR="00734EC8" w:rsidRPr="00E94808" w:rsidRDefault="00734EC8" w:rsidP="00734EC8">
            <w:pPr>
              <w:pStyle w:val="ListBullet"/>
            </w:pPr>
            <w:r>
              <w:t>name the instruments of the Gamelan orchestra, what they are made from and how their sound is produced</w:t>
            </w:r>
          </w:p>
          <w:p w14:paraId="622D8031" w14:textId="77777777" w:rsidR="00734EC8" w:rsidRDefault="00734EC8" w:rsidP="00734EC8">
            <w:pPr>
              <w:pStyle w:val="ListBullet"/>
            </w:pPr>
            <w:r>
              <w:t>notate and name music notes above and below the 5 lines of the staff using the stem rule</w:t>
            </w:r>
          </w:p>
          <w:p w14:paraId="3D83156A" w14:textId="3DF5A36A" w:rsidR="00734EC8" w:rsidRDefault="00734EC8" w:rsidP="00734EC8">
            <w:pPr>
              <w:pStyle w:val="ListBullet"/>
            </w:pPr>
            <w:r>
              <w:t>use correct mallet technique when learning repertoire on mallet percussion instruments.</w:t>
            </w:r>
          </w:p>
        </w:tc>
      </w:tr>
    </w:tbl>
    <w:p w14:paraId="05C72E0C" w14:textId="77777777" w:rsidR="00F336B9" w:rsidRPr="00CD5518" w:rsidRDefault="00F336B9" w:rsidP="00734EC8">
      <w:pPr>
        <w:rPr>
          <w:rStyle w:val="Strong"/>
        </w:rPr>
      </w:pPr>
      <w:r w:rsidRPr="00CD5518">
        <w:rPr>
          <w:rStyle w:val="Strong"/>
        </w:rPr>
        <w:lastRenderedPageBreak/>
        <w:t>Evidence of learning</w:t>
      </w:r>
    </w:p>
    <w:p w14:paraId="453E47D1" w14:textId="23E27B92" w:rsidR="00F336B9" w:rsidRPr="00CD5518" w:rsidRDefault="009E2F59" w:rsidP="00734EC8">
      <w:pPr>
        <w:pStyle w:val="ListBullet"/>
      </w:pPr>
      <w:r>
        <w:t>Treb</w:t>
      </w:r>
      <w:r w:rsidR="00245D87">
        <w:t>le clef worksheet</w:t>
      </w:r>
    </w:p>
    <w:p w14:paraId="01560561" w14:textId="5D54C341" w:rsidR="00F336B9" w:rsidRDefault="00245D87" w:rsidP="00734EC8">
      <w:pPr>
        <w:pStyle w:val="ListBullet"/>
      </w:pPr>
      <w:r>
        <w:t>Rhythmic dictations</w:t>
      </w:r>
    </w:p>
    <w:p w14:paraId="5C1915A8" w14:textId="32A9D145" w:rsidR="00F336B9" w:rsidRDefault="00245D87" w:rsidP="00734EC8">
      <w:pPr>
        <w:pStyle w:val="ListBullet"/>
      </w:pPr>
      <w:r>
        <w:t xml:space="preserve">Gamelan </w:t>
      </w:r>
      <w:r w:rsidR="00264966">
        <w:t>O</w:t>
      </w:r>
      <w:r>
        <w:t xml:space="preserve">rchestra </w:t>
      </w:r>
      <w:r w:rsidR="00FC2378">
        <w:t>student worksheet</w:t>
      </w:r>
    </w:p>
    <w:p w14:paraId="4960A972" w14:textId="0939F6ED" w:rsidR="006C6435" w:rsidRDefault="00F336B9" w:rsidP="00734EC8">
      <w:pPr>
        <w:pStyle w:val="ListBullet"/>
      </w:pPr>
      <w:r>
        <w:t>Self</w:t>
      </w:r>
      <w:r w:rsidR="00F35CD8">
        <w:t>-</w:t>
      </w:r>
      <w:r>
        <w:t>reflection on performance rehearsal</w:t>
      </w:r>
    </w:p>
    <w:p w14:paraId="0FC2A2FD" w14:textId="77777777" w:rsidR="006C6435" w:rsidRDefault="006C6435">
      <w:pPr>
        <w:suppressAutoHyphens w:val="0"/>
        <w:spacing w:before="0" w:after="160" w:line="259" w:lineRule="auto"/>
      </w:pPr>
      <w:r>
        <w:br w:type="page"/>
      </w:r>
    </w:p>
    <w:p w14:paraId="42F5AEAE" w14:textId="5358B353" w:rsidR="00F336B9" w:rsidRPr="004453CB" w:rsidRDefault="00F336B9" w:rsidP="00F1495F">
      <w:pPr>
        <w:pStyle w:val="FeatureBox"/>
      </w:pPr>
      <w:r>
        <w:rPr>
          <w:rStyle w:val="Strong"/>
        </w:rPr>
        <w:lastRenderedPageBreak/>
        <w:t>Suggested differentiation and adjustments</w:t>
      </w:r>
    </w:p>
    <w:p w14:paraId="348B2033" w14:textId="28057721" w:rsidR="00894309" w:rsidRDefault="006A0D1D" w:rsidP="00E21FA0">
      <w:pPr>
        <w:pStyle w:val="FeatureBox"/>
        <w:numPr>
          <w:ilvl w:val="0"/>
          <w:numId w:val="29"/>
        </w:numPr>
        <w:ind w:left="567" w:hanging="567"/>
      </w:pPr>
      <w:r>
        <w:t xml:space="preserve">Teacher to select and assign parts in </w:t>
      </w:r>
      <w:r w:rsidR="00F35CD8">
        <w:t>‘</w:t>
      </w:r>
      <w:r>
        <w:t>Good For-tunes</w:t>
      </w:r>
      <w:r w:rsidR="00F35CD8">
        <w:t>’</w:t>
      </w:r>
      <w:r>
        <w:t xml:space="preserve"> based on own classroom context and students. </w:t>
      </w:r>
    </w:p>
    <w:p w14:paraId="03E230BD" w14:textId="6F8B61D3" w:rsidR="00F336B9" w:rsidRDefault="00F61FE0" w:rsidP="00F1495F">
      <w:pPr>
        <w:pStyle w:val="FeatureBox"/>
        <w:numPr>
          <w:ilvl w:val="0"/>
          <w:numId w:val="29"/>
        </w:numPr>
        <w:ind w:left="567" w:hanging="567"/>
      </w:pPr>
      <w:r>
        <w:t xml:space="preserve">This </w:t>
      </w:r>
      <w:r w:rsidR="005A2F99">
        <w:t xml:space="preserve">sample learning sequence uses mallet percussion </w:t>
      </w:r>
      <w:proofErr w:type="gramStart"/>
      <w:r w:rsidR="005A2F99">
        <w:t>instruments</w:t>
      </w:r>
      <w:r w:rsidR="00F35CD8">
        <w:t>,</w:t>
      </w:r>
      <w:proofErr w:type="gramEnd"/>
      <w:r w:rsidR="005A2F99">
        <w:t xml:space="preserve"> however, it can be adapted for </w:t>
      </w:r>
      <w:r w:rsidR="00066329">
        <w:t xml:space="preserve">the </w:t>
      </w:r>
      <w:r w:rsidR="005A2F99">
        <w:t>use of keyboards or other pitched instruments that are available in your classroom.</w:t>
      </w:r>
    </w:p>
    <w:p w14:paraId="2E8F7798" w14:textId="2A54442C" w:rsidR="00721C22" w:rsidRDefault="00721C22" w:rsidP="00D028FE">
      <w:pPr>
        <w:pStyle w:val="Heading2"/>
      </w:pPr>
      <w:bookmarkStart w:id="44" w:name="_Toc177654667"/>
      <w:r>
        <w:t xml:space="preserve">Activity </w:t>
      </w:r>
      <w:r w:rsidR="00FA4D88">
        <w:t>4</w:t>
      </w:r>
      <w:r>
        <w:t xml:space="preserve">.1 – </w:t>
      </w:r>
      <w:r w:rsidR="00952A7A">
        <w:t>Pitch – treble clef</w:t>
      </w:r>
      <w:bookmarkEnd w:id="44"/>
    </w:p>
    <w:p w14:paraId="36C8CF31" w14:textId="6134D482" w:rsidR="007F1E3C" w:rsidRPr="00952A7A" w:rsidRDefault="00F1495F" w:rsidP="00F1495F">
      <w:pPr>
        <w:pStyle w:val="FeatureBox2"/>
      </w:pPr>
      <w:bookmarkStart w:id="45" w:name="_Activity_2.2_–"/>
      <w:bookmarkEnd w:id="45"/>
      <w:r w:rsidRPr="00F1495F">
        <w:rPr>
          <w:b/>
          <w:bCs/>
        </w:rPr>
        <w:t>Teacher note</w:t>
      </w:r>
      <w:r>
        <w:t xml:space="preserve">: in </w:t>
      </w:r>
      <w:r w:rsidR="0070138A">
        <w:t>this activity</w:t>
      </w:r>
      <w:r w:rsidR="002742EC">
        <w:t>,</w:t>
      </w:r>
      <w:r w:rsidR="0070138A">
        <w:t xml:space="preserve"> introduce the </w:t>
      </w:r>
      <w:r w:rsidR="00852384">
        <w:t xml:space="preserve">musical element </w:t>
      </w:r>
      <w:r w:rsidR="002742EC">
        <w:t xml:space="preserve">of </w:t>
      </w:r>
      <w:r w:rsidR="00852384">
        <w:t>pitch, notes of the treble clef and 2 new note values – semibreve and minim.</w:t>
      </w:r>
      <w:r w:rsidR="00E17A24">
        <w:t xml:space="preserve"> </w:t>
      </w:r>
      <w:r w:rsidR="00F35CD8">
        <w:t>S</w:t>
      </w:r>
      <w:r w:rsidR="00E17A24">
        <w:t xml:space="preserve">elect the best method/rhymes to teach notes of the treble clef that suit </w:t>
      </w:r>
      <w:r w:rsidR="00390048">
        <w:t xml:space="preserve">school </w:t>
      </w:r>
      <w:r w:rsidR="00E17A24">
        <w:t>context. Students will require manuscript paper</w:t>
      </w:r>
      <w:r w:rsidR="00544444">
        <w:t>.</w:t>
      </w:r>
      <w:r w:rsidR="00DD3834">
        <w:t xml:space="preserve"> </w:t>
      </w:r>
      <w:r w:rsidR="00BF280A">
        <w:rPr>
          <w:b/>
          <w:bCs/>
        </w:rPr>
        <w:t xml:space="preserve">Slides </w:t>
      </w:r>
      <w:r w:rsidR="00F3100A">
        <w:rPr>
          <w:b/>
          <w:bCs/>
        </w:rPr>
        <w:t>4</w:t>
      </w:r>
      <w:r w:rsidR="00A465C1">
        <w:rPr>
          <w:b/>
          <w:bCs/>
        </w:rPr>
        <w:t xml:space="preserve"> </w:t>
      </w:r>
      <w:r w:rsidR="00F35CD8">
        <w:rPr>
          <w:b/>
          <w:bCs/>
        </w:rPr>
        <w:t>to</w:t>
      </w:r>
      <w:r w:rsidR="00A465C1">
        <w:rPr>
          <w:b/>
          <w:bCs/>
        </w:rPr>
        <w:t xml:space="preserve"> </w:t>
      </w:r>
      <w:r w:rsidR="005035D3">
        <w:rPr>
          <w:b/>
          <w:bCs/>
        </w:rPr>
        <w:t>9</w:t>
      </w:r>
      <w:r w:rsidR="002A0B45">
        <w:rPr>
          <w:b/>
          <w:bCs/>
        </w:rPr>
        <w:t xml:space="preserve"> </w:t>
      </w:r>
      <w:r w:rsidR="00337CEC">
        <w:t xml:space="preserve">of the </w:t>
      </w:r>
      <w:r w:rsidR="00337CEC" w:rsidRPr="00B75BB5">
        <w:rPr>
          <w:i/>
          <w:iCs/>
        </w:rPr>
        <w:t>Tunes</w:t>
      </w:r>
      <w:r w:rsidR="00337CEC">
        <w:t xml:space="preserve"> PPT </w:t>
      </w:r>
      <w:r w:rsidR="00383CA3">
        <w:t xml:space="preserve">and </w:t>
      </w:r>
      <w:r w:rsidR="002D1884">
        <w:t xml:space="preserve">the ‘Treble clef worksheet’ (see </w:t>
      </w:r>
      <w:r w:rsidR="002D1884" w:rsidRPr="00857FFB">
        <w:rPr>
          <w:b/>
          <w:bCs/>
        </w:rPr>
        <w:t>teacher resource booklet</w:t>
      </w:r>
      <w:r w:rsidR="002D1884">
        <w:t xml:space="preserve">) </w:t>
      </w:r>
      <w:r w:rsidR="00CA081B">
        <w:t xml:space="preserve">support this activity. Additional support material can be found </w:t>
      </w:r>
      <w:r w:rsidR="00F35CD8">
        <w:t xml:space="preserve">by watching </w:t>
      </w:r>
      <w:hyperlink r:id="rId51" w:history="1">
        <w:r w:rsidR="00F35CD8">
          <w:rPr>
            <w:rStyle w:val="Hyperlink"/>
            <w:color w:val="1F3864" w:themeColor="accent1" w:themeShade="80"/>
            <w:lang w:val="en-US"/>
          </w:rPr>
          <w:t>How to Draw a Treble Clef – 3 Easy Steps (1:03)</w:t>
        </w:r>
      </w:hyperlink>
      <w:r w:rsidR="00FC2378">
        <w:t>.</w:t>
      </w:r>
    </w:p>
    <w:p w14:paraId="26A63499" w14:textId="2D66BF9C" w:rsidR="007F1E3C" w:rsidRDefault="00DF1F03" w:rsidP="007F1E3C">
      <w:pPr>
        <w:rPr>
          <w:rStyle w:val="Strong"/>
          <w:b w:val="0"/>
          <w:bCs w:val="0"/>
        </w:rPr>
      </w:pPr>
      <w:r>
        <w:rPr>
          <w:rStyle w:val="Strong"/>
          <w:b w:val="0"/>
          <w:bCs w:val="0"/>
        </w:rPr>
        <w:t xml:space="preserve">Learn about the musical element of pitch and explore the various staves. </w:t>
      </w:r>
    </w:p>
    <w:p w14:paraId="54A0D54B" w14:textId="5A155A33" w:rsidR="00DF1F03" w:rsidRDefault="00F35CD8" w:rsidP="007F1E3C">
      <w:pPr>
        <w:rPr>
          <w:rStyle w:val="Strong"/>
          <w:b w:val="0"/>
          <w:bCs w:val="0"/>
        </w:rPr>
      </w:pPr>
      <w:r>
        <w:rPr>
          <w:rStyle w:val="Strong"/>
          <w:b w:val="0"/>
          <w:bCs w:val="0"/>
        </w:rPr>
        <w:t xml:space="preserve">Practise </w:t>
      </w:r>
      <w:r w:rsidR="009A33F6">
        <w:rPr>
          <w:rStyle w:val="Strong"/>
          <w:b w:val="0"/>
          <w:bCs w:val="0"/>
        </w:rPr>
        <w:t>d</w:t>
      </w:r>
      <w:r w:rsidR="00DF1F03">
        <w:rPr>
          <w:rStyle w:val="Strong"/>
          <w:b w:val="0"/>
          <w:bCs w:val="0"/>
        </w:rPr>
        <w:t>raw</w:t>
      </w:r>
      <w:r w:rsidR="009A33F6">
        <w:rPr>
          <w:rStyle w:val="Strong"/>
          <w:b w:val="0"/>
          <w:bCs w:val="0"/>
        </w:rPr>
        <w:t>ing</w:t>
      </w:r>
      <w:r w:rsidR="00DF1F03">
        <w:rPr>
          <w:rStyle w:val="Strong"/>
          <w:b w:val="0"/>
          <w:bCs w:val="0"/>
        </w:rPr>
        <w:t xml:space="preserve"> treble clef symbols on the staff</w:t>
      </w:r>
      <w:r w:rsidR="004361AF">
        <w:rPr>
          <w:rStyle w:val="Strong"/>
          <w:b w:val="0"/>
          <w:bCs w:val="0"/>
        </w:rPr>
        <w:t>.</w:t>
      </w:r>
      <w:r w:rsidR="00DF1F03">
        <w:rPr>
          <w:rStyle w:val="Strong"/>
          <w:b w:val="0"/>
          <w:bCs w:val="0"/>
        </w:rPr>
        <w:t xml:space="preserve"> </w:t>
      </w:r>
    </w:p>
    <w:p w14:paraId="2547BA78" w14:textId="50A2452D" w:rsidR="00861768" w:rsidRDefault="00861768" w:rsidP="007F1E3C">
      <w:pPr>
        <w:rPr>
          <w:rStyle w:val="Strong"/>
          <w:b w:val="0"/>
          <w:bCs w:val="0"/>
        </w:rPr>
      </w:pPr>
      <w:r>
        <w:rPr>
          <w:rStyle w:val="Strong"/>
          <w:b w:val="0"/>
          <w:bCs w:val="0"/>
        </w:rPr>
        <w:t xml:space="preserve">Learn about the longer note values of a semibreve and minim. </w:t>
      </w:r>
      <w:r w:rsidR="00A04E00">
        <w:rPr>
          <w:rStyle w:val="Strong"/>
          <w:b w:val="0"/>
          <w:bCs w:val="0"/>
        </w:rPr>
        <w:t>A tip</w:t>
      </w:r>
      <w:r w:rsidR="0040646D">
        <w:rPr>
          <w:rStyle w:val="Strong"/>
          <w:b w:val="0"/>
          <w:bCs w:val="0"/>
        </w:rPr>
        <w:t xml:space="preserve"> for recognising the difference between semibreve an</w:t>
      </w:r>
      <w:r w:rsidR="001200AE">
        <w:rPr>
          <w:rStyle w:val="Strong"/>
          <w:b w:val="0"/>
          <w:bCs w:val="0"/>
        </w:rPr>
        <w:t>d minim rests – a semibreve rest gets more points (beats) as it han</w:t>
      </w:r>
      <w:r w:rsidR="006F3414">
        <w:rPr>
          <w:rStyle w:val="Strong"/>
          <w:b w:val="0"/>
          <w:bCs w:val="0"/>
        </w:rPr>
        <w:t>g</w:t>
      </w:r>
      <w:r w:rsidR="001200AE">
        <w:rPr>
          <w:rStyle w:val="Strong"/>
          <w:b w:val="0"/>
          <w:bCs w:val="0"/>
        </w:rPr>
        <w:t>s from the line</w:t>
      </w:r>
      <w:r w:rsidR="006F3414">
        <w:rPr>
          <w:rStyle w:val="Strong"/>
          <w:b w:val="0"/>
          <w:bCs w:val="0"/>
        </w:rPr>
        <w:t xml:space="preserve">, the minim </w:t>
      </w:r>
      <w:r w:rsidR="008A63F8">
        <w:rPr>
          <w:rStyle w:val="Strong"/>
          <w:b w:val="0"/>
          <w:bCs w:val="0"/>
        </w:rPr>
        <w:t xml:space="preserve">gets less </w:t>
      </w:r>
      <w:r w:rsidR="006F3414">
        <w:rPr>
          <w:rStyle w:val="Strong"/>
          <w:b w:val="0"/>
          <w:bCs w:val="0"/>
        </w:rPr>
        <w:t>points (beats) as it sits on the line.</w:t>
      </w:r>
    </w:p>
    <w:p w14:paraId="366878C9" w14:textId="36E87EE5" w:rsidR="001C7100" w:rsidRDefault="00F35CD8" w:rsidP="007F1E3C">
      <w:pPr>
        <w:rPr>
          <w:rStyle w:val="Strong"/>
          <w:b w:val="0"/>
          <w:bCs w:val="0"/>
        </w:rPr>
      </w:pPr>
      <w:r>
        <w:rPr>
          <w:rStyle w:val="Strong"/>
          <w:b w:val="0"/>
          <w:bCs w:val="0"/>
        </w:rPr>
        <w:t xml:space="preserve">Practise </w:t>
      </w:r>
      <w:r w:rsidR="00DF3AFD">
        <w:rPr>
          <w:rStyle w:val="Strong"/>
          <w:b w:val="0"/>
          <w:bCs w:val="0"/>
        </w:rPr>
        <w:t xml:space="preserve">writing the notes on the staff using semibreves. </w:t>
      </w:r>
      <w:r w:rsidR="00E725ED">
        <w:rPr>
          <w:rStyle w:val="Strong"/>
          <w:b w:val="0"/>
          <w:bCs w:val="0"/>
        </w:rPr>
        <w:t>It is important not</w:t>
      </w:r>
      <w:r w:rsidR="00682183">
        <w:rPr>
          <w:rStyle w:val="Strong"/>
          <w:b w:val="0"/>
          <w:bCs w:val="0"/>
        </w:rPr>
        <w:t xml:space="preserve"> to</w:t>
      </w:r>
      <w:r w:rsidR="00E725ED">
        <w:rPr>
          <w:rStyle w:val="Strong"/>
          <w:b w:val="0"/>
          <w:bCs w:val="0"/>
        </w:rPr>
        <w:t xml:space="preserve"> </w:t>
      </w:r>
      <w:r w:rsidR="005E31A1">
        <w:rPr>
          <w:rStyle w:val="Strong"/>
          <w:b w:val="0"/>
          <w:bCs w:val="0"/>
        </w:rPr>
        <w:t>draw beyond</w:t>
      </w:r>
      <w:r w:rsidR="008144A8">
        <w:rPr>
          <w:rStyle w:val="Strong"/>
          <w:b w:val="0"/>
          <w:bCs w:val="0"/>
        </w:rPr>
        <w:t xml:space="preserve"> </w:t>
      </w:r>
      <w:r w:rsidR="00446F9B">
        <w:rPr>
          <w:rStyle w:val="Strong"/>
          <w:b w:val="0"/>
          <w:bCs w:val="0"/>
        </w:rPr>
        <w:t>the lines when writing notes in the spaces.</w:t>
      </w:r>
      <w:r w:rsidR="00E725ED">
        <w:rPr>
          <w:rStyle w:val="Strong"/>
          <w:b w:val="0"/>
          <w:bCs w:val="0"/>
        </w:rPr>
        <w:t xml:space="preserve"> </w:t>
      </w:r>
    </w:p>
    <w:p w14:paraId="65488EEE" w14:textId="36A83E6C" w:rsidR="00DF1F03" w:rsidRDefault="003A25AD" w:rsidP="007F1E3C">
      <w:pPr>
        <w:rPr>
          <w:rStyle w:val="Strong"/>
          <w:b w:val="0"/>
          <w:bCs w:val="0"/>
        </w:rPr>
      </w:pPr>
      <w:r>
        <w:rPr>
          <w:rStyle w:val="Strong"/>
          <w:b w:val="0"/>
          <w:bCs w:val="0"/>
        </w:rPr>
        <w:t>View the video</w:t>
      </w:r>
      <w:r w:rsidR="00A963E2">
        <w:rPr>
          <w:rStyle w:val="Strong"/>
          <w:b w:val="0"/>
          <w:bCs w:val="0"/>
        </w:rPr>
        <w:t xml:space="preserve"> </w:t>
      </w:r>
      <w:hyperlink r:id="rId52">
        <w:r w:rsidR="00F35CD8">
          <w:rPr>
            <w:rStyle w:val="Hyperlink"/>
          </w:rPr>
          <w:t>Lines &amp; Spaces (0:38)</w:t>
        </w:r>
      </w:hyperlink>
      <w:r>
        <w:rPr>
          <w:rStyle w:val="Strong"/>
          <w:b w:val="0"/>
          <w:bCs w:val="0"/>
        </w:rPr>
        <w:t xml:space="preserve"> </w:t>
      </w:r>
      <w:r w:rsidR="00F86A77">
        <w:rPr>
          <w:rStyle w:val="Strong"/>
          <w:b w:val="0"/>
          <w:bCs w:val="0"/>
        </w:rPr>
        <w:t>to e</w:t>
      </w:r>
      <w:r w:rsidR="00DF1F03">
        <w:rPr>
          <w:rStyle w:val="Strong"/>
          <w:b w:val="0"/>
          <w:bCs w:val="0"/>
        </w:rPr>
        <w:t>xplore the rhymes to assist in remembering the letter names of the notes on the treble staff</w:t>
      </w:r>
      <w:r w:rsidR="00F86A77">
        <w:rPr>
          <w:rStyle w:val="Strong"/>
          <w:b w:val="0"/>
          <w:bCs w:val="0"/>
        </w:rPr>
        <w:t>.</w:t>
      </w:r>
    </w:p>
    <w:p w14:paraId="6D43F86F" w14:textId="348D2C9F" w:rsidR="00DF1F03" w:rsidRDefault="009A7EE2" w:rsidP="007F1E3C">
      <w:pPr>
        <w:rPr>
          <w:rStyle w:val="Strong"/>
          <w:b w:val="0"/>
          <w:bCs w:val="0"/>
        </w:rPr>
      </w:pPr>
      <w:r>
        <w:rPr>
          <w:rStyle w:val="Strong"/>
          <w:b w:val="0"/>
          <w:bCs w:val="0"/>
        </w:rPr>
        <w:lastRenderedPageBreak/>
        <w:t xml:space="preserve">Complete the </w:t>
      </w:r>
      <w:r w:rsidR="002D1884">
        <w:rPr>
          <w:rStyle w:val="Strong"/>
          <w:b w:val="0"/>
          <w:bCs w:val="0"/>
        </w:rPr>
        <w:t xml:space="preserve">‘Treble clef </w:t>
      </w:r>
      <w:r w:rsidR="00F86A77">
        <w:rPr>
          <w:rStyle w:val="Strong"/>
          <w:b w:val="0"/>
          <w:bCs w:val="0"/>
        </w:rPr>
        <w:t>worksheet</w:t>
      </w:r>
      <w:r w:rsidR="002D1884">
        <w:rPr>
          <w:rStyle w:val="Strong"/>
          <w:b w:val="0"/>
          <w:bCs w:val="0"/>
        </w:rPr>
        <w:t>’</w:t>
      </w:r>
      <w:r w:rsidR="00F86A77">
        <w:rPr>
          <w:rStyle w:val="Strong"/>
          <w:b w:val="0"/>
          <w:bCs w:val="0"/>
        </w:rPr>
        <w:t xml:space="preserve"> to p</w:t>
      </w:r>
      <w:r w:rsidR="00DF1F03">
        <w:rPr>
          <w:rStyle w:val="Strong"/>
          <w:b w:val="0"/>
          <w:bCs w:val="0"/>
        </w:rPr>
        <w:t>ractise identifying notes on the treble staff</w:t>
      </w:r>
      <w:r w:rsidR="00A3612C">
        <w:rPr>
          <w:rStyle w:val="Strong"/>
          <w:b w:val="0"/>
          <w:bCs w:val="0"/>
        </w:rPr>
        <w:t>.</w:t>
      </w:r>
    </w:p>
    <w:p w14:paraId="41227656" w14:textId="7185D2A6" w:rsidR="00A3612C" w:rsidRDefault="00802A4E" w:rsidP="007F1E3C">
      <w:pPr>
        <w:rPr>
          <w:rStyle w:val="Strong"/>
          <w:b w:val="0"/>
          <w:bCs w:val="0"/>
        </w:rPr>
      </w:pPr>
      <w:r>
        <w:rPr>
          <w:rStyle w:val="Strong"/>
          <w:b w:val="0"/>
          <w:bCs w:val="0"/>
        </w:rPr>
        <w:t>Engage</w:t>
      </w:r>
      <w:r w:rsidR="00A3612C">
        <w:rPr>
          <w:rStyle w:val="Strong"/>
          <w:b w:val="0"/>
          <w:bCs w:val="0"/>
        </w:rPr>
        <w:t xml:space="preserve"> in the</w:t>
      </w:r>
      <w:r w:rsidR="00A963E2">
        <w:rPr>
          <w:rStyle w:val="Strong"/>
          <w:b w:val="0"/>
          <w:bCs w:val="0"/>
        </w:rPr>
        <w:t xml:space="preserve"> </w:t>
      </w:r>
      <w:hyperlink r:id="rId53" w:tgtFrame="_blank" w:history="1">
        <w:r w:rsidR="00264966" w:rsidRPr="00F62864">
          <w:rPr>
            <w:rStyle w:val="Hyperlink"/>
          </w:rPr>
          <w:t>Reading the Music Staff: Lines &amp; Spaces Game! (6:26)</w:t>
        </w:r>
      </w:hyperlink>
      <w:r w:rsidR="00A963E2">
        <w:rPr>
          <w:rStyle w:val="Strong"/>
          <w:b w:val="0"/>
          <w:bCs w:val="0"/>
        </w:rPr>
        <w:t xml:space="preserve"> </w:t>
      </w:r>
      <w:r w:rsidR="00C744D2">
        <w:rPr>
          <w:rStyle w:val="Strong"/>
          <w:b w:val="0"/>
          <w:bCs w:val="0"/>
        </w:rPr>
        <w:t>to revise learning of the treble clef notes.</w:t>
      </w:r>
    </w:p>
    <w:p w14:paraId="6AE2038D" w14:textId="12D9439F" w:rsidR="00E21FA0" w:rsidRDefault="00E21FA0" w:rsidP="00E21FA0">
      <w:pPr>
        <w:pStyle w:val="FeatureBox"/>
      </w:pPr>
      <w:r>
        <w:rPr>
          <w:rStyle w:val="Strong"/>
        </w:rPr>
        <w:t xml:space="preserve">Suggested differentiation and adjustments: </w:t>
      </w:r>
      <w:r w:rsidR="00FC2378">
        <w:t>replace</w:t>
      </w:r>
      <w:r>
        <w:t xml:space="preserve"> the ‘Treble clef worksheet’ with matching cards. One letter name per card and one treble clef note per card.</w:t>
      </w:r>
    </w:p>
    <w:p w14:paraId="57F004A9" w14:textId="3F7A1921" w:rsidR="00721C22" w:rsidRDefault="00721C22" w:rsidP="00721C22">
      <w:pPr>
        <w:pStyle w:val="Heading2"/>
      </w:pPr>
      <w:bookmarkStart w:id="46" w:name="_Toc177654668"/>
      <w:r>
        <w:t xml:space="preserve">Activity </w:t>
      </w:r>
      <w:r w:rsidR="00EF0DE9">
        <w:t>4</w:t>
      </w:r>
      <w:r>
        <w:t xml:space="preserve">.2 – </w:t>
      </w:r>
      <w:r w:rsidR="00F1495F">
        <w:t xml:space="preserve">tuned </w:t>
      </w:r>
      <w:r w:rsidR="00ED7E71">
        <w:t>percussion</w:t>
      </w:r>
      <w:bookmarkEnd w:id="46"/>
    </w:p>
    <w:p w14:paraId="71AF0A41" w14:textId="6DEB8D13" w:rsidR="007F1E3C" w:rsidRDefault="00F1495F" w:rsidP="00F1495F">
      <w:pPr>
        <w:pStyle w:val="FeatureBox2"/>
      </w:pPr>
      <w:bookmarkStart w:id="47" w:name="_Learning_sequence_1_2"/>
      <w:bookmarkEnd w:id="47"/>
      <w:r w:rsidRPr="00F1495F">
        <w:rPr>
          <w:rStyle w:val="Strong"/>
        </w:rPr>
        <w:t>Teacher note</w:t>
      </w:r>
      <w:r>
        <w:rPr>
          <w:rStyle w:val="Strong"/>
          <w:b w:val="0"/>
          <w:bCs w:val="0"/>
        </w:rPr>
        <w:t xml:space="preserve">: begin </w:t>
      </w:r>
      <w:r w:rsidR="00BE58D3">
        <w:rPr>
          <w:rStyle w:val="Strong"/>
          <w:b w:val="0"/>
          <w:bCs w:val="0"/>
        </w:rPr>
        <w:t xml:space="preserve">this activity with </w:t>
      </w:r>
      <w:r w:rsidR="00264966">
        <w:rPr>
          <w:rStyle w:val="Strong"/>
          <w:b w:val="0"/>
          <w:bCs w:val="0"/>
        </w:rPr>
        <w:t>two</w:t>
      </w:r>
      <w:r w:rsidR="00BE58D3">
        <w:rPr>
          <w:rStyle w:val="Strong"/>
          <w:b w:val="0"/>
          <w:bCs w:val="0"/>
        </w:rPr>
        <w:t xml:space="preserve"> 2</w:t>
      </w:r>
      <w:r w:rsidR="00264966">
        <w:rPr>
          <w:rStyle w:val="Strong"/>
          <w:b w:val="0"/>
          <w:bCs w:val="0"/>
        </w:rPr>
        <w:t>-</w:t>
      </w:r>
      <w:r w:rsidR="00BE58D3">
        <w:rPr>
          <w:rStyle w:val="Strong"/>
          <w:b w:val="0"/>
          <w:bCs w:val="0"/>
        </w:rPr>
        <w:t xml:space="preserve">bar rhythmic dictations. </w:t>
      </w:r>
      <w:r w:rsidR="00264966">
        <w:rPr>
          <w:rStyle w:val="Strong"/>
          <w:b w:val="0"/>
          <w:bCs w:val="0"/>
        </w:rPr>
        <w:t xml:space="preserve">Introduce </w:t>
      </w:r>
      <w:r w:rsidR="00191883">
        <w:rPr>
          <w:rStyle w:val="Strong"/>
          <w:b w:val="0"/>
          <w:bCs w:val="0"/>
        </w:rPr>
        <w:t>students to</w:t>
      </w:r>
      <w:r w:rsidR="00A43CEA">
        <w:rPr>
          <w:rStyle w:val="Strong"/>
          <w:b w:val="0"/>
          <w:bCs w:val="0"/>
        </w:rPr>
        <w:t xml:space="preserve"> a variety of</w:t>
      </w:r>
      <w:r w:rsidR="006F0C68">
        <w:t xml:space="preserve"> </w:t>
      </w:r>
      <w:r w:rsidR="00584AF9">
        <w:t xml:space="preserve">western and global music </w:t>
      </w:r>
      <w:r w:rsidR="00BE58D3">
        <w:t>tuned percussion instrument</w:t>
      </w:r>
      <w:r w:rsidR="0057727F">
        <w:t xml:space="preserve">s, </w:t>
      </w:r>
      <w:r w:rsidR="009C7E8B">
        <w:t>their sounds</w:t>
      </w:r>
      <w:r w:rsidR="0057727F">
        <w:t xml:space="preserve"> and mallet technique</w:t>
      </w:r>
      <w:r w:rsidR="00D8528E">
        <w:t xml:space="preserve">. </w:t>
      </w:r>
      <w:r w:rsidR="00D8528E">
        <w:rPr>
          <w:b/>
          <w:bCs/>
        </w:rPr>
        <w:t xml:space="preserve">Slides 10 </w:t>
      </w:r>
      <w:r>
        <w:rPr>
          <w:b/>
          <w:bCs/>
        </w:rPr>
        <w:t>to</w:t>
      </w:r>
      <w:r w:rsidR="00D8528E">
        <w:rPr>
          <w:b/>
          <w:bCs/>
        </w:rPr>
        <w:t xml:space="preserve"> 14</w:t>
      </w:r>
      <w:r w:rsidR="00D8528E" w:rsidRPr="438D4E28">
        <w:rPr>
          <w:b/>
          <w:bCs/>
        </w:rPr>
        <w:t xml:space="preserve"> </w:t>
      </w:r>
      <w:r w:rsidR="681B13BD">
        <w:t xml:space="preserve">of the </w:t>
      </w:r>
      <w:r w:rsidR="681B13BD" w:rsidRPr="00B75BB5">
        <w:rPr>
          <w:i/>
          <w:iCs/>
        </w:rPr>
        <w:t>Tunes</w:t>
      </w:r>
      <w:r w:rsidR="681B13BD">
        <w:t xml:space="preserve"> </w:t>
      </w:r>
      <w:r w:rsidR="00264966">
        <w:t>PPT</w:t>
      </w:r>
      <w:r w:rsidR="00D8528E">
        <w:rPr>
          <w:b/>
          <w:bCs/>
        </w:rPr>
        <w:t xml:space="preserve"> </w:t>
      </w:r>
      <w:r w:rsidR="00D8528E">
        <w:t xml:space="preserve">and the </w:t>
      </w:r>
      <w:r w:rsidR="00FC2378">
        <w:t>‘</w:t>
      </w:r>
      <w:r w:rsidR="00D8528E">
        <w:t xml:space="preserve">Gamelan </w:t>
      </w:r>
      <w:r w:rsidR="00FC2378">
        <w:t>O</w:t>
      </w:r>
      <w:r w:rsidR="00D8528E">
        <w:t xml:space="preserve">rchestra </w:t>
      </w:r>
      <w:r w:rsidR="00FC2378">
        <w:t xml:space="preserve">student worksheet’ </w:t>
      </w:r>
      <w:r w:rsidR="00D8528E">
        <w:t xml:space="preserve">(see </w:t>
      </w:r>
      <w:r w:rsidR="00D8528E" w:rsidRPr="00BF352E">
        <w:rPr>
          <w:b/>
          <w:bCs/>
        </w:rPr>
        <w:t>teacher resource booklet</w:t>
      </w:r>
      <w:r w:rsidR="00D8528E">
        <w:t>)</w:t>
      </w:r>
      <w:r w:rsidR="00D8528E" w:rsidRPr="00D8528E">
        <w:t xml:space="preserve"> </w:t>
      </w:r>
      <w:r w:rsidR="00D8528E">
        <w:t>support this activity. Addition</w:t>
      </w:r>
      <w:r w:rsidR="00CF6B6F">
        <w:t>al</w:t>
      </w:r>
      <w:r w:rsidR="00D8528E">
        <w:t xml:space="preserve"> resources</w:t>
      </w:r>
      <w:r w:rsidR="00CF6B6F">
        <w:t xml:space="preserve"> can include:</w:t>
      </w:r>
      <w:r w:rsidR="003011A3">
        <w:t xml:space="preserve"> </w:t>
      </w:r>
      <w:hyperlink r:id="rId54">
        <w:r w:rsidR="00264966">
          <w:rPr>
            <w:rStyle w:val="Hyperlink"/>
            <w:lang w:val="en-US"/>
          </w:rPr>
          <w:t>Thai xylophone (</w:t>
        </w:r>
        <w:proofErr w:type="spellStart"/>
        <w:r w:rsidR="00264966">
          <w:rPr>
            <w:rStyle w:val="Hyperlink"/>
            <w:lang w:val="en-US"/>
          </w:rPr>
          <w:t>Ranad</w:t>
        </w:r>
        <w:proofErr w:type="spellEnd"/>
        <w:r w:rsidR="00264966">
          <w:rPr>
            <w:rStyle w:val="Hyperlink"/>
            <w:lang w:val="en-US"/>
          </w:rPr>
          <w:t xml:space="preserve"> Ek) (1:00)</w:t>
        </w:r>
      </w:hyperlink>
      <w:r w:rsidR="00116393">
        <w:t>,</w:t>
      </w:r>
      <w:r w:rsidR="00E515FF">
        <w:t xml:space="preserve"> </w:t>
      </w:r>
      <w:hyperlink r:id="rId55">
        <w:r w:rsidR="00264966">
          <w:rPr>
            <w:rStyle w:val="Hyperlink"/>
          </w:rPr>
          <w:t>Central Javanese Gamelan Playing Techniques – Saron (1:31)</w:t>
        </w:r>
      </w:hyperlink>
      <w:r w:rsidR="00E515FF">
        <w:t>,</w:t>
      </w:r>
      <w:r w:rsidR="001E5286">
        <w:t xml:space="preserve"> </w:t>
      </w:r>
      <w:hyperlink r:id="rId56">
        <w:proofErr w:type="spellStart"/>
        <w:r w:rsidR="00264966">
          <w:rPr>
            <w:rStyle w:val="Hyperlink"/>
          </w:rPr>
          <w:t>javanese</w:t>
        </w:r>
        <w:proofErr w:type="spellEnd"/>
        <w:r w:rsidR="00264966">
          <w:rPr>
            <w:rStyle w:val="Hyperlink"/>
          </w:rPr>
          <w:t xml:space="preserve"> gamelan </w:t>
        </w:r>
        <w:proofErr w:type="spellStart"/>
        <w:r w:rsidR="00264966">
          <w:rPr>
            <w:rStyle w:val="Hyperlink"/>
          </w:rPr>
          <w:t>saron</w:t>
        </w:r>
        <w:proofErr w:type="spellEnd"/>
        <w:r w:rsidR="00264966">
          <w:rPr>
            <w:rStyle w:val="Hyperlink"/>
          </w:rPr>
          <w:t xml:space="preserve"> </w:t>
        </w:r>
        <w:proofErr w:type="spellStart"/>
        <w:r w:rsidR="00264966">
          <w:rPr>
            <w:rStyle w:val="Hyperlink"/>
          </w:rPr>
          <w:t>barung</w:t>
        </w:r>
        <w:proofErr w:type="spellEnd"/>
        <w:r w:rsidR="00264966">
          <w:rPr>
            <w:rStyle w:val="Hyperlink"/>
          </w:rPr>
          <w:t xml:space="preserve"> demonstration (2:29)</w:t>
        </w:r>
      </w:hyperlink>
      <w:r w:rsidR="001E5286">
        <w:t xml:space="preserve">, </w:t>
      </w:r>
      <w:hyperlink r:id="rId57">
        <w:r w:rsidR="00264966">
          <w:rPr>
            <w:rStyle w:val="Hyperlink"/>
          </w:rPr>
          <w:t>The balafon, an ancient African instrument (1:30)</w:t>
        </w:r>
      </w:hyperlink>
      <w:r w:rsidR="001E5286">
        <w:t xml:space="preserve">, </w:t>
      </w:r>
      <w:hyperlink r:id="rId58">
        <w:r w:rsidR="00264966">
          <w:rPr>
            <w:rStyle w:val="Hyperlink"/>
            <w:lang w:val="en-US"/>
          </w:rPr>
          <w:t xml:space="preserve">Interlocking </w:t>
        </w:r>
        <w:proofErr w:type="spellStart"/>
        <w:r w:rsidR="00264966">
          <w:rPr>
            <w:rStyle w:val="Hyperlink"/>
            <w:lang w:val="en-US"/>
          </w:rPr>
          <w:t>gangsa</w:t>
        </w:r>
        <w:proofErr w:type="spellEnd"/>
        <w:r w:rsidR="00264966">
          <w:rPr>
            <w:rStyle w:val="Hyperlink"/>
            <w:lang w:val="en-US"/>
          </w:rPr>
          <w:t xml:space="preserve"> melody lines (Balinese gamelan) (0:28)</w:t>
        </w:r>
      </w:hyperlink>
      <w:r w:rsidR="00CF6B6F">
        <w:t>,</w:t>
      </w:r>
      <w:r w:rsidR="00CF6B6F" w:rsidRPr="438D4E28">
        <w:rPr>
          <w:lang w:val="en-US"/>
        </w:rPr>
        <w:t xml:space="preserve"> </w:t>
      </w:r>
      <w:r w:rsidR="00CF6B6F">
        <w:t xml:space="preserve">and </w:t>
      </w:r>
      <w:hyperlink r:id="rId59">
        <w:r w:rsidR="00264966">
          <w:rPr>
            <w:rStyle w:val="Hyperlink"/>
          </w:rPr>
          <w:t>The Gamelan Orchestra with SKALA (10:53)</w:t>
        </w:r>
      </w:hyperlink>
      <w:r w:rsidR="005550D8">
        <w:t xml:space="preserve"> </w:t>
      </w:r>
      <w:r w:rsidR="005D08C6">
        <w:t xml:space="preserve">clip played </w:t>
      </w:r>
      <w:r w:rsidR="00207426">
        <w:t>up to 7:48 minutes</w:t>
      </w:r>
      <w:r w:rsidR="007B3412">
        <w:t>.</w:t>
      </w:r>
      <w:r w:rsidR="00BF352E" w:rsidRPr="00BF352E">
        <w:t xml:space="preserve"> </w:t>
      </w:r>
      <w:r w:rsidR="00264966">
        <w:t xml:space="preserve">Remind </w:t>
      </w:r>
      <w:r w:rsidR="00D11C85">
        <w:t xml:space="preserve">students that the </w:t>
      </w:r>
      <w:r w:rsidR="00FC2378">
        <w:t>‘</w:t>
      </w:r>
      <w:r w:rsidR="00D11C85">
        <w:t xml:space="preserve">Gamelan </w:t>
      </w:r>
      <w:r w:rsidR="00264966">
        <w:t xml:space="preserve">Orchestra </w:t>
      </w:r>
      <w:r w:rsidR="00FC2378">
        <w:t>student worksheet</w:t>
      </w:r>
      <w:r w:rsidR="000E45E6">
        <w:t>’</w:t>
      </w:r>
      <w:r w:rsidR="00D11C85">
        <w:t xml:space="preserve"> </w:t>
      </w:r>
      <w:r w:rsidR="007F0E54">
        <w:t xml:space="preserve">could be included in the </w:t>
      </w:r>
      <w:r w:rsidR="00264966">
        <w:t xml:space="preserve">portfolio </w:t>
      </w:r>
      <w:r w:rsidR="007F0E54">
        <w:t>assessment task.</w:t>
      </w:r>
    </w:p>
    <w:p w14:paraId="40938B7B" w14:textId="6DDB0B0C" w:rsidR="00B74881" w:rsidRDefault="00B74881" w:rsidP="007F1E3C">
      <w:pPr>
        <w:rPr>
          <w:rStyle w:val="Strong"/>
          <w:b w:val="0"/>
          <w:bCs w:val="0"/>
        </w:rPr>
      </w:pPr>
      <w:r>
        <w:rPr>
          <w:rStyle w:val="Strong"/>
          <w:b w:val="0"/>
          <w:bCs w:val="0"/>
        </w:rPr>
        <w:t xml:space="preserve">Revise </w:t>
      </w:r>
      <w:r w:rsidRPr="438D4E28">
        <w:rPr>
          <w:rStyle w:val="Strong"/>
          <w:b w:val="0"/>
          <w:bCs w:val="0"/>
        </w:rPr>
        <w:t>subur</w:t>
      </w:r>
      <w:r w:rsidR="13A40C13" w:rsidRPr="438D4E28">
        <w:rPr>
          <w:rStyle w:val="Strong"/>
          <w:b w:val="0"/>
          <w:bCs w:val="0"/>
        </w:rPr>
        <w:t>b name</w:t>
      </w:r>
      <w:r>
        <w:rPr>
          <w:rStyle w:val="Strong"/>
          <w:b w:val="0"/>
          <w:bCs w:val="0"/>
        </w:rPr>
        <w:t xml:space="preserve"> rhythms</w:t>
      </w:r>
      <w:r w:rsidR="00BB6BE9">
        <w:rPr>
          <w:rStyle w:val="Strong"/>
          <w:b w:val="0"/>
          <w:bCs w:val="0"/>
        </w:rPr>
        <w:t>.</w:t>
      </w:r>
    </w:p>
    <w:p w14:paraId="1C6EB688" w14:textId="6D92D18B" w:rsidR="00072281" w:rsidRDefault="00072281" w:rsidP="007F1E3C">
      <w:pPr>
        <w:rPr>
          <w:rStyle w:val="Strong"/>
          <w:b w:val="0"/>
          <w:bCs w:val="0"/>
        </w:rPr>
      </w:pPr>
      <w:r>
        <w:rPr>
          <w:rStyle w:val="Strong"/>
          <w:b w:val="0"/>
          <w:bCs w:val="0"/>
        </w:rPr>
        <w:t>Listening and notation exercise –</w:t>
      </w:r>
      <w:r w:rsidR="00B74881">
        <w:rPr>
          <w:rStyle w:val="Strong"/>
          <w:b w:val="0"/>
          <w:bCs w:val="0"/>
        </w:rPr>
        <w:t xml:space="preserve"> 2 </w:t>
      </w:r>
      <w:r>
        <w:rPr>
          <w:rStyle w:val="Strong"/>
          <w:b w:val="0"/>
          <w:bCs w:val="0"/>
        </w:rPr>
        <w:t>rhythmic dictations</w:t>
      </w:r>
      <w:r w:rsidR="00BB6BE9">
        <w:rPr>
          <w:rStyle w:val="Strong"/>
          <w:b w:val="0"/>
          <w:bCs w:val="0"/>
        </w:rPr>
        <w:t>.</w:t>
      </w:r>
    </w:p>
    <w:p w14:paraId="443F72D4" w14:textId="40AE486F" w:rsidR="007F1E3C" w:rsidRDefault="00072281" w:rsidP="007F1E3C">
      <w:r>
        <w:t>Explore various tuned percussion instruments</w:t>
      </w:r>
      <w:r w:rsidR="00E21B0F">
        <w:t>.</w:t>
      </w:r>
      <w:r w:rsidR="00B74881">
        <w:t xml:space="preserve"> Tuned percussion instruments can change pitch and play the role of melody, harmony and bass</w:t>
      </w:r>
      <w:r w:rsidR="00BB6BE9">
        <w:t>.</w:t>
      </w:r>
    </w:p>
    <w:p w14:paraId="03794A70" w14:textId="5443C6D1" w:rsidR="00072281" w:rsidRDefault="00072281" w:rsidP="007F1E3C">
      <w:r>
        <w:t>Learn about</w:t>
      </w:r>
      <w:r w:rsidR="003B1B84">
        <w:t xml:space="preserve"> and discuss</w:t>
      </w:r>
      <w:r>
        <w:t xml:space="preserve"> correct mallet use</w:t>
      </w:r>
      <w:r w:rsidR="00351C59">
        <w:t xml:space="preserve"> and technique</w:t>
      </w:r>
      <w:r>
        <w:t xml:space="preserve"> and care of tuned percussion instruments</w:t>
      </w:r>
      <w:r w:rsidR="00BB6BE9">
        <w:t>.</w:t>
      </w:r>
    </w:p>
    <w:p w14:paraId="5125131E" w14:textId="146EF368" w:rsidR="007F1E3C" w:rsidRDefault="00072281" w:rsidP="007F1E3C">
      <w:r>
        <w:lastRenderedPageBreak/>
        <w:t xml:space="preserve">View and listen to music </w:t>
      </w:r>
      <w:r w:rsidR="007760CE">
        <w:t xml:space="preserve">performed on Gamelan percussion instruments and explore the historical and geographical origins of the Gamelan </w:t>
      </w:r>
      <w:r w:rsidR="00264966">
        <w:t>Orchestra</w:t>
      </w:r>
      <w:r w:rsidR="007760CE">
        <w:t>.</w:t>
      </w:r>
    </w:p>
    <w:p w14:paraId="50882AAB" w14:textId="6E33606D" w:rsidR="00070CA5" w:rsidRDefault="00070CA5" w:rsidP="007F1E3C">
      <w:r>
        <w:t xml:space="preserve">Complete the </w:t>
      </w:r>
      <w:r w:rsidR="00A15A51">
        <w:t>‘</w:t>
      </w:r>
      <w:r>
        <w:t xml:space="preserve">Gamelan </w:t>
      </w:r>
      <w:r w:rsidR="00264966">
        <w:t xml:space="preserve">Orchestra </w:t>
      </w:r>
      <w:r w:rsidR="00A15A51">
        <w:t>student work</w:t>
      </w:r>
      <w:r>
        <w:t>sheet</w:t>
      </w:r>
      <w:r w:rsidR="002D1884">
        <w:t>’</w:t>
      </w:r>
      <w:r w:rsidR="00BB6BE9">
        <w:t>.</w:t>
      </w:r>
    </w:p>
    <w:p w14:paraId="29D2B85A" w14:textId="6B4A4519" w:rsidR="00E21FA0" w:rsidRDefault="00E21FA0" w:rsidP="00E21FA0">
      <w:pPr>
        <w:pStyle w:val="FeatureBox"/>
      </w:pPr>
      <w:r>
        <w:rPr>
          <w:rStyle w:val="Strong"/>
        </w:rPr>
        <w:t xml:space="preserve">Suggested differentiation and adjustments: </w:t>
      </w:r>
      <w:r w:rsidR="00A15A51">
        <w:t>rhythmic</w:t>
      </w:r>
      <w:r>
        <w:t xml:space="preserve"> dictation can be completed as echo clapping or using music note flash cards.</w:t>
      </w:r>
    </w:p>
    <w:p w14:paraId="309ACF57" w14:textId="6236FDF4" w:rsidR="00157F99" w:rsidRDefault="00157F99" w:rsidP="00157F99">
      <w:pPr>
        <w:pStyle w:val="Heading2"/>
      </w:pPr>
      <w:bookmarkStart w:id="48" w:name="_Toc177654669"/>
      <w:r>
        <w:t xml:space="preserve">Activity </w:t>
      </w:r>
      <w:r w:rsidR="00453C45">
        <w:t>4</w:t>
      </w:r>
      <w:r>
        <w:t xml:space="preserve">.3 – </w:t>
      </w:r>
      <w:r w:rsidR="00F1495F">
        <w:t xml:space="preserve">leger </w:t>
      </w:r>
      <w:r w:rsidR="000876BA">
        <w:t>lines, stem rule and mallet</w:t>
      </w:r>
      <w:r>
        <w:t xml:space="preserve"> percussion</w:t>
      </w:r>
      <w:bookmarkEnd w:id="48"/>
    </w:p>
    <w:p w14:paraId="2CEDCF3F" w14:textId="64F1509E" w:rsidR="00157F99" w:rsidRPr="00671966" w:rsidRDefault="00F1495F" w:rsidP="00F1495F">
      <w:pPr>
        <w:pStyle w:val="FeatureBox2"/>
        <w:rPr>
          <w:b/>
          <w:bCs/>
        </w:rPr>
      </w:pPr>
      <w:r w:rsidRPr="00F1495F">
        <w:rPr>
          <w:rStyle w:val="Strong"/>
        </w:rPr>
        <w:t>Teacher note</w:t>
      </w:r>
      <w:r>
        <w:rPr>
          <w:rStyle w:val="Strong"/>
          <w:b w:val="0"/>
          <w:bCs w:val="0"/>
        </w:rPr>
        <w:t xml:space="preserve">: in </w:t>
      </w:r>
      <w:r w:rsidR="00CF6DC2">
        <w:rPr>
          <w:rStyle w:val="Strong"/>
          <w:b w:val="0"/>
          <w:bCs w:val="0"/>
        </w:rPr>
        <w:t>this activity</w:t>
      </w:r>
      <w:r w:rsidR="00264966">
        <w:rPr>
          <w:rStyle w:val="Strong"/>
          <w:b w:val="0"/>
          <w:bCs w:val="0"/>
        </w:rPr>
        <w:t>,</w:t>
      </w:r>
      <w:r w:rsidR="00CF6DC2">
        <w:rPr>
          <w:rStyle w:val="Strong"/>
          <w:b w:val="0"/>
          <w:bCs w:val="0"/>
        </w:rPr>
        <w:t xml:space="preserve"> introduce</w:t>
      </w:r>
      <w:r w:rsidR="00FA6435">
        <w:rPr>
          <w:rStyle w:val="Strong"/>
          <w:b w:val="0"/>
          <w:bCs w:val="0"/>
        </w:rPr>
        <w:t xml:space="preserve"> students to leger lines, the stem rule</w:t>
      </w:r>
      <w:r w:rsidR="0037137E">
        <w:rPr>
          <w:rStyle w:val="Strong"/>
          <w:b w:val="0"/>
          <w:bCs w:val="0"/>
        </w:rPr>
        <w:t xml:space="preserve">, </w:t>
      </w:r>
      <w:r w:rsidR="003A5CEB">
        <w:rPr>
          <w:rStyle w:val="Strong"/>
          <w:b w:val="0"/>
          <w:bCs w:val="0"/>
        </w:rPr>
        <w:t>classroom mallet percussion instruments</w:t>
      </w:r>
      <w:r w:rsidR="00C45C89">
        <w:rPr>
          <w:rStyle w:val="Strong"/>
          <w:b w:val="0"/>
          <w:bCs w:val="0"/>
        </w:rPr>
        <w:t xml:space="preserve"> and revis</w:t>
      </w:r>
      <w:r w:rsidR="007F29BF">
        <w:rPr>
          <w:rStyle w:val="Strong"/>
          <w:b w:val="0"/>
          <w:bCs w:val="0"/>
        </w:rPr>
        <w:t>e</w:t>
      </w:r>
      <w:r w:rsidR="00C45C89">
        <w:rPr>
          <w:rStyle w:val="Strong"/>
          <w:b w:val="0"/>
          <w:bCs w:val="0"/>
        </w:rPr>
        <w:t xml:space="preserve"> safe practice in the classroom</w:t>
      </w:r>
      <w:r w:rsidR="00065F58">
        <w:rPr>
          <w:rStyle w:val="Strong"/>
          <w:b w:val="0"/>
          <w:bCs w:val="0"/>
        </w:rPr>
        <w:t xml:space="preserve"> and canon</w:t>
      </w:r>
      <w:r w:rsidR="003A5CEB">
        <w:rPr>
          <w:rStyle w:val="Strong"/>
          <w:b w:val="0"/>
          <w:bCs w:val="0"/>
        </w:rPr>
        <w:t>.</w:t>
      </w:r>
      <w:r w:rsidR="00447859">
        <w:rPr>
          <w:rStyle w:val="Strong"/>
          <w:b w:val="0"/>
          <w:bCs w:val="0"/>
        </w:rPr>
        <w:t xml:space="preserve"> </w:t>
      </w:r>
      <w:r w:rsidR="00A324A5">
        <w:rPr>
          <w:rStyle w:val="Strong"/>
          <w:b w:val="0"/>
          <w:bCs w:val="0"/>
        </w:rPr>
        <w:t>Students will require manuscript paper to complete th</w:t>
      </w:r>
      <w:r w:rsidR="00A75E76">
        <w:rPr>
          <w:rStyle w:val="Strong"/>
          <w:b w:val="0"/>
          <w:bCs w:val="0"/>
        </w:rPr>
        <w:t>e activities</w:t>
      </w:r>
      <w:r w:rsidR="00A51FAB">
        <w:rPr>
          <w:rStyle w:val="Strong"/>
          <w:b w:val="0"/>
          <w:bCs w:val="0"/>
        </w:rPr>
        <w:t>.</w:t>
      </w:r>
      <w:r w:rsidR="001144E8">
        <w:rPr>
          <w:rStyle w:val="Strong"/>
          <w:b w:val="0"/>
          <w:bCs w:val="0"/>
        </w:rPr>
        <w:t xml:space="preserve"> </w:t>
      </w:r>
      <w:r w:rsidR="00A51FAB" w:rsidRPr="438D4E28">
        <w:rPr>
          <w:rStyle w:val="Strong"/>
        </w:rPr>
        <w:t>S</w:t>
      </w:r>
      <w:r w:rsidR="00157F99" w:rsidRPr="438D4E28">
        <w:rPr>
          <w:rStyle w:val="Strong"/>
        </w:rPr>
        <w:t>lide</w:t>
      </w:r>
      <w:r w:rsidR="00A75E76" w:rsidRPr="438D4E28">
        <w:rPr>
          <w:rStyle w:val="Strong"/>
        </w:rPr>
        <w:t>s</w:t>
      </w:r>
      <w:r w:rsidR="00157F99" w:rsidRPr="438D4E28">
        <w:rPr>
          <w:rStyle w:val="Strong"/>
        </w:rPr>
        <w:t xml:space="preserve"> </w:t>
      </w:r>
      <w:r w:rsidR="000876BA" w:rsidRPr="438D4E28">
        <w:rPr>
          <w:rStyle w:val="Strong"/>
        </w:rPr>
        <w:t>15</w:t>
      </w:r>
      <w:r w:rsidR="00264966">
        <w:rPr>
          <w:rStyle w:val="Strong"/>
        </w:rPr>
        <w:t xml:space="preserve"> to </w:t>
      </w:r>
      <w:r w:rsidR="00A51FAB" w:rsidRPr="438D4E28">
        <w:rPr>
          <w:rStyle w:val="Strong"/>
        </w:rPr>
        <w:t>20</w:t>
      </w:r>
      <w:r w:rsidR="00A51FAB" w:rsidRPr="438D4E28">
        <w:rPr>
          <w:rStyle w:val="Strong"/>
          <w:b w:val="0"/>
          <w:bCs w:val="0"/>
        </w:rPr>
        <w:t xml:space="preserve"> </w:t>
      </w:r>
      <w:r w:rsidR="07188918" w:rsidRPr="438D4E28">
        <w:rPr>
          <w:rStyle w:val="Strong"/>
          <w:b w:val="0"/>
          <w:bCs w:val="0"/>
        </w:rPr>
        <w:t xml:space="preserve">of the </w:t>
      </w:r>
      <w:r w:rsidR="07188918" w:rsidRPr="00B75BB5">
        <w:rPr>
          <w:rStyle w:val="Strong"/>
          <w:b w:val="0"/>
          <w:bCs w:val="0"/>
          <w:i/>
          <w:iCs/>
        </w:rPr>
        <w:t>Tunes</w:t>
      </w:r>
      <w:r w:rsidR="07188918" w:rsidRPr="438D4E28">
        <w:rPr>
          <w:rStyle w:val="Strong"/>
          <w:b w:val="0"/>
          <w:bCs w:val="0"/>
        </w:rPr>
        <w:t xml:space="preserve"> </w:t>
      </w:r>
      <w:r w:rsidR="00264966">
        <w:rPr>
          <w:rStyle w:val="Strong"/>
          <w:b w:val="0"/>
          <w:bCs w:val="0"/>
        </w:rPr>
        <w:t>PPT</w:t>
      </w:r>
      <w:r w:rsidR="07188918" w:rsidRPr="438D4E28">
        <w:rPr>
          <w:rStyle w:val="Strong"/>
          <w:b w:val="0"/>
          <w:bCs w:val="0"/>
        </w:rPr>
        <w:t xml:space="preserve"> </w:t>
      </w:r>
      <w:r w:rsidR="00A51FAB">
        <w:rPr>
          <w:rStyle w:val="Strong"/>
          <w:b w:val="0"/>
          <w:bCs w:val="0"/>
        </w:rPr>
        <w:t xml:space="preserve">support this activity. </w:t>
      </w:r>
    </w:p>
    <w:p w14:paraId="03349482" w14:textId="046E3F4A" w:rsidR="00B42FEA" w:rsidRDefault="000876BA" w:rsidP="00157F99">
      <w:pPr>
        <w:rPr>
          <w:rStyle w:val="Strong"/>
          <w:b w:val="0"/>
          <w:bCs w:val="0"/>
        </w:rPr>
      </w:pPr>
      <w:r>
        <w:rPr>
          <w:rStyle w:val="Strong"/>
          <w:b w:val="0"/>
          <w:bCs w:val="0"/>
        </w:rPr>
        <w:t>Introduction to leger lines</w:t>
      </w:r>
      <w:r w:rsidR="004643DF">
        <w:rPr>
          <w:rStyle w:val="Strong"/>
          <w:b w:val="0"/>
          <w:bCs w:val="0"/>
        </w:rPr>
        <w:t>,</w:t>
      </w:r>
      <w:r w:rsidR="008F74F1">
        <w:rPr>
          <w:rStyle w:val="Strong"/>
          <w:b w:val="0"/>
          <w:bCs w:val="0"/>
        </w:rPr>
        <w:t xml:space="preserve"> including</w:t>
      </w:r>
      <w:r>
        <w:rPr>
          <w:rStyle w:val="Strong"/>
          <w:b w:val="0"/>
          <w:bCs w:val="0"/>
        </w:rPr>
        <w:t xml:space="preserve"> middle </w:t>
      </w:r>
      <w:r w:rsidR="005A2513">
        <w:rPr>
          <w:rStyle w:val="Strong"/>
          <w:b w:val="0"/>
          <w:bCs w:val="0"/>
        </w:rPr>
        <w:t>C</w:t>
      </w:r>
      <w:r w:rsidR="00E348BB">
        <w:rPr>
          <w:rStyle w:val="Strong"/>
          <w:b w:val="0"/>
          <w:bCs w:val="0"/>
        </w:rPr>
        <w:t>.</w:t>
      </w:r>
      <w:r w:rsidR="005A2513">
        <w:rPr>
          <w:rStyle w:val="Strong"/>
          <w:b w:val="0"/>
          <w:bCs w:val="0"/>
        </w:rPr>
        <w:t xml:space="preserve"> </w:t>
      </w:r>
    </w:p>
    <w:p w14:paraId="5312FE59" w14:textId="147EBD52" w:rsidR="008F74F1" w:rsidRDefault="00B42FEA" w:rsidP="00157F99">
      <w:pPr>
        <w:rPr>
          <w:rStyle w:val="Strong"/>
          <w:b w:val="0"/>
          <w:bCs w:val="0"/>
        </w:rPr>
      </w:pPr>
      <w:r>
        <w:rPr>
          <w:rStyle w:val="Strong"/>
          <w:b w:val="0"/>
          <w:bCs w:val="0"/>
        </w:rPr>
        <w:t>Draw a treble clef on the manuscript and w</w:t>
      </w:r>
      <w:r w:rsidR="005A2513">
        <w:rPr>
          <w:rStyle w:val="Strong"/>
          <w:b w:val="0"/>
          <w:bCs w:val="0"/>
        </w:rPr>
        <w:t>r</w:t>
      </w:r>
      <w:r w:rsidR="00093586">
        <w:rPr>
          <w:rStyle w:val="Strong"/>
          <w:b w:val="0"/>
          <w:bCs w:val="0"/>
        </w:rPr>
        <w:t>ite treble leger line notes above and below the staff using semibreves</w:t>
      </w:r>
      <w:r w:rsidR="006A015F">
        <w:rPr>
          <w:rStyle w:val="Strong"/>
          <w:b w:val="0"/>
          <w:bCs w:val="0"/>
        </w:rPr>
        <w:t>. W</w:t>
      </w:r>
      <w:r w:rsidR="00093586">
        <w:rPr>
          <w:rStyle w:val="Strong"/>
          <w:b w:val="0"/>
          <w:bCs w:val="0"/>
        </w:rPr>
        <w:t>rite the letter names underneath</w:t>
      </w:r>
      <w:r w:rsidR="00E348BB">
        <w:rPr>
          <w:rStyle w:val="Strong"/>
          <w:b w:val="0"/>
          <w:bCs w:val="0"/>
        </w:rPr>
        <w:t>.</w:t>
      </w:r>
      <w:r w:rsidR="000876BA">
        <w:rPr>
          <w:rStyle w:val="Strong"/>
          <w:b w:val="0"/>
          <w:bCs w:val="0"/>
        </w:rPr>
        <w:t xml:space="preserve"> </w:t>
      </w:r>
    </w:p>
    <w:p w14:paraId="0AD399BA" w14:textId="78B05AA1" w:rsidR="00157F99" w:rsidRDefault="002B6BA6" w:rsidP="00157F99">
      <w:pPr>
        <w:rPr>
          <w:rStyle w:val="Strong"/>
          <w:b w:val="0"/>
          <w:bCs w:val="0"/>
        </w:rPr>
      </w:pPr>
      <w:r>
        <w:rPr>
          <w:rStyle w:val="Strong"/>
          <w:b w:val="0"/>
          <w:bCs w:val="0"/>
        </w:rPr>
        <w:t xml:space="preserve">Discuss the stem rule and </w:t>
      </w:r>
      <w:r w:rsidR="001B3A86">
        <w:rPr>
          <w:rStyle w:val="Strong"/>
          <w:b w:val="0"/>
          <w:bCs w:val="0"/>
        </w:rPr>
        <w:t xml:space="preserve">practise </w:t>
      </w:r>
      <w:r w:rsidR="008F74F1">
        <w:rPr>
          <w:rStyle w:val="Strong"/>
          <w:b w:val="0"/>
          <w:bCs w:val="0"/>
        </w:rPr>
        <w:t>writing notation using the</w:t>
      </w:r>
      <w:r w:rsidR="000876BA">
        <w:rPr>
          <w:rStyle w:val="Strong"/>
          <w:b w:val="0"/>
          <w:bCs w:val="0"/>
        </w:rPr>
        <w:t xml:space="preserve"> stem direction rule</w:t>
      </w:r>
      <w:r w:rsidR="00E348BB">
        <w:rPr>
          <w:rStyle w:val="Strong"/>
          <w:b w:val="0"/>
          <w:bCs w:val="0"/>
        </w:rPr>
        <w:t>.</w:t>
      </w:r>
    </w:p>
    <w:p w14:paraId="5EAF817A" w14:textId="6D5E2930" w:rsidR="002E2C73" w:rsidRDefault="002E2C73" w:rsidP="00157F99">
      <w:pPr>
        <w:rPr>
          <w:rStyle w:val="Strong"/>
          <w:b w:val="0"/>
          <w:bCs w:val="0"/>
        </w:rPr>
      </w:pPr>
      <w:r>
        <w:rPr>
          <w:rStyle w:val="Strong"/>
          <w:b w:val="0"/>
          <w:bCs w:val="0"/>
        </w:rPr>
        <w:t>Introduce classroom mallet percussion instr</w:t>
      </w:r>
      <w:r w:rsidR="002D6111">
        <w:rPr>
          <w:rStyle w:val="Strong"/>
          <w:b w:val="0"/>
          <w:bCs w:val="0"/>
        </w:rPr>
        <w:t>uments, discuss materials and timbre</w:t>
      </w:r>
      <w:r w:rsidR="00FC2920">
        <w:rPr>
          <w:rStyle w:val="Strong"/>
          <w:b w:val="0"/>
          <w:bCs w:val="0"/>
        </w:rPr>
        <w:t>.</w:t>
      </w:r>
    </w:p>
    <w:p w14:paraId="72BD3D79" w14:textId="5781B0D1" w:rsidR="00157F99" w:rsidRDefault="005208C0" w:rsidP="00157F99">
      <w:r>
        <w:t>Revise s</w:t>
      </w:r>
      <w:r w:rsidR="00671966">
        <w:t xml:space="preserve">afe practice </w:t>
      </w:r>
      <w:r>
        <w:t>for</w:t>
      </w:r>
      <w:r w:rsidR="002D112D">
        <w:t xml:space="preserve"> collecting, returning and</w:t>
      </w:r>
      <w:r w:rsidR="00671966">
        <w:t xml:space="preserve"> using instruments in the classroom</w:t>
      </w:r>
      <w:r w:rsidR="00E348BB">
        <w:t>.</w:t>
      </w:r>
    </w:p>
    <w:p w14:paraId="60EC410B" w14:textId="25693997" w:rsidR="00157F99" w:rsidRDefault="00671966" w:rsidP="00157F99">
      <w:r>
        <w:t>Learn correct mallet technique through playing the song ‘Hot Cross Buns’</w:t>
      </w:r>
      <w:r w:rsidR="00E348BB">
        <w:t>.</w:t>
      </w:r>
    </w:p>
    <w:p w14:paraId="6AF8F57B" w14:textId="49494BBB" w:rsidR="00671966" w:rsidRDefault="00671966" w:rsidP="00157F99">
      <w:r>
        <w:t>Discuss contour of the melody</w:t>
      </w:r>
      <w:r w:rsidR="003502A2">
        <w:t>. Identify ascending, descending and</w:t>
      </w:r>
      <w:r w:rsidR="00F75FDF">
        <w:t xml:space="preserve"> re</w:t>
      </w:r>
      <w:r w:rsidR="001A3162">
        <w:t>peated note</w:t>
      </w:r>
      <w:r w:rsidR="00BB462E">
        <w:t xml:space="preserve"> contours</w:t>
      </w:r>
      <w:r w:rsidR="00E348BB">
        <w:t>.</w:t>
      </w:r>
    </w:p>
    <w:p w14:paraId="74653834" w14:textId="5FBE0756" w:rsidR="00671966" w:rsidRDefault="00671966" w:rsidP="00157F99">
      <w:r>
        <w:lastRenderedPageBreak/>
        <w:t>Perform in the form of a canon, dynamics optional.</w:t>
      </w:r>
    </w:p>
    <w:p w14:paraId="68200C40" w14:textId="213610E5" w:rsidR="00671966" w:rsidRDefault="00671966" w:rsidP="00671966">
      <w:pPr>
        <w:pStyle w:val="Heading2"/>
      </w:pPr>
      <w:bookmarkStart w:id="49" w:name="_Toc177654670"/>
      <w:r>
        <w:t xml:space="preserve">Activity </w:t>
      </w:r>
      <w:r w:rsidR="00651399">
        <w:t>4</w:t>
      </w:r>
      <w:r>
        <w:t xml:space="preserve">.4 – </w:t>
      </w:r>
      <w:r w:rsidR="00F1495F">
        <w:t xml:space="preserve">mallet </w:t>
      </w:r>
      <w:r>
        <w:t>percussion</w:t>
      </w:r>
      <w:r w:rsidR="00735275">
        <w:t xml:space="preserve"> </w:t>
      </w:r>
      <w:r w:rsidR="005320F1">
        <w:t>– ‘Good For</w:t>
      </w:r>
      <w:r w:rsidR="001B3A86">
        <w:t>-</w:t>
      </w:r>
      <w:r w:rsidR="005320F1">
        <w:t>tunes</w:t>
      </w:r>
      <w:r w:rsidR="00757DE8">
        <w:t>’</w:t>
      </w:r>
      <w:bookmarkEnd w:id="49"/>
    </w:p>
    <w:p w14:paraId="29A027E0" w14:textId="271C2737" w:rsidR="00671966" w:rsidRPr="0077769D" w:rsidRDefault="00F1495F" w:rsidP="00F1495F">
      <w:pPr>
        <w:pStyle w:val="FeatureBox2"/>
      </w:pPr>
      <w:r w:rsidRPr="00F1495F">
        <w:rPr>
          <w:b/>
          <w:bCs/>
        </w:rPr>
        <w:t>Teacher note</w:t>
      </w:r>
      <w:r>
        <w:t xml:space="preserve">: through </w:t>
      </w:r>
      <w:r w:rsidR="00A866D5">
        <w:t xml:space="preserve">this performance activity, use the ‘Good For-tunes’ score and teaching videos to step students through learning the performance. Throughout the teaching of the performance, opportunities to explain signs and terminology used in the score will arise, including </w:t>
      </w:r>
      <w:r w:rsidR="005F7ED2">
        <w:t>revisiting</w:t>
      </w:r>
      <w:r w:rsidR="00A866D5">
        <w:t xml:space="preserve"> the elements of</w:t>
      </w:r>
      <w:r w:rsidR="00311916">
        <w:t xml:space="preserve"> pitch,</w:t>
      </w:r>
      <w:r w:rsidR="00A866D5">
        <w:t xml:space="preserve"> structure and dynamics and expression.</w:t>
      </w:r>
      <w:r w:rsidR="00E37A91">
        <w:t xml:space="preserve"> </w:t>
      </w:r>
      <w:r w:rsidR="00A866D5">
        <w:rPr>
          <w:b/>
          <w:bCs/>
        </w:rPr>
        <w:t>Slides 2</w:t>
      </w:r>
      <w:r w:rsidR="00EC44E3">
        <w:rPr>
          <w:b/>
          <w:bCs/>
        </w:rPr>
        <w:t>1</w:t>
      </w:r>
      <w:r w:rsidR="00A866D5">
        <w:rPr>
          <w:b/>
          <w:bCs/>
        </w:rPr>
        <w:t xml:space="preserve"> </w:t>
      </w:r>
      <w:r>
        <w:rPr>
          <w:b/>
          <w:bCs/>
        </w:rPr>
        <w:t>to</w:t>
      </w:r>
      <w:r w:rsidR="00A866D5">
        <w:rPr>
          <w:b/>
          <w:bCs/>
        </w:rPr>
        <w:t xml:space="preserve"> 3</w:t>
      </w:r>
      <w:r w:rsidR="00EC44E3">
        <w:rPr>
          <w:b/>
          <w:bCs/>
        </w:rPr>
        <w:t>5</w:t>
      </w:r>
      <w:r w:rsidR="00CC0BC7">
        <w:rPr>
          <w:b/>
          <w:bCs/>
        </w:rPr>
        <w:t xml:space="preserve"> </w:t>
      </w:r>
      <w:r w:rsidR="00CC0BC7">
        <w:t xml:space="preserve">of the </w:t>
      </w:r>
      <w:r w:rsidR="00CC0BC7" w:rsidRPr="00B75BB5">
        <w:rPr>
          <w:i/>
          <w:iCs/>
        </w:rPr>
        <w:t>Tunes</w:t>
      </w:r>
      <w:r w:rsidR="00CC0BC7">
        <w:t xml:space="preserve"> PPT</w:t>
      </w:r>
      <w:r w:rsidR="00A866D5">
        <w:rPr>
          <w:b/>
          <w:bCs/>
        </w:rPr>
        <w:t xml:space="preserve"> </w:t>
      </w:r>
      <w:r w:rsidR="00CC0BC7" w:rsidRPr="005961E1">
        <w:t>(</w:t>
      </w:r>
      <w:r w:rsidR="00116A41">
        <w:rPr>
          <w:bCs/>
        </w:rPr>
        <w:t>inclusive of teaching videos</w:t>
      </w:r>
      <w:r w:rsidR="00CC0BC7">
        <w:rPr>
          <w:bCs/>
        </w:rPr>
        <w:t>)</w:t>
      </w:r>
      <w:r w:rsidR="00A866D5">
        <w:t xml:space="preserve"> </w:t>
      </w:r>
      <w:r w:rsidR="00C35D4D">
        <w:t xml:space="preserve">and the </w:t>
      </w:r>
      <w:r w:rsidR="00C35D4D">
        <w:rPr>
          <w:b/>
          <w:bCs/>
        </w:rPr>
        <w:t xml:space="preserve">score booklet </w:t>
      </w:r>
      <w:r w:rsidR="00A866D5">
        <w:t xml:space="preserve">support this </w:t>
      </w:r>
      <w:r w:rsidR="00204D29">
        <w:t xml:space="preserve">activity. </w:t>
      </w:r>
    </w:p>
    <w:p w14:paraId="27FD641B" w14:textId="7BC9E67D" w:rsidR="560C9531" w:rsidRDefault="560C9531" w:rsidP="00F1495F">
      <w:pPr>
        <w:pStyle w:val="FeatureBox2"/>
      </w:pPr>
      <w:r>
        <w:t>Teaching videos to support this activity:</w:t>
      </w:r>
    </w:p>
    <w:p w14:paraId="41910952" w14:textId="0A7512CC" w:rsidR="001B3A86" w:rsidRDefault="00000000" w:rsidP="00906AD8">
      <w:pPr>
        <w:pStyle w:val="FeatureBox2"/>
        <w:numPr>
          <w:ilvl w:val="0"/>
          <w:numId w:val="33"/>
        </w:numPr>
        <w:ind w:left="567" w:hanging="567"/>
      </w:pPr>
      <w:hyperlink r:id="rId60">
        <w:r w:rsidR="001B3A86">
          <w:rPr>
            <w:rStyle w:val="Hyperlink"/>
          </w:rPr>
          <w:t>'Good For-tunes’ Performance (1:55)</w:t>
        </w:r>
      </w:hyperlink>
    </w:p>
    <w:p w14:paraId="741F68A0" w14:textId="77777777" w:rsidR="001B3A86" w:rsidRDefault="00000000" w:rsidP="001B3A86">
      <w:pPr>
        <w:pStyle w:val="FeatureBox2"/>
        <w:numPr>
          <w:ilvl w:val="0"/>
          <w:numId w:val="33"/>
        </w:numPr>
        <w:ind w:left="567" w:hanging="567"/>
      </w:pPr>
      <w:hyperlink r:id="rId61">
        <w:r w:rsidR="001B3A86">
          <w:rPr>
            <w:rStyle w:val="Hyperlink"/>
          </w:rPr>
          <w:t>'Good For-tunes' Melody – Section A Tutorial (7:57)</w:t>
        </w:r>
      </w:hyperlink>
    </w:p>
    <w:p w14:paraId="73FDBA28" w14:textId="77777777" w:rsidR="001B3A86" w:rsidRDefault="00000000" w:rsidP="001B3A86">
      <w:pPr>
        <w:pStyle w:val="FeatureBox2"/>
        <w:numPr>
          <w:ilvl w:val="0"/>
          <w:numId w:val="33"/>
        </w:numPr>
        <w:ind w:left="567" w:hanging="567"/>
      </w:pPr>
      <w:hyperlink r:id="rId62">
        <w:r w:rsidR="001B3A86">
          <w:rPr>
            <w:rStyle w:val="Hyperlink"/>
          </w:rPr>
          <w:t>'Good For-tunes' Melody – Section B Tutorial (5:43)</w:t>
        </w:r>
      </w:hyperlink>
    </w:p>
    <w:p w14:paraId="67DB906F" w14:textId="77777777" w:rsidR="001B3A86" w:rsidRDefault="00000000" w:rsidP="001B3A86">
      <w:pPr>
        <w:pStyle w:val="FeatureBox2"/>
        <w:numPr>
          <w:ilvl w:val="0"/>
          <w:numId w:val="33"/>
        </w:numPr>
        <w:ind w:left="567" w:hanging="567"/>
      </w:pPr>
      <w:hyperlink r:id="rId63">
        <w:r w:rsidR="001B3A86">
          <w:rPr>
            <w:rStyle w:val="Hyperlink"/>
          </w:rPr>
          <w:t>'Good For-tunes' Melody Play-along (1:58)</w:t>
        </w:r>
      </w:hyperlink>
    </w:p>
    <w:p w14:paraId="6D40CE8F" w14:textId="77777777" w:rsidR="001B3A86" w:rsidRDefault="00000000" w:rsidP="001B3A86">
      <w:pPr>
        <w:pStyle w:val="FeatureBox2"/>
        <w:numPr>
          <w:ilvl w:val="0"/>
          <w:numId w:val="33"/>
        </w:numPr>
        <w:ind w:left="567" w:hanging="567"/>
      </w:pPr>
      <w:hyperlink r:id="rId64">
        <w:r w:rsidR="001B3A86">
          <w:rPr>
            <w:rStyle w:val="Hyperlink"/>
          </w:rPr>
          <w:t>'Good For-tunes' Harmony – Section A Tutorial (4:16)</w:t>
        </w:r>
      </w:hyperlink>
    </w:p>
    <w:p w14:paraId="6A4134CA" w14:textId="77777777" w:rsidR="001B3A86" w:rsidRDefault="00000000" w:rsidP="001B3A86">
      <w:pPr>
        <w:pStyle w:val="FeatureBox2"/>
        <w:numPr>
          <w:ilvl w:val="0"/>
          <w:numId w:val="33"/>
        </w:numPr>
        <w:ind w:left="567" w:hanging="567"/>
      </w:pPr>
      <w:hyperlink r:id="rId65">
        <w:r w:rsidR="001B3A86">
          <w:rPr>
            <w:rStyle w:val="Hyperlink"/>
          </w:rPr>
          <w:t>'Good For-tunes' Harmony – Section B Tutorial (4:36)</w:t>
        </w:r>
      </w:hyperlink>
    </w:p>
    <w:p w14:paraId="62931880" w14:textId="77777777" w:rsidR="001B3A86" w:rsidRDefault="00000000" w:rsidP="001B3A86">
      <w:pPr>
        <w:pStyle w:val="FeatureBox2"/>
        <w:numPr>
          <w:ilvl w:val="0"/>
          <w:numId w:val="33"/>
        </w:numPr>
        <w:ind w:left="567" w:hanging="567"/>
      </w:pPr>
      <w:hyperlink r:id="rId66">
        <w:r w:rsidR="001B3A86">
          <w:rPr>
            <w:rStyle w:val="Hyperlink"/>
          </w:rPr>
          <w:t>'Good For-tunes' Harmony – Play-along (1:56)</w:t>
        </w:r>
      </w:hyperlink>
    </w:p>
    <w:p w14:paraId="401FCEA7" w14:textId="77777777" w:rsidR="001B3A86" w:rsidRDefault="00000000" w:rsidP="001B3A86">
      <w:pPr>
        <w:pStyle w:val="FeatureBox2"/>
        <w:numPr>
          <w:ilvl w:val="0"/>
          <w:numId w:val="33"/>
        </w:numPr>
        <w:ind w:left="567" w:hanging="567"/>
      </w:pPr>
      <w:hyperlink r:id="rId67">
        <w:r w:rsidR="001B3A86">
          <w:rPr>
            <w:rStyle w:val="Hyperlink"/>
          </w:rPr>
          <w:t>'Good For-tunes' Bass – Section A Tutorial (4:27)</w:t>
        </w:r>
      </w:hyperlink>
    </w:p>
    <w:p w14:paraId="1F47A294" w14:textId="77777777" w:rsidR="001B3A86" w:rsidRDefault="00000000" w:rsidP="001B3A86">
      <w:pPr>
        <w:pStyle w:val="FeatureBox2"/>
        <w:numPr>
          <w:ilvl w:val="0"/>
          <w:numId w:val="33"/>
        </w:numPr>
        <w:ind w:left="567" w:hanging="567"/>
      </w:pPr>
      <w:hyperlink r:id="rId68">
        <w:r w:rsidR="001B3A86">
          <w:rPr>
            <w:rStyle w:val="Hyperlink"/>
          </w:rPr>
          <w:t>'Good For-tunes' Bass – Section B Tutorial (6:49)</w:t>
        </w:r>
      </w:hyperlink>
    </w:p>
    <w:p w14:paraId="1A34CD4D" w14:textId="77777777" w:rsidR="001B3A86" w:rsidRDefault="00000000" w:rsidP="001B3A86">
      <w:pPr>
        <w:pStyle w:val="FeatureBox2"/>
        <w:numPr>
          <w:ilvl w:val="0"/>
          <w:numId w:val="33"/>
        </w:numPr>
        <w:ind w:left="567" w:hanging="567"/>
      </w:pPr>
      <w:hyperlink r:id="rId69">
        <w:r w:rsidR="001B3A86">
          <w:rPr>
            <w:rStyle w:val="Hyperlink"/>
          </w:rPr>
          <w:t>'Good For-tunes' Bass play-along (1:57)</w:t>
        </w:r>
      </w:hyperlink>
    </w:p>
    <w:p w14:paraId="76B4CC06" w14:textId="77777777" w:rsidR="001B3A86" w:rsidRDefault="00000000" w:rsidP="001B3A86">
      <w:pPr>
        <w:pStyle w:val="FeatureBox2"/>
        <w:numPr>
          <w:ilvl w:val="0"/>
          <w:numId w:val="33"/>
        </w:numPr>
        <w:ind w:left="567" w:hanging="567"/>
      </w:pPr>
      <w:hyperlink r:id="rId70">
        <w:r w:rsidR="001B3A86">
          <w:rPr>
            <w:rStyle w:val="Hyperlink"/>
          </w:rPr>
          <w:t>'Good For-tunes' Drum – Section A Tutorial (3:44)</w:t>
        </w:r>
      </w:hyperlink>
    </w:p>
    <w:p w14:paraId="11040635" w14:textId="77777777" w:rsidR="001B3A86" w:rsidRDefault="00000000" w:rsidP="001B3A86">
      <w:pPr>
        <w:pStyle w:val="FeatureBox2"/>
        <w:numPr>
          <w:ilvl w:val="0"/>
          <w:numId w:val="33"/>
        </w:numPr>
        <w:ind w:left="567" w:hanging="567"/>
      </w:pPr>
      <w:hyperlink r:id="rId71">
        <w:r w:rsidR="001B3A86">
          <w:rPr>
            <w:rStyle w:val="Hyperlink"/>
          </w:rPr>
          <w:t>'Good For-tunes' Drum – Section B Tutorial (5:19)</w:t>
        </w:r>
      </w:hyperlink>
    </w:p>
    <w:p w14:paraId="626ED4D3" w14:textId="77777777" w:rsidR="001B3A86" w:rsidRPr="005F7BDB" w:rsidRDefault="00000000" w:rsidP="001B3A86">
      <w:pPr>
        <w:pStyle w:val="FeatureBox2"/>
        <w:numPr>
          <w:ilvl w:val="0"/>
          <w:numId w:val="33"/>
        </w:numPr>
        <w:ind w:left="567" w:hanging="567"/>
        <w:rPr>
          <w:rStyle w:val="Hyperlink"/>
          <w:color w:val="auto"/>
          <w:u w:val="none"/>
        </w:rPr>
      </w:pPr>
      <w:hyperlink r:id="rId72">
        <w:r w:rsidR="001B3A86">
          <w:rPr>
            <w:rStyle w:val="Hyperlink"/>
          </w:rPr>
          <w:t>'Good For-tunes' Drum Play-along (1:56)</w:t>
        </w:r>
      </w:hyperlink>
    </w:p>
    <w:p w14:paraId="626EF862" w14:textId="12D97F4A" w:rsidR="00671966" w:rsidRDefault="00671966" w:rsidP="00671966">
      <w:pPr>
        <w:rPr>
          <w:rStyle w:val="Strong"/>
          <w:b w:val="0"/>
          <w:bCs w:val="0"/>
        </w:rPr>
      </w:pPr>
      <w:r w:rsidRPr="438D4E28">
        <w:rPr>
          <w:rStyle w:val="Strong"/>
          <w:b w:val="0"/>
          <w:bCs w:val="0"/>
        </w:rPr>
        <w:t xml:space="preserve">Watch the </w:t>
      </w:r>
      <w:hyperlink r:id="rId73">
        <w:r w:rsidR="00B75BB5">
          <w:rPr>
            <w:rStyle w:val="Hyperlink"/>
          </w:rPr>
          <w:t>performance video for Good For-tunes (1:55)</w:t>
        </w:r>
      </w:hyperlink>
      <w:r w:rsidR="00204D29" w:rsidRPr="438D4E28">
        <w:rPr>
          <w:rStyle w:val="Strong"/>
          <w:b w:val="0"/>
          <w:bCs w:val="0"/>
        </w:rPr>
        <w:t xml:space="preserve"> while following the score</w:t>
      </w:r>
      <w:r w:rsidR="00573A1C">
        <w:rPr>
          <w:rStyle w:val="Strong"/>
          <w:b w:val="0"/>
          <w:bCs w:val="0"/>
        </w:rPr>
        <w:t>.</w:t>
      </w:r>
    </w:p>
    <w:p w14:paraId="1C032144" w14:textId="4D00E019" w:rsidR="001A77E7" w:rsidRDefault="00671966" w:rsidP="00671966">
      <w:pPr>
        <w:rPr>
          <w:rStyle w:val="Strong"/>
          <w:b w:val="0"/>
          <w:bCs w:val="0"/>
        </w:rPr>
      </w:pPr>
      <w:r w:rsidRPr="00A92BC7">
        <w:rPr>
          <w:rStyle w:val="Strong"/>
          <w:b w:val="0"/>
          <w:bCs w:val="0"/>
        </w:rPr>
        <w:t>Discuss the elements of music</w:t>
      </w:r>
      <w:r w:rsidR="001A77E7" w:rsidRPr="00A92BC7">
        <w:rPr>
          <w:rStyle w:val="Strong"/>
          <w:b w:val="0"/>
          <w:bCs w:val="0"/>
        </w:rPr>
        <w:t xml:space="preserve"> as shown on the score</w:t>
      </w:r>
      <w:r w:rsidRPr="00A92BC7">
        <w:rPr>
          <w:rStyle w:val="Strong"/>
          <w:b w:val="0"/>
          <w:bCs w:val="0"/>
        </w:rPr>
        <w:t xml:space="preserve"> – </w:t>
      </w:r>
      <w:r w:rsidR="00E87452" w:rsidRPr="00A92BC7">
        <w:rPr>
          <w:rStyle w:val="Strong"/>
          <w:b w:val="0"/>
          <w:bCs w:val="0"/>
        </w:rPr>
        <w:t xml:space="preserve">pitch, </w:t>
      </w:r>
      <w:r w:rsidRPr="00A92BC7">
        <w:rPr>
          <w:rStyle w:val="Strong"/>
          <w:b w:val="0"/>
          <w:bCs w:val="0"/>
        </w:rPr>
        <w:t>structure and dynamics and expression</w:t>
      </w:r>
      <w:r w:rsidR="00573A1C" w:rsidRPr="00A92BC7">
        <w:rPr>
          <w:rStyle w:val="Strong"/>
          <w:b w:val="0"/>
          <w:bCs w:val="0"/>
        </w:rPr>
        <w:t>.</w:t>
      </w:r>
      <w:r>
        <w:rPr>
          <w:rStyle w:val="Strong"/>
          <w:b w:val="0"/>
          <w:bCs w:val="0"/>
        </w:rPr>
        <w:t xml:space="preserve"> </w:t>
      </w:r>
    </w:p>
    <w:p w14:paraId="563BC422" w14:textId="78D97050" w:rsidR="00671966" w:rsidRDefault="001A77E7" w:rsidP="00671966">
      <w:pPr>
        <w:rPr>
          <w:rStyle w:val="Strong"/>
          <w:b w:val="0"/>
          <w:bCs w:val="0"/>
        </w:rPr>
      </w:pPr>
      <w:r>
        <w:rPr>
          <w:rStyle w:val="Strong"/>
          <w:b w:val="0"/>
          <w:bCs w:val="0"/>
        </w:rPr>
        <w:t xml:space="preserve">Identify and define the </w:t>
      </w:r>
      <w:r w:rsidR="00735275">
        <w:rPr>
          <w:rStyle w:val="Strong"/>
          <w:b w:val="0"/>
          <w:bCs w:val="0"/>
        </w:rPr>
        <w:t xml:space="preserve">score convention </w:t>
      </w:r>
      <w:r>
        <w:rPr>
          <w:rStyle w:val="Strong"/>
          <w:b w:val="0"/>
          <w:bCs w:val="0"/>
        </w:rPr>
        <w:t>‘</w:t>
      </w:r>
      <w:r w:rsidR="00735275">
        <w:rPr>
          <w:rStyle w:val="Strong"/>
          <w:b w:val="0"/>
          <w:bCs w:val="0"/>
        </w:rPr>
        <w:t>x</w:t>
      </w:r>
      <w:r>
        <w:rPr>
          <w:rStyle w:val="Strong"/>
          <w:b w:val="0"/>
          <w:bCs w:val="0"/>
        </w:rPr>
        <w:t>’</w:t>
      </w:r>
      <w:r w:rsidR="00735275">
        <w:rPr>
          <w:rStyle w:val="Strong"/>
          <w:b w:val="0"/>
          <w:bCs w:val="0"/>
        </w:rPr>
        <w:t xml:space="preserve"> note in the bass part</w:t>
      </w:r>
      <w:r>
        <w:rPr>
          <w:rStyle w:val="Strong"/>
          <w:b w:val="0"/>
          <w:bCs w:val="0"/>
        </w:rPr>
        <w:t xml:space="preserve">. </w:t>
      </w:r>
    </w:p>
    <w:p w14:paraId="32AF7E13" w14:textId="2FF6F834" w:rsidR="000D1CBD" w:rsidRDefault="000D1CBD" w:rsidP="00671966">
      <w:pPr>
        <w:rPr>
          <w:rStyle w:val="Strong"/>
          <w:b w:val="0"/>
          <w:bCs w:val="0"/>
        </w:rPr>
      </w:pPr>
      <w:r>
        <w:rPr>
          <w:rStyle w:val="Strong"/>
          <w:b w:val="0"/>
          <w:bCs w:val="0"/>
        </w:rPr>
        <w:t>Revisit</w:t>
      </w:r>
      <w:r w:rsidR="005F7840">
        <w:rPr>
          <w:rStyle w:val="Strong"/>
          <w:b w:val="0"/>
          <w:bCs w:val="0"/>
        </w:rPr>
        <w:t xml:space="preserve"> safety in the classroom and caring for instruments </w:t>
      </w:r>
      <w:r w:rsidR="00EF6CDF">
        <w:rPr>
          <w:rStyle w:val="Strong"/>
          <w:b w:val="0"/>
          <w:bCs w:val="0"/>
        </w:rPr>
        <w:t>through class discussion</w:t>
      </w:r>
      <w:r w:rsidR="00932DE0">
        <w:rPr>
          <w:rStyle w:val="Strong"/>
          <w:b w:val="0"/>
          <w:bCs w:val="0"/>
        </w:rPr>
        <w:t>.</w:t>
      </w:r>
    </w:p>
    <w:p w14:paraId="1C5E48EA" w14:textId="3B531CA6" w:rsidR="00671966" w:rsidRDefault="00671966" w:rsidP="00735275">
      <w:pPr>
        <w:rPr>
          <w:rStyle w:val="Strong"/>
          <w:b w:val="0"/>
          <w:bCs w:val="0"/>
        </w:rPr>
      </w:pPr>
      <w:r>
        <w:rPr>
          <w:rStyle w:val="Strong"/>
          <w:b w:val="0"/>
          <w:bCs w:val="0"/>
        </w:rPr>
        <w:t xml:space="preserve">Learn </w:t>
      </w:r>
      <w:r w:rsidR="00735275">
        <w:rPr>
          <w:rStyle w:val="Strong"/>
          <w:b w:val="0"/>
          <w:bCs w:val="0"/>
        </w:rPr>
        <w:t xml:space="preserve">each of the parts (melody, harmony, bass and drum) </w:t>
      </w:r>
      <w:r>
        <w:rPr>
          <w:rStyle w:val="Strong"/>
          <w:b w:val="0"/>
          <w:bCs w:val="0"/>
        </w:rPr>
        <w:t>separately</w:t>
      </w:r>
      <w:r w:rsidR="00735275">
        <w:rPr>
          <w:rStyle w:val="Strong"/>
          <w:b w:val="0"/>
          <w:bCs w:val="0"/>
        </w:rPr>
        <w:t xml:space="preserve"> for section A, then section B.</w:t>
      </w:r>
      <w:r>
        <w:rPr>
          <w:rStyle w:val="Strong"/>
          <w:b w:val="0"/>
          <w:bCs w:val="0"/>
        </w:rPr>
        <w:t xml:space="preserve"> </w:t>
      </w:r>
    </w:p>
    <w:p w14:paraId="12F08212" w14:textId="1417C0C0" w:rsidR="00735275" w:rsidRDefault="00735275" w:rsidP="00735275">
      <w:pPr>
        <w:pStyle w:val="Heading2"/>
      </w:pPr>
      <w:bookmarkStart w:id="50" w:name="_Toc177654671"/>
      <w:r>
        <w:t xml:space="preserve">Activity </w:t>
      </w:r>
      <w:r w:rsidR="009E5960">
        <w:t>4</w:t>
      </w:r>
      <w:r>
        <w:t xml:space="preserve">.5 – </w:t>
      </w:r>
      <w:r w:rsidR="00F1495F">
        <w:t xml:space="preserve">mallet </w:t>
      </w:r>
      <w:r>
        <w:t xml:space="preserve">percussion </w:t>
      </w:r>
      <w:r w:rsidR="00046801">
        <w:t>– ‘Good For</w:t>
      </w:r>
      <w:r w:rsidR="00906AD8">
        <w:t>-</w:t>
      </w:r>
      <w:r w:rsidR="00046801">
        <w:t xml:space="preserve">tunes’ </w:t>
      </w:r>
      <w:r>
        <w:t>continued</w:t>
      </w:r>
      <w:bookmarkEnd w:id="50"/>
    </w:p>
    <w:p w14:paraId="294580D6" w14:textId="16383198" w:rsidR="00735275" w:rsidRPr="0077769D" w:rsidRDefault="00F1495F" w:rsidP="00510731">
      <w:pPr>
        <w:pStyle w:val="FeatureBox2"/>
      </w:pPr>
      <w:r w:rsidRPr="00F1495F">
        <w:rPr>
          <w:b/>
          <w:bCs/>
        </w:rPr>
        <w:t>Teacher note</w:t>
      </w:r>
      <w:r>
        <w:t xml:space="preserve">: using </w:t>
      </w:r>
      <w:r w:rsidR="00735275">
        <w:t>the score</w:t>
      </w:r>
      <w:r w:rsidR="006E3588">
        <w:t>/parts</w:t>
      </w:r>
      <w:r w:rsidR="00735275">
        <w:t xml:space="preserve"> (</w:t>
      </w:r>
      <w:r w:rsidR="00735275">
        <w:rPr>
          <w:b/>
          <w:bCs/>
        </w:rPr>
        <w:t xml:space="preserve">slide </w:t>
      </w:r>
      <w:r w:rsidR="006E3588">
        <w:rPr>
          <w:b/>
          <w:bCs/>
        </w:rPr>
        <w:t>21</w:t>
      </w:r>
      <w:r>
        <w:rPr>
          <w:b/>
          <w:bCs/>
        </w:rPr>
        <w:t xml:space="preserve"> to </w:t>
      </w:r>
      <w:r w:rsidR="0059582D">
        <w:rPr>
          <w:b/>
          <w:bCs/>
        </w:rPr>
        <w:t>2</w:t>
      </w:r>
      <w:r w:rsidR="006E3588">
        <w:rPr>
          <w:b/>
          <w:bCs/>
        </w:rPr>
        <w:t>7</w:t>
      </w:r>
      <w:r w:rsidR="00570974">
        <w:rPr>
          <w:b/>
          <w:bCs/>
        </w:rPr>
        <w:t xml:space="preserve"> or the score booklet</w:t>
      </w:r>
      <w:r w:rsidR="00735275" w:rsidRPr="00E358FE">
        <w:t>)</w:t>
      </w:r>
      <w:r w:rsidR="00735275">
        <w:rPr>
          <w:b/>
          <w:bCs/>
        </w:rPr>
        <w:t xml:space="preserve"> </w:t>
      </w:r>
      <w:r w:rsidR="00735275">
        <w:t>and teaching videos (</w:t>
      </w:r>
      <w:r w:rsidR="00735275">
        <w:rPr>
          <w:b/>
          <w:bCs/>
        </w:rPr>
        <w:t>slide</w:t>
      </w:r>
      <w:r w:rsidR="0059582D">
        <w:rPr>
          <w:b/>
          <w:bCs/>
        </w:rPr>
        <w:t>s</w:t>
      </w:r>
      <w:r w:rsidR="00B0222F">
        <w:rPr>
          <w:b/>
          <w:bCs/>
        </w:rPr>
        <w:t xml:space="preserve"> </w:t>
      </w:r>
      <w:r w:rsidR="006E3588">
        <w:rPr>
          <w:b/>
          <w:bCs/>
        </w:rPr>
        <w:t>32</w:t>
      </w:r>
      <w:r>
        <w:rPr>
          <w:b/>
          <w:bCs/>
        </w:rPr>
        <w:t xml:space="preserve"> to </w:t>
      </w:r>
      <w:r w:rsidR="006E3588">
        <w:rPr>
          <w:b/>
          <w:bCs/>
        </w:rPr>
        <w:t>35</w:t>
      </w:r>
      <w:r w:rsidR="00735275">
        <w:t xml:space="preserve">) </w:t>
      </w:r>
      <w:r w:rsidR="0052328B">
        <w:t xml:space="preserve">students </w:t>
      </w:r>
      <w:r w:rsidR="002A2C05">
        <w:t xml:space="preserve">continue </w:t>
      </w:r>
      <w:r w:rsidR="0052328B">
        <w:t xml:space="preserve">to </w:t>
      </w:r>
      <w:r w:rsidR="002A2C05">
        <w:t>learn the parts and sections</w:t>
      </w:r>
      <w:r w:rsidR="006A5CC5">
        <w:t xml:space="preserve"> of ‘Good For-tunes’</w:t>
      </w:r>
      <w:r w:rsidR="002A2C05">
        <w:t xml:space="preserve"> and slowly begin playing parts simultaneously</w:t>
      </w:r>
      <w:r w:rsidR="0052328B">
        <w:t xml:space="preserve"> as a class</w:t>
      </w:r>
      <w:r w:rsidR="00601FA7">
        <w:t>,</w:t>
      </w:r>
      <w:r w:rsidR="002A2C05">
        <w:t xml:space="preserve"> following the score</w:t>
      </w:r>
      <w:r w:rsidR="00735275">
        <w:t xml:space="preserve">. </w:t>
      </w:r>
      <w:r w:rsidR="001B3A86">
        <w:t xml:space="preserve">You </w:t>
      </w:r>
      <w:r w:rsidR="006F4F5F">
        <w:t>may choose to break students into groups (melody/harmony/bass</w:t>
      </w:r>
      <w:r w:rsidR="00B426DA">
        <w:t>/drum) to rehearse parts separately</w:t>
      </w:r>
      <w:r w:rsidR="006A5CC5">
        <w:t xml:space="preserve">, </w:t>
      </w:r>
      <w:r w:rsidR="00204243">
        <w:t>allow students to rehearse individually</w:t>
      </w:r>
      <w:r w:rsidR="006A5CC5">
        <w:t xml:space="preserve"> or rehearse as a whole class.</w:t>
      </w:r>
      <w:r w:rsidR="004621AD">
        <w:t xml:space="preserve"> The rehearsal of the ‘Good For-tunes</w:t>
      </w:r>
      <w:r w:rsidR="00CF3570">
        <w:t>’ ensemble piece may take several lessons.</w:t>
      </w:r>
    </w:p>
    <w:p w14:paraId="0805A7A1" w14:textId="338C0545" w:rsidR="00735275" w:rsidRDefault="002A2C05" w:rsidP="00735275">
      <w:pPr>
        <w:rPr>
          <w:rStyle w:val="Strong"/>
          <w:b w:val="0"/>
          <w:bCs w:val="0"/>
        </w:rPr>
      </w:pPr>
      <w:r>
        <w:rPr>
          <w:rStyle w:val="Strong"/>
          <w:b w:val="0"/>
          <w:bCs w:val="0"/>
        </w:rPr>
        <w:lastRenderedPageBreak/>
        <w:t>Revise parts from previous lesson</w:t>
      </w:r>
      <w:r w:rsidR="00A62AAB">
        <w:rPr>
          <w:rStyle w:val="Strong"/>
          <w:b w:val="0"/>
          <w:bCs w:val="0"/>
        </w:rPr>
        <w:t xml:space="preserve"> and </w:t>
      </w:r>
      <w:r>
        <w:rPr>
          <w:rStyle w:val="Strong"/>
          <w:b w:val="0"/>
          <w:bCs w:val="0"/>
        </w:rPr>
        <w:t>continue refining parts</w:t>
      </w:r>
      <w:r w:rsidR="003E6465">
        <w:rPr>
          <w:rStyle w:val="Strong"/>
          <w:b w:val="0"/>
          <w:bCs w:val="0"/>
        </w:rPr>
        <w:t>.</w:t>
      </w:r>
    </w:p>
    <w:p w14:paraId="5BFC7F1D" w14:textId="1DB2F060" w:rsidR="00735275" w:rsidRDefault="002A2C05" w:rsidP="00735275">
      <w:pPr>
        <w:rPr>
          <w:rStyle w:val="Strong"/>
          <w:b w:val="0"/>
          <w:bCs w:val="0"/>
        </w:rPr>
      </w:pPr>
      <w:r>
        <w:rPr>
          <w:rStyle w:val="Strong"/>
          <w:b w:val="0"/>
          <w:bCs w:val="0"/>
        </w:rPr>
        <w:t>As a whole class, begin to perform the piece as an ensemble</w:t>
      </w:r>
      <w:r w:rsidR="003E6465">
        <w:rPr>
          <w:rStyle w:val="Strong"/>
          <w:b w:val="0"/>
          <w:bCs w:val="0"/>
        </w:rPr>
        <w:t>.</w:t>
      </w:r>
    </w:p>
    <w:p w14:paraId="5CAD3E9C" w14:textId="6529D467" w:rsidR="0048075E" w:rsidRPr="00F1495F" w:rsidRDefault="0048075E" w:rsidP="00F1495F">
      <w:r w:rsidRPr="00F1495F">
        <w:br w:type="page"/>
      </w:r>
    </w:p>
    <w:p w14:paraId="37D8D1A6" w14:textId="38254E7F" w:rsidR="0006041E" w:rsidRDefault="0006041E" w:rsidP="0006041E">
      <w:pPr>
        <w:pStyle w:val="Heading1"/>
      </w:pPr>
      <w:bookmarkStart w:id="51" w:name="_Toc177654672"/>
      <w:r>
        <w:lastRenderedPageBreak/>
        <w:t>Learning sequence 5 – Pitch</w:t>
      </w:r>
      <w:r w:rsidR="00917B13">
        <w:t xml:space="preserve"> –</w:t>
      </w:r>
      <w:r>
        <w:t xml:space="preserve"> </w:t>
      </w:r>
      <w:r w:rsidR="00F24807">
        <w:t xml:space="preserve">composing, listening </w:t>
      </w:r>
      <w:r>
        <w:t xml:space="preserve">and performing </w:t>
      </w:r>
      <w:r w:rsidR="00963CBB">
        <w:t>in groups</w:t>
      </w:r>
      <w:bookmarkEnd w:id="51"/>
    </w:p>
    <w:p w14:paraId="13EFAA72" w14:textId="0C20DBDD" w:rsidR="0006041E" w:rsidRDefault="0006041E" w:rsidP="0006041E">
      <w:pPr>
        <w:pStyle w:val="Heading2"/>
      </w:pPr>
      <w:bookmarkStart w:id="52" w:name="_Toc177654673"/>
      <w:r>
        <w:t>Outcomes</w:t>
      </w:r>
      <w:r w:rsidR="00C63FC1">
        <w:t xml:space="preserve"> and syllabus content</w:t>
      </w:r>
      <w:bookmarkEnd w:id="52"/>
    </w:p>
    <w:p w14:paraId="6C6A826C" w14:textId="492C8475" w:rsidR="0006041E" w:rsidRDefault="0006041E" w:rsidP="0006041E">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4D1A4D1D" w14:textId="77777777" w:rsidR="0006041E" w:rsidRPr="00B65492" w:rsidRDefault="0006041E" w:rsidP="0006041E">
      <w:pPr>
        <w:tabs>
          <w:tab w:val="left" w:pos="4605"/>
        </w:tabs>
      </w:pPr>
      <w:r>
        <w:t>A student:</w:t>
      </w:r>
    </w:p>
    <w:p w14:paraId="637ED9E0" w14:textId="56459A7D" w:rsidR="00AB48BF" w:rsidRPr="000C3638" w:rsidRDefault="00AB48BF" w:rsidP="00135529">
      <w:pPr>
        <w:pStyle w:val="ListBullet"/>
        <w:numPr>
          <w:ilvl w:val="0"/>
          <w:numId w:val="1"/>
        </w:numPr>
        <w:rPr>
          <w:rStyle w:val="Strong"/>
          <w:b w:val="0"/>
          <w:bCs w:val="0"/>
          <w:noProof/>
        </w:rPr>
      </w:pPr>
      <w:r>
        <w:rPr>
          <w:rStyle w:val="Strong"/>
        </w:rPr>
        <w:t>MU4</w:t>
      </w:r>
      <w:r w:rsidR="00510731">
        <w:rPr>
          <w:rStyle w:val="Strong"/>
        </w:rPr>
        <w:t>-</w:t>
      </w:r>
      <w:r>
        <w:rPr>
          <w:rStyle w:val="Strong"/>
        </w:rPr>
        <w:t>PER</w:t>
      </w:r>
      <w:r w:rsidR="00510731">
        <w:rPr>
          <w:rStyle w:val="Strong"/>
        </w:rPr>
        <w:t>-</w:t>
      </w:r>
      <w:r>
        <w:rPr>
          <w:rStyle w:val="Strong"/>
        </w:rPr>
        <w:t>01</w:t>
      </w:r>
      <w:r w:rsidRPr="00F99903">
        <w:rPr>
          <w:noProof/>
        </w:rPr>
        <w:t xml:space="preserve"> </w:t>
      </w:r>
      <w:r>
        <w:rPr>
          <w:noProof/>
        </w:rPr>
        <w:t xml:space="preserve">uses performance skills to demonstrate understanding of the elements of </w:t>
      </w:r>
      <w:r w:rsidR="005D372E">
        <w:rPr>
          <w:noProof/>
        </w:rPr>
        <w:t>m</w:t>
      </w:r>
      <w:r>
        <w:rPr>
          <w:noProof/>
        </w:rPr>
        <w:t xml:space="preserve">usic and communicate musical ideas </w:t>
      </w:r>
    </w:p>
    <w:p w14:paraId="147958CB" w14:textId="03801265" w:rsidR="00AB48BF" w:rsidRDefault="00AB48BF" w:rsidP="00135529">
      <w:pPr>
        <w:pStyle w:val="ListBullet"/>
        <w:numPr>
          <w:ilvl w:val="0"/>
          <w:numId w:val="1"/>
        </w:numPr>
        <w:rPr>
          <w:noProof/>
        </w:rPr>
      </w:pPr>
      <w:r>
        <w:rPr>
          <w:rStyle w:val="Strong"/>
        </w:rPr>
        <w:t>MU4</w:t>
      </w:r>
      <w:r w:rsidR="00510731">
        <w:rPr>
          <w:rStyle w:val="Strong"/>
        </w:rPr>
        <w:t>-</w:t>
      </w:r>
      <w:r>
        <w:rPr>
          <w:rStyle w:val="Strong"/>
        </w:rPr>
        <w:t>LIS</w:t>
      </w:r>
      <w:r w:rsidR="00510731">
        <w:rPr>
          <w:rStyle w:val="Strong"/>
        </w:rPr>
        <w:t>-</w:t>
      </w:r>
      <w:r>
        <w:rPr>
          <w:rStyle w:val="Strong"/>
        </w:rPr>
        <w:t>01</w:t>
      </w:r>
      <w:r w:rsidRPr="00F99903">
        <w:rPr>
          <w:noProof/>
        </w:rPr>
        <w:t xml:space="preserve"> </w:t>
      </w:r>
      <w:r>
        <w:rPr>
          <w:noProof/>
        </w:rPr>
        <w:t>uses listening skills to describe music in relation to stylistic, cultural, historical or social contexts and the elements of music</w:t>
      </w:r>
    </w:p>
    <w:p w14:paraId="0E50253D" w14:textId="4451EE59" w:rsidR="00AB48BF" w:rsidRDefault="00AB48BF" w:rsidP="00135529">
      <w:pPr>
        <w:pStyle w:val="ListBullet"/>
        <w:numPr>
          <w:ilvl w:val="0"/>
          <w:numId w:val="1"/>
        </w:numPr>
        <w:rPr>
          <w:noProof/>
        </w:rPr>
      </w:pPr>
      <w:r>
        <w:rPr>
          <w:rStyle w:val="Strong"/>
          <w:bCs w:val="0"/>
        </w:rPr>
        <w:t>MU4</w:t>
      </w:r>
      <w:r w:rsidR="00510731">
        <w:rPr>
          <w:rStyle w:val="Strong"/>
          <w:bCs w:val="0"/>
        </w:rPr>
        <w:t>-</w:t>
      </w:r>
      <w:r>
        <w:rPr>
          <w:rStyle w:val="Strong"/>
          <w:bCs w:val="0"/>
        </w:rPr>
        <w:t>COM</w:t>
      </w:r>
      <w:r w:rsidR="00510731">
        <w:rPr>
          <w:rStyle w:val="Strong"/>
          <w:bCs w:val="0"/>
        </w:rPr>
        <w:t>-</w:t>
      </w:r>
      <w:r>
        <w:rPr>
          <w:rStyle w:val="Strong"/>
          <w:bCs w:val="0"/>
        </w:rPr>
        <w:t>01</w:t>
      </w:r>
      <w:r>
        <w:rPr>
          <w:rStyle w:val="Strong"/>
          <w:b w:val="0"/>
        </w:rPr>
        <w:t xml:space="preserve"> improvises, arranges or composes using the elements of music to create musical ideas</w:t>
      </w:r>
    </w:p>
    <w:p w14:paraId="4B80E1DA" w14:textId="2EB527D6" w:rsidR="00C63FC1" w:rsidRDefault="00C63FC1" w:rsidP="00C63FC1">
      <w:pPr>
        <w:pStyle w:val="Caption"/>
      </w:pPr>
      <w:r>
        <w:t xml:space="preserve">Table </w:t>
      </w:r>
      <w:r>
        <w:fldChar w:fldCharType="begin"/>
      </w:r>
      <w:r>
        <w:instrText xml:space="preserve"> SEQ Table \* ARABIC </w:instrText>
      </w:r>
      <w:r>
        <w:fldChar w:fldCharType="separate"/>
      </w:r>
      <w:r w:rsidR="006C6435">
        <w:rPr>
          <w:noProof/>
        </w:rPr>
        <w:t>9</w:t>
      </w:r>
      <w:r>
        <w:fldChar w:fldCharType="end"/>
      </w:r>
      <w:r>
        <w:t xml:space="preserve"> – Stage 4 content – learning sequence 5 – Pitch – composing, listening and performing in groups</w:t>
      </w:r>
    </w:p>
    <w:tbl>
      <w:tblPr>
        <w:tblStyle w:val="Tableheader"/>
        <w:tblW w:w="0" w:type="auto"/>
        <w:tblLook w:val="04A0" w:firstRow="1" w:lastRow="0" w:firstColumn="1" w:lastColumn="0" w:noHBand="0" w:noVBand="1"/>
        <w:tblDescription w:val="Stage 4 content for learning sequence 5 in Performing, Listening and Composing."/>
      </w:tblPr>
      <w:tblGrid>
        <w:gridCol w:w="4853"/>
        <w:gridCol w:w="4853"/>
        <w:gridCol w:w="4854"/>
      </w:tblGrid>
      <w:tr w:rsidR="0006041E" w14:paraId="2193CED1" w14:textId="77777777" w:rsidTr="0051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531EC1DB" w14:textId="3DCDDC7C" w:rsidR="0006041E" w:rsidRDefault="0006006C" w:rsidP="00514B4E">
            <w:r>
              <w:t>Performing</w:t>
            </w:r>
          </w:p>
        </w:tc>
        <w:tc>
          <w:tcPr>
            <w:tcW w:w="4853" w:type="dxa"/>
          </w:tcPr>
          <w:p w14:paraId="5DFFDE6D" w14:textId="6CDABE82" w:rsidR="0006041E" w:rsidRDefault="0006006C" w:rsidP="00514B4E">
            <w:pPr>
              <w:cnfStyle w:val="100000000000" w:firstRow="1" w:lastRow="0" w:firstColumn="0" w:lastColumn="0" w:oddVBand="0" w:evenVBand="0" w:oddHBand="0" w:evenHBand="0" w:firstRowFirstColumn="0" w:firstRowLastColumn="0" w:lastRowFirstColumn="0" w:lastRowLastColumn="0"/>
            </w:pPr>
            <w:r>
              <w:t>Listening</w:t>
            </w:r>
          </w:p>
        </w:tc>
        <w:tc>
          <w:tcPr>
            <w:tcW w:w="4854" w:type="dxa"/>
          </w:tcPr>
          <w:p w14:paraId="3C04DCB5" w14:textId="7B2F1004" w:rsidR="0006041E" w:rsidRDefault="0006006C" w:rsidP="00514B4E">
            <w:pPr>
              <w:cnfStyle w:val="100000000000" w:firstRow="1" w:lastRow="0" w:firstColumn="0" w:lastColumn="0" w:oddVBand="0" w:evenVBand="0" w:oddHBand="0" w:evenHBand="0" w:firstRowFirstColumn="0" w:firstRowLastColumn="0" w:lastRowFirstColumn="0" w:lastRowLastColumn="0"/>
            </w:pPr>
            <w:r>
              <w:t>Composing</w:t>
            </w:r>
          </w:p>
        </w:tc>
      </w:tr>
      <w:tr w:rsidR="0006041E" w14:paraId="2E97DC04" w14:textId="77777777" w:rsidTr="0051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3E71F135" w14:textId="42E28FC5" w:rsidR="0006041E" w:rsidRDefault="0006006C" w:rsidP="00514B4E">
            <w:pPr>
              <w:rPr>
                <w:b w:val="0"/>
              </w:rPr>
            </w:pPr>
            <w:r>
              <w:t>Music in practice</w:t>
            </w:r>
          </w:p>
          <w:p w14:paraId="7E9BFE45" w14:textId="77777777" w:rsidR="0006041E" w:rsidRDefault="00D47E54" w:rsidP="00514B4E">
            <w:pPr>
              <w:rPr>
                <w:bCs/>
              </w:rPr>
            </w:pPr>
            <w:r>
              <w:rPr>
                <w:b w:val="0"/>
                <w:bCs/>
              </w:rPr>
              <w:t>Perform in an ensemble recognising own role and those of others</w:t>
            </w:r>
          </w:p>
          <w:p w14:paraId="7E45ADCD" w14:textId="44F88212" w:rsidR="00E7146C" w:rsidRDefault="00052AE0" w:rsidP="00514B4E">
            <w:pPr>
              <w:rPr>
                <w:bCs/>
              </w:rPr>
            </w:pPr>
            <w:r>
              <w:rPr>
                <w:b w:val="0"/>
                <w:bCs/>
              </w:rPr>
              <w:t xml:space="preserve">Perform own compositions and </w:t>
            </w:r>
            <w:r w:rsidR="000B13AC">
              <w:rPr>
                <w:b w:val="0"/>
                <w:bCs/>
              </w:rPr>
              <w:t>those of others</w:t>
            </w:r>
          </w:p>
          <w:p w14:paraId="59A19FEE" w14:textId="77777777" w:rsidR="00E7146C" w:rsidRDefault="00E7146C" w:rsidP="00514B4E">
            <w:pPr>
              <w:rPr>
                <w:b w:val="0"/>
              </w:rPr>
            </w:pPr>
            <w:r>
              <w:t>Music in context</w:t>
            </w:r>
          </w:p>
          <w:p w14:paraId="343F4A75" w14:textId="654F5860" w:rsidR="00E7146C" w:rsidRPr="00E7146C" w:rsidRDefault="0085653A" w:rsidP="00514B4E">
            <w:pPr>
              <w:rPr>
                <w:b w:val="0"/>
                <w:bCs/>
              </w:rPr>
            </w:pPr>
            <w:r>
              <w:rPr>
                <w:b w:val="0"/>
                <w:bCs/>
              </w:rPr>
              <w:lastRenderedPageBreak/>
              <w:t>Communicate musical ideas with expression</w:t>
            </w:r>
          </w:p>
        </w:tc>
        <w:tc>
          <w:tcPr>
            <w:tcW w:w="4853" w:type="dxa"/>
          </w:tcPr>
          <w:p w14:paraId="3E77DC17" w14:textId="77777777" w:rsidR="00052AE0" w:rsidRPr="00052AE0" w:rsidRDefault="00052AE0" w:rsidP="00052AE0">
            <w:pPr>
              <w:cnfStyle w:val="000000100000" w:firstRow="0" w:lastRow="0" w:firstColumn="0" w:lastColumn="0" w:oddVBand="0" w:evenVBand="0" w:oddHBand="1" w:evenHBand="0" w:firstRowFirstColumn="0" w:firstRowLastColumn="0" w:lastRowFirstColumn="0" w:lastRowLastColumn="0"/>
              <w:rPr>
                <w:b/>
                <w:bCs/>
              </w:rPr>
            </w:pPr>
            <w:r w:rsidRPr="00052AE0">
              <w:rPr>
                <w:b/>
                <w:bCs/>
              </w:rPr>
              <w:lastRenderedPageBreak/>
              <w:t>Music in practice</w:t>
            </w:r>
          </w:p>
          <w:p w14:paraId="5CE71F65" w14:textId="77777777" w:rsidR="0006041E" w:rsidRDefault="0085653A" w:rsidP="00514B4E">
            <w:pPr>
              <w:cnfStyle w:val="000000100000" w:firstRow="0" w:lastRow="0" w:firstColumn="0" w:lastColumn="0" w:oddVBand="0" w:evenVBand="0" w:oddHBand="1" w:evenHBand="0" w:firstRowFirstColumn="0" w:firstRowLastColumn="0" w:lastRowFirstColumn="0" w:lastRowLastColumn="0"/>
            </w:pPr>
            <w:r>
              <w:t>Use written</w:t>
            </w:r>
            <w:r w:rsidR="000945F0">
              <w:t>, verbal, and multi</w:t>
            </w:r>
            <w:r w:rsidR="00EA28A2">
              <w:t>modal forms to describe how musical ideas are communicated</w:t>
            </w:r>
          </w:p>
          <w:p w14:paraId="742331C9" w14:textId="77777777" w:rsidR="0011494C" w:rsidRDefault="000A6783" w:rsidP="00514B4E">
            <w:pPr>
              <w:cnfStyle w:val="000000100000" w:firstRow="0" w:lastRow="0" w:firstColumn="0" w:lastColumn="0" w:oddVBand="0" w:evenVBand="0" w:oddHBand="1" w:evenHBand="0" w:firstRowFirstColumn="0" w:firstRowLastColumn="0" w:lastRowFirstColumn="0" w:lastRowLastColumn="0"/>
            </w:pPr>
            <w:r>
              <w:t>Interpret a range of musical symbols and follow scores that include notations relevant to the repertoire</w:t>
            </w:r>
          </w:p>
          <w:p w14:paraId="32EC43CE" w14:textId="77777777" w:rsidR="00EC5C59" w:rsidRDefault="00EC5C59" w:rsidP="00514B4E">
            <w:pPr>
              <w:cnfStyle w:val="000000100000" w:firstRow="0" w:lastRow="0" w:firstColumn="0" w:lastColumn="0" w:oddVBand="0" w:evenVBand="0" w:oddHBand="1" w:evenHBand="0" w:firstRowFirstColumn="0" w:firstRowLastColumn="0" w:lastRowFirstColumn="0" w:lastRowLastColumn="0"/>
            </w:pPr>
            <w:r>
              <w:lastRenderedPageBreak/>
              <w:t>Use listening skills and memory to clap, sing</w:t>
            </w:r>
            <w:r w:rsidR="00182D35">
              <w:t xml:space="preserve"> or play musical patterns</w:t>
            </w:r>
          </w:p>
          <w:p w14:paraId="6B73279D" w14:textId="70DF6924" w:rsidR="00182D35" w:rsidRPr="0061667C" w:rsidRDefault="00D403B0" w:rsidP="00514B4E">
            <w:pPr>
              <w:cnfStyle w:val="000000100000" w:firstRow="0" w:lastRow="0" w:firstColumn="0" w:lastColumn="0" w:oddVBand="0" w:evenVBand="0" w:oddHBand="1" w:evenHBand="0" w:firstRowFirstColumn="0" w:firstRowLastColumn="0" w:lastRowFirstColumn="0" w:lastRowLastColumn="0"/>
            </w:pPr>
            <w:r>
              <w:t>Transcribe musical patterns using notations relevant to the repertoire</w:t>
            </w:r>
          </w:p>
        </w:tc>
        <w:tc>
          <w:tcPr>
            <w:tcW w:w="4854" w:type="dxa"/>
          </w:tcPr>
          <w:p w14:paraId="1F9ECF2D" w14:textId="177F4DBF" w:rsidR="00052AE0" w:rsidRPr="00052AE0" w:rsidRDefault="00052AE0" w:rsidP="00052AE0">
            <w:pPr>
              <w:cnfStyle w:val="000000100000" w:firstRow="0" w:lastRow="0" w:firstColumn="0" w:lastColumn="0" w:oddVBand="0" w:evenVBand="0" w:oddHBand="1" w:evenHBand="0" w:firstRowFirstColumn="0" w:firstRowLastColumn="0" w:lastRowFirstColumn="0" w:lastRowLastColumn="0"/>
              <w:rPr>
                <w:b/>
                <w:bCs/>
              </w:rPr>
            </w:pPr>
            <w:r w:rsidRPr="00052AE0">
              <w:rPr>
                <w:b/>
                <w:bCs/>
              </w:rPr>
              <w:lastRenderedPageBreak/>
              <w:t>Music in practice</w:t>
            </w:r>
          </w:p>
          <w:p w14:paraId="04CB2F77" w14:textId="77777777" w:rsidR="0006041E" w:rsidRDefault="005D4B60" w:rsidP="00514B4E">
            <w:pPr>
              <w:cnfStyle w:val="000000100000" w:firstRow="0" w:lastRow="0" w:firstColumn="0" w:lastColumn="0" w:oddVBand="0" w:evenVBand="0" w:oddHBand="1" w:evenHBand="0" w:firstRowFirstColumn="0" w:firstRowLastColumn="0" w:lastRowFirstColumn="0" w:lastRowLastColumn="0"/>
              <w:rPr>
                <w:bCs/>
              </w:rPr>
            </w:pPr>
            <w:r>
              <w:rPr>
                <w:bCs/>
              </w:rPr>
              <w:t xml:space="preserve">Document </w:t>
            </w:r>
            <w:r w:rsidR="002777B4">
              <w:rPr>
                <w:bCs/>
              </w:rPr>
              <w:t>musical ideas using notations appropriate to the style</w:t>
            </w:r>
          </w:p>
          <w:p w14:paraId="6BDB1259" w14:textId="77777777" w:rsidR="002777B4" w:rsidRDefault="00242A6E" w:rsidP="00514B4E">
            <w:pPr>
              <w:cnfStyle w:val="000000100000" w:firstRow="0" w:lastRow="0" w:firstColumn="0" w:lastColumn="0" w:oddVBand="0" w:evenVBand="0" w:oddHBand="1" w:evenHBand="0" w:firstRowFirstColumn="0" w:firstRowLastColumn="0" w:lastRowFirstColumn="0" w:lastRowLastColumn="0"/>
              <w:rPr>
                <w:b/>
              </w:rPr>
            </w:pPr>
            <w:r>
              <w:rPr>
                <w:b/>
              </w:rPr>
              <w:t>Music in context</w:t>
            </w:r>
          </w:p>
          <w:p w14:paraId="0E22BCC1" w14:textId="77777777" w:rsidR="00242A6E" w:rsidRDefault="00242A6E" w:rsidP="00514B4E">
            <w:pPr>
              <w:cnfStyle w:val="000000100000" w:firstRow="0" w:lastRow="0" w:firstColumn="0" w:lastColumn="0" w:oddVBand="0" w:evenVBand="0" w:oddHBand="1" w:evenHBand="0" w:firstRowFirstColumn="0" w:firstRowLastColumn="0" w:lastRowFirstColumn="0" w:lastRowLastColumn="0"/>
              <w:rPr>
                <w:bCs/>
              </w:rPr>
            </w:pPr>
            <w:r>
              <w:rPr>
                <w:bCs/>
              </w:rPr>
              <w:t xml:space="preserve">Compose with consideration </w:t>
            </w:r>
            <w:r w:rsidR="00BB459C">
              <w:rPr>
                <w:bCs/>
              </w:rPr>
              <w:t xml:space="preserve">of performer and </w:t>
            </w:r>
            <w:r w:rsidR="00BB459C">
              <w:rPr>
                <w:bCs/>
              </w:rPr>
              <w:lastRenderedPageBreak/>
              <w:t>audience perspectives</w:t>
            </w:r>
          </w:p>
          <w:p w14:paraId="355878F7" w14:textId="77777777" w:rsidR="00A77901" w:rsidRDefault="004A55F3" w:rsidP="00514B4E">
            <w:pPr>
              <w:cnfStyle w:val="000000100000" w:firstRow="0" w:lastRow="0" w:firstColumn="0" w:lastColumn="0" w:oddVBand="0" w:evenVBand="0" w:oddHBand="1" w:evenHBand="0" w:firstRowFirstColumn="0" w:firstRowLastColumn="0" w:lastRowFirstColumn="0" w:lastRowLastColumn="0"/>
              <w:rPr>
                <w:bCs/>
              </w:rPr>
            </w:pPr>
            <w:r>
              <w:rPr>
                <w:bCs/>
              </w:rPr>
              <w:t>Apply the protocols and responsibilities of working safely and respectfully</w:t>
            </w:r>
            <w:r w:rsidR="007C1053">
              <w:rPr>
                <w:bCs/>
              </w:rPr>
              <w:t xml:space="preserve"> with others</w:t>
            </w:r>
          </w:p>
          <w:p w14:paraId="7C739ECE" w14:textId="77777777" w:rsidR="00811A71" w:rsidRDefault="00811A71" w:rsidP="00811A71">
            <w:pPr>
              <w:pStyle w:val="Heading5"/>
              <w:cnfStyle w:val="000000100000" w:firstRow="0" w:lastRow="0" w:firstColumn="0" w:lastColumn="0" w:oddVBand="0" w:evenVBand="0" w:oddHBand="1" w:evenHBand="0" w:firstRowFirstColumn="0" w:firstRowLastColumn="0" w:lastRowFirstColumn="0" w:lastRowLastColumn="0"/>
            </w:pPr>
            <w:r>
              <w:t>Elements of music</w:t>
            </w:r>
          </w:p>
          <w:p w14:paraId="13AFB0EC" w14:textId="1EB142B7" w:rsidR="00811A71" w:rsidRPr="00811A71" w:rsidRDefault="00811A71" w:rsidP="00811A71">
            <w:pPr>
              <w:cnfStyle w:val="000000100000" w:firstRow="0" w:lastRow="0" w:firstColumn="0" w:lastColumn="0" w:oddVBand="0" w:evenVBand="0" w:oddHBand="1" w:evenHBand="0" w:firstRowFirstColumn="0" w:firstRowLastColumn="0" w:lastRowFirstColumn="0" w:lastRowLastColumn="0"/>
              <w:rPr>
                <w:bCs/>
              </w:rPr>
            </w:pPr>
            <w:r w:rsidRPr="00811A71">
              <w:rPr>
                <w:bCs/>
                <w:lang w:val="en-US"/>
              </w:rPr>
              <w:t>Explore how the elements of music can be used and combined to create and communicate musical ideas through improvising and composing</w:t>
            </w:r>
          </w:p>
          <w:p w14:paraId="5D26A514" w14:textId="2E9958E1" w:rsidR="00811A71" w:rsidRPr="00242A6E" w:rsidRDefault="00811A71" w:rsidP="00514B4E">
            <w:pPr>
              <w:cnfStyle w:val="000000100000" w:firstRow="0" w:lastRow="0" w:firstColumn="0" w:lastColumn="0" w:oddVBand="0" w:evenVBand="0" w:oddHBand="1" w:evenHBand="0" w:firstRowFirstColumn="0" w:firstRowLastColumn="0" w:lastRowFirstColumn="0" w:lastRowLastColumn="0"/>
              <w:rPr>
                <w:bCs/>
              </w:rPr>
            </w:pPr>
            <w:r w:rsidRPr="00811A71">
              <w:rPr>
                <w:bCs/>
                <w:lang w:val="en-US"/>
              </w:rPr>
              <w:t>Reflect on the use of the elements of music in own compositions and the compositions of others</w:t>
            </w:r>
          </w:p>
        </w:tc>
      </w:tr>
    </w:tbl>
    <w:p w14:paraId="62B1D0AD" w14:textId="5775F95A" w:rsidR="00510731" w:rsidRPr="00510731" w:rsidRDefault="00000000" w:rsidP="00914870">
      <w:pPr>
        <w:pStyle w:val="Imageattributioncaption"/>
      </w:pPr>
      <w:hyperlink r:id="rId74" w:tgtFrame="_blank" w:history="1">
        <w:r w:rsidR="00914870" w:rsidRPr="00ED5659">
          <w:rPr>
            <w:rStyle w:val="Hyperlink"/>
          </w:rPr>
          <w:t>Music 7</w:t>
        </w:r>
        <w:r w:rsidR="00914870">
          <w:rPr>
            <w:rStyle w:val="Hyperlink"/>
          </w:rPr>
          <w:t>–</w:t>
        </w:r>
        <w:r w:rsidR="00914870" w:rsidRPr="00ED5659">
          <w:rPr>
            <w:rStyle w:val="Hyperlink"/>
          </w:rPr>
          <w:t>10 Syllabus</w:t>
        </w:r>
      </w:hyperlink>
      <w:r w:rsidR="00914870">
        <w:t xml:space="preserve"> © NSW Education Standards Authority (NESA) for and on behalf of the Crown in right of the State of New South Wales,</w:t>
      </w:r>
      <w:r w:rsidR="003A612A">
        <w:t xml:space="preserve"> </w:t>
      </w:r>
      <w:r w:rsidR="00914870">
        <w:t>2024.</w:t>
      </w:r>
      <w:r w:rsidR="00510731" w:rsidRPr="00510731">
        <w:br w:type="page"/>
      </w:r>
    </w:p>
    <w:p w14:paraId="59580B9D" w14:textId="2197B939" w:rsidR="0006041E" w:rsidRPr="00B65492" w:rsidRDefault="0006041E" w:rsidP="0006041E">
      <w:pPr>
        <w:pStyle w:val="Heading2"/>
      </w:pPr>
      <w:bookmarkStart w:id="53" w:name="_Toc177654674"/>
      <w:r>
        <w:lastRenderedPageBreak/>
        <w:t>Learning sequence 5 overview – Pitch</w:t>
      </w:r>
      <w:r w:rsidR="00D2317F">
        <w:t xml:space="preserve"> –</w:t>
      </w:r>
      <w:r>
        <w:t xml:space="preserve"> </w:t>
      </w:r>
      <w:r w:rsidR="00264762">
        <w:t>composing, listening and performing</w:t>
      </w:r>
      <w:r w:rsidR="00963CBB">
        <w:t xml:space="preserve"> in groups</w:t>
      </w:r>
      <w:bookmarkEnd w:id="53"/>
    </w:p>
    <w:p w14:paraId="21C27502" w14:textId="07B7179E" w:rsidR="0006041E" w:rsidRDefault="0006041E" w:rsidP="00F62864">
      <w:r w:rsidRPr="008F6142">
        <w:rPr>
          <w:rStyle w:val="Strong"/>
        </w:rPr>
        <w:t>Duration:</w:t>
      </w:r>
      <w:r>
        <w:t xml:space="preserve"> </w:t>
      </w:r>
      <w:r w:rsidR="00510731">
        <w:t xml:space="preserve">approximately </w:t>
      </w:r>
      <w:r w:rsidR="00264762">
        <w:t>6</w:t>
      </w:r>
      <w:r>
        <w:t xml:space="preserve"> lessons</w:t>
      </w:r>
      <w:r w:rsidR="00744418">
        <w:t xml:space="preserve"> (5 hours)</w:t>
      </w:r>
    </w:p>
    <w:p w14:paraId="2F416209" w14:textId="3C876B6A" w:rsidR="00051E8F" w:rsidRDefault="00051E8F" w:rsidP="00051E8F">
      <w:pPr>
        <w:pStyle w:val="Caption"/>
      </w:pPr>
      <w:r>
        <w:t xml:space="preserve">Table </w:t>
      </w:r>
      <w:r>
        <w:fldChar w:fldCharType="begin"/>
      </w:r>
      <w:r>
        <w:instrText xml:space="preserve"> SEQ Table \* ARABIC </w:instrText>
      </w:r>
      <w:r>
        <w:fldChar w:fldCharType="separate"/>
      </w:r>
      <w:r>
        <w:rPr>
          <w:noProof/>
        </w:rPr>
        <w:t>10</w:t>
      </w:r>
      <w:r>
        <w:fldChar w:fldCharType="end"/>
      </w:r>
      <w:r>
        <w:t xml:space="preserve"> –</w:t>
      </w:r>
      <w:r w:rsidRPr="00393B1F">
        <w:t xml:space="preserve"> learning sequence </w:t>
      </w:r>
      <w:r>
        <w:t>5</w:t>
      </w:r>
      <w:r w:rsidRPr="00393B1F">
        <w:t xml:space="preserve"> – learning intentions and success criteria</w:t>
      </w:r>
    </w:p>
    <w:tbl>
      <w:tblPr>
        <w:tblStyle w:val="Tableheader"/>
        <w:tblW w:w="0" w:type="auto"/>
        <w:tblLook w:val="0420" w:firstRow="1" w:lastRow="0" w:firstColumn="0" w:lastColumn="0" w:noHBand="0" w:noVBand="1"/>
        <w:tblDescription w:val="Learning intentions and success criteria for learning sequence 5."/>
      </w:tblPr>
      <w:tblGrid>
        <w:gridCol w:w="7280"/>
        <w:gridCol w:w="7280"/>
      </w:tblGrid>
      <w:tr w:rsidR="00F62864" w14:paraId="412523D2" w14:textId="77777777" w:rsidTr="00F62864">
        <w:trPr>
          <w:cnfStyle w:val="100000000000" w:firstRow="1" w:lastRow="0" w:firstColumn="0" w:lastColumn="0" w:oddVBand="0" w:evenVBand="0" w:oddHBand="0" w:evenHBand="0" w:firstRowFirstColumn="0" w:firstRowLastColumn="0" w:lastRowFirstColumn="0" w:lastRowLastColumn="0"/>
        </w:trPr>
        <w:tc>
          <w:tcPr>
            <w:tcW w:w="7280" w:type="dxa"/>
          </w:tcPr>
          <w:p w14:paraId="64FCEFB5" w14:textId="20FF2AFC" w:rsidR="00F62864" w:rsidRDefault="00F62864" w:rsidP="00F62864">
            <w:r>
              <w:t>Learning intentions</w:t>
            </w:r>
          </w:p>
        </w:tc>
        <w:tc>
          <w:tcPr>
            <w:tcW w:w="7280" w:type="dxa"/>
          </w:tcPr>
          <w:p w14:paraId="5684D67B" w14:textId="37C7496F" w:rsidR="00F62864" w:rsidRDefault="00F62864" w:rsidP="00F62864">
            <w:r>
              <w:t>Success criteria</w:t>
            </w:r>
          </w:p>
        </w:tc>
      </w:tr>
      <w:tr w:rsidR="00F62864" w14:paraId="3AFF8B80" w14:textId="77777777" w:rsidTr="00F62864">
        <w:trPr>
          <w:cnfStyle w:val="000000100000" w:firstRow="0" w:lastRow="0" w:firstColumn="0" w:lastColumn="0" w:oddVBand="0" w:evenVBand="0" w:oddHBand="1" w:evenHBand="0" w:firstRowFirstColumn="0" w:firstRowLastColumn="0" w:lastRowFirstColumn="0" w:lastRowLastColumn="0"/>
        </w:trPr>
        <w:tc>
          <w:tcPr>
            <w:tcW w:w="7280" w:type="dxa"/>
          </w:tcPr>
          <w:p w14:paraId="3F9B4C4C" w14:textId="77777777" w:rsidR="00F62864" w:rsidRDefault="00F62864" w:rsidP="00F62864">
            <w:r>
              <w:t>We are learning to</w:t>
            </w:r>
          </w:p>
          <w:p w14:paraId="524E878C" w14:textId="77777777" w:rsidR="00F62864" w:rsidRDefault="00F62864" w:rsidP="00F62864">
            <w:pPr>
              <w:pStyle w:val="ListBullet"/>
            </w:pPr>
            <w:r>
              <w:t>compose for a pitched instrument</w:t>
            </w:r>
          </w:p>
          <w:p w14:paraId="29B2DA3B" w14:textId="77777777" w:rsidR="00F62864" w:rsidRDefault="00F62864" w:rsidP="00F62864">
            <w:pPr>
              <w:pStyle w:val="ListBullet"/>
            </w:pPr>
            <w:r>
              <w:t>listen, identify and notate a melody</w:t>
            </w:r>
          </w:p>
          <w:p w14:paraId="4D6AD124" w14:textId="77777777" w:rsidR="00F62864" w:rsidRDefault="00F62864" w:rsidP="00F62864">
            <w:pPr>
              <w:pStyle w:val="ListBullet"/>
            </w:pPr>
            <w:r>
              <w:t>make musical performance decisions and rehearse and perform in groups</w:t>
            </w:r>
          </w:p>
          <w:p w14:paraId="48DC01C9" w14:textId="47C9D945" w:rsidR="00F62864" w:rsidRDefault="00F62864" w:rsidP="00F62864">
            <w:pPr>
              <w:pStyle w:val="ListBullet"/>
            </w:pPr>
            <w:r>
              <w:t>peer and self-reflect.</w:t>
            </w:r>
          </w:p>
        </w:tc>
        <w:tc>
          <w:tcPr>
            <w:tcW w:w="7280" w:type="dxa"/>
          </w:tcPr>
          <w:p w14:paraId="0C10D896" w14:textId="77777777" w:rsidR="00F62864" w:rsidRDefault="00F62864" w:rsidP="00F62864">
            <w:r>
              <w:t>We can:</w:t>
            </w:r>
          </w:p>
          <w:p w14:paraId="3D671465" w14:textId="77777777" w:rsidR="00F62864" w:rsidRDefault="00F62864" w:rsidP="00F62864">
            <w:pPr>
              <w:pStyle w:val="ListBullet"/>
            </w:pPr>
            <w:r>
              <w:t>write a notated melody for mallet percussion considering pitch, contour, metre and rhythm</w:t>
            </w:r>
          </w:p>
          <w:p w14:paraId="3686482D" w14:textId="77777777" w:rsidR="00F62864" w:rsidRDefault="00F62864" w:rsidP="00F62864">
            <w:pPr>
              <w:pStyle w:val="ListBullet"/>
            </w:pPr>
            <w:r>
              <w:t>notate the pitch and rhythm of melodic dictations</w:t>
            </w:r>
          </w:p>
          <w:p w14:paraId="588BA5E3" w14:textId="77777777" w:rsidR="00F62864" w:rsidRDefault="00F62864" w:rsidP="00F62864">
            <w:pPr>
              <w:pStyle w:val="ListBullet"/>
            </w:pPr>
            <w:r>
              <w:t>decide, plan and incorporate expressive and structural musical elements into performance to present group performances considering structure and musical expression</w:t>
            </w:r>
          </w:p>
          <w:p w14:paraId="3B3D5556" w14:textId="41FDD769" w:rsidR="00F62864" w:rsidRDefault="00F62864" w:rsidP="00F62864">
            <w:pPr>
              <w:pStyle w:val="ListBullet"/>
            </w:pPr>
            <w:r>
              <w:t>reflect on the musical decisions and success of composition and group performances.</w:t>
            </w:r>
          </w:p>
        </w:tc>
      </w:tr>
    </w:tbl>
    <w:p w14:paraId="1B75E33F" w14:textId="77777777" w:rsidR="0006041E" w:rsidRPr="008F6142" w:rsidRDefault="0006041E" w:rsidP="00F62864">
      <w:pPr>
        <w:rPr>
          <w:rStyle w:val="Strong"/>
        </w:rPr>
      </w:pPr>
      <w:r w:rsidRPr="008F6142">
        <w:rPr>
          <w:rStyle w:val="Strong"/>
        </w:rPr>
        <w:t>Evidence of learning</w:t>
      </w:r>
    </w:p>
    <w:p w14:paraId="149BB178" w14:textId="285B6F7C" w:rsidR="0006041E" w:rsidRDefault="001E405D" w:rsidP="00F62864">
      <w:pPr>
        <w:pStyle w:val="ListBullet"/>
      </w:pPr>
      <w:r>
        <w:t>4</w:t>
      </w:r>
      <w:r w:rsidR="00510731">
        <w:t>-</w:t>
      </w:r>
      <w:r>
        <w:t>bar notated composition</w:t>
      </w:r>
      <w:r w:rsidR="00AE27F3">
        <w:t xml:space="preserve"> for mallet percussion</w:t>
      </w:r>
    </w:p>
    <w:p w14:paraId="33F40A4F" w14:textId="0802EA06" w:rsidR="0006041E" w:rsidRDefault="009F0C03" w:rsidP="00F62864">
      <w:pPr>
        <w:pStyle w:val="ListBullet"/>
      </w:pPr>
      <w:r>
        <w:t>Melodic</w:t>
      </w:r>
      <w:r w:rsidR="0006041E">
        <w:t xml:space="preserve"> dictations</w:t>
      </w:r>
    </w:p>
    <w:p w14:paraId="343C37A4" w14:textId="518B8968" w:rsidR="0006041E" w:rsidRDefault="009F0C03" w:rsidP="00F62864">
      <w:pPr>
        <w:pStyle w:val="ListBullet"/>
      </w:pPr>
      <w:r>
        <w:lastRenderedPageBreak/>
        <w:t>Online pitch game scores</w:t>
      </w:r>
    </w:p>
    <w:p w14:paraId="052F583D" w14:textId="01B9D1DC" w:rsidR="0006041E" w:rsidRDefault="009F0C03" w:rsidP="00F62864">
      <w:pPr>
        <w:pStyle w:val="ListBullet"/>
      </w:pPr>
      <w:r>
        <w:t>‘Good For</w:t>
      </w:r>
      <w:r w:rsidR="00F61FE0">
        <w:t>-</w:t>
      </w:r>
      <w:r>
        <w:t>tunes’</w:t>
      </w:r>
      <w:r w:rsidR="00841EC8">
        <w:t xml:space="preserve"> group performance feedback and self</w:t>
      </w:r>
      <w:r w:rsidR="00841EC8">
        <w:rPr>
          <w:rFonts w:ascii="Segoe UI Historic" w:hAnsi="Segoe UI Historic" w:cs="Segoe UI Historic"/>
        </w:rPr>
        <w:t>–</w:t>
      </w:r>
      <w:r w:rsidR="00841EC8" w:rsidRPr="00F61FE0">
        <w:t>reflection</w:t>
      </w:r>
    </w:p>
    <w:p w14:paraId="0458BE7B" w14:textId="77777777" w:rsidR="0006041E" w:rsidRPr="00A16BD6" w:rsidRDefault="0006041E" w:rsidP="00510731">
      <w:pPr>
        <w:pStyle w:val="FeatureBox"/>
      </w:pPr>
      <w:r>
        <w:rPr>
          <w:rStyle w:val="Strong"/>
        </w:rPr>
        <w:t>Suggested differentiation and adjustments</w:t>
      </w:r>
    </w:p>
    <w:p w14:paraId="457B31E4" w14:textId="29C4739D" w:rsidR="0006041E" w:rsidRDefault="0006041E" w:rsidP="00510731">
      <w:pPr>
        <w:pStyle w:val="FeatureBox"/>
        <w:numPr>
          <w:ilvl w:val="0"/>
          <w:numId w:val="34"/>
        </w:numPr>
        <w:ind w:left="567" w:hanging="567"/>
      </w:pPr>
      <w:r>
        <w:t xml:space="preserve">This </w:t>
      </w:r>
      <w:r w:rsidR="006D0B03">
        <w:t xml:space="preserve">sample </w:t>
      </w:r>
      <w:r>
        <w:t xml:space="preserve">learning sequence uses mallet percussion </w:t>
      </w:r>
      <w:proofErr w:type="gramStart"/>
      <w:r>
        <w:t>instruments</w:t>
      </w:r>
      <w:r w:rsidR="00F61FE0">
        <w:t>,</w:t>
      </w:r>
      <w:proofErr w:type="gramEnd"/>
      <w:r>
        <w:t xml:space="preserve"> however, it can be adapted for </w:t>
      </w:r>
      <w:r w:rsidR="00066329">
        <w:t xml:space="preserve">the </w:t>
      </w:r>
      <w:r>
        <w:t>use of keyboards or other pitch instruments that are available in your classroom</w:t>
      </w:r>
      <w:r w:rsidR="00601FA7">
        <w:t>.</w:t>
      </w:r>
    </w:p>
    <w:p w14:paraId="194EFDE4" w14:textId="1CDC8228" w:rsidR="00127793" w:rsidRDefault="00AD5D12" w:rsidP="00510731">
      <w:pPr>
        <w:pStyle w:val="FeatureBox"/>
        <w:numPr>
          <w:ilvl w:val="0"/>
          <w:numId w:val="34"/>
        </w:numPr>
        <w:ind w:left="567" w:hanging="567"/>
      </w:pPr>
      <w:r>
        <w:t>Group performance can be extended to include improvisation on one or more parts</w:t>
      </w:r>
      <w:r w:rsidR="00601FA7">
        <w:t>.</w:t>
      </w:r>
    </w:p>
    <w:p w14:paraId="449820AB" w14:textId="3E55F88B" w:rsidR="00DF6FC9" w:rsidRPr="00571F6A" w:rsidRDefault="00DF6FC9" w:rsidP="00510731">
      <w:pPr>
        <w:pStyle w:val="FeatureBox"/>
        <w:numPr>
          <w:ilvl w:val="0"/>
          <w:numId w:val="34"/>
        </w:numPr>
        <w:ind w:left="567" w:hanging="567"/>
      </w:pPr>
      <w:r>
        <w:t>Reflections can be a verbal discussion or cloze passage. Peer feedback discussions can also be included.</w:t>
      </w:r>
    </w:p>
    <w:p w14:paraId="3DD88446" w14:textId="7B7BC788" w:rsidR="007A5787" w:rsidRDefault="00067B2F" w:rsidP="00510731">
      <w:pPr>
        <w:pStyle w:val="FeatureBox"/>
        <w:numPr>
          <w:ilvl w:val="0"/>
          <w:numId w:val="34"/>
        </w:numPr>
        <w:ind w:left="567" w:hanging="567"/>
      </w:pPr>
      <w:r>
        <w:t>Performance of ‘Good For-tunes’ could involve all ensemble members playing the same part or section.</w:t>
      </w:r>
    </w:p>
    <w:p w14:paraId="672DC284" w14:textId="04CBAF3D" w:rsidR="00DC1ED8" w:rsidRDefault="00DC1ED8" w:rsidP="00DC1ED8">
      <w:pPr>
        <w:pStyle w:val="Heading2"/>
      </w:pPr>
      <w:bookmarkStart w:id="54" w:name="_Toc177654675"/>
      <w:r>
        <w:t xml:space="preserve">Activity </w:t>
      </w:r>
      <w:r w:rsidR="007F5978">
        <w:t>5</w:t>
      </w:r>
      <w:r>
        <w:t>.</w:t>
      </w:r>
      <w:r w:rsidR="007F5978">
        <w:t>1</w:t>
      </w:r>
      <w:r>
        <w:t xml:space="preserve"> – </w:t>
      </w:r>
      <w:r w:rsidR="00510731">
        <w:t>composition</w:t>
      </w:r>
      <w:bookmarkEnd w:id="54"/>
    </w:p>
    <w:p w14:paraId="1DD14202" w14:textId="25CA5402" w:rsidR="00DC1ED8" w:rsidRPr="00F345BC" w:rsidRDefault="00510731" w:rsidP="00510731">
      <w:pPr>
        <w:pStyle w:val="FeatureBox2"/>
        <w:rPr>
          <w:bCs/>
        </w:rPr>
      </w:pPr>
      <w:r w:rsidRPr="00510731">
        <w:rPr>
          <w:b/>
          <w:bCs/>
        </w:rPr>
        <w:t>Teacher note</w:t>
      </w:r>
      <w:r>
        <w:t xml:space="preserve">: in </w:t>
      </w:r>
      <w:r w:rsidR="009D4DD0">
        <w:t>this activity</w:t>
      </w:r>
      <w:r w:rsidR="00F61FE0">
        <w:t>,</w:t>
      </w:r>
      <w:r w:rsidR="009D4DD0">
        <w:t xml:space="preserve"> </w:t>
      </w:r>
      <w:r w:rsidR="002E349A">
        <w:t xml:space="preserve">lead </w:t>
      </w:r>
      <w:r w:rsidR="00F07540">
        <w:t xml:space="preserve">a </w:t>
      </w:r>
      <w:r w:rsidR="002E349A">
        <w:t xml:space="preserve">discussion on </w:t>
      </w:r>
      <w:r w:rsidR="00312A97">
        <w:t xml:space="preserve">the </w:t>
      </w:r>
      <w:r w:rsidR="002E349A">
        <w:t>pitch device – contour</w:t>
      </w:r>
      <w:r w:rsidR="008260FD" w:rsidRPr="00F61FE0">
        <w:t>.</w:t>
      </w:r>
      <w:r w:rsidR="008260FD">
        <w:rPr>
          <w:b/>
          <w:bCs/>
        </w:rPr>
        <w:t xml:space="preserve"> </w:t>
      </w:r>
      <w:r w:rsidR="00F61FE0">
        <w:t xml:space="preserve">Guide </w:t>
      </w:r>
      <w:r w:rsidR="008260FD">
        <w:t>students in completing the</w:t>
      </w:r>
      <w:r w:rsidR="006D0B03">
        <w:rPr>
          <w:b/>
          <w:bCs/>
        </w:rPr>
        <w:t xml:space="preserve"> </w:t>
      </w:r>
      <w:r w:rsidR="008260FD">
        <w:t>c</w:t>
      </w:r>
      <w:r w:rsidR="006D0B03">
        <w:t>omposition activity</w:t>
      </w:r>
      <w:r w:rsidR="008E325D">
        <w:t>, performance of own and peer compositions</w:t>
      </w:r>
      <w:r w:rsidR="00582C41">
        <w:t>, providing peer feedback</w:t>
      </w:r>
      <w:r w:rsidR="003A712E">
        <w:t xml:space="preserve"> and </w:t>
      </w:r>
      <w:r w:rsidR="00582C41">
        <w:t>comp</w:t>
      </w:r>
      <w:r w:rsidR="0003517F">
        <w:t xml:space="preserve">leting the </w:t>
      </w:r>
      <w:r w:rsidR="00205044">
        <w:t xml:space="preserve">composition </w:t>
      </w:r>
      <w:r w:rsidR="003A712E">
        <w:t>self</w:t>
      </w:r>
      <w:r w:rsidR="00F61FE0">
        <w:t>-</w:t>
      </w:r>
      <w:r w:rsidR="003A712E">
        <w:t>reflection</w:t>
      </w:r>
      <w:r w:rsidR="0092650B">
        <w:rPr>
          <w:b/>
          <w:bCs/>
        </w:rPr>
        <w:t xml:space="preserve"> </w:t>
      </w:r>
      <w:r w:rsidR="00205044">
        <w:t xml:space="preserve">scaffold. </w:t>
      </w:r>
      <w:r w:rsidR="0092650B">
        <w:t xml:space="preserve">Remind students about appropriate volume levels. </w:t>
      </w:r>
      <w:r w:rsidR="004F4C04">
        <w:t xml:space="preserve">Students will need manuscript paper to complete this activity. </w:t>
      </w:r>
      <w:r w:rsidR="00FF7547">
        <w:t xml:space="preserve">This task may be </w:t>
      </w:r>
      <w:r w:rsidR="0003517F">
        <w:t>included</w:t>
      </w:r>
      <w:r w:rsidR="00FF7547">
        <w:t xml:space="preserve"> in the </w:t>
      </w:r>
      <w:r w:rsidR="00F61FE0">
        <w:t xml:space="preserve">portfolio </w:t>
      </w:r>
      <w:r w:rsidR="00FF7547">
        <w:t xml:space="preserve">assessment task. </w:t>
      </w:r>
      <w:r w:rsidR="00FF7547">
        <w:rPr>
          <w:b/>
          <w:bCs/>
        </w:rPr>
        <w:t xml:space="preserve">Slides </w:t>
      </w:r>
      <w:r w:rsidR="00F345BC">
        <w:rPr>
          <w:b/>
          <w:bCs/>
        </w:rPr>
        <w:t xml:space="preserve">37 </w:t>
      </w:r>
      <w:r w:rsidR="00F61FE0">
        <w:rPr>
          <w:b/>
          <w:bCs/>
        </w:rPr>
        <w:t>to</w:t>
      </w:r>
      <w:r w:rsidR="00F345BC">
        <w:rPr>
          <w:b/>
          <w:bCs/>
        </w:rPr>
        <w:t xml:space="preserve"> 39 </w:t>
      </w:r>
      <w:r w:rsidR="00EE061C">
        <w:t xml:space="preserve">of the </w:t>
      </w:r>
      <w:r w:rsidR="00EE061C" w:rsidRPr="005305A3">
        <w:rPr>
          <w:i/>
          <w:iCs/>
        </w:rPr>
        <w:t>Tunes</w:t>
      </w:r>
      <w:r w:rsidR="00EE061C">
        <w:t xml:space="preserve"> PPT </w:t>
      </w:r>
      <w:r w:rsidR="00F345BC">
        <w:rPr>
          <w:bCs/>
        </w:rPr>
        <w:t>support this activity.</w:t>
      </w:r>
    </w:p>
    <w:p w14:paraId="4D5D1408" w14:textId="786D04FA" w:rsidR="00DC1ED8" w:rsidRDefault="00EE07E4" w:rsidP="00DC1ED8">
      <w:pPr>
        <w:rPr>
          <w:rStyle w:val="Strong"/>
          <w:b w:val="0"/>
          <w:bCs w:val="0"/>
        </w:rPr>
      </w:pPr>
      <w:r>
        <w:rPr>
          <w:rStyle w:val="Strong"/>
          <w:b w:val="0"/>
          <w:bCs w:val="0"/>
        </w:rPr>
        <w:t>D</w:t>
      </w:r>
      <w:r w:rsidR="006E313D">
        <w:rPr>
          <w:rStyle w:val="Strong"/>
          <w:b w:val="0"/>
          <w:bCs w:val="0"/>
        </w:rPr>
        <w:t>iscuss and define the pitch device –</w:t>
      </w:r>
      <w:r>
        <w:rPr>
          <w:rStyle w:val="Strong"/>
          <w:b w:val="0"/>
          <w:bCs w:val="0"/>
        </w:rPr>
        <w:t xml:space="preserve"> contour</w:t>
      </w:r>
      <w:r w:rsidR="00695360">
        <w:rPr>
          <w:rStyle w:val="Strong"/>
          <w:b w:val="0"/>
          <w:bCs w:val="0"/>
        </w:rPr>
        <w:t>.</w:t>
      </w:r>
    </w:p>
    <w:p w14:paraId="3B93CCA6" w14:textId="5E058D6B" w:rsidR="00EE07E4" w:rsidRDefault="00EE07E4" w:rsidP="00DC1ED8">
      <w:pPr>
        <w:rPr>
          <w:rStyle w:val="Strong"/>
          <w:b w:val="0"/>
          <w:bCs w:val="0"/>
        </w:rPr>
      </w:pPr>
      <w:r>
        <w:rPr>
          <w:rStyle w:val="Strong"/>
          <w:b w:val="0"/>
          <w:bCs w:val="0"/>
        </w:rPr>
        <w:lastRenderedPageBreak/>
        <w:t>Compose</w:t>
      </w:r>
      <w:r w:rsidR="00EC6408">
        <w:rPr>
          <w:rStyle w:val="Strong"/>
          <w:b w:val="0"/>
          <w:bCs w:val="0"/>
        </w:rPr>
        <w:t xml:space="preserve"> and notate</w:t>
      </w:r>
      <w:r>
        <w:rPr>
          <w:rStyle w:val="Strong"/>
          <w:b w:val="0"/>
          <w:bCs w:val="0"/>
        </w:rPr>
        <w:t xml:space="preserve"> a melody for mallet percussion following </w:t>
      </w:r>
      <w:r w:rsidR="00312A97">
        <w:rPr>
          <w:rStyle w:val="Strong"/>
          <w:b w:val="0"/>
          <w:bCs w:val="0"/>
        </w:rPr>
        <w:t xml:space="preserve">the </w:t>
      </w:r>
      <w:r>
        <w:rPr>
          <w:rStyle w:val="Strong"/>
          <w:b w:val="0"/>
          <w:bCs w:val="0"/>
        </w:rPr>
        <w:t>guidelines</w:t>
      </w:r>
      <w:r w:rsidR="00EC6408">
        <w:rPr>
          <w:rStyle w:val="Strong"/>
          <w:b w:val="0"/>
          <w:bCs w:val="0"/>
        </w:rPr>
        <w:t xml:space="preserve"> outlined</w:t>
      </w:r>
      <w:r>
        <w:rPr>
          <w:rStyle w:val="Strong"/>
          <w:b w:val="0"/>
          <w:bCs w:val="0"/>
        </w:rPr>
        <w:t xml:space="preserve"> for metre, rhythm, length and pitch</w:t>
      </w:r>
      <w:r w:rsidR="002A2E95">
        <w:rPr>
          <w:rStyle w:val="Strong"/>
          <w:b w:val="0"/>
          <w:bCs w:val="0"/>
        </w:rPr>
        <w:t xml:space="preserve"> on the PowerPoint.</w:t>
      </w:r>
    </w:p>
    <w:p w14:paraId="336A8F6B" w14:textId="23AB936D" w:rsidR="00EE07E4" w:rsidRDefault="00EE07E4" w:rsidP="00DC1ED8">
      <w:pPr>
        <w:rPr>
          <w:rStyle w:val="Strong"/>
          <w:b w:val="0"/>
          <w:bCs w:val="0"/>
        </w:rPr>
      </w:pPr>
      <w:r>
        <w:rPr>
          <w:rStyle w:val="Strong"/>
          <w:b w:val="0"/>
          <w:bCs w:val="0"/>
        </w:rPr>
        <w:t>Play own composition</w:t>
      </w:r>
      <w:r w:rsidR="003D262B">
        <w:rPr>
          <w:rStyle w:val="Strong"/>
          <w:b w:val="0"/>
          <w:bCs w:val="0"/>
        </w:rPr>
        <w:t>, then swap composition scores with peer</w:t>
      </w:r>
      <w:r w:rsidR="00F61FE0">
        <w:rPr>
          <w:rStyle w:val="Strong"/>
          <w:b w:val="0"/>
          <w:bCs w:val="0"/>
        </w:rPr>
        <w:t>(</w:t>
      </w:r>
      <w:r w:rsidR="003D262B">
        <w:rPr>
          <w:rStyle w:val="Strong"/>
          <w:b w:val="0"/>
          <w:bCs w:val="0"/>
        </w:rPr>
        <w:t>s</w:t>
      </w:r>
      <w:r w:rsidR="00F61FE0">
        <w:rPr>
          <w:rStyle w:val="Strong"/>
          <w:b w:val="0"/>
          <w:bCs w:val="0"/>
        </w:rPr>
        <w:t>)</w:t>
      </w:r>
      <w:r w:rsidR="003D262B">
        <w:rPr>
          <w:rStyle w:val="Strong"/>
          <w:b w:val="0"/>
          <w:bCs w:val="0"/>
        </w:rPr>
        <w:t xml:space="preserve"> and perform </w:t>
      </w:r>
      <w:r w:rsidR="0092650B">
        <w:rPr>
          <w:rStyle w:val="Strong"/>
          <w:b w:val="0"/>
          <w:bCs w:val="0"/>
        </w:rPr>
        <w:t>the composition of at least one peer.</w:t>
      </w:r>
      <w:r w:rsidR="002A2E95">
        <w:rPr>
          <w:rStyle w:val="Strong"/>
          <w:b w:val="0"/>
          <w:bCs w:val="0"/>
        </w:rPr>
        <w:t xml:space="preserve"> Provide feedback to a peer.</w:t>
      </w:r>
    </w:p>
    <w:p w14:paraId="2F6798B2" w14:textId="18BBDF0A" w:rsidR="00EE07E4" w:rsidRDefault="00EE07E4" w:rsidP="00DC1ED8">
      <w:pPr>
        <w:rPr>
          <w:rStyle w:val="Strong"/>
          <w:b w:val="0"/>
          <w:bCs w:val="0"/>
        </w:rPr>
      </w:pPr>
      <w:r>
        <w:rPr>
          <w:rStyle w:val="Strong"/>
          <w:b w:val="0"/>
          <w:bCs w:val="0"/>
        </w:rPr>
        <w:t>Using a scaffold, reflect on the process of composing</w:t>
      </w:r>
      <w:r w:rsidR="002A2E95">
        <w:rPr>
          <w:rStyle w:val="Strong"/>
          <w:b w:val="0"/>
          <w:bCs w:val="0"/>
        </w:rPr>
        <w:t xml:space="preserve"> and feedback given by a peer.</w:t>
      </w:r>
    </w:p>
    <w:p w14:paraId="247A842A" w14:textId="224FC045" w:rsidR="00D379E4" w:rsidRDefault="00D379E4" w:rsidP="00D379E4">
      <w:pPr>
        <w:pStyle w:val="FeatureBox"/>
      </w:pPr>
      <w:r>
        <w:rPr>
          <w:rStyle w:val="Strong"/>
        </w:rPr>
        <w:t xml:space="preserve">Suggested differentiation and adjustments: </w:t>
      </w:r>
      <w:r w:rsidR="00601FA7">
        <w:t>notation</w:t>
      </w:r>
      <w:r>
        <w:t xml:space="preserve"> for the composition task can be flexible. Students may document in the form of notation, letters, symbols or verbalise the intention. </w:t>
      </w:r>
    </w:p>
    <w:p w14:paraId="328975CA" w14:textId="4A4E19F5" w:rsidR="00EE07E4" w:rsidRDefault="00EE07E4" w:rsidP="00EE07E4">
      <w:pPr>
        <w:pStyle w:val="Heading2"/>
      </w:pPr>
      <w:bookmarkStart w:id="55" w:name="_Toc177654676"/>
      <w:r>
        <w:t xml:space="preserve">Activity </w:t>
      </w:r>
      <w:r w:rsidR="00D5281A">
        <w:t>5</w:t>
      </w:r>
      <w:r>
        <w:t>.</w:t>
      </w:r>
      <w:r w:rsidR="00D5281A">
        <w:t>2</w:t>
      </w:r>
      <w:r>
        <w:t xml:space="preserve"> – </w:t>
      </w:r>
      <w:r w:rsidR="00510731">
        <w:t xml:space="preserve">melodic </w:t>
      </w:r>
      <w:r>
        <w:t xml:space="preserve">dictation and </w:t>
      </w:r>
      <w:r w:rsidR="00012931">
        <w:t xml:space="preserve">group </w:t>
      </w:r>
      <w:r>
        <w:t>performance rehearsal</w:t>
      </w:r>
      <w:bookmarkEnd w:id="55"/>
    </w:p>
    <w:p w14:paraId="52575705" w14:textId="069E4C16" w:rsidR="00EE07E4" w:rsidRPr="00AF3D5B" w:rsidRDefault="00510731" w:rsidP="00510731">
      <w:pPr>
        <w:pStyle w:val="FeatureBox2"/>
      </w:pPr>
      <w:r w:rsidRPr="00510731">
        <w:rPr>
          <w:b/>
          <w:bCs/>
        </w:rPr>
        <w:t>Teacher note</w:t>
      </w:r>
      <w:r>
        <w:t xml:space="preserve">: </w:t>
      </w:r>
      <w:r w:rsidR="007A1668">
        <w:t>introduce students to melodic dictation</w:t>
      </w:r>
      <w:r w:rsidR="007A1668">
        <w:rPr>
          <w:b/>
          <w:bCs/>
        </w:rPr>
        <w:t>.</w:t>
      </w:r>
      <w:r w:rsidR="00EE07E4">
        <w:t xml:space="preserve"> Provide students with an aural experience of the 3 notes and </w:t>
      </w:r>
      <w:r w:rsidR="00FB4606">
        <w:t xml:space="preserve">outline </w:t>
      </w:r>
      <w:r w:rsidR="00EE07E4">
        <w:t>to listen for steps, skips and repeated notes.</w:t>
      </w:r>
      <w:r w:rsidR="00534D3D">
        <w:t xml:space="preserve"> Students will require manuscript paper, </w:t>
      </w:r>
      <w:r w:rsidR="00F61FE0">
        <w:t xml:space="preserve">a </w:t>
      </w:r>
      <w:r w:rsidR="00534D3D">
        <w:t xml:space="preserve">lead pencil and an eraser. </w:t>
      </w:r>
      <w:r w:rsidR="00F61FE0">
        <w:t xml:space="preserve">Conduct </w:t>
      </w:r>
      <w:r w:rsidR="00C77E99">
        <w:t xml:space="preserve">2 melodic dictations that use crotchets only and </w:t>
      </w:r>
      <w:r w:rsidR="00F61FE0">
        <w:t xml:space="preserve">one </w:t>
      </w:r>
      <w:r w:rsidR="00C77E99">
        <w:t xml:space="preserve">that includes </w:t>
      </w:r>
      <w:r w:rsidR="00F61FE0">
        <w:t xml:space="preserve">one </w:t>
      </w:r>
      <w:r w:rsidR="00C77E99">
        <w:t xml:space="preserve">pair of quavers </w:t>
      </w:r>
      <w:r w:rsidR="00C77E99" w:rsidRPr="00F61FE0">
        <w:t>(</w:t>
      </w:r>
      <w:r w:rsidR="00011949">
        <w:rPr>
          <w:b/>
          <w:bCs/>
        </w:rPr>
        <w:t>s</w:t>
      </w:r>
      <w:r w:rsidR="00AF3D5B">
        <w:rPr>
          <w:b/>
          <w:bCs/>
        </w:rPr>
        <w:t>lide</w:t>
      </w:r>
      <w:r w:rsidR="00C77E99">
        <w:rPr>
          <w:b/>
          <w:bCs/>
        </w:rPr>
        <w:t xml:space="preserve">s </w:t>
      </w:r>
      <w:r w:rsidR="004B6F03">
        <w:rPr>
          <w:b/>
          <w:bCs/>
        </w:rPr>
        <w:t>40 and 41</w:t>
      </w:r>
      <w:r w:rsidR="7AEDE1C0" w:rsidRPr="438D4E28">
        <w:rPr>
          <w:b/>
          <w:bCs/>
        </w:rPr>
        <w:t xml:space="preserve"> </w:t>
      </w:r>
      <w:r w:rsidR="7AEDE1C0">
        <w:t xml:space="preserve">of the </w:t>
      </w:r>
      <w:r w:rsidR="7AEDE1C0" w:rsidRPr="005305A3">
        <w:rPr>
          <w:i/>
          <w:iCs/>
        </w:rPr>
        <w:t>Tunes</w:t>
      </w:r>
      <w:r w:rsidR="7AEDE1C0">
        <w:t xml:space="preserve"> </w:t>
      </w:r>
      <w:r w:rsidR="00F61FE0">
        <w:t>PPT</w:t>
      </w:r>
      <w:r w:rsidR="00011949" w:rsidRPr="00F61FE0">
        <w:t>)</w:t>
      </w:r>
      <w:r w:rsidR="00D636F5" w:rsidRPr="00F61FE0">
        <w:t>.</w:t>
      </w:r>
      <w:r w:rsidR="00114560" w:rsidRPr="438D4E28">
        <w:rPr>
          <w:b/>
          <w:bCs/>
        </w:rPr>
        <w:t xml:space="preserve"> </w:t>
      </w:r>
      <w:r w:rsidR="00280DE5">
        <w:t>The performance of ‘Good For</w:t>
      </w:r>
      <w:r w:rsidR="00F61FE0">
        <w:t>-</w:t>
      </w:r>
      <w:r w:rsidR="00280DE5">
        <w:t xml:space="preserve">tunes’ </w:t>
      </w:r>
      <w:r w:rsidR="00B7666C">
        <w:t xml:space="preserve">is a small ensemble task. </w:t>
      </w:r>
      <w:r w:rsidR="00F61FE0">
        <w:t xml:space="preserve">You </w:t>
      </w:r>
      <w:r w:rsidR="00B7666C">
        <w:t>may create the groups</w:t>
      </w:r>
      <w:r w:rsidR="00C53D01">
        <w:t xml:space="preserve"> (organise groupings prior to the lesson)</w:t>
      </w:r>
      <w:r w:rsidR="00B7666C">
        <w:t xml:space="preserve"> or permit student</w:t>
      </w:r>
      <w:r w:rsidR="00C53D01">
        <w:t>s</w:t>
      </w:r>
      <w:r w:rsidR="00B7666C">
        <w:t xml:space="preserve"> to create their own groups.</w:t>
      </w:r>
      <w:r w:rsidR="00F92803">
        <w:t xml:space="preserve"> </w:t>
      </w:r>
      <w:r w:rsidR="00F92803">
        <w:rPr>
          <w:b/>
          <w:bCs/>
        </w:rPr>
        <w:t>Slides 21</w:t>
      </w:r>
      <w:r w:rsidR="00F61FE0">
        <w:rPr>
          <w:b/>
          <w:bCs/>
        </w:rPr>
        <w:t xml:space="preserve"> to </w:t>
      </w:r>
      <w:r w:rsidR="00F92803">
        <w:rPr>
          <w:b/>
          <w:bCs/>
        </w:rPr>
        <w:t xml:space="preserve">27 </w:t>
      </w:r>
      <w:r w:rsidR="606135FB">
        <w:t xml:space="preserve">of the </w:t>
      </w:r>
      <w:r w:rsidR="606135FB" w:rsidRPr="005305A3">
        <w:rPr>
          <w:i/>
          <w:iCs/>
        </w:rPr>
        <w:t>Tunes</w:t>
      </w:r>
      <w:r w:rsidR="606135FB">
        <w:t xml:space="preserve"> </w:t>
      </w:r>
      <w:r w:rsidR="00F61FE0">
        <w:t>PPT</w:t>
      </w:r>
      <w:r w:rsidR="606135FB">
        <w:t xml:space="preserve"> </w:t>
      </w:r>
      <w:r w:rsidR="00F92803">
        <w:rPr>
          <w:b/>
          <w:bCs/>
        </w:rPr>
        <w:t xml:space="preserve">or score booklet </w:t>
      </w:r>
      <w:r w:rsidR="00F92803">
        <w:t>contain the ‘Good For-tunes’ score and parts</w:t>
      </w:r>
      <w:r w:rsidR="00521B30">
        <w:t>. T</w:t>
      </w:r>
      <w:r w:rsidR="0AE507D1">
        <w:t xml:space="preserve">he video tutorials are available on </w:t>
      </w:r>
      <w:r w:rsidR="0AE507D1" w:rsidRPr="438D4E28">
        <w:rPr>
          <w:b/>
          <w:bCs/>
        </w:rPr>
        <w:t>slides 32</w:t>
      </w:r>
      <w:r w:rsidR="00F61FE0">
        <w:rPr>
          <w:b/>
          <w:bCs/>
        </w:rPr>
        <w:t xml:space="preserve"> to </w:t>
      </w:r>
      <w:r w:rsidR="0AE507D1" w:rsidRPr="438D4E28">
        <w:rPr>
          <w:b/>
          <w:bCs/>
        </w:rPr>
        <w:t>35</w:t>
      </w:r>
      <w:r w:rsidR="0AE507D1">
        <w:t xml:space="preserve"> of the </w:t>
      </w:r>
      <w:r w:rsidR="0AE507D1" w:rsidRPr="005305A3">
        <w:rPr>
          <w:i/>
          <w:iCs/>
        </w:rPr>
        <w:t>Tunes</w:t>
      </w:r>
      <w:r w:rsidR="0AE507D1">
        <w:t xml:space="preserve"> </w:t>
      </w:r>
      <w:r w:rsidR="00F61FE0">
        <w:t>PPT</w:t>
      </w:r>
      <w:r w:rsidR="00F92803">
        <w:t>.</w:t>
      </w:r>
    </w:p>
    <w:p w14:paraId="554FA9DD" w14:textId="1FFA6D6A" w:rsidR="00CA00F1" w:rsidRDefault="00CA00F1" w:rsidP="00EE07E4">
      <w:pPr>
        <w:rPr>
          <w:rStyle w:val="Strong"/>
          <w:b w:val="0"/>
          <w:bCs w:val="0"/>
        </w:rPr>
      </w:pPr>
      <w:r>
        <w:rPr>
          <w:rStyle w:val="Strong"/>
          <w:b w:val="0"/>
          <w:bCs w:val="0"/>
        </w:rPr>
        <w:t xml:space="preserve">Introduction to melodic dictation. </w:t>
      </w:r>
      <w:proofErr w:type="gramStart"/>
      <w:r>
        <w:rPr>
          <w:rStyle w:val="Strong"/>
          <w:b w:val="0"/>
          <w:bCs w:val="0"/>
        </w:rPr>
        <w:t>Similar to</w:t>
      </w:r>
      <w:proofErr w:type="gramEnd"/>
      <w:r>
        <w:rPr>
          <w:rStyle w:val="Strong"/>
          <w:b w:val="0"/>
          <w:bCs w:val="0"/>
        </w:rPr>
        <w:t xml:space="preserve"> rhythmic,</w:t>
      </w:r>
      <w:r w:rsidR="00147708">
        <w:rPr>
          <w:rStyle w:val="Strong"/>
          <w:b w:val="0"/>
          <w:bCs w:val="0"/>
        </w:rPr>
        <w:t xml:space="preserve"> however pitch notes and rhythm are to be notated on the staff.</w:t>
      </w:r>
    </w:p>
    <w:p w14:paraId="5BE91B5C" w14:textId="75680D59" w:rsidR="00B51F3F" w:rsidRDefault="00534D3D" w:rsidP="00EE07E4">
      <w:pPr>
        <w:rPr>
          <w:rStyle w:val="Strong"/>
          <w:b w:val="0"/>
          <w:bCs w:val="0"/>
        </w:rPr>
      </w:pPr>
      <w:r>
        <w:rPr>
          <w:rStyle w:val="Strong"/>
          <w:b w:val="0"/>
          <w:bCs w:val="0"/>
        </w:rPr>
        <w:t>On ma</w:t>
      </w:r>
      <w:r w:rsidR="005F09F0">
        <w:rPr>
          <w:rStyle w:val="Strong"/>
          <w:b w:val="0"/>
          <w:bCs w:val="0"/>
        </w:rPr>
        <w:t>nuscript, draw a treble clef</w:t>
      </w:r>
      <w:r w:rsidR="00B51F3F">
        <w:rPr>
          <w:rStyle w:val="Strong"/>
          <w:b w:val="0"/>
          <w:bCs w:val="0"/>
        </w:rPr>
        <w:t xml:space="preserve">, </w:t>
      </w:r>
      <m:oMath>
        <m:f>
          <m:fPr>
            <m:type m:val="noBar"/>
            <m:ctrlPr>
              <w:rPr>
                <w:rStyle w:val="Strong"/>
                <w:rFonts w:ascii="Cambria Math" w:hAnsi="Cambria Math"/>
                <w:b w:val="0"/>
                <w:bCs w:val="0"/>
                <w:i/>
                <w:sz w:val="28"/>
                <w:szCs w:val="28"/>
              </w:rPr>
            </m:ctrlPr>
          </m:fPr>
          <m:num>
            <m:r>
              <w:rPr>
                <w:rStyle w:val="Strong"/>
                <w:rFonts w:ascii="Cambria Math" w:hAnsi="Cambria Math"/>
                <w:sz w:val="28"/>
                <w:szCs w:val="28"/>
              </w:rPr>
              <m:t>4</m:t>
            </m:r>
          </m:num>
          <m:den>
            <m:r>
              <w:rPr>
                <w:rStyle w:val="Strong"/>
                <w:rFonts w:ascii="Cambria Math" w:hAnsi="Cambria Math"/>
                <w:sz w:val="28"/>
                <w:szCs w:val="28"/>
              </w:rPr>
              <m:t>4</m:t>
            </m:r>
          </m:den>
        </m:f>
        <m:r>
          <w:rPr>
            <w:rStyle w:val="Strong"/>
            <w:rFonts w:ascii="Cambria Math" w:hAnsi="Cambria Math"/>
            <w:sz w:val="28"/>
            <w:szCs w:val="28"/>
          </w:rPr>
          <m:t xml:space="preserve"> </m:t>
        </m:r>
      </m:oMath>
      <w:r w:rsidR="00B51F3F">
        <w:rPr>
          <w:rStyle w:val="Strong"/>
          <w:b w:val="0"/>
          <w:bCs w:val="0"/>
        </w:rPr>
        <w:t xml:space="preserve">time signature, a barline and a double </w:t>
      </w:r>
      <w:proofErr w:type="spellStart"/>
      <w:r w:rsidR="00B51F3F">
        <w:rPr>
          <w:rStyle w:val="Strong"/>
          <w:b w:val="0"/>
          <w:bCs w:val="0"/>
        </w:rPr>
        <w:t>barline</w:t>
      </w:r>
      <w:proofErr w:type="spellEnd"/>
      <w:r w:rsidR="009A4298">
        <w:rPr>
          <w:rStyle w:val="Strong"/>
          <w:b w:val="0"/>
          <w:bCs w:val="0"/>
        </w:rPr>
        <w:t xml:space="preserve">. Some notes </w:t>
      </w:r>
      <w:r w:rsidR="00011949">
        <w:rPr>
          <w:rStyle w:val="Strong"/>
          <w:b w:val="0"/>
          <w:bCs w:val="0"/>
        </w:rPr>
        <w:t>will</w:t>
      </w:r>
      <w:r w:rsidR="009A4298">
        <w:rPr>
          <w:rStyle w:val="Strong"/>
          <w:b w:val="0"/>
          <w:bCs w:val="0"/>
        </w:rPr>
        <w:t xml:space="preserve"> be provided to ass</w:t>
      </w:r>
      <w:r w:rsidR="00071BCF">
        <w:rPr>
          <w:rStyle w:val="Strong"/>
          <w:b w:val="0"/>
          <w:bCs w:val="0"/>
        </w:rPr>
        <w:t>ist you.</w:t>
      </w:r>
    </w:p>
    <w:p w14:paraId="6F78BE5E" w14:textId="636C5023" w:rsidR="00EE07E4" w:rsidRDefault="00EB3FF8" w:rsidP="00EE07E4">
      <w:pPr>
        <w:rPr>
          <w:rStyle w:val="Strong"/>
          <w:b w:val="0"/>
          <w:bCs w:val="0"/>
        </w:rPr>
      </w:pPr>
      <w:r>
        <w:rPr>
          <w:rStyle w:val="Strong"/>
          <w:b w:val="0"/>
          <w:bCs w:val="0"/>
        </w:rPr>
        <w:t>On manuscript</w:t>
      </w:r>
      <w:r w:rsidR="00F61FE0">
        <w:rPr>
          <w:rStyle w:val="Strong"/>
          <w:b w:val="0"/>
          <w:bCs w:val="0"/>
        </w:rPr>
        <w:t>,</w:t>
      </w:r>
      <w:r>
        <w:rPr>
          <w:rStyle w:val="Strong"/>
          <w:b w:val="0"/>
          <w:bCs w:val="0"/>
        </w:rPr>
        <w:t xml:space="preserve"> notate the m</w:t>
      </w:r>
      <w:r w:rsidR="00AF3D5B">
        <w:rPr>
          <w:rStyle w:val="Strong"/>
          <w:b w:val="0"/>
          <w:bCs w:val="0"/>
        </w:rPr>
        <w:t xml:space="preserve">elodic dictation </w:t>
      </w:r>
      <w:r w:rsidR="00944B2A">
        <w:rPr>
          <w:rStyle w:val="Strong"/>
          <w:b w:val="0"/>
          <w:bCs w:val="0"/>
        </w:rPr>
        <w:t xml:space="preserve">that will be played </w:t>
      </w:r>
      <w:r w:rsidR="00147708">
        <w:rPr>
          <w:rStyle w:val="Strong"/>
          <w:b w:val="0"/>
          <w:bCs w:val="0"/>
        </w:rPr>
        <w:t>6</w:t>
      </w:r>
      <w:r w:rsidR="00944B2A">
        <w:rPr>
          <w:rStyle w:val="Strong"/>
          <w:b w:val="0"/>
          <w:bCs w:val="0"/>
        </w:rPr>
        <w:t xml:space="preserve"> times for y</w:t>
      </w:r>
      <w:r w:rsidR="00C8171B">
        <w:rPr>
          <w:rStyle w:val="Strong"/>
          <w:b w:val="0"/>
          <w:bCs w:val="0"/>
        </w:rPr>
        <w:t>ou. The dictation will include</w:t>
      </w:r>
      <w:r w:rsidR="00AF3D5B">
        <w:rPr>
          <w:rStyle w:val="Strong"/>
          <w:b w:val="0"/>
          <w:bCs w:val="0"/>
        </w:rPr>
        <w:t xml:space="preserve"> 3 pitch notes, crotchets and a pair of quavers</w:t>
      </w:r>
      <w:r w:rsidR="00544A18">
        <w:rPr>
          <w:rStyle w:val="Strong"/>
          <w:b w:val="0"/>
          <w:bCs w:val="0"/>
        </w:rPr>
        <w:t>.</w:t>
      </w:r>
    </w:p>
    <w:p w14:paraId="1F0BAD17" w14:textId="62D64AEF" w:rsidR="00EE07E4" w:rsidRDefault="00AF3D5B" w:rsidP="00EE07E4">
      <w:pPr>
        <w:rPr>
          <w:rStyle w:val="Strong"/>
          <w:b w:val="0"/>
          <w:bCs w:val="0"/>
        </w:rPr>
      </w:pPr>
      <w:r>
        <w:rPr>
          <w:rStyle w:val="Strong"/>
          <w:b w:val="0"/>
          <w:bCs w:val="0"/>
        </w:rPr>
        <w:lastRenderedPageBreak/>
        <w:t xml:space="preserve">In small ensemble groups begin to rehearse </w:t>
      </w:r>
      <w:r w:rsidR="009E7140">
        <w:rPr>
          <w:rStyle w:val="Strong"/>
          <w:b w:val="0"/>
          <w:bCs w:val="0"/>
        </w:rPr>
        <w:t>‘Good For-tunes’</w:t>
      </w:r>
      <w:r>
        <w:rPr>
          <w:rStyle w:val="Strong"/>
          <w:b w:val="0"/>
          <w:bCs w:val="0"/>
        </w:rPr>
        <w:t xml:space="preserve">. Make decisions about who plays what part, </w:t>
      </w:r>
      <w:r w:rsidR="009E7140">
        <w:rPr>
          <w:rStyle w:val="Strong"/>
          <w:b w:val="0"/>
          <w:bCs w:val="0"/>
        </w:rPr>
        <w:t xml:space="preserve">the </w:t>
      </w:r>
      <w:r>
        <w:rPr>
          <w:rStyle w:val="Strong"/>
          <w:b w:val="0"/>
          <w:bCs w:val="0"/>
        </w:rPr>
        <w:t>structure and dynamics and expression.</w:t>
      </w:r>
    </w:p>
    <w:p w14:paraId="50878B27" w14:textId="27AE532C" w:rsidR="0082671C" w:rsidRDefault="00544A18" w:rsidP="00EE07E4">
      <w:pPr>
        <w:rPr>
          <w:rStyle w:val="Strong"/>
          <w:b w:val="0"/>
          <w:bCs w:val="0"/>
        </w:rPr>
      </w:pPr>
      <w:r>
        <w:rPr>
          <w:rStyle w:val="Strong"/>
          <w:b w:val="0"/>
          <w:bCs w:val="0"/>
        </w:rPr>
        <w:t>The performance may include improvisation on one or more parts.</w:t>
      </w:r>
    </w:p>
    <w:p w14:paraId="5C605860" w14:textId="4328D8F8" w:rsidR="00D379E4" w:rsidRDefault="00D379E4" w:rsidP="00D379E4">
      <w:pPr>
        <w:pStyle w:val="FeatureBox"/>
      </w:pPr>
      <w:r>
        <w:rPr>
          <w:rStyle w:val="Strong"/>
        </w:rPr>
        <w:t xml:space="preserve">Suggested differentiation and adjustments: </w:t>
      </w:r>
      <w:r w:rsidR="00601FA7">
        <w:t>melodic</w:t>
      </w:r>
      <w:r>
        <w:t xml:space="preserve"> dictation notation could be replaced with Low (L), Middle (M), High (H) and could be completed using beat circles.</w:t>
      </w:r>
    </w:p>
    <w:p w14:paraId="70F668B4" w14:textId="54492A59" w:rsidR="00AF3D5B" w:rsidRDefault="00AF3D5B" w:rsidP="00AF3D5B">
      <w:pPr>
        <w:pStyle w:val="Heading2"/>
      </w:pPr>
      <w:bookmarkStart w:id="56" w:name="_Toc177654677"/>
      <w:r>
        <w:t xml:space="preserve">Activity </w:t>
      </w:r>
      <w:r w:rsidR="00DD658B">
        <w:t>5</w:t>
      </w:r>
      <w:r>
        <w:t>.</w:t>
      </w:r>
      <w:r w:rsidR="00DD658B">
        <w:t>3</w:t>
      </w:r>
      <w:r>
        <w:t xml:space="preserve"> – </w:t>
      </w:r>
      <w:r w:rsidR="00F964B5">
        <w:t>‘Good For-tunes’</w:t>
      </w:r>
      <w:r w:rsidR="00876F11">
        <w:t xml:space="preserve"> rehearsal</w:t>
      </w:r>
      <w:bookmarkEnd w:id="56"/>
    </w:p>
    <w:p w14:paraId="50833D28" w14:textId="38B84929" w:rsidR="00AF3D5B" w:rsidRPr="00460A16" w:rsidRDefault="00510731" w:rsidP="00510731">
      <w:pPr>
        <w:pStyle w:val="FeatureBox2"/>
      </w:pPr>
      <w:r w:rsidRPr="00510731">
        <w:rPr>
          <w:b/>
          <w:bCs/>
        </w:rPr>
        <w:t>Teacher note</w:t>
      </w:r>
      <w:r>
        <w:t xml:space="preserve">: </w:t>
      </w:r>
      <w:r w:rsidR="005305A3">
        <w:t>o</w:t>
      </w:r>
      <w:r w:rsidR="00F61FE0">
        <w:t xml:space="preserve">bserve </w:t>
      </w:r>
      <w:r w:rsidR="00876F11">
        <w:t>and provide verbal feedback and assistance</w:t>
      </w:r>
      <w:r w:rsidR="007725B9">
        <w:t xml:space="preserve"> to each group</w:t>
      </w:r>
      <w:r w:rsidR="00876F11">
        <w:t xml:space="preserve"> as required.</w:t>
      </w:r>
      <w:r w:rsidR="007A2AA6">
        <w:t xml:space="preserve"> </w:t>
      </w:r>
      <w:r w:rsidR="007A2AA6">
        <w:rPr>
          <w:b/>
          <w:bCs/>
        </w:rPr>
        <w:t xml:space="preserve">Slides </w:t>
      </w:r>
      <w:r w:rsidR="00460A16">
        <w:rPr>
          <w:b/>
          <w:bCs/>
        </w:rPr>
        <w:t>21</w:t>
      </w:r>
      <w:r w:rsidR="00F61FE0">
        <w:rPr>
          <w:b/>
          <w:bCs/>
        </w:rPr>
        <w:t xml:space="preserve"> to </w:t>
      </w:r>
      <w:r w:rsidR="009021E5">
        <w:rPr>
          <w:b/>
          <w:bCs/>
        </w:rPr>
        <w:t>2</w:t>
      </w:r>
      <w:r w:rsidR="00460A16">
        <w:rPr>
          <w:b/>
          <w:bCs/>
        </w:rPr>
        <w:t>7</w:t>
      </w:r>
      <w:r w:rsidR="009021E5">
        <w:rPr>
          <w:b/>
          <w:bCs/>
        </w:rPr>
        <w:t xml:space="preserve"> </w:t>
      </w:r>
      <w:r w:rsidR="00F61FE0" w:rsidRPr="00E21FA0">
        <w:t xml:space="preserve">of </w:t>
      </w:r>
      <w:r w:rsidR="00E21FA0">
        <w:t xml:space="preserve">the </w:t>
      </w:r>
      <w:r w:rsidR="00E21FA0" w:rsidRPr="00E21FA0">
        <w:rPr>
          <w:rStyle w:val="Emphasis"/>
        </w:rPr>
        <w:t>Tune</w:t>
      </w:r>
      <w:r w:rsidR="00E21FA0">
        <w:rPr>
          <w:rStyle w:val="Emphasis"/>
        </w:rPr>
        <w:t>s</w:t>
      </w:r>
      <w:r w:rsidR="00E21FA0">
        <w:t xml:space="preserve"> PPT or </w:t>
      </w:r>
      <w:r w:rsidR="00F61FE0" w:rsidRPr="00E21FA0">
        <w:t>the</w:t>
      </w:r>
      <w:r w:rsidR="00F61FE0">
        <w:rPr>
          <w:b/>
          <w:bCs/>
        </w:rPr>
        <w:t xml:space="preserve"> </w:t>
      </w:r>
      <w:r w:rsidR="009021E5">
        <w:rPr>
          <w:b/>
          <w:bCs/>
        </w:rPr>
        <w:t>score booklet</w:t>
      </w:r>
      <w:r w:rsidR="00460A16">
        <w:rPr>
          <w:b/>
          <w:bCs/>
        </w:rPr>
        <w:t xml:space="preserve"> </w:t>
      </w:r>
      <w:r w:rsidR="00460A16">
        <w:t>contain the ‘Good For</w:t>
      </w:r>
      <w:r w:rsidR="00F92803">
        <w:t>-tunes’ score and parts.</w:t>
      </w:r>
    </w:p>
    <w:p w14:paraId="3BED1E30" w14:textId="37F4E65E" w:rsidR="00AF3D5B" w:rsidRDefault="00876F11" w:rsidP="00AF3D5B">
      <w:pPr>
        <w:rPr>
          <w:rStyle w:val="Strong"/>
          <w:b w:val="0"/>
          <w:bCs w:val="0"/>
        </w:rPr>
      </w:pPr>
      <w:r>
        <w:rPr>
          <w:rStyle w:val="Strong"/>
          <w:b w:val="0"/>
          <w:bCs w:val="0"/>
        </w:rPr>
        <w:t xml:space="preserve">Rehearse </w:t>
      </w:r>
      <w:r w:rsidR="00F964B5">
        <w:rPr>
          <w:rStyle w:val="Strong"/>
          <w:b w:val="0"/>
          <w:bCs w:val="0"/>
        </w:rPr>
        <w:t>‘Good For-tunes’</w:t>
      </w:r>
      <w:r>
        <w:rPr>
          <w:rStyle w:val="Strong"/>
          <w:b w:val="0"/>
          <w:bCs w:val="0"/>
        </w:rPr>
        <w:t xml:space="preserve"> in ensemble</w:t>
      </w:r>
      <w:r w:rsidR="00F964B5">
        <w:rPr>
          <w:rStyle w:val="Strong"/>
          <w:b w:val="0"/>
          <w:bCs w:val="0"/>
        </w:rPr>
        <w:t xml:space="preserve"> groups</w:t>
      </w:r>
      <w:r>
        <w:rPr>
          <w:rStyle w:val="Strong"/>
          <w:b w:val="0"/>
          <w:bCs w:val="0"/>
        </w:rPr>
        <w:t xml:space="preserve"> focusing on rhythmic cohesion, balance, structure and dynamics and expression.</w:t>
      </w:r>
    </w:p>
    <w:p w14:paraId="58A24C40" w14:textId="2C344FE2" w:rsidR="00876F11" w:rsidRDefault="00876F11" w:rsidP="00876F11">
      <w:pPr>
        <w:pStyle w:val="Heading2"/>
      </w:pPr>
      <w:bookmarkStart w:id="57" w:name="_Toc177654678"/>
      <w:r>
        <w:t xml:space="preserve">Activity </w:t>
      </w:r>
      <w:r w:rsidR="00F964B5">
        <w:t>5</w:t>
      </w:r>
      <w:r>
        <w:t>.</w:t>
      </w:r>
      <w:r w:rsidR="00F964B5">
        <w:t>4</w:t>
      </w:r>
      <w:r>
        <w:t xml:space="preserve"> – </w:t>
      </w:r>
      <w:r w:rsidR="00510731">
        <w:t xml:space="preserve">pitch </w:t>
      </w:r>
      <w:r>
        <w:t>games</w:t>
      </w:r>
      <w:bookmarkEnd w:id="57"/>
    </w:p>
    <w:p w14:paraId="690A8909" w14:textId="266D2769" w:rsidR="00876F11" w:rsidRPr="00C6052F" w:rsidRDefault="00510731" w:rsidP="00510731">
      <w:pPr>
        <w:pStyle w:val="FeatureBox2"/>
      </w:pPr>
      <w:r w:rsidRPr="00510731">
        <w:rPr>
          <w:b/>
          <w:bCs/>
        </w:rPr>
        <w:t>Teacher note</w:t>
      </w:r>
      <w:r>
        <w:t xml:space="preserve">: this </w:t>
      </w:r>
      <w:r w:rsidR="00843722">
        <w:t xml:space="preserve">activity requires the use of computers and </w:t>
      </w:r>
      <w:r w:rsidR="007C02AE">
        <w:t xml:space="preserve">headphones. </w:t>
      </w:r>
      <w:r w:rsidR="00F61FE0">
        <w:t xml:space="preserve">Inform </w:t>
      </w:r>
      <w:r w:rsidR="00843722">
        <w:t xml:space="preserve">students that they need to record scores for each of the activities as they may use this for their </w:t>
      </w:r>
      <w:r w:rsidR="00F61FE0">
        <w:t xml:space="preserve">portfolio </w:t>
      </w:r>
      <w:r w:rsidR="00843722">
        <w:t>assessment task.</w:t>
      </w:r>
      <w:r w:rsidR="00876F11">
        <w:t xml:space="preserve"> </w:t>
      </w:r>
      <w:r w:rsidR="00305B0A">
        <w:t xml:space="preserve">Manage </w:t>
      </w:r>
      <w:r w:rsidR="008D22FB">
        <w:t xml:space="preserve">the </w:t>
      </w:r>
      <w:r w:rsidR="005F13DF">
        <w:t>structure of the lesson to allow students to complete</w:t>
      </w:r>
      <w:r w:rsidR="00E36DF7">
        <w:t xml:space="preserve"> both the </w:t>
      </w:r>
      <w:r w:rsidR="005F0E1C">
        <w:t>Doctor Musik</w:t>
      </w:r>
      <w:r w:rsidR="00E87AEE">
        <w:t xml:space="preserve"> and</w:t>
      </w:r>
      <w:r w:rsidR="005F0E1C">
        <w:t xml:space="preserve"> Music Tech teacher online games</w:t>
      </w:r>
      <w:r w:rsidR="00E87AEE">
        <w:t>,</w:t>
      </w:r>
      <w:r w:rsidR="005F0E1C">
        <w:t xml:space="preserve"> and the 10</w:t>
      </w:r>
      <w:r w:rsidR="00305B0A">
        <w:t>-</w:t>
      </w:r>
      <w:r w:rsidR="005F0E1C">
        <w:t xml:space="preserve">question </w:t>
      </w:r>
      <w:hyperlink r:id="rId75" w:history="1">
        <w:r w:rsidR="00305B0A">
          <w:rPr>
            <w:rStyle w:val="Hyperlink"/>
          </w:rPr>
          <w:t>B</w:t>
        </w:r>
        <w:r w:rsidR="00A43675" w:rsidRPr="00A43675">
          <w:rPr>
            <w:rStyle w:val="Hyperlink"/>
          </w:rPr>
          <w:t>eats and tunes quiz</w:t>
        </w:r>
      </w:hyperlink>
      <w:r w:rsidR="00876F11">
        <w:t xml:space="preserve"> by the end of the lesson.</w:t>
      </w:r>
      <w:r w:rsidR="00F964B5">
        <w:t xml:space="preserve"> </w:t>
      </w:r>
      <w:r w:rsidR="00A43675" w:rsidRPr="00F47577">
        <w:t>This quiz link allow</w:t>
      </w:r>
      <w:r w:rsidR="00A43675">
        <w:t>s</w:t>
      </w:r>
      <w:r w:rsidR="00A43675" w:rsidRPr="00F47577">
        <w:t xml:space="preserve"> teachers to duplicate, adjust and alter questions to suit </w:t>
      </w:r>
      <w:r w:rsidR="004D3626">
        <w:t xml:space="preserve">school </w:t>
      </w:r>
      <w:r w:rsidR="00A43675" w:rsidRPr="00F47577">
        <w:t>context</w:t>
      </w:r>
      <w:r w:rsidR="00A43675">
        <w:t xml:space="preserve">. It is important that you duplicate and save to your account, so you can collect the results for your </w:t>
      </w:r>
      <w:r w:rsidR="00A43675">
        <w:lastRenderedPageBreak/>
        <w:t xml:space="preserve">students. </w:t>
      </w:r>
      <w:r w:rsidR="00305B0A">
        <w:t xml:space="preserve">Ensure </w:t>
      </w:r>
      <w:r w:rsidR="00A43675">
        <w:t xml:space="preserve">when you make adjustments that you remove the </w:t>
      </w:r>
      <w:r w:rsidR="00305B0A">
        <w:t>‘</w:t>
      </w:r>
      <w:r w:rsidR="00A43675">
        <w:t>Note to teachers</w:t>
      </w:r>
      <w:r w:rsidR="00305B0A">
        <w:t>’</w:t>
      </w:r>
      <w:r w:rsidR="00A43675">
        <w:t xml:space="preserve"> statement. The quiz is a short 10</w:t>
      </w:r>
      <w:r w:rsidR="00305B0A">
        <w:t>-</w:t>
      </w:r>
      <w:r w:rsidR="00A43675">
        <w:t>question, multiple choice quiz that should take no longer than 10 minutes to answer.</w:t>
      </w:r>
    </w:p>
    <w:p w14:paraId="3AF4471C" w14:textId="50281C60" w:rsidR="007C02AE" w:rsidRDefault="00305B0A" w:rsidP="00876F11">
      <w:pPr>
        <w:rPr>
          <w:rStyle w:val="Strong"/>
          <w:b w:val="0"/>
          <w:bCs w:val="0"/>
        </w:rPr>
      </w:pPr>
      <w:r>
        <w:rPr>
          <w:rStyle w:val="Strong"/>
          <w:b w:val="0"/>
          <w:bCs w:val="0"/>
        </w:rPr>
        <w:t xml:space="preserve">Practise </w:t>
      </w:r>
      <w:r w:rsidR="00876F11">
        <w:rPr>
          <w:rStyle w:val="Strong"/>
          <w:b w:val="0"/>
          <w:bCs w:val="0"/>
        </w:rPr>
        <w:t xml:space="preserve">and complete pitch activities from </w:t>
      </w:r>
      <w:r>
        <w:rPr>
          <w:rStyle w:val="Strong"/>
          <w:b w:val="0"/>
          <w:bCs w:val="0"/>
        </w:rPr>
        <w:t xml:space="preserve">the </w:t>
      </w:r>
      <w:r w:rsidR="00876F11">
        <w:rPr>
          <w:rStyle w:val="Strong"/>
          <w:b w:val="0"/>
          <w:bCs w:val="0"/>
        </w:rPr>
        <w:t>3 website</w:t>
      </w:r>
      <w:r w:rsidR="007C02AE">
        <w:rPr>
          <w:rStyle w:val="Strong"/>
          <w:b w:val="0"/>
          <w:bCs w:val="0"/>
        </w:rPr>
        <w:t>s</w:t>
      </w:r>
      <w:r w:rsidR="00362EBE">
        <w:rPr>
          <w:rStyle w:val="Strong"/>
          <w:b w:val="0"/>
          <w:bCs w:val="0"/>
        </w:rPr>
        <w:t xml:space="preserve"> below</w:t>
      </w:r>
      <w:r w:rsidR="0028721F">
        <w:rPr>
          <w:rStyle w:val="Strong"/>
          <w:b w:val="0"/>
          <w:bCs w:val="0"/>
        </w:rPr>
        <w:t>:</w:t>
      </w:r>
    </w:p>
    <w:p w14:paraId="3F85DAE1" w14:textId="4D1960F1" w:rsidR="007C02AE" w:rsidRDefault="00000000" w:rsidP="00362EBE">
      <w:pPr>
        <w:pStyle w:val="ListBullet"/>
        <w:rPr>
          <w:lang w:val="en-US"/>
        </w:rPr>
      </w:pPr>
      <w:hyperlink r:id="rId76" w:history="1">
        <w:r w:rsidR="00876F11" w:rsidRPr="00876F11">
          <w:rPr>
            <w:rStyle w:val="Hyperlink"/>
            <w:lang w:val="en-US"/>
          </w:rPr>
          <w:t xml:space="preserve">Doctor Musik </w:t>
        </w:r>
        <w:r w:rsidR="00305B0A">
          <w:rPr>
            <w:rStyle w:val="Hyperlink"/>
            <w:lang w:val="en-US"/>
          </w:rPr>
          <w:t>– ‘A</w:t>
        </w:r>
        <w:r w:rsidR="00876F11" w:rsidRPr="00876F11">
          <w:rPr>
            <w:rStyle w:val="Hyperlink"/>
            <w:lang w:val="en-US"/>
          </w:rPr>
          <w:t>quarium</w:t>
        </w:r>
      </w:hyperlink>
      <w:r w:rsidR="00305B0A">
        <w:rPr>
          <w:rStyle w:val="Hyperlink"/>
          <w:lang w:val="en-US"/>
        </w:rPr>
        <w:t>’</w:t>
      </w:r>
      <w:r w:rsidR="00876F11">
        <w:rPr>
          <w:lang w:val="en-US"/>
        </w:rPr>
        <w:t xml:space="preserve"> </w:t>
      </w:r>
      <w:r w:rsidR="007271C1">
        <w:rPr>
          <w:lang w:val="en-US"/>
        </w:rPr>
        <w:t xml:space="preserve">– </w:t>
      </w:r>
      <w:r w:rsidR="00305B0A">
        <w:rPr>
          <w:lang w:val="en-US"/>
        </w:rPr>
        <w:t xml:space="preserve">deselect </w:t>
      </w:r>
      <w:r w:rsidR="007271C1" w:rsidRPr="007271C1">
        <w:rPr>
          <w:lang w:val="en-US"/>
        </w:rPr>
        <w:t>some of the fish, so that you only have the notes on the 5 lines and</w:t>
      </w:r>
      <w:r w:rsidR="00305B0A">
        <w:rPr>
          <w:lang w:val="en-US"/>
        </w:rPr>
        <w:t xml:space="preserve"> </w:t>
      </w:r>
      <w:r w:rsidR="007271C1" w:rsidRPr="007271C1">
        <w:rPr>
          <w:lang w:val="en-US"/>
        </w:rPr>
        <w:t>4 spaces.</w:t>
      </w:r>
      <w:r w:rsidR="00305B0A">
        <w:rPr>
          <w:lang w:val="en-US"/>
        </w:rPr>
        <w:t xml:space="preserve"> </w:t>
      </w:r>
      <w:r w:rsidR="007271C1" w:rsidRPr="007271C1">
        <w:rPr>
          <w:lang w:val="en-US"/>
        </w:rPr>
        <w:t>As you become more confident, you can add the leger line</w:t>
      </w:r>
      <w:r w:rsidR="00305B0A">
        <w:rPr>
          <w:lang w:val="en-US"/>
        </w:rPr>
        <w:t xml:space="preserve"> </w:t>
      </w:r>
      <w:r w:rsidR="007271C1" w:rsidRPr="007271C1">
        <w:rPr>
          <w:lang w:val="en-US"/>
        </w:rPr>
        <w:t>notes.</w:t>
      </w:r>
    </w:p>
    <w:p w14:paraId="25A6A261" w14:textId="141ED912" w:rsidR="007C02AE" w:rsidRDefault="00000000" w:rsidP="00362EBE">
      <w:pPr>
        <w:pStyle w:val="ListBullet"/>
        <w:rPr>
          <w:lang w:val="en-US"/>
        </w:rPr>
      </w:pPr>
      <w:hyperlink r:id="rId77" w:history="1">
        <w:r w:rsidR="00876F11" w:rsidRPr="00876F11">
          <w:rPr>
            <w:rStyle w:val="Hyperlink"/>
          </w:rPr>
          <w:t xml:space="preserve">Doctor Musik </w:t>
        </w:r>
        <w:r w:rsidR="00305B0A">
          <w:rPr>
            <w:rStyle w:val="Hyperlink"/>
          </w:rPr>
          <w:t xml:space="preserve">– ‘The </w:t>
        </w:r>
        <w:r w:rsidR="00876F11" w:rsidRPr="00876F11">
          <w:rPr>
            <w:rStyle w:val="Hyperlink"/>
          </w:rPr>
          <w:t xml:space="preserve">Robot </w:t>
        </w:r>
        <w:r w:rsidR="00305B0A">
          <w:rPr>
            <w:rStyle w:val="Hyperlink"/>
          </w:rPr>
          <w:t>F</w:t>
        </w:r>
        <w:r w:rsidR="00876F11" w:rsidRPr="00876F11">
          <w:rPr>
            <w:rStyle w:val="Hyperlink"/>
          </w:rPr>
          <w:t>actory</w:t>
        </w:r>
      </w:hyperlink>
      <w:r w:rsidR="00305B0A">
        <w:rPr>
          <w:rStyle w:val="Hyperlink"/>
        </w:rPr>
        <w:t>’</w:t>
      </w:r>
      <w:r w:rsidR="007271C1">
        <w:rPr>
          <w:rStyle w:val="Hyperlink"/>
        </w:rPr>
        <w:t xml:space="preserve"> </w:t>
      </w:r>
      <w:r w:rsidR="007B27A0">
        <w:t>–</w:t>
      </w:r>
      <w:r w:rsidR="007271C1" w:rsidRPr="007B27A0">
        <w:t xml:space="preserve"> </w:t>
      </w:r>
      <w:r w:rsidR="00305B0A">
        <w:t>select the '</w:t>
      </w:r>
      <w:r w:rsidR="007B27A0" w:rsidRPr="007B27A0">
        <w:t>CDEFG</w:t>
      </w:r>
      <w:r w:rsidR="005305A3">
        <w:t>’</w:t>
      </w:r>
      <w:r w:rsidR="00305B0A">
        <w:t xml:space="preserve"> </w:t>
      </w:r>
      <w:r w:rsidR="007B27A0" w:rsidRPr="007B27A0">
        <w:t>option.</w:t>
      </w:r>
      <w:r w:rsidR="00305B0A">
        <w:t xml:space="preserve"> </w:t>
      </w:r>
      <w:r w:rsidR="007B27A0" w:rsidRPr="007B27A0">
        <w:t>Then select difficulty level. Each level gets faster and</w:t>
      </w:r>
      <w:r w:rsidR="00305B0A">
        <w:t xml:space="preserve"> </w:t>
      </w:r>
      <w:r w:rsidR="007B27A0" w:rsidRPr="007B27A0">
        <w:t>faster as you</w:t>
      </w:r>
      <w:r w:rsidR="00305B0A">
        <w:t xml:space="preserve"> </w:t>
      </w:r>
      <w:r w:rsidR="007B27A0" w:rsidRPr="007B27A0">
        <w:t>progress through the game.</w:t>
      </w:r>
    </w:p>
    <w:p w14:paraId="3AE9AC03" w14:textId="1C490FB3" w:rsidR="007C02AE" w:rsidRDefault="00000000" w:rsidP="00362EBE">
      <w:pPr>
        <w:pStyle w:val="ListBullet"/>
        <w:rPr>
          <w:lang w:val="en-US"/>
        </w:rPr>
      </w:pPr>
      <w:hyperlink r:id="rId78">
        <w:r w:rsidR="00876F11" w:rsidRPr="438D4E28">
          <w:rPr>
            <w:rStyle w:val="Hyperlink"/>
            <w:lang w:val="en-US"/>
          </w:rPr>
          <w:t xml:space="preserve">Music Tech </w:t>
        </w:r>
        <w:r w:rsidR="00305B0A">
          <w:rPr>
            <w:rStyle w:val="Hyperlink"/>
            <w:lang w:val="en-US"/>
          </w:rPr>
          <w:t>T</w:t>
        </w:r>
        <w:r w:rsidR="00876F11" w:rsidRPr="438D4E28">
          <w:rPr>
            <w:rStyle w:val="Hyperlink"/>
            <w:lang w:val="en-US"/>
          </w:rPr>
          <w:t>eacher</w:t>
        </w:r>
      </w:hyperlink>
      <w:r w:rsidR="00876F11" w:rsidRPr="438D4E28">
        <w:rPr>
          <w:lang w:val="en-US"/>
        </w:rPr>
        <w:t xml:space="preserve"> (including </w:t>
      </w:r>
      <w:hyperlink r:id="rId79" w:history="1">
        <w:r w:rsidR="00D5308C">
          <w:rPr>
            <w:rStyle w:val="Hyperlink"/>
            <w:lang w:val="en-US"/>
          </w:rPr>
          <w:t xml:space="preserve">Identify the </w:t>
        </w:r>
        <w:r w:rsidR="00305B0A">
          <w:rPr>
            <w:rStyle w:val="Hyperlink"/>
            <w:lang w:val="en-US"/>
          </w:rPr>
          <w:t>T</w:t>
        </w:r>
        <w:r w:rsidR="00D5308C">
          <w:rPr>
            <w:rStyle w:val="Hyperlink"/>
            <w:lang w:val="en-US"/>
          </w:rPr>
          <w:t xml:space="preserve">reble </w:t>
        </w:r>
        <w:r w:rsidR="00305B0A">
          <w:rPr>
            <w:rStyle w:val="Hyperlink"/>
            <w:lang w:val="en-US"/>
          </w:rPr>
          <w:t>Clef N</w:t>
        </w:r>
        <w:r w:rsidR="00D5308C">
          <w:rPr>
            <w:rStyle w:val="Hyperlink"/>
            <w:lang w:val="en-US"/>
          </w:rPr>
          <w:t xml:space="preserve">otes </w:t>
        </w:r>
        <w:r w:rsidR="00305B0A">
          <w:rPr>
            <w:rStyle w:val="Hyperlink"/>
            <w:lang w:val="en-US"/>
          </w:rPr>
          <w:t>S</w:t>
        </w:r>
        <w:r w:rsidR="00D5308C">
          <w:rPr>
            <w:rStyle w:val="Hyperlink"/>
            <w:lang w:val="en-US"/>
          </w:rPr>
          <w:t>tory</w:t>
        </w:r>
      </w:hyperlink>
      <w:r w:rsidR="00876F11" w:rsidRPr="438D4E28">
        <w:rPr>
          <w:lang w:val="en-US"/>
        </w:rPr>
        <w:t xml:space="preserve">, </w:t>
      </w:r>
      <w:hyperlink r:id="rId80">
        <w:r w:rsidR="00876F11" w:rsidRPr="438D4E28">
          <w:rPr>
            <w:rStyle w:val="Hyperlink"/>
            <w:lang w:val="en-US"/>
          </w:rPr>
          <w:t xml:space="preserve">Treble </w:t>
        </w:r>
        <w:r w:rsidR="00305B0A">
          <w:rPr>
            <w:rStyle w:val="Hyperlink"/>
            <w:lang w:val="en-US"/>
          </w:rPr>
          <w:t>C</w:t>
        </w:r>
        <w:r w:rsidR="00876F11" w:rsidRPr="438D4E28">
          <w:rPr>
            <w:rStyle w:val="Hyperlink"/>
            <w:lang w:val="en-US"/>
          </w:rPr>
          <w:t xml:space="preserve">lef </w:t>
        </w:r>
        <w:r w:rsidR="00305B0A">
          <w:rPr>
            <w:rStyle w:val="Hyperlink"/>
            <w:lang w:val="en-US"/>
          </w:rPr>
          <w:t>W</w:t>
        </w:r>
        <w:r w:rsidR="00876F11" w:rsidRPr="438D4E28">
          <w:rPr>
            <w:rStyle w:val="Hyperlink"/>
            <w:lang w:val="en-US"/>
          </w:rPr>
          <w:t xml:space="preserve">ord </w:t>
        </w:r>
        <w:r w:rsidR="00305B0A">
          <w:rPr>
            <w:rStyle w:val="Hyperlink"/>
            <w:lang w:val="en-US"/>
          </w:rPr>
          <w:t>W</w:t>
        </w:r>
        <w:r w:rsidR="00876F11" w:rsidRPr="438D4E28">
          <w:rPr>
            <w:rStyle w:val="Hyperlink"/>
            <w:lang w:val="en-US"/>
          </w:rPr>
          <w:t>arrior</w:t>
        </w:r>
      </w:hyperlink>
      <w:r w:rsidR="00F33B24">
        <w:rPr>
          <w:lang w:val="en-US"/>
        </w:rPr>
        <w:t>)</w:t>
      </w:r>
      <w:r w:rsidR="007B27A0" w:rsidRPr="438D4E28">
        <w:rPr>
          <w:lang w:val="en-US"/>
        </w:rPr>
        <w:t>.</w:t>
      </w:r>
    </w:p>
    <w:p w14:paraId="32807D27" w14:textId="77777777" w:rsidR="0028721F" w:rsidRPr="00572456" w:rsidRDefault="0028721F" w:rsidP="0028721F">
      <w:pPr>
        <w:pStyle w:val="ListBullet"/>
        <w:numPr>
          <w:ilvl w:val="0"/>
          <w:numId w:val="0"/>
        </w:numPr>
        <w:rPr>
          <w:lang w:val="en-US"/>
        </w:rPr>
      </w:pPr>
      <w:r>
        <w:rPr>
          <w:lang w:val="en-US"/>
        </w:rPr>
        <w:t xml:space="preserve">At the end of each game, write a reflection outlining your success and goals for improvement. </w:t>
      </w:r>
    </w:p>
    <w:p w14:paraId="7B0EB920" w14:textId="50295BC5" w:rsidR="00876F11" w:rsidRDefault="00876F11" w:rsidP="00876F11">
      <w:pPr>
        <w:rPr>
          <w:lang w:val="en-US"/>
        </w:rPr>
      </w:pPr>
      <w:r>
        <w:rPr>
          <w:lang w:val="en-US"/>
        </w:rPr>
        <w:t xml:space="preserve">Complete </w:t>
      </w:r>
      <w:r w:rsidR="006838BB">
        <w:rPr>
          <w:lang w:val="en-US"/>
        </w:rPr>
        <w:t xml:space="preserve">a </w:t>
      </w:r>
      <w:r>
        <w:rPr>
          <w:lang w:val="en-US"/>
        </w:rPr>
        <w:t>10</w:t>
      </w:r>
      <w:r w:rsidR="00305B0A">
        <w:rPr>
          <w:lang w:val="en-US"/>
        </w:rPr>
        <w:t>-</w:t>
      </w:r>
      <w:r>
        <w:rPr>
          <w:lang w:val="en-US"/>
        </w:rPr>
        <w:t xml:space="preserve">question </w:t>
      </w:r>
      <w:hyperlink r:id="rId81" w:history="1">
        <w:r w:rsidR="00305B0A">
          <w:rPr>
            <w:rStyle w:val="Hyperlink"/>
          </w:rPr>
          <w:t>B</w:t>
        </w:r>
        <w:r w:rsidR="006A1738" w:rsidRPr="00A43675">
          <w:rPr>
            <w:rStyle w:val="Hyperlink"/>
          </w:rPr>
          <w:t>eats and tunes quiz</w:t>
        </w:r>
      </w:hyperlink>
      <w:r w:rsidR="006A1738">
        <w:t xml:space="preserve"> </w:t>
      </w:r>
      <w:r>
        <w:rPr>
          <w:lang w:val="en-US"/>
        </w:rPr>
        <w:t>on the work covered in the unit</w:t>
      </w:r>
      <w:r w:rsidR="006838BB">
        <w:rPr>
          <w:lang w:val="en-US"/>
        </w:rPr>
        <w:t xml:space="preserve"> so far.</w:t>
      </w:r>
    </w:p>
    <w:p w14:paraId="411A2F90" w14:textId="63BCF73B" w:rsidR="006838BB" w:rsidRDefault="006838BB" w:rsidP="006838BB">
      <w:pPr>
        <w:pStyle w:val="Heading2"/>
      </w:pPr>
      <w:bookmarkStart w:id="58" w:name="_Toc177654679"/>
      <w:r>
        <w:t xml:space="preserve">Activity </w:t>
      </w:r>
      <w:r w:rsidR="005E32BC">
        <w:t>5</w:t>
      </w:r>
      <w:r>
        <w:t>.</w:t>
      </w:r>
      <w:r w:rsidR="005E32BC">
        <w:t>5</w:t>
      </w:r>
      <w:r>
        <w:t xml:space="preserve"> – </w:t>
      </w:r>
      <w:r w:rsidR="005E32BC">
        <w:t>‘Good For-tunes’</w:t>
      </w:r>
      <w:r>
        <w:t xml:space="preserve"> final rehearsal</w:t>
      </w:r>
      <w:bookmarkEnd w:id="58"/>
    </w:p>
    <w:p w14:paraId="14F134F0" w14:textId="4282D124" w:rsidR="006838BB" w:rsidRPr="00A4638C" w:rsidRDefault="00510731" w:rsidP="00510731">
      <w:pPr>
        <w:pStyle w:val="FeatureBox2"/>
      </w:pPr>
      <w:r w:rsidRPr="00510731">
        <w:rPr>
          <w:b/>
          <w:bCs/>
        </w:rPr>
        <w:t>Teacher note</w:t>
      </w:r>
      <w:r>
        <w:t xml:space="preserve">: this </w:t>
      </w:r>
      <w:r w:rsidR="00481AA0">
        <w:t>activity</w:t>
      </w:r>
      <w:r w:rsidR="006838BB">
        <w:t xml:space="preserve"> is for students to collaborate in their ensembles to finalise their performance of the </w:t>
      </w:r>
      <w:r w:rsidR="00FD76E6">
        <w:t>‘Good For-tunes’</w:t>
      </w:r>
      <w:r w:rsidR="006838BB">
        <w:t xml:space="preserve"> </w:t>
      </w:r>
      <w:r w:rsidR="00481AA0">
        <w:t xml:space="preserve">piece ready </w:t>
      </w:r>
      <w:r w:rsidR="00660121">
        <w:t>to</w:t>
      </w:r>
      <w:r w:rsidR="006838BB">
        <w:t xml:space="preserve"> perform to their </w:t>
      </w:r>
      <w:r w:rsidR="00B975B5">
        <w:t>audience</w:t>
      </w:r>
      <w:r w:rsidR="006838BB">
        <w:t xml:space="preserve"> next lesson.</w:t>
      </w:r>
      <w:r w:rsidR="004F0B3F">
        <w:t xml:space="preserve"> The teacher may invite a special guest to </w:t>
      </w:r>
      <w:r w:rsidR="005C7674">
        <w:t>form part of the</w:t>
      </w:r>
      <w:r w:rsidR="004F0B3F">
        <w:t xml:space="preserve"> audience</w:t>
      </w:r>
      <w:r w:rsidR="00E0535E">
        <w:t xml:space="preserve"> for the </w:t>
      </w:r>
      <w:r w:rsidR="004F1819">
        <w:t xml:space="preserve">performance, </w:t>
      </w:r>
      <w:r w:rsidR="005E11E1">
        <w:t>f</w:t>
      </w:r>
      <w:r w:rsidR="004F0B3F">
        <w:t xml:space="preserve">or example, </w:t>
      </w:r>
      <w:r w:rsidR="00DB16B2">
        <w:t>the head teacher, deputy or principal</w:t>
      </w:r>
      <w:r w:rsidR="005C7674">
        <w:t>.</w:t>
      </w:r>
      <w:r w:rsidR="006838BB">
        <w:t xml:space="preserve"> </w:t>
      </w:r>
      <w:r w:rsidR="00E0535E">
        <w:t xml:space="preserve">Inform students if a special guest will attend their performance. </w:t>
      </w:r>
      <w:r w:rsidR="00305B0A">
        <w:t xml:space="preserve">Provide </w:t>
      </w:r>
      <w:r w:rsidR="006838BB">
        <w:t>verbal feedback and assistance</w:t>
      </w:r>
      <w:r w:rsidR="005C7674">
        <w:t xml:space="preserve"> for each group</w:t>
      </w:r>
      <w:r w:rsidR="004F1819">
        <w:t xml:space="preserve"> as they rehearse.</w:t>
      </w:r>
    </w:p>
    <w:p w14:paraId="09D81344" w14:textId="6CC3685F" w:rsidR="006838BB" w:rsidRDefault="006838BB" w:rsidP="006838BB">
      <w:pPr>
        <w:rPr>
          <w:rStyle w:val="Strong"/>
          <w:b w:val="0"/>
          <w:bCs w:val="0"/>
        </w:rPr>
      </w:pPr>
      <w:r>
        <w:rPr>
          <w:rStyle w:val="Strong"/>
          <w:b w:val="0"/>
          <w:bCs w:val="0"/>
        </w:rPr>
        <w:lastRenderedPageBreak/>
        <w:t>Rehearse</w:t>
      </w:r>
      <w:r w:rsidR="005E32BC">
        <w:rPr>
          <w:rStyle w:val="Strong"/>
          <w:b w:val="0"/>
          <w:bCs w:val="0"/>
        </w:rPr>
        <w:t xml:space="preserve"> </w:t>
      </w:r>
      <w:r w:rsidR="0025763C">
        <w:rPr>
          <w:rStyle w:val="Strong"/>
          <w:b w:val="0"/>
          <w:bCs w:val="0"/>
        </w:rPr>
        <w:t>‘</w:t>
      </w:r>
      <w:r w:rsidR="005E32BC">
        <w:rPr>
          <w:rStyle w:val="Strong"/>
          <w:b w:val="0"/>
          <w:bCs w:val="0"/>
        </w:rPr>
        <w:t>Good For-tunes’</w:t>
      </w:r>
      <w:r>
        <w:rPr>
          <w:rStyle w:val="Strong"/>
          <w:b w:val="0"/>
          <w:bCs w:val="0"/>
        </w:rPr>
        <w:t xml:space="preserve"> in ensembles focusing on rhythmic cohesion, balance, structure and dynamics and expression. This is the final rehearsal before performing to the class</w:t>
      </w:r>
      <w:r w:rsidR="00FD4A77">
        <w:rPr>
          <w:rStyle w:val="Strong"/>
          <w:b w:val="0"/>
          <w:bCs w:val="0"/>
        </w:rPr>
        <w:t>/audience</w:t>
      </w:r>
      <w:r>
        <w:rPr>
          <w:rStyle w:val="Strong"/>
          <w:b w:val="0"/>
          <w:bCs w:val="0"/>
        </w:rPr>
        <w:t>.</w:t>
      </w:r>
    </w:p>
    <w:p w14:paraId="0202613D" w14:textId="7F41C1C6" w:rsidR="006838BB" w:rsidRDefault="006838BB" w:rsidP="006838BB">
      <w:pPr>
        <w:pStyle w:val="Heading2"/>
      </w:pPr>
      <w:bookmarkStart w:id="59" w:name="_Toc177654680"/>
      <w:r>
        <w:t xml:space="preserve">Activity </w:t>
      </w:r>
      <w:r w:rsidR="005E32BC">
        <w:t>5</w:t>
      </w:r>
      <w:r>
        <w:t>.</w:t>
      </w:r>
      <w:r w:rsidR="005E32BC">
        <w:t>6</w:t>
      </w:r>
      <w:r>
        <w:t xml:space="preserve"> – </w:t>
      </w:r>
      <w:r w:rsidR="005E32BC">
        <w:t>‘Good For-tunes’</w:t>
      </w:r>
      <w:r>
        <w:t xml:space="preserve"> performance and reflection</w:t>
      </w:r>
      <w:bookmarkEnd w:id="59"/>
    </w:p>
    <w:p w14:paraId="61A80359" w14:textId="12EACD6B" w:rsidR="006838BB" w:rsidRPr="00B54924" w:rsidRDefault="00510731" w:rsidP="00510731">
      <w:pPr>
        <w:pStyle w:val="FeatureBox2"/>
        <w:rPr>
          <w:b/>
          <w:bCs/>
        </w:rPr>
      </w:pPr>
      <w:r w:rsidRPr="00510731">
        <w:rPr>
          <w:b/>
          <w:bCs/>
        </w:rPr>
        <w:t>Teacher note</w:t>
      </w:r>
      <w:r>
        <w:t xml:space="preserve">: </w:t>
      </w:r>
      <w:r w:rsidR="00066329">
        <w:t xml:space="preserve">remind </w:t>
      </w:r>
      <w:r w:rsidR="00B2032B">
        <w:t>students of the importanc</w:t>
      </w:r>
      <w:r w:rsidR="00FF6835">
        <w:t xml:space="preserve">e of performance etiquette both as a performer and audience member – </w:t>
      </w:r>
      <w:r w:rsidR="00FF6835">
        <w:rPr>
          <w:b/>
          <w:bCs/>
        </w:rPr>
        <w:t xml:space="preserve">slide </w:t>
      </w:r>
      <w:r w:rsidR="00FF6835" w:rsidRPr="7E1DE8CF">
        <w:rPr>
          <w:b/>
          <w:bCs/>
        </w:rPr>
        <w:t>4</w:t>
      </w:r>
      <w:r w:rsidR="0FC1ABEF" w:rsidRPr="7E1DE8CF">
        <w:rPr>
          <w:b/>
          <w:bCs/>
        </w:rPr>
        <w:t>0</w:t>
      </w:r>
      <w:r w:rsidR="00FF6835">
        <w:rPr>
          <w:b/>
          <w:bCs/>
        </w:rPr>
        <w:t xml:space="preserve"> </w:t>
      </w:r>
      <w:r w:rsidR="00FF6835">
        <w:t xml:space="preserve">of </w:t>
      </w:r>
      <w:r w:rsidR="00066329">
        <w:t xml:space="preserve">the </w:t>
      </w:r>
      <w:r w:rsidR="00FF6835" w:rsidRPr="005305A3">
        <w:rPr>
          <w:i/>
          <w:iCs/>
        </w:rPr>
        <w:t>Beats</w:t>
      </w:r>
      <w:r w:rsidR="00FF6835">
        <w:t xml:space="preserve"> PPT. Set the classroom up with a performance space and an audience space where students are seated on chairs facing the performance space. Mark the performances in real time and provide a written comment that you can distribute to each of the groups. Only a comment is required, not a mark. Once all performances have concluded</w:t>
      </w:r>
      <w:r w:rsidR="00066329">
        <w:t>,</w:t>
      </w:r>
      <w:r w:rsidR="00FF6835">
        <w:t xml:space="preserve"> ask students to complete the performance reflection scaffold </w:t>
      </w:r>
      <w:r w:rsidR="00D0797A">
        <w:t xml:space="preserve">on </w:t>
      </w:r>
      <w:r w:rsidR="00FF6835">
        <w:rPr>
          <w:b/>
          <w:bCs/>
        </w:rPr>
        <w:t xml:space="preserve">slide </w:t>
      </w:r>
      <w:r w:rsidR="00FF6835" w:rsidRPr="7E1DE8CF">
        <w:rPr>
          <w:b/>
          <w:bCs/>
        </w:rPr>
        <w:t>4</w:t>
      </w:r>
      <w:r w:rsidR="6100E36E" w:rsidRPr="7E1DE8CF">
        <w:rPr>
          <w:b/>
          <w:bCs/>
        </w:rPr>
        <w:t>2</w:t>
      </w:r>
      <w:r w:rsidR="00D0797A">
        <w:rPr>
          <w:b/>
          <w:bCs/>
        </w:rPr>
        <w:t xml:space="preserve"> </w:t>
      </w:r>
      <w:r w:rsidR="00D0797A" w:rsidRPr="00D0797A">
        <w:t xml:space="preserve">of the </w:t>
      </w:r>
      <w:r w:rsidR="00D0797A" w:rsidRPr="005305A3">
        <w:rPr>
          <w:i/>
          <w:iCs/>
        </w:rPr>
        <w:t>Tunes</w:t>
      </w:r>
      <w:r w:rsidR="00D0797A" w:rsidRPr="00D0797A">
        <w:t xml:space="preserve"> </w:t>
      </w:r>
      <w:r w:rsidR="00066329">
        <w:t>PPT</w:t>
      </w:r>
      <w:r w:rsidR="00FF6835">
        <w:t xml:space="preserve">. </w:t>
      </w:r>
      <w:r w:rsidR="006838BB">
        <w:t xml:space="preserve">Provide students with your feedback in the following lesson. </w:t>
      </w:r>
      <w:r w:rsidR="00D0797A">
        <w:t xml:space="preserve">Remind students that this feedback and reflection may be included in their </w:t>
      </w:r>
      <w:r w:rsidR="00066329">
        <w:t xml:space="preserve">portfolio assessment </w:t>
      </w:r>
      <w:r w:rsidR="00D0797A">
        <w:t>task to be submitted at the end of the term.</w:t>
      </w:r>
    </w:p>
    <w:p w14:paraId="4084797F" w14:textId="6C0CC3CB" w:rsidR="00B86EB6" w:rsidRPr="00B86EB6" w:rsidRDefault="00B86EB6" w:rsidP="00B86EB6">
      <w:r>
        <w:t>Revisit</w:t>
      </w:r>
      <w:r w:rsidR="00520D61">
        <w:t xml:space="preserve"> performance etiquette</w:t>
      </w:r>
      <w:r w:rsidR="0031368A">
        <w:t>.</w:t>
      </w:r>
    </w:p>
    <w:p w14:paraId="4E02D030" w14:textId="6D7DAAB0" w:rsidR="006838BB" w:rsidRDefault="006838BB" w:rsidP="006838BB">
      <w:pPr>
        <w:rPr>
          <w:rStyle w:val="Strong"/>
          <w:b w:val="0"/>
          <w:bCs w:val="0"/>
        </w:rPr>
      </w:pPr>
      <w:r>
        <w:rPr>
          <w:rStyle w:val="Strong"/>
          <w:b w:val="0"/>
          <w:bCs w:val="0"/>
        </w:rPr>
        <w:t xml:space="preserve">In small groups (4 students) perform </w:t>
      </w:r>
      <w:r w:rsidR="00FE415A">
        <w:rPr>
          <w:rStyle w:val="Strong"/>
          <w:b w:val="0"/>
          <w:bCs w:val="0"/>
        </w:rPr>
        <w:t>‘Good For-tunes’</w:t>
      </w:r>
      <w:r w:rsidR="008D6DA4">
        <w:rPr>
          <w:rStyle w:val="Strong"/>
          <w:b w:val="0"/>
          <w:bCs w:val="0"/>
        </w:rPr>
        <w:t xml:space="preserve"> to a live audience (the class)</w:t>
      </w:r>
      <w:r>
        <w:rPr>
          <w:rStyle w:val="Strong"/>
          <w:b w:val="0"/>
          <w:bCs w:val="0"/>
        </w:rPr>
        <w:t xml:space="preserve"> taking into consideration structure and dynamics and expression. </w:t>
      </w:r>
    </w:p>
    <w:p w14:paraId="249B78B0" w14:textId="3E494720" w:rsidR="00E45F0B" w:rsidRPr="00510731" w:rsidRDefault="006838BB" w:rsidP="00510731">
      <w:r>
        <w:rPr>
          <w:rStyle w:val="Strong"/>
          <w:b w:val="0"/>
          <w:bCs w:val="0"/>
        </w:rPr>
        <w:t>Reflect on the performance by writing a short paragraph using a scaffold</w:t>
      </w:r>
      <w:r w:rsidR="00FE415A">
        <w:rPr>
          <w:rStyle w:val="Strong"/>
          <w:b w:val="0"/>
          <w:bCs w:val="0"/>
        </w:rPr>
        <w:t>.</w:t>
      </w:r>
      <w:r w:rsidR="00E45F0B">
        <w:br w:type="page"/>
      </w:r>
    </w:p>
    <w:p w14:paraId="574FB0C1" w14:textId="1F701E31" w:rsidR="00FE415A" w:rsidRDefault="00FE415A" w:rsidP="00FE415A">
      <w:pPr>
        <w:pStyle w:val="Heading1"/>
      </w:pPr>
      <w:bookmarkStart w:id="60" w:name="_Toc177654681"/>
      <w:r>
        <w:lastRenderedPageBreak/>
        <w:t xml:space="preserve">Learning sequence 6 – </w:t>
      </w:r>
      <w:r w:rsidR="00510731">
        <w:t xml:space="preserve">pentatonic </w:t>
      </w:r>
      <w:r w:rsidR="0031634B">
        <w:t xml:space="preserve">scale and </w:t>
      </w:r>
      <w:r w:rsidR="00160C25">
        <w:t xml:space="preserve">more mallet </w:t>
      </w:r>
      <w:r w:rsidR="00AB7E7E">
        <w:t>percussion repertoire</w:t>
      </w:r>
      <w:bookmarkEnd w:id="60"/>
    </w:p>
    <w:p w14:paraId="273CC10B" w14:textId="65E1F01E" w:rsidR="00FE415A" w:rsidRDefault="00FE415A" w:rsidP="00FE415A">
      <w:pPr>
        <w:pStyle w:val="Heading2"/>
      </w:pPr>
      <w:bookmarkStart w:id="61" w:name="_Toc177654682"/>
      <w:r>
        <w:t>Outcomes</w:t>
      </w:r>
      <w:r w:rsidR="00C63FC1">
        <w:t xml:space="preserve"> and syllabus content</w:t>
      </w:r>
      <w:bookmarkEnd w:id="61"/>
    </w:p>
    <w:p w14:paraId="60C6902C" w14:textId="2E48CA9C" w:rsidR="00FE415A" w:rsidRDefault="00FE415A" w:rsidP="00FE415A">
      <w:pPr>
        <w:tabs>
          <w:tab w:val="left" w:pos="4605"/>
        </w:tabs>
      </w:pPr>
      <w:r>
        <w:t xml:space="preserve">[click </w:t>
      </w:r>
      <w:r w:rsidRPr="00B65492">
        <w:t xml:space="preserve">the </w:t>
      </w:r>
      <w:r w:rsidRPr="00B65492">
        <w:rPr>
          <w:rFonts w:ascii="Cambria Math" w:hAnsi="Cambria Math" w:cs="Cambria Math"/>
        </w:rPr>
        <w:t>◢</w:t>
      </w:r>
      <w:r w:rsidRPr="00B65492">
        <w:t xml:space="preserve"> icon to show</w:t>
      </w:r>
      <w:r>
        <w:t>/hide this section]</w:t>
      </w:r>
    </w:p>
    <w:p w14:paraId="3C95C545" w14:textId="77777777" w:rsidR="00FE415A" w:rsidRPr="00B65492" w:rsidRDefault="00FE415A" w:rsidP="00FE415A">
      <w:pPr>
        <w:tabs>
          <w:tab w:val="left" w:pos="4605"/>
        </w:tabs>
      </w:pPr>
      <w:r>
        <w:t>A student:</w:t>
      </w:r>
    </w:p>
    <w:p w14:paraId="0960C395" w14:textId="0B29E4A5" w:rsidR="008F4B2D" w:rsidRPr="000C3638" w:rsidRDefault="008F4B2D" w:rsidP="00135529">
      <w:pPr>
        <w:pStyle w:val="ListBullet"/>
        <w:numPr>
          <w:ilvl w:val="0"/>
          <w:numId w:val="1"/>
        </w:numPr>
        <w:rPr>
          <w:rStyle w:val="Strong"/>
          <w:b w:val="0"/>
          <w:bCs w:val="0"/>
          <w:noProof/>
        </w:rPr>
      </w:pPr>
      <w:r>
        <w:rPr>
          <w:rStyle w:val="Strong"/>
        </w:rPr>
        <w:t>MU4</w:t>
      </w:r>
      <w:r w:rsidR="00510731">
        <w:rPr>
          <w:rStyle w:val="Strong"/>
        </w:rPr>
        <w:t>-</w:t>
      </w:r>
      <w:r>
        <w:rPr>
          <w:rStyle w:val="Strong"/>
        </w:rPr>
        <w:t>PER</w:t>
      </w:r>
      <w:r w:rsidR="00510731">
        <w:rPr>
          <w:rStyle w:val="Strong"/>
        </w:rPr>
        <w:t>-</w:t>
      </w:r>
      <w:r>
        <w:rPr>
          <w:rStyle w:val="Strong"/>
        </w:rPr>
        <w:t>01</w:t>
      </w:r>
      <w:r w:rsidRPr="00F99903">
        <w:rPr>
          <w:noProof/>
        </w:rPr>
        <w:t xml:space="preserve"> </w:t>
      </w:r>
      <w:r>
        <w:rPr>
          <w:noProof/>
        </w:rPr>
        <w:t xml:space="preserve">uses performance skills to demonstrate understanding of the elements of nusic and communicate musical ideas </w:t>
      </w:r>
    </w:p>
    <w:p w14:paraId="603BD5D6" w14:textId="672B4EA6" w:rsidR="008F4B2D" w:rsidRDefault="008F4B2D" w:rsidP="00135529">
      <w:pPr>
        <w:pStyle w:val="ListBullet"/>
        <w:numPr>
          <w:ilvl w:val="0"/>
          <w:numId w:val="1"/>
        </w:numPr>
        <w:rPr>
          <w:noProof/>
        </w:rPr>
      </w:pPr>
      <w:r>
        <w:rPr>
          <w:rStyle w:val="Strong"/>
        </w:rPr>
        <w:t>MU4</w:t>
      </w:r>
      <w:r w:rsidR="00510731">
        <w:rPr>
          <w:rStyle w:val="Strong"/>
        </w:rPr>
        <w:t>-</w:t>
      </w:r>
      <w:r>
        <w:rPr>
          <w:rStyle w:val="Strong"/>
        </w:rPr>
        <w:t>LIS</w:t>
      </w:r>
      <w:r w:rsidR="00510731">
        <w:rPr>
          <w:rStyle w:val="Strong"/>
        </w:rPr>
        <w:t>-</w:t>
      </w:r>
      <w:r>
        <w:rPr>
          <w:rStyle w:val="Strong"/>
        </w:rPr>
        <w:t>01</w:t>
      </w:r>
      <w:r w:rsidRPr="00F99903">
        <w:rPr>
          <w:noProof/>
        </w:rPr>
        <w:t xml:space="preserve"> </w:t>
      </w:r>
      <w:r>
        <w:rPr>
          <w:noProof/>
        </w:rPr>
        <w:t>uses listening skills to describe music in relation to stylistic, cultural, historical or social contexts and the elements of music</w:t>
      </w:r>
    </w:p>
    <w:p w14:paraId="7287611C" w14:textId="7E8EB495" w:rsidR="008F4B2D" w:rsidRDefault="008F4B2D" w:rsidP="00135529">
      <w:pPr>
        <w:pStyle w:val="ListBullet"/>
        <w:numPr>
          <w:ilvl w:val="0"/>
          <w:numId w:val="1"/>
        </w:numPr>
        <w:rPr>
          <w:noProof/>
        </w:rPr>
      </w:pPr>
      <w:r>
        <w:rPr>
          <w:rStyle w:val="Strong"/>
          <w:bCs w:val="0"/>
        </w:rPr>
        <w:t>MU4</w:t>
      </w:r>
      <w:r w:rsidR="00510731">
        <w:rPr>
          <w:rStyle w:val="Strong"/>
          <w:bCs w:val="0"/>
        </w:rPr>
        <w:t>-</w:t>
      </w:r>
      <w:r>
        <w:rPr>
          <w:rStyle w:val="Strong"/>
          <w:bCs w:val="0"/>
        </w:rPr>
        <w:t>COM</w:t>
      </w:r>
      <w:r w:rsidR="00510731">
        <w:rPr>
          <w:rStyle w:val="Strong"/>
          <w:bCs w:val="0"/>
        </w:rPr>
        <w:t>-</w:t>
      </w:r>
      <w:r>
        <w:rPr>
          <w:rStyle w:val="Strong"/>
          <w:bCs w:val="0"/>
        </w:rPr>
        <w:t>01</w:t>
      </w:r>
      <w:r>
        <w:rPr>
          <w:rStyle w:val="Strong"/>
          <w:b w:val="0"/>
        </w:rPr>
        <w:t xml:space="preserve"> improvises, arranges or composes using the elements of music to create musical ideas</w:t>
      </w:r>
    </w:p>
    <w:p w14:paraId="55906CD8" w14:textId="46EA818D" w:rsidR="00C63FC1" w:rsidRDefault="00C63FC1" w:rsidP="00C63FC1">
      <w:pPr>
        <w:pStyle w:val="Caption"/>
      </w:pPr>
      <w:r>
        <w:t xml:space="preserve">Table </w:t>
      </w:r>
      <w:r>
        <w:fldChar w:fldCharType="begin"/>
      </w:r>
      <w:r>
        <w:instrText xml:space="preserve"> SEQ Table \* ARABIC </w:instrText>
      </w:r>
      <w:r>
        <w:fldChar w:fldCharType="separate"/>
      </w:r>
      <w:r w:rsidR="000D570C">
        <w:rPr>
          <w:noProof/>
        </w:rPr>
        <w:t>11</w:t>
      </w:r>
      <w:r>
        <w:fldChar w:fldCharType="end"/>
      </w:r>
      <w:r>
        <w:t xml:space="preserve"> – Stage 4 content – learning sequence 6 – pentatonic scale and more mallet percussion repertoire</w:t>
      </w:r>
    </w:p>
    <w:tbl>
      <w:tblPr>
        <w:tblStyle w:val="Tableheader"/>
        <w:tblW w:w="0" w:type="auto"/>
        <w:tblLook w:val="04A0" w:firstRow="1" w:lastRow="0" w:firstColumn="1" w:lastColumn="0" w:noHBand="0" w:noVBand="1"/>
        <w:tblDescription w:val="Stage 4 content for learning sequence 6 in Performing, Listening and Composing."/>
      </w:tblPr>
      <w:tblGrid>
        <w:gridCol w:w="4853"/>
        <w:gridCol w:w="4853"/>
        <w:gridCol w:w="4854"/>
      </w:tblGrid>
      <w:tr w:rsidR="00FE415A" w14:paraId="3A5A432E" w14:textId="77777777" w:rsidTr="0051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745A23EE" w14:textId="63DBB52F" w:rsidR="00FE415A" w:rsidRDefault="00BD58C1" w:rsidP="00514B4E">
            <w:r>
              <w:t>Performing</w:t>
            </w:r>
          </w:p>
        </w:tc>
        <w:tc>
          <w:tcPr>
            <w:tcW w:w="4853" w:type="dxa"/>
          </w:tcPr>
          <w:p w14:paraId="41215F0A" w14:textId="05909E6F" w:rsidR="00FE415A" w:rsidRDefault="008C1A66" w:rsidP="00514B4E">
            <w:pPr>
              <w:cnfStyle w:val="100000000000" w:firstRow="1" w:lastRow="0" w:firstColumn="0" w:lastColumn="0" w:oddVBand="0" w:evenVBand="0" w:oddHBand="0" w:evenHBand="0" w:firstRowFirstColumn="0" w:firstRowLastColumn="0" w:lastRowFirstColumn="0" w:lastRowLastColumn="0"/>
            </w:pPr>
            <w:r>
              <w:t>Listening</w:t>
            </w:r>
          </w:p>
        </w:tc>
        <w:tc>
          <w:tcPr>
            <w:tcW w:w="4854" w:type="dxa"/>
          </w:tcPr>
          <w:p w14:paraId="3847ECF5" w14:textId="5287E448" w:rsidR="00FE415A" w:rsidRDefault="008C1A66" w:rsidP="00514B4E">
            <w:pPr>
              <w:cnfStyle w:val="100000000000" w:firstRow="1" w:lastRow="0" w:firstColumn="0" w:lastColumn="0" w:oddVBand="0" w:evenVBand="0" w:oddHBand="0" w:evenHBand="0" w:firstRowFirstColumn="0" w:firstRowLastColumn="0" w:lastRowFirstColumn="0" w:lastRowLastColumn="0"/>
            </w:pPr>
            <w:r>
              <w:t>Composing</w:t>
            </w:r>
          </w:p>
        </w:tc>
      </w:tr>
      <w:tr w:rsidR="00FE415A" w14:paraId="3229000C" w14:textId="77777777" w:rsidTr="0051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33CFFCD3" w14:textId="0E934627" w:rsidR="00FE415A" w:rsidRDefault="00BD58C1" w:rsidP="00514B4E">
            <w:pPr>
              <w:rPr>
                <w:b w:val="0"/>
              </w:rPr>
            </w:pPr>
            <w:r>
              <w:t>Music in practice</w:t>
            </w:r>
          </w:p>
          <w:p w14:paraId="3FBFB2AD" w14:textId="77777777" w:rsidR="00FE415A" w:rsidRDefault="004715B1" w:rsidP="00514B4E">
            <w:pPr>
              <w:rPr>
                <w:bCs/>
              </w:rPr>
            </w:pPr>
            <w:r>
              <w:rPr>
                <w:b w:val="0"/>
                <w:bCs/>
              </w:rPr>
              <w:t>Perform music in a range of styles to communicate musical ideas</w:t>
            </w:r>
          </w:p>
          <w:p w14:paraId="28DAA570" w14:textId="77777777" w:rsidR="003E0A24" w:rsidRDefault="003E0A24" w:rsidP="00514B4E">
            <w:pPr>
              <w:rPr>
                <w:bCs/>
              </w:rPr>
            </w:pPr>
            <w:r>
              <w:rPr>
                <w:b w:val="0"/>
                <w:bCs/>
              </w:rPr>
              <w:t>Perform in a</w:t>
            </w:r>
            <w:r w:rsidR="006C693E">
              <w:rPr>
                <w:b w:val="0"/>
                <w:bCs/>
              </w:rPr>
              <w:t>n ensemble recognising own role and those of others</w:t>
            </w:r>
          </w:p>
          <w:p w14:paraId="422F0796" w14:textId="77777777" w:rsidR="00636EFC" w:rsidRDefault="00636EFC" w:rsidP="00514B4E">
            <w:pPr>
              <w:rPr>
                <w:bCs/>
              </w:rPr>
            </w:pPr>
            <w:r>
              <w:rPr>
                <w:b w:val="0"/>
                <w:bCs/>
              </w:rPr>
              <w:lastRenderedPageBreak/>
              <w:t>Perform from musical scores</w:t>
            </w:r>
          </w:p>
          <w:p w14:paraId="423671BA" w14:textId="77777777" w:rsidR="0046097C" w:rsidRDefault="0046097C" w:rsidP="00514B4E">
            <w:pPr>
              <w:rPr>
                <w:bCs/>
              </w:rPr>
            </w:pPr>
            <w:r>
              <w:rPr>
                <w:b w:val="0"/>
                <w:bCs/>
              </w:rPr>
              <w:t>Apply knowledge of musical terminology to rehearse and perform</w:t>
            </w:r>
          </w:p>
          <w:p w14:paraId="0D2B7EFC" w14:textId="77777777" w:rsidR="0046097C" w:rsidRDefault="007A41A5" w:rsidP="00514B4E">
            <w:pPr>
              <w:rPr>
                <w:b w:val="0"/>
              </w:rPr>
            </w:pPr>
            <w:r>
              <w:t>Music in context</w:t>
            </w:r>
          </w:p>
          <w:p w14:paraId="1FFBF054" w14:textId="77777777" w:rsidR="007A41A5" w:rsidRDefault="008524BB" w:rsidP="00514B4E">
            <w:pPr>
              <w:rPr>
                <w:bCs/>
              </w:rPr>
            </w:pPr>
            <w:r>
              <w:rPr>
                <w:b w:val="0"/>
                <w:bCs/>
              </w:rPr>
              <w:t xml:space="preserve">Communicate </w:t>
            </w:r>
            <w:r w:rsidR="007228F4">
              <w:rPr>
                <w:b w:val="0"/>
                <w:bCs/>
              </w:rPr>
              <w:t>musical ideas with expression</w:t>
            </w:r>
          </w:p>
          <w:p w14:paraId="4D22FE92" w14:textId="6693FAFD" w:rsidR="007228F4" w:rsidRPr="008524BB" w:rsidRDefault="007228F4" w:rsidP="00514B4E">
            <w:pPr>
              <w:rPr>
                <w:b w:val="0"/>
                <w:bCs/>
              </w:rPr>
            </w:pPr>
            <w:r>
              <w:rPr>
                <w:b w:val="0"/>
                <w:bCs/>
              </w:rPr>
              <w:t xml:space="preserve">Perform with consideration </w:t>
            </w:r>
            <w:r w:rsidR="008C1A66">
              <w:rPr>
                <w:b w:val="0"/>
                <w:bCs/>
              </w:rPr>
              <w:t>of composer and audience perspectives</w:t>
            </w:r>
          </w:p>
        </w:tc>
        <w:tc>
          <w:tcPr>
            <w:tcW w:w="4853" w:type="dxa"/>
          </w:tcPr>
          <w:p w14:paraId="528D11A9" w14:textId="6A840BD7" w:rsidR="00FE415A" w:rsidRPr="0061667C" w:rsidRDefault="00BD58C1" w:rsidP="00514B4E">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Music in practice</w:t>
            </w:r>
          </w:p>
          <w:p w14:paraId="3836DE92" w14:textId="77777777" w:rsidR="00FE415A" w:rsidRDefault="003F4623" w:rsidP="00514B4E">
            <w:pPr>
              <w:cnfStyle w:val="000000100000" w:firstRow="0" w:lastRow="0" w:firstColumn="0" w:lastColumn="0" w:oddVBand="0" w:evenVBand="0" w:oddHBand="1" w:evenHBand="0" w:firstRowFirstColumn="0" w:firstRowLastColumn="0" w:lastRowFirstColumn="0" w:lastRowLastColumn="0"/>
            </w:pPr>
            <w:r>
              <w:t>Listen to live and recorded music</w:t>
            </w:r>
          </w:p>
          <w:p w14:paraId="5209F75B" w14:textId="77777777" w:rsidR="003F4623" w:rsidRDefault="003F4623" w:rsidP="00514B4E">
            <w:pPr>
              <w:cnfStyle w:val="000000100000" w:firstRow="0" w:lastRow="0" w:firstColumn="0" w:lastColumn="0" w:oddVBand="0" w:evenVBand="0" w:oddHBand="1" w:evenHBand="0" w:firstRowFirstColumn="0" w:firstRowLastColumn="0" w:lastRowFirstColumn="0" w:lastRowLastColumn="0"/>
            </w:pPr>
            <w:r>
              <w:t>Interpret a range of musical symbols and follow scores that include notations</w:t>
            </w:r>
            <w:r w:rsidR="00A10CFF">
              <w:t xml:space="preserve"> relevant to the repertoire</w:t>
            </w:r>
          </w:p>
          <w:p w14:paraId="50EF2909" w14:textId="77777777" w:rsidR="00A10CFF" w:rsidRDefault="00A10CFF" w:rsidP="00514B4E">
            <w:pPr>
              <w:cnfStyle w:val="000000100000" w:firstRow="0" w:lastRow="0" w:firstColumn="0" w:lastColumn="0" w:oddVBand="0" w:evenVBand="0" w:oddHBand="1" w:evenHBand="0" w:firstRowFirstColumn="0" w:firstRowLastColumn="0" w:lastRowFirstColumn="0" w:lastRowLastColumn="0"/>
            </w:pPr>
            <w:r>
              <w:lastRenderedPageBreak/>
              <w:t xml:space="preserve">Use appropriate musical terminology to describe and discuss </w:t>
            </w:r>
            <w:r w:rsidR="001E2BEE">
              <w:t>music</w:t>
            </w:r>
          </w:p>
          <w:p w14:paraId="045898A6" w14:textId="0AA48D19" w:rsidR="00287D15" w:rsidRPr="00287D15" w:rsidRDefault="00287D15" w:rsidP="00514B4E">
            <w:pPr>
              <w:cnfStyle w:val="000000100000" w:firstRow="0" w:lastRow="0" w:firstColumn="0" w:lastColumn="0" w:oddVBand="0" w:evenVBand="0" w:oddHBand="1" w:evenHBand="0" w:firstRowFirstColumn="0" w:firstRowLastColumn="0" w:lastRowFirstColumn="0" w:lastRowLastColumn="0"/>
              <w:rPr>
                <w:b/>
                <w:bCs/>
              </w:rPr>
            </w:pPr>
            <w:r>
              <w:rPr>
                <w:b/>
                <w:bCs/>
              </w:rPr>
              <w:t>Music in context</w:t>
            </w:r>
          </w:p>
          <w:p w14:paraId="7867308E" w14:textId="77777777" w:rsidR="00287D15" w:rsidRDefault="00287D15" w:rsidP="00514B4E">
            <w:pPr>
              <w:cnfStyle w:val="000000100000" w:firstRow="0" w:lastRow="0" w:firstColumn="0" w:lastColumn="0" w:oddVBand="0" w:evenVBand="0" w:oddHBand="1" w:evenHBand="0" w:firstRowFirstColumn="0" w:firstRowLastColumn="0" w:lastRowFirstColumn="0" w:lastRowLastColumn="0"/>
            </w:pPr>
            <w:r>
              <w:t>Discuss music from the perspectives of the composer, performer and audience</w:t>
            </w:r>
          </w:p>
          <w:p w14:paraId="0080B009" w14:textId="77777777" w:rsidR="009D0596" w:rsidRDefault="009D0596" w:rsidP="009D0596">
            <w:pPr>
              <w:pStyle w:val="Heading5"/>
              <w:cnfStyle w:val="000000100000" w:firstRow="0" w:lastRow="0" w:firstColumn="0" w:lastColumn="0" w:oddVBand="0" w:evenVBand="0" w:oddHBand="1" w:evenHBand="0" w:firstRowFirstColumn="0" w:firstRowLastColumn="0" w:lastRowFirstColumn="0" w:lastRowLastColumn="0"/>
            </w:pPr>
            <w:r>
              <w:t>Elements of music</w:t>
            </w:r>
          </w:p>
          <w:p w14:paraId="08EB6C72" w14:textId="52C3B070" w:rsidR="009D0596" w:rsidRPr="0061667C" w:rsidRDefault="009D0596" w:rsidP="00514B4E">
            <w:pPr>
              <w:cnfStyle w:val="000000100000" w:firstRow="0" w:lastRow="0" w:firstColumn="0" w:lastColumn="0" w:oddVBand="0" w:evenVBand="0" w:oddHBand="1" w:evenHBand="0" w:firstRowFirstColumn="0" w:firstRowLastColumn="0" w:lastRowFirstColumn="0" w:lastRowLastColumn="0"/>
            </w:pPr>
            <w:r w:rsidRPr="009D0596">
              <w:t>Aurally recognise and describe the elements of music</w:t>
            </w:r>
          </w:p>
        </w:tc>
        <w:tc>
          <w:tcPr>
            <w:tcW w:w="4854" w:type="dxa"/>
          </w:tcPr>
          <w:p w14:paraId="4AAC020B" w14:textId="22C3C2DF" w:rsidR="00FE415A" w:rsidRPr="0061667C" w:rsidRDefault="00BD58C1" w:rsidP="00514B4E">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Music in practice</w:t>
            </w:r>
          </w:p>
          <w:p w14:paraId="5018DE80" w14:textId="77777777" w:rsidR="00FE415A" w:rsidRDefault="00331121" w:rsidP="00514B4E">
            <w:pPr>
              <w:cnfStyle w:val="000000100000" w:firstRow="0" w:lastRow="0" w:firstColumn="0" w:lastColumn="0" w:oddVBand="0" w:evenVBand="0" w:oddHBand="1" w:evenHBand="0" w:firstRowFirstColumn="0" w:firstRowLastColumn="0" w:lastRowFirstColumn="0" w:lastRowLastColumn="0"/>
            </w:pPr>
            <w:r>
              <w:t>Document musical ideas using notations appropriate to the style</w:t>
            </w:r>
          </w:p>
          <w:p w14:paraId="4F216B97" w14:textId="77777777" w:rsidR="00CB10BA" w:rsidRDefault="00CB10BA" w:rsidP="00514B4E">
            <w:pPr>
              <w:cnfStyle w:val="000000100000" w:firstRow="0" w:lastRow="0" w:firstColumn="0" w:lastColumn="0" w:oddVBand="0" w:evenVBand="0" w:oddHBand="1" w:evenHBand="0" w:firstRowFirstColumn="0" w:firstRowLastColumn="0" w:lastRowFirstColumn="0" w:lastRowLastColumn="0"/>
              <w:rPr>
                <w:b/>
                <w:bCs/>
              </w:rPr>
            </w:pPr>
            <w:r>
              <w:rPr>
                <w:b/>
                <w:bCs/>
              </w:rPr>
              <w:t>Music in context</w:t>
            </w:r>
          </w:p>
          <w:p w14:paraId="43D7356A" w14:textId="7C332633" w:rsidR="00CB10BA" w:rsidRPr="00C52BA2" w:rsidRDefault="00C52BA2" w:rsidP="00514B4E">
            <w:pPr>
              <w:cnfStyle w:val="000000100000" w:firstRow="0" w:lastRow="0" w:firstColumn="0" w:lastColumn="0" w:oddVBand="0" w:evenVBand="0" w:oddHBand="1" w:evenHBand="0" w:firstRowFirstColumn="0" w:firstRowLastColumn="0" w:lastRowFirstColumn="0" w:lastRowLastColumn="0"/>
            </w:pPr>
            <w:r>
              <w:t xml:space="preserve">Create musical ideas reflective of a genre or </w:t>
            </w:r>
            <w:r>
              <w:lastRenderedPageBreak/>
              <w:t>style</w:t>
            </w:r>
          </w:p>
        </w:tc>
      </w:tr>
    </w:tbl>
    <w:p w14:paraId="11B23525" w14:textId="72CEB482" w:rsidR="00510731" w:rsidRPr="00510731" w:rsidRDefault="00000000" w:rsidP="00914870">
      <w:pPr>
        <w:pStyle w:val="Imageattributioncaption"/>
      </w:pPr>
      <w:hyperlink r:id="rId82" w:tgtFrame="_blank" w:history="1">
        <w:r w:rsidR="00914870" w:rsidRPr="00ED5659">
          <w:rPr>
            <w:rStyle w:val="Hyperlink"/>
          </w:rPr>
          <w:t>Music 7</w:t>
        </w:r>
        <w:r w:rsidR="00914870">
          <w:rPr>
            <w:rStyle w:val="Hyperlink"/>
          </w:rPr>
          <w:t>–</w:t>
        </w:r>
        <w:r w:rsidR="00914870" w:rsidRPr="00ED5659">
          <w:rPr>
            <w:rStyle w:val="Hyperlink"/>
          </w:rPr>
          <w:t>10 Syllabus</w:t>
        </w:r>
      </w:hyperlink>
      <w:r w:rsidR="00914870">
        <w:t xml:space="preserve"> © NSW Education Standards Authority (NESA) for and on behalf of the Crown in right of the State of New South Wales,</w:t>
      </w:r>
      <w:r w:rsidR="003A612A">
        <w:t xml:space="preserve"> </w:t>
      </w:r>
      <w:r w:rsidR="00914870">
        <w:t>2024.</w:t>
      </w:r>
    </w:p>
    <w:p w14:paraId="7AB9C048" w14:textId="77777777" w:rsidR="00051E8F" w:rsidRPr="00051E8F" w:rsidRDefault="00051E8F" w:rsidP="00051E8F">
      <w:r w:rsidRPr="00051E8F">
        <w:br w:type="page"/>
      </w:r>
    </w:p>
    <w:p w14:paraId="3B064F86" w14:textId="23B1E563" w:rsidR="002D2809" w:rsidRDefault="00FE415A" w:rsidP="004F3695">
      <w:pPr>
        <w:pStyle w:val="Heading2"/>
      </w:pPr>
      <w:bookmarkStart w:id="62" w:name="_Toc177654683"/>
      <w:r>
        <w:lastRenderedPageBreak/>
        <w:t xml:space="preserve">Learning sequence 6 overview – </w:t>
      </w:r>
      <w:r w:rsidR="00510731">
        <w:t>p</w:t>
      </w:r>
      <w:r w:rsidR="002D2809">
        <w:t>entatonic scale and more mallet percussion repertoire</w:t>
      </w:r>
      <w:bookmarkEnd w:id="62"/>
    </w:p>
    <w:p w14:paraId="6E3773A3" w14:textId="24F036B0" w:rsidR="00FE3030" w:rsidRDefault="00FE3030" w:rsidP="00051E8F">
      <w:r w:rsidRPr="008F6142">
        <w:rPr>
          <w:rStyle w:val="Strong"/>
        </w:rPr>
        <w:t>Duration:</w:t>
      </w:r>
      <w:r>
        <w:t xml:space="preserve"> </w:t>
      </w:r>
      <w:r w:rsidR="00510731">
        <w:t xml:space="preserve">approximately </w:t>
      </w:r>
      <w:r>
        <w:t>6 lessons (5 hours)</w:t>
      </w:r>
    </w:p>
    <w:p w14:paraId="63A85C5E" w14:textId="52F76B1A" w:rsidR="00051E8F" w:rsidRDefault="00051E8F" w:rsidP="00051E8F">
      <w:pPr>
        <w:pStyle w:val="Caption"/>
      </w:pPr>
      <w:r>
        <w:t xml:space="preserve">Table </w:t>
      </w:r>
      <w:r>
        <w:fldChar w:fldCharType="begin"/>
      </w:r>
      <w:r>
        <w:instrText xml:space="preserve"> SEQ Table \* ARABIC </w:instrText>
      </w:r>
      <w:r>
        <w:fldChar w:fldCharType="separate"/>
      </w:r>
      <w:r>
        <w:rPr>
          <w:noProof/>
        </w:rPr>
        <w:t>12</w:t>
      </w:r>
      <w:r>
        <w:fldChar w:fldCharType="end"/>
      </w:r>
      <w:r>
        <w:t xml:space="preserve"> – </w:t>
      </w:r>
      <w:r w:rsidRPr="00A25F3A">
        <w:t xml:space="preserve">learning sequence </w:t>
      </w:r>
      <w:r>
        <w:t>6</w:t>
      </w:r>
      <w:r w:rsidRPr="00A25F3A">
        <w:t xml:space="preserve"> – learning intentions and success criteria</w:t>
      </w:r>
    </w:p>
    <w:tbl>
      <w:tblPr>
        <w:tblStyle w:val="Tableheader"/>
        <w:tblW w:w="0" w:type="auto"/>
        <w:tblLook w:val="0420" w:firstRow="1" w:lastRow="0" w:firstColumn="0" w:lastColumn="0" w:noHBand="0" w:noVBand="1"/>
        <w:tblDescription w:val="Learning intentions and success criteria for learning sequence 6."/>
      </w:tblPr>
      <w:tblGrid>
        <w:gridCol w:w="7280"/>
        <w:gridCol w:w="7280"/>
      </w:tblGrid>
      <w:tr w:rsidR="00051E8F" w14:paraId="47FA03B0" w14:textId="77777777" w:rsidTr="00051E8F">
        <w:trPr>
          <w:cnfStyle w:val="100000000000" w:firstRow="1" w:lastRow="0" w:firstColumn="0" w:lastColumn="0" w:oddVBand="0" w:evenVBand="0" w:oddHBand="0" w:evenHBand="0" w:firstRowFirstColumn="0" w:firstRowLastColumn="0" w:lastRowFirstColumn="0" w:lastRowLastColumn="0"/>
        </w:trPr>
        <w:tc>
          <w:tcPr>
            <w:tcW w:w="7280" w:type="dxa"/>
          </w:tcPr>
          <w:p w14:paraId="6431C4BF" w14:textId="2CDB9DB3" w:rsidR="00051E8F" w:rsidRDefault="00051E8F" w:rsidP="00051E8F">
            <w:r>
              <w:t>Learning intentions</w:t>
            </w:r>
          </w:p>
        </w:tc>
        <w:tc>
          <w:tcPr>
            <w:tcW w:w="7280" w:type="dxa"/>
          </w:tcPr>
          <w:p w14:paraId="6455BB29" w14:textId="2A8C9E77" w:rsidR="00051E8F" w:rsidRDefault="00051E8F" w:rsidP="00051E8F">
            <w:r>
              <w:t>Success criteria</w:t>
            </w:r>
          </w:p>
        </w:tc>
      </w:tr>
      <w:tr w:rsidR="00051E8F" w14:paraId="08158BB0" w14:textId="77777777" w:rsidTr="00051E8F">
        <w:trPr>
          <w:cnfStyle w:val="000000100000" w:firstRow="0" w:lastRow="0" w:firstColumn="0" w:lastColumn="0" w:oddVBand="0" w:evenVBand="0" w:oddHBand="1" w:evenHBand="0" w:firstRowFirstColumn="0" w:firstRowLastColumn="0" w:lastRowFirstColumn="0" w:lastRowLastColumn="0"/>
        </w:trPr>
        <w:tc>
          <w:tcPr>
            <w:tcW w:w="7280" w:type="dxa"/>
          </w:tcPr>
          <w:p w14:paraId="19285D8F" w14:textId="77777777" w:rsidR="00051E8F" w:rsidRDefault="00051E8F" w:rsidP="00051E8F">
            <w:r>
              <w:t>We are learning to:</w:t>
            </w:r>
          </w:p>
          <w:p w14:paraId="4ACBA634" w14:textId="77777777" w:rsidR="00051E8F" w:rsidRDefault="00051E8F" w:rsidP="00051E8F">
            <w:pPr>
              <w:pStyle w:val="ListBullet"/>
            </w:pPr>
            <w:r>
              <w:t>notate melodies using notation software</w:t>
            </w:r>
          </w:p>
          <w:p w14:paraId="01B4065D" w14:textId="77777777" w:rsidR="00051E8F" w:rsidRDefault="00051E8F" w:rsidP="00051E8F">
            <w:pPr>
              <w:pStyle w:val="ListBullet"/>
            </w:pPr>
            <w:r>
              <w:t>compose a melody using a pentatonic scale</w:t>
            </w:r>
          </w:p>
          <w:p w14:paraId="7264DFB8" w14:textId="77777777" w:rsidR="00051E8F" w:rsidRDefault="00051E8F" w:rsidP="00051E8F">
            <w:pPr>
              <w:pStyle w:val="ListBullet"/>
            </w:pPr>
            <w:r>
              <w:t>read and understand score indications and music terminology</w:t>
            </w:r>
          </w:p>
          <w:p w14:paraId="5D6C5113" w14:textId="0D1F7370" w:rsidR="00051E8F" w:rsidRDefault="00051E8F" w:rsidP="00051E8F">
            <w:pPr>
              <w:pStyle w:val="ListBullet"/>
            </w:pPr>
            <w:r>
              <w:t>perform from a score considering the composer’s directions.</w:t>
            </w:r>
          </w:p>
        </w:tc>
        <w:tc>
          <w:tcPr>
            <w:tcW w:w="7280" w:type="dxa"/>
          </w:tcPr>
          <w:p w14:paraId="3E1AD05A" w14:textId="77777777" w:rsidR="00051E8F" w:rsidRDefault="00051E8F" w:rsidP="00051E8F">
            <w:r>
              <w:t>We can:</w:t>
            </w:r>
          </w:p>
          <w:p w14:paraId="0E845151" w14:textId="77777777" w:rsidR="00051E8F" w:rsidRDefault="00051E8F" w:rsidP="00051E8F">
            <w:pPr>
              <w:pStyle w:val="ListBullet"/>
            </w:pPr>
            <w:r>
              <w:t>transcribe a handwritten score into a notation software</w:t>
            </w:r>
          </w:p>
          <w:p w14:paraId="05304AF3" w14:textId="77777777" w:rsidR="00051E8F" w:rsidRDefault="00051E8F" w:rsidP="00051E8F">
            <w:pPr>
              <w:pStyle w:val="ListBullet"/>
            </w:pPr>
            <w:r>
              <w:t>compose and notate an 8-bar melody using the pentatonic scale using notation software</w:t>
            </w:r>
          </w:p>
          <w:p w14:paraId="28B7FA6F" w14:textId="77777777" w:rsidR="00051E8F" w:rsidRDefault="00051E8F" w:rsidP="00051E8F">
            <w:pPr>
              <w:pStyle w:val="ListBullet"/>
            </w:pPr>
            <w:r>
              <w:t xml:space="preserve">read the score indications of </w:t>
            </w:r>
            <w:proofErr w:type="gramStart"/>
            <w:r>
              <w:t>first and second time</w:t>
            </w:r>
            <w:proofErr w:type="gramEnd"/>
            <w:r>
              <w:t xml:space="preserve"> bar, tempo and dynamic markings</w:t>
            </w:r>
          </w:p>
          <w:p w14:paraId="1F6F3373" w14:textId="2FDBD5E6" w:rsidR="00051E8F" w:rsidRDefault="00051E8F" w:rsidP="00051E8F">
            <w:pPr>
              <w:pStyle w:val="ListBullet"/>
            </w:pPr>
            <w:r>
              <w:t xml:space="preserve">perform Vivaldi’s </w:t>
            </w:r>
            <w:r>
              <w:rPr>
                <w:rStyle w:val="Emphasis"/>
              </w:rPr>
              <w:t xml:space="preserve">Allegro </w:t>
            </w:r>
            <w:r>
              <w:t xml:space="preserve">changing the dynamics on repeats and at an </w:t>
            </w:r>
            <w:r>
              <w:rPr>
                <w:rStyle w:val="Emphasis"/>
              </w:rPr>
              <w:t xml:space="preserve">allegro </w:t>
            </w:r>
            <w:r>
              <w:t>tempo as indicated by the composer on the score.</w:t>
            </w:r>
          </w:p>
        </w:tc>
      </w:tr>
    </w:tbl>
    <w:p w14:paraId="0FD61DDE" w14:textId="77777777" w:rsidR="00FE3030" w:rsidRPr="008F6142" w:rsidRDefault="00FE3030" w:rsidP="00051E8F">
      <w:pPr>
        <w:rPr>
          <w:rStyle w:val="Strong"/>
        </w:rPr>
      </w:pPr>
      <w:r w:rsidRPr="008F6142">
        <w:rPr>
          <w:rStyle w:val="Strong"/>
        </w:rPr>
        <w:t>Evidence of learning</w:t>
      </w:r>
    </w:p>
    <w:p w14:paraId="09B1E0FA" w14:textId="48421066" w:rsidR="00C80A89" w:rsidRDefault="00F1454E" w:rsidP="00051E8F">
      <w:pPr>
        <w:pStyle w:val="ListBullet"/>
      </w:pPr>
      <w:r>
        <w:t>Transcribed mallet percussion composition on notation software</w:t>
      </w:r>
    </w:p>
    <w:p w14:paraId="2444883F" w14:textId="26FEBD18" w:rsidR="00FE3030" w:rsidRDefault="00C80A89" w:rsidP="00051E8F">
      <w:pPr>
        <w:pStyle w:val="ListBullet"/>
      </w:pPr>
      <w:r>
        <w:t>8</w:t>
      </w:r>
      <w:r w:rsidR="00066329">
        <w:t>-</w:t>
      </w:r>
      <w:r w:rsidR="00FE3030">
        <w:t xml:space="preserve">bar notated composition </w:t>
      </w:r>
      <w:r>
        <w:t>using the pentatonic scale</w:t>
      </w:r>
    </w:p>
    <w:p w14:paraId="3716847D" w14:textId="2FC280F0" w:rsidR="00FE3030" w:rsidRPr="00C72BD9" w:rsidRDefault="00FE3030" w:rsidP="00051E8F">
      <w:pPr>
        <w:pStyle w:val="ListBullet"/>
      </w:pPr>
      <w:r>
        <w:lastRenderedPageBreak/>
        <w:t>‘Good For</w:t>
      </w:r>
      <w:r w:rsidR="00066329">
        <w:t>-</w:t>
      </w:r>
      <w:r>
        <w:t xml:space="preserve">tunes’ group performance feedback and </w:t>
      </w:r>
      <w:r w:rsidRPr="00016063">
        <w:t>self</w:t>
      </w:r>
      <w:r w:rsidR="00066329">
        <w:t>-</w:t>
      </w:r>
      <w:r w:rsidRPr="00016063">
        <w:t>reflection</w:t>
      </w:r>
    </w:p>
    <w:p w14:paraId="6DE00C45" w14:textId="3E4BBBB8" w:rsidR="00C72BD9" w:rsidRDefault="00C72BD9" w:rsidP="00051E8F">
      <w:pPr>
        <w:pStyle w:val="ListBullet"/>
      </w:pPr>
      <w:r>
        <w:rPr>
          <w:rStyle w:val="Emphasis"/>
        </w:rPr>
        <w:t xml:space="preserve">Allegro </w:t>
      </w:r>
      <w:r>
        <w:t>listening worksheet</w:t>
      </w:r>
    </w:p>
    <w:p w14:paraId="75E585E0" w14:textId="77777777" w:rsidR="00FE3030" w:rsidRPr="00A16BD6" w:rsidRDefault="00FE3030" w:rsidP="00510731">
      <w:pPr>
        <w:pStyle w:val="FeatureBox"/>
      </w:pPr>
      <w:r>
        <w:rPr>
          <w:rStyle w:val="Strong"/>
        </w:rPr>
        <w:t>Suggested differentiation and adjustments</w:t>
      </w:r>
    </w:p>
    <w:p w14:paraId="31559494" w14:textId="0FA7DBC2" w:rsidR="002826EB" w:rsidRDefault="00FE3030" w:rsidP="00510731">
      <w:pPr>
        <w:pStyle w:val="FeatureBox"/>
        <w:numPr>
          <w:ilvl w:val="0"/>
          <w:numId w:val="37"/>
        </w:numPr>
        <w:ind w:left="567" w:hanging="567"/>
      </w:pPr>
      <w:r>
        <w:t xml:space="preserve">This sample learning sequence uses mallet percussion </w:t>
      </w:r>
      <w:proofErr w:type="gramStart"/>
      <w:r>
        <w:t>instruments</w:t>
      </w:r>
      <w:r w:rsidR="00066329">
        <w:t>,</w:t>
      </w:r>
      <w:proofErr w:type="gramEnd"/>
      <w:r>
        <w:t xml:space="preserve"> however, it can be adapted for </w:t>
      </w:r>
      <w:r w:rsidR="00066329">
        <w:t xml:space="preserve">the </w:t>
      </w:r>
      <w:r>
        <w:t>use of keyboards or other pitch instruments that are available in your classroom</w:t>
      </w:r>
      <w:r w:rsidR="0064019A">
        <w:t>.</w:t>
      </w:r>
    </w:p>
    <w:p w14:paraId="741C1D9C" w14:textId="0DDF502E" w:rsidR="00FE415A" w:rsidRDefault="00670F1D" w:rsidP="00510731">
      <w:pPr>
        <w:pStyle w:val="FeatureBox"/>
        <w:numPr>
          <w:ilvl w:val="0"/>
          <w:numId w:val="37"/>
        </w:numPr>
        <w:ind w:left="567" w:hanging="567"/>
      </w:pPr>
      <w:r w:rsidRPr="00E555C8">
        <w:rPr>
          <w:rStyle w:val="Emphasis"/>
        </w:rPr>
        <w:t>Allegro</w:t>
      </w:r>
      <w:r>
        <w:t xml:space="preserve"> performance could be in small ensembles</w:t>
      </w:r>
      <w:r w:rsidR="002D6569">
        <w:t xml:space="preserve"> and include improvisation</w:t>
      </w:r>
      <w:r w:rsidR="008A11C0">
        <w:t xml:space="preserve"> (rhythmically</w:t>
      </w:r>
      <w:r w:rsidR="007635CB">
        <w:t xml:space="preserve"> and/or pitch</w:t>
      </w:r>
      <w:r w:rsidR="00375735">
        <w:t xml:space="preserve"> </w:t>
      </w:r>
      <w:r w:rsidR="007635CB">
        <w:t>wise and/or embellishments)</w:t>
      </w:r>
      <w:r w:rsidR="0064019A">
        <w:t>.</w:t>
      </w:r>
    </w:p>
    <w:p w14:paraId="3EA53D79" w14:textId="1C12FBB4" w:rsidR="00094C92" w:rsidRDefault="00094C92" w:rsidP="00510731">
      <w:pPr>
        <w:pStyle w:val="FeatureBox"/>
        <w:numPr>
          <w:ilvl w:val="0"/>
          <w:numId w:val="37"/>
        </w:numPr>
        <w:ind w:left="567" w:hanging="567"/>
      </w:pPr>
      <w:r>
        <w:t xml:space="preserve">Teacher to select and assign parts for </w:t>
      </w:r>
      <w:r>
        <w:rPr>
          <w:i/>
          <w:iCs/>
        </w:rPr>
        <w:t xml:space="preserve">Allegro </w:t>
      </w:r>
      <w:r>
        <w:t xml:space="preserve">based on own classroom context and students. </w:t>
      </w:r>
    </w:p>
    <w:p w14:paraId="2985B69B" w14:textId="6583B75C" w:rsidR="00B80E0A" w:rsidRDefault="006132D8" w:rsidP="00510731">
      <w:pPr>
        <w:pStyle w:val="FeatureBox"/>
        <w:numPr>
          <w:ilvl w:val="0"/>
          <w:numId w:val="37"/>
        </w:numPr>
        <w:ind w:left="567" w:hanging="567"/>
      </w:pPr>
      <w:r>
        <w:t xml:space="preserve">Rhythmic and melodic dictations can be delivered </w:t>
      </w:r>
      <w:r w:rsidR="00C35754">
        <w:t>during this learning sequence</w:t>
      </w:r>
      <w:r w:rsidR="0064019A">
        <w:t>,</w:t>
      </w:r>
      <w:r w:rsidR="00C35754">
        <w:t xml:space="preserve"> </w:t>
      </w:r>
      <w:r w:rsidR="00B62604">
        <w:t>suitable for your context</w:t>
      </w:r>
      <w:r w:rsidR="0064019A">
        <w:t>.</w:t>
      </w:r>
    </w:p>
    <w:p w14:paraId="3F5161D1" w14:textId="66EE78FA" w:rsidR="00876F11" w:rsidRPr="00876F11" w:rsidRDefault="00581DDD" w:rsidP="00510731">
      <w:pPr>
        <w:pStyle w:val="FeatureBox"/>
        <w:numPr>
          <w:ilvl w:val="0"/>
          <w:numId w:val="37"/>
        </w:numPr>
        <w:ind w:left="567" w:hanging="567"/>
      </w:pPr>
      <w:r>
        <w:t>Pentatonic scale composition could be completed practically on mallet percussion with only the keys C D E G A on the instrument and all other keys temporarily removed.</w:t>
      </w:r>
    </w:p>
    <w:p w14:paraId="7F35CAE6" w14:textId="35A66750" w:rsidR="008D6DA4" w:rsidRDefault="008D6DA4" w:rsidP="008D6DA4">
      <w:pPr>
        <w:pStyle w:val="Heading2"/>
      </w:pPr>
      <w:bookmarkStart w:id="63" w:name="_Toc177654684"/>
      <w:r>
        <w:t xml:space="preserve">Activity </w:t>
      </w:r>
      <w:r w:rsidR="00843612">
        <w:t>6</w:t>
      </w:r>
      <w:r>
        <w:t xml:space="preserve">.1 – </w:t>
      </w:r>
      <w:r w:rsidR="00510731">
        <w:t xml:space="preserve">notation </w:t>
      </w:r>
      <w:r>
        <w:t>software</w:t>
      </w:r>
      <w:r w:rsidR="00A23693">
        <w:t xml:space="preserve"> and pentatonic composition</w:t>
      </w:r>
      <w:bookmarkEnd w:id="63"/>
    </w:p>
    <w:p w14:paraId="3CBD78BB" w14:textId="2AF63052" w:rsidR="00564E66" w:rsidRPr="00564E66" w:rsidRDefault="00510731" w:rsidP="006F2851">
      <w:pPr>
        <w:pStyle w:val="FeatureBox2"/>
      </w:pPr>
      <w:r w:rsidRPr="00510731">
        <w:rPr>
          <w:b/>
          <w:bCs/>
        </w:rPr>
        <w:t>Teacher note</w:t>
      </w:r>
      <w:r>
        <w:t xml:space="preserve">: this </w:t>
      </w:r>
      <w:r w:rsidR="008D6DA4">
        <w:t>activity requires the use of computers and headphones</w:t>
      </w:r>
      <w:r w:rsidR="00607D3A">
        <w:t xml:space="preserve"> for students to compose using notation software</w:t>
      </w:r>
      <w:r w:rsidR="008D6DA4">
        <w:t xml:space="preserve">. </w:t>
      </w:r>
      <w:r w:rsidR="0064019A">
        <w:t xml:space="preserve">Lead </w:t>
      </w:r>
      <w:r w:rsidR="00BE1A33">
        <w:t>this activity based on the notation software available</w:t>
      </w:r>
      <w:r w:rsidR="002E6879">
        <w:t xml:space="preserve"> </w:t>
      </w:r>
      <w:r w:rsidR="007A38F7">
        <w:t>to</w:t>
      </w:r>
      <w:r w:rsidR="009A49DF">
        <w:t xml:space="preserve"> your </w:t>
      </w:r>
      <w:r w:rsidR="002E6879">
        <w:t>school</w:t>
      </w:r>
      <w:r w:rsidR="008D6DA4">
        <w:t xml:space="preserve">. Model how to add </w:t>
      </w:r>
      <w:r w:rsidR="00667629">
        <w:t xml:space="preserve">a </w:t>
      </w:r>
      <w:r w:rsidR="008D6DA4">
        <w:t>title, dynamics and composer’s name.</w:t>
      </w:r>
      <w:r w:rsidR="00763767">
        <w:t xml:space="preserve"> I</w:t>
      </w:r>
      <w:r w:rsidR="00A23693">
        <w:t>ntroduce students to the pentatonic scale</w:t>
      </w:r>
      <w:r w:rsidR="00186363">
        <w:t xml:space="preserve"> and the activity</w:t>
      </w:r>
      <w:r w:rsidR="00A23693">
        <w:t xml:space="preserve">. Remind students to save their work for inclusion in their </w:t>
      </w:r>
      <w:r w:rsidR="00066329">
        <w:t xml:space="preserve">portfolio </w:t>
      </w:r>
      <w:r w:rsidR="00A23693">
        <w:t>assessment task</w:t>
      </w:r>
      <w:r w:rsidR="005305A3">
        <w:t xml:space="preserve"> and </w:t>
      </w:r>
      <w:r w:rsidR="002F341D">
        <w:t>a</w:t>
      </w:r>
      <w:r w:rsidR="00003BA8">
        <w:t>ssist students as required.</w:t>
      </w:r>
      <w:r w:rsidR="00027DD1">
        <w:t xml:space="preserve"> </w:t>
      </w:r>
      <w:r w:rsidR="00763767" w:rsidRPr="001E1EF2">
        <w:rPr>
          <w:b/>
          <w:bCs/>
        </w:rPr>
        <w:t>Sli</w:t>
      </w:r>
      <w:r w:rsidR="00607D3A" w:rsidRPr="001E1EF2">
        <w:rPr>
          <w:b/>
          <w:bCs/>
        </w:rPr>
        <w:t>de 44</w:t>
      </w:r>
      <w:r w:rsidR="00607D3A">
        <w:t xml:space="preserve"> of the </w:t>
      </w:r>
      <w:r w:rsidR="00A7715A" w:rsidRPr="005305A3">
        <w:rPr>
          <w:i/>
          <w:iCs/>
        </w:rPr>
        <w:t>T</w:t>
      </w:r>
      <w:r w:rsidR="00607D3A" w:rsidRPr="005305A3">
        <w:rPr>
          <w:i/>
          <w:iCs/>
        </w:rPr>
        <w:t>unes</w:t>
      </w:r>
      <w:r w:rsidR="00607D3A">
        <w:t xml:space="preserve"> </w:t>
      </w:r>
      <w:r w:rsidR="0064019A">
        <w:t>PPT</w:t>
      </w:r>
      <w:r w:rsidR="00607D3A">
        <w:t xml:space="preserve"> supports this activity. Additional support materials can include:</w:t>
      </w:r>
    </w:p>
    <w:p w14:paraId="5D6AF3B0" w14:textId="0ED8539D" w:rsidR="00564E66" w:rsidRPr="00564E66" w:rsidRDefault="00000000" w:rsidP="006F2851">
      <w:pPr>
        <w:pStyle w:val="FeatureBox2"/>
        <w:numPr>
          <w:ilvl w:val="0"/>
          <w:numId w:val="38"/>
        </w:numPr>
        <w:ind w:left="567" w:hanging="567"/>
      </w:pPr>
      <w:hyperlink r:id="rId83">
        <w:r w:rsidR="009D21FF">
          <w:rPr>
            <w:rStyle w:val="Hyperlink"/>
            <w:rFonts w:eastAsia="Arial"/>
            <w:color w:val="001C4A"/>
            <w:szCs w:val="22"/>
          </w:rPr>
          <w:t>WMP 6 Chinese Pentatonic (4:18)</w:t>
        </w:r>
      </w:hyperlink>
      <w:r w:rsidR="009D21FF">
        <w:t xml:space="preserve"> –</w:t>
      </w:r>
      <w:r w:rsidR="43CE3254" w:rsidRPr="5B0A33D6">
        <w:t xml:space="preserve"> </w:t>
      </w:r>
      <w:r w:rsidR="009D21FF">
        <w:t>explains</w:t>
      </w:r>
      <w:r w:rsidR="43CE3254" w:rsidRPr="5B0A33D6">
        <w:t xml:space="preserve"> pentatonic scale in the context of Chinese music. An example of a stimulus for writing a Chinese composition is provided in this video.</w:t>
      </w:r>
    </w:p>
    <w:p w14:paraId="6176AA19" w14:textId="1B2D6331" w:rsidR="00564E66" w:rsidRPr="00564E66" w:rsidRDefault="00000000" w:rsidP="006F2851">
      <w:pPr>
        <w:pStyle w:val="FeatureBox2"/>
        <w:numPr>
          <w:ilvl w:val="0"/>
          <w:numId w:val="38"/>
        </w:numPr>
        <w:ind w:left="567" w:hanging="567"/>
      </w:pPr>
      <w:hyperlink r:id="rId84">
        <w:r w:rsidR="009D21FF">
          <w:rPr>
            <w:rStyle w:val="Hyperlink"/>
            <w:rFonts w:eastAsia="Arial"/>
            <w:color w:val="001C4A"/>
            <w:szCs w:val="22"/>
          </w:rPr>
          <w:t>Edward Han Jiang: Etude on a Pentatonic Scale Clark Bryan, piano (0:40)</w:t>
        </w:r>
      </w:hyperlink>
      <w:r w:rsidR="009D21FF">
        <w:t xml:space="preserve"> –</w:t>
      </w:r>
      <w:r w:rsidR="43CE3254" w:rsidRPr="5B0A33D6">
        <w:t xml:space="preserve"> </w:t>
      </w:r>
      <w:r w:rsidR="009D21FF">
        <w:t xml:space="preserve">an </w:t>
      </w:r>
      <w:r w:rsidR="43CE3254" w:rsidRPr="5B0A33D6">
        <w:t>example of the pentatonic scale used in art music. Composed by Edward Han Jiang, this Etude is composed on a pentatonic scale.</w:t>
      </w:r>
    </w:p>
    <w:p w14:paraId="3AC06BCA" w14:textId="78ED9AD4" w:rsidR="00564E66" w:rsidRPr="00564E66" w:rsidRDefault="00000000" w:rsidP="006F2851">
      <w:pPr>
        <w:pStyle w:val="FeatureBox2"/>
        <w:numPr>
          <w:ilvl w:val="0"/>
          <w:numId w:val="38"/>
        </w:numPr>
        <w:ind w:left="567" w:hanging="567"/>
      </w:pPr>
      <w:hyperlink r:id="rId85">
        <w:r w:rsidR="009D21FF">
          <w:rPr>
            <w:rStyle w:val="Hyperlink"/>
            <w:rFonts w:eastAsia="Arial"/>
            <w:color w:val="001C4A"/>
            <w:szCs w:val="22"/>
          </w:rPr>
          <w:t>Chopin Etude Op. 10 No.5 "Black Keys" | Annique Göttler (1:59)</w:t>
        </w:r>
      </w:hyperlink>
      <w:r w:rsidR="009D21FF">
        <w:t xml:space="preserve"> –</w:t>
      </w:r>
      <w:r w:rsidR="43CE3254" w:rsidRPr="5B0A33D6">
        <w:t xml:space="preserve"> </w:t>
      </w:r>
      <w:r w:rsidR="009D21FF">
        <w:t xml:space="preserve">the </w:t>
      </w:r>
      <w:r w:rsidR="43CE3254" w:rsidRPr="5B0A33D6">
        <w:t>romantic period composer, Frédéric Chopin, composed this etude in the major pentatonic scale.</w:t>
      </w:r>
    </w:p>
    <w:p w14:paraId="5AC4482C" w14:textId="58D630F0" w:rsidR="00027DD1" w:rsidRDefault="0040421D" w:rsidP="008D6DA4">
      <w:pPr>
        <w:rPr>
          <w:rStyle w:val="Strong"/>
          <w:b w:val="0"/>
          <w:bCs w:val="0"/>
        </w:rPr>
      </w:pPr>
      <w:r>
        <w:rPr>
          <w:rStyle w:val="Strong"/>
          <w:b w:val="0"/>
          <w:bCs w:val="0"/>
        </w:rPr>
        <w:t>Learn the functions of the notation softwar</w:t>
      </w:r>
      <w:r w:rsidR="00776218">
        <w:rPr>
          <w:rStyle w:val="Strong"/>
          <w:b w:val="0"/>
          <w:bCs w:val="0"/>
        </w:rPr>
        <w:t>e</w:t>
      </w:r>
      <w:r>
        <w:rPr>
          <w:rStyle w:val="Strong"/>
          <w:b w:val="0"/>
          <w:bCs w:val="0"/>
        </w:rPr>
        <w:t>.</w:t>
      </w:r>
    </w:p>
    <w:p w14:paraId="31DA0EBB" w14:textId="44A2F543" w:rsidR="008D6DA4" w:rsidRDefault="00A23693" w:rsidP="008D6DA4">
      <w:pPr>
        <w:rPr>
          <w:rStyle w:val="Strong"/>
          <w:b w:val="0"/>
          <w:bCs w:val="0"/>
        </w:rPr>
      </w:pPr>
      <w:r>
        <w:rPr>
          <w:rStyle w:val="Strong"/>
          <w:b w:val="0"/>
          <w:bCs w:val="0"/>
        </w:rPr>
        <w:t xml:space="preserve">Transfer handwritten notation of mallet percussion composition </w:t>
      </w:r>
      <w:r w:rsidR="00514985">
        <w:rPr>
          <w:rStyle w:val="Strong"/>
          <w:b w:val="0"/>
          <w:bCs w:val="0"/>
        </w:rPr>
        <w:t>(</w:t>
      </w:r>
      <w:r w:rsidR="0015717F">
        <w:rPr>
          <w:rStyle w:val="Strong"/>
          <w:b w:val="0"/>
          <w:bCs w:val="0"/>
        </w:rPr>
        <w:t>from activity 5.1</w:t>
      </w:r>
      <w:r w:rsidR="00514985">
        <w:rPr>
          <w:rStyle w:val="Strong"/>
          <w:b w:val="0"/>
          <w:bCs w:val="0"/>
        </w:rPr>
        <w:t>)</w:t>
      </w:r>
      <w:r w:rsidR="0015717F">
        <w:rPr>
          <w:rStyle w:val="Strong"/>
          <w:b w:val="0"/>
          <w:bCs w:val="0"/>
        </w:rPr>
        <w:t xml:space="preserve"> </w:t>
      </w:r>
      <w:r w:rsidR="00776218">
        <w:rPr>
          <w:rStyle w:val="Strong"/>
          <w:b w:val="0"/>
          <w:bCs w:val="0"/>
        </w:rPr>
        <w:t>i</w:t>
      </w:r>
      <w:r>
        <w:rPr>
          <w:rStyle w:val="Strong"/>
          <w:b w:val="0"/>
          <w:bCs w:val="0"/>
        </w:rPr>
        <w:t>nto notation software</w:t>
      </w:r>
      <w:r w:rsidR="00631D83">
        <w:rPr>
          <w:rStyle w:val="Strong"/>
          <w:b w:val="0"/>
          <w:bCs w:val="0"/>
        </w:rPr>
        <w:t>.</w:t>
      </w:r>
    </w:p>
    <w:p w14:paraId="73892B97" w14:textId="5E2A9538" w:rsidR="00DF108C" w:rsidRDefault="00A23693" w:rsidP="008D6DA4">
      <w:pPr>
        <w:rPr>
          <w:rStyle w:val="Strong"/>
          <w:b w:val="0"/>
          <w:bCs w:val="0"/>
        </w:rPr>
      </w:pPr>
      <w:r>
        <w:rPr>
          <w:rStyle w:val="Strong"/>
          <w:b w:val="0"/>
          <w:bCs w:val="0"/>
        </w:rPr>
        <w:t>Learn about the pentatonic scale and its origin</w:t>
      </w:r>
      <w:r w:rsidR="00631D83">
        <w:rPr>
          <w:rStyle w:val="Strong"/>
          <w:b w:val="0"/>
          <w:bCs w:val="0"/>
        </w:rPr>
        <w:t>.</w:t>
      </w:r>
    </w:p>
    <w:p w14:paraId="54893CCB" w14:textId="6DD83C99" w:rsidR="00A23693" w:rsidRDefault="00A23693" w:rsidP="008D6DA4">
      <w:pPr>
        <w:rPr>
          <w:rStyle w:val="Strong"/>
          <w:b w:val="0"/>
          <w:bCs w:val="0"/>
        </w:rPr>
      </w:pPr>
      <w:r>
        <w:rPr>
          <w:rStyle w:val="Strong"/>
          <w:b w:val="0"/>
          <w:bCs w:val="0"/>
        </w:rPr>
        <w:t>Individually compose an 8</w:t>
      </w:r>
      <w:r w:rsidR="009D21FF">
        <w:rPr>
          <w:rStyle w:val="Strong"/>
          <w:b w:val="0"/>
          <w:bCs w:val="0"/>
        </w:rPr>
        <w:t>-</w:t>
      </w:r>
      <w:r>
        <w:rPr>
          <w:rStyle w:val="Strong"/>
          <w:b w:val="0"/>
          <w:bCs w:val="0"/>
        </w:rPr>
        <w:t>bar melody in the treble clef using a</w:t>
      </w:r>
      <w:r w:rsidR="00007002">
        <w:rPr>
          <w:rStyle w:val="Strong"/>
          <w:b w:val="0"/>
          <w:bCs w:val="0"/>
        </w:rPr>
        <w:t xml:space="preserve"> </w:t>
      </w:r>
      <m:oMath>
        <m:f>
          <m:fPr>
            <m:type m:val="noBar"/>
            <m:ctrlPr>
              <w:rPr>
                <w:rStyle w:val="Strong"/>
                <w:rFonts w:ascii="Cambria Math" w:hAnsi="Cambria Math"/>
                <w:b w:val="0"/>
                <w:bCs w:val="0"/>
                <w:i/>
                <w:sz w:val="28"/>
                <w:szCs w:val="28"/>
              </w:rPr>
            </m:ctrlPr>
          </m:fPr>
          <m:num>
            <m:r>
              <w:rPr>
                <w:rStyle w:val="Strong"/>
                <w:rFonts w:ascii="Cambria Math" w:hAnsi="Cambria Math"/>
                <w:sz w:val="28"/>
                <w:szCs w:val="28"/>
              </w:rPr>
              <m:t>4</m:t>
            </m:r>
          </m:num>
          <m:den>
            <m:r>
              <w:rPr>
                <w:rStyle w:val="Strong"/>
                <w:rFonts w:ascii="Cambria Math" w:hAnsi="Cambria Math"/>
                <w:sz w:val="28"/>
                <w:szCs w:val="28"/>
              </w:rPr>
              <m:t>4</m:t>
            </m:r>
          </m:den>
        </m:f>
      </m:oMath>
      <w:r w:rsidR="00390048">
        <w:rPr>
          <w:rStyle w:val="Strong"/>
          <w:rFonts w:eastAsiaTheme="minorEastAsia"/>
          <w:b w:val="0"/>
          <w:bCs w:val="0"/>
          <w:sz w:val="28"/>
          <w:szCs w:val="28"/>
        </w:rPr>
        <w:t xml:space="preserve"> </w:t>
      </w:r>
      <w:r>
        <w:rPr>
          <w:rStyle w:val="Strong"/>
          <w:b w:val="0"/>
          <w:bCs w:val="0"/>
        </w:rPr>
        <w:t>time signature. The notes of the pentatonic scale</w:t>
      </w:r>
      <w:r w:rsidR="00186363">
        <w:rPr>
          <w:rStyle w:val="Strong"/>
          <w:b w:val="0"/>
          <w:bCs w:val="0"/>
        </w:rPr>
        <w:t xml:space="preserve"> </w:t>
      </w:r>
      <w:r w:rsidR="00186363">
        <w:t>(C D E G A)</w:t>
      </w:r>
      <w:r w:rsidR="00186363">
        <w:rPr>
          <w:rStyle w:val="Strong"/>
          <w:b w:val="0"/>
          <w:bCs w:val="0"/>
        </w:rPr>
        <w:t xml:space="preserve"> </w:t>
      </w:r>
      <w:r>
        <w:rPr>
          <w:rStyle w:val="Strong"/>
          <w:b w:val="0"/>
          <w:bCs w:val="0"/>
        </w:rPr>
        <w:t>are the only pitched notes to be used and a variety of suburban rhythms and rests may be included. Include title, dynamics and composer’s name (student name)</w:t>
      </w:r>
      <w:r w:rsidR="00631D83">
        <w:rPr>
          <w:rStyle w:val="Strong"/>
          <w:b w:val="0"/>
          <w:bCs w:val="0"/>
        </w:rPr>
        <w:t>.</w:t>
      </w:r>
    </w:p>
    <w:p w14:paraId="7F004008" w14:textId="6083184B" w:rsidR="00A23693" w:rsidRDefault="00A23693" w:rsidP="00A23693">
      <w:pPr>
        <w:pStyle w:val="Heading2"/>
      </w:pPr>
      <w:bookmarkStart w:id="64" w:name="_Toc177654685"/>
      <w:r>
        <w:t xml:space="preserve">Activity </w:t>
      </w:r>
      <w:r w:rsidR="00843612">
        <w:t>6</w:t>
      </w:r>
      <w:r>
        <w:t>.</w:t>
      </w:r>
      <w:r w:rsidR="00843612">
        <w:t>2</w:t>
      </w:r>
      <w:r>
        <w:t xml:space="preserve"> – </w:t>
      </w:r>
      <w:r w:rsidR="00510731">
        <w:t xml:space="preserve">pentatonic </w:t>
      </w:r>
      <w:r>
        <w:t>composition</w:t>
      </w:r>
      <w:r w:rsidR="00003BA8">
        <w:t xml:space="preserve"> and </w:t>
      </w:r>
      <w:r w:rsidR="00510731">
        <w:t>portfolio</w:t>
      </w:r>
      <w:bookmarkEnd w:id="64"/>
    </w:p>
    <w:p w14:paraId="2E3E4D60" w14:textId="3D25DB32" w:rsidR="00A23693" w:rsidRPr="00A23693" w:rsidRDefault="00510731" w:rsidP="006F2851">
      <w:pPr>
        <w:pStyle w:val="FeatureBox2"/>
      </w:pPr>
      <w:r w:rsidRPr="00510731">
        <w:rPr>
          <w:b/>
          <w:bCs/>
        </w:rPr>
        <w:t>Teacher note</w:t>
      </w:r>
      <w:r>
        <w:t xml:space="preserve">: this </w:t>
      </w:r>
      <w:r w:rsidR="00003BA8">
        <w:t xml:space="preserve">lesson activity provides students with the opportunity to complete their pentatonic scale composition and consolidate their work for their </w:t>
      </w:r>
      <w:r w:rsidR="00066329">
        <w:t xml:space="preserve">portfolio </w:t>
      </w:r>
      <w:r w:rsidR="00003BA8">
        <w:t xml:space="preserve">assessment task. Instruct students on requirements for the </w:t>
      </w:r>
      <w:r w:rsidR="009D21FF">
        <w:t>portfolio</w:t>
      </w:r>
      <w:r w:rsidR="005305A3">
        <w:t xml:space="preserve"> and assist</w:t>
      </w:r>
      <w:r w:rsidR="009D21FF">
        <w:t xml:space="preserve"> </w:t>
      </w:r>
      <w:r w:rsidR="00003BA8">
        <w:t>students as required.</w:t>
      </w:r>
    </w:p>
    <w:p w14:paraId="08704DE9" w14:textId="6DF8CBEC" w:rsidR="00A23693" w:rsidRDefault="00003BA8" w:rsidP="00003BA8">
      <w:pPr>
        <w:rPr>
          <w:rStyle w:val="Strong"/>
          <w:b w:val="0"/>
          <w:bCs w:val="0"/>
        </w:rPr>
      </w:pPr>
      <w:r>
        <w:rPr>
          <w:rStyle w:val="Strong"/>
          <w:b w:val="0"/>
          <w:bCs w:val="0"/>
        </w:rPr>
        <w:t>Complete pentatonic scale composition and save</w:t>
      </w:r>
      <w:r w:rsidR="008510DF">
        <w:rPr>
          <w:rStyle w:val="Strong"/>
          <w:b w:val="0"/>
          <w:bCs w:val="0"/>
        </w:rPr>
        <w:t>.</w:t>
      </w:r>
    </w:p>
    <w:p w14:paraId="448ABDC1" w14:textId="4E98BDAD" w:rsidR="00003BA8" w:rsidRDefault="00003BA8" w:rsidP="00003BA8">
      <w:pPr>
        <w:rPr>
          <w:rStyle w:val="Strong"/>
          <w:b w:val="0"/>
          <w:bCs w:val="0"/>
        </w:rPr>
      </w:pPr>
      <w:r>
        <w:rPr>
          <w:rStyle w:val="Strong"/>
          <w:b w:val="0"/>
          <w:bCs w:val="0"/>
        </w:rPr>
        <w:lastRenderedPageBreak/>
        <w:t xml:space="preserve">Consolidate work samples to include in </w:t>
      </w:r>
      <w:r w:rsidR="00066329">
        <w:rPr>
          <w:rStyle w:val="Strong"/>
          <w:b w:val="0"/>
          <w:bCs w:val="0"/>
        </w:rPr>
        <w:t xml:space="preserve">portfolio </w:t>
      </w:r>
      <w:r>
        <w:rPr>
          <w:rStyle w:val="Strong"/>
          <w:b w:val="0"/>
          <w:bCs w:val="0"/>
        </w:rPr>
        <w:t>assessment task</w:t>
      </w:r>
      <w:r w:rsidR="00352720">
        <w:rPr>
          <w:rStyle w:val="Strong"/>
          <w:b w:val="0"/>
          <w:bCs w:val="0"/>
        </w:rPr>
        <w:t>.</w:t>
      </w:r>
    </w:p>
    <w:p w14:paraId="2B140C85" w14:textId="54B1742E" w:rsidR="00003BA8" w:rsidRDefault="00003BA8" w:rsidP="00003BA8">
      <w:pPr>
        <w:pStyle w:val="Heading2"/>
      </w:pPr>
      <w:bookmarkStart w:id="65" w:name="_Toc177654686"/>
      <w:r>
        <w:t xml:space="preserve">Activity </w:t>
      </w:r>
      <w:r w:rsidR="001A0EA4">
        <w:t>6</w:t>
      </w:r>
      <w:r>
        <w:t>.</w:t>
      </w:r>
      <w:r w:rsidR="001A0EA4">
        <w:t>3</w:t>
      </w:r>
      <w:r>
        <w:t xml:space="preserve"> – </w:t>
      </w:r>
      <w:r w:rsidRPr="31D4BB53">
        <w:rPr>
          <w:i/>
          <w:iCs/>
        </w:rPr>
        <w:t>Allegro</w:t>
      </w:r>
      <w:r w:rsidR="00EB5099">
        <w:t xml:space="preserve"> (Spring)</w:t>
      </w:r>
      <w:r>
        <w:t xml:space="preserve"> – The </w:t>
      </w:r>
      <w:r w:rsidR="00510731">
        <w:t>Four Seasons</w:t>
      </w:r>
      <w:bookmarkEnd w:id="65"/>
    </w:p>
    <w:p w14:paraId="7D31B0B6" w14:textId="05005451" w:rsidR="00C12363" w:rsidRDefault="00510731" w:rsidP="006F2851">
      <w:pPr>
        <w:pStyle w:val="FeatureBox2"/>
      </w:pPr>
      <w:r w:rsidRPr="00510731">
        <w:rPr>
          <w:b/>
          <w:bCs/>
        </w:rPr>
        <w:t>Teacher note</w:t>
      </w:r>
      <w:r>
        <w:t xml:space="preserve">: in </w:t>
      </w:r>
      <w:r w:rsidR="00C12363">
        <w:t>this activity</w:t>
      </w:r>
      <w:r w:rsidR="009D21FF">
        <w:t>,</w:t>
      </w:r>
      <w:r w:rsidR="00C12363">
        <w:t xml:space="preserve"> introduce the</w:t>
      </w:r>
      <w:r w:rsidR="001E44C8">
        <w:t xml:space="preserve"> concepts of anacrusis, </w:t>
      </w:r>
      <w:r w:rsidR="00906AD8">
        <w:t xml:space="preserve">first and second </w:t>
      </w:r>
      <w:r w:rsidR="001E44C8">
        <w:t xml:space="preserve">time bars, tempo/speed marking of </w:t>
      </w:r>
      <w:r w:rsidR="00925C0C">
        <w:t>a</w:t>
      </w:r>
      <w:r w:rsidR="001E44C8" w:rsidRPr="004A3BBF">
        <w:rPr>
          <w:i/>
          <w:iCs/>
        </w:rPr>
        <w:t>llegro</w:t>
      </w:r>
      <w:r w:rsidR="001E44C8">
        <w:t xml:space="preserve"> (fast and lively)</w:t>
      </w:r>
      <w:r w:rsidR="00B33001">
        <w:t>, changing dynamics on repeats, crescendo and tremolo</w:t>
      </w:r>
      <w:r w:rsidR="001D2B14">
        <w:t>. Each student will require</w:t>
      </w:r>
      <w:r w:rsidR="008F6DA4">
        <w:t xml:space="preserve"> the d</w:t>
      </w:r>
      <w:r w:rsidR="00F46B9D" w:rsidRPr="006C7818">
        <w:t>irected listening worksheet</w:t>
      </w:r>
      <w:r w:rsidR="007A3BF7">
        <w:t xml:space="preserve"> </w:t>
      </w:r>
      <w:r w:rsidR="003A5A1C">
        <w:t xml:space="preserve">from the </w:t>
      </w:r>
      <w:r w:rsidR="00F46B9D" w:rsidRPr="006C7818">
        <w:rPr>
          <w:b/>
          <w:bCs/>
        </w:rPr>
        <w:t>teacher resource booklet</w:t>
      </w:r>
      <w:r w:rsidR="0022692F" w:rsidRPr="009D21FF">
        <w:t xml:space="preserve">. </w:t>
      </w:r>
      <w:r w:rsidR="009D21FF">
        <w:t xml:space="preserve">Use the </w:t>
      </w:r>
      <w:hyperlink r:id="rId86">
        <w:r w:rsidR="009D21FF">
          <w:rPr>
            <w:rStyle w:val="Hyperlink"/>
          </w:rPr>
          <w:t>Antonio Vivaldi – The Four Seasons – Spring – Allegro (3:15)</w:t>
        </w:r>
      </w:hyperlink>
      <w:r w:rsidR="00F17354">
        <w:t xml:space="preserve"> </w:t>
      </w:r>
      <w:r w:rsidR="006B0AC5">
        <w:t>recording</w:t>
      </w:r>
      <w:r w:rsidR="000929BC">
        <w:t xml:space="preserve"> for the listening activity</w:t>
      </w:r>
      <w:r w:rsidR="006B0AC5">
        <w:t xml:space="preserve">. </w:t>
      </w:r>
      <w:r w:rsidR="00CB66CE">
        <w:t xml:space="preserve">Introduce the score and parts for the performance activity based on </w:t>
      </w:r>
      <w:r w:rsidR="00CB66CE" w:rsidRPr="005812E7">
        <w:rPr>
          <w:rStyle w:val="Emphasis"/>
        </w:rPr>
        <w:t>Allegro</w:t>
      </w:r>
      <w:r w:rsidR="00CB66CE">
        <w:t xml:space="preserve"> (Spring)</w:t>
      </w:r>
      <w:r w:rsidR="009D21FF">
        <w:t>.</w:t>
      </w:r>
      <w:r w:rsidR="00CB66CE">
        <w:t xml:space="preserve"> Mallet percussion may be used for melody, harmony and bass arrangement of Spring from </w:t>
      </w:r>
      <w:r w:rsidR="005305A3">
        <w:t xml:space="preserve">The </w:t>
      </w:r>
      <w:r w:rsidR="00CB66CE">
        <w:t>Four Seasons.</w:t>
      </w:r>
      <w:r w:rsidR="00CB66CE" w:rsidRPr="000929BC">
        <w:rPr>
          <w:b/>
          <w:bCs/>
        </w:rPr>
        <w:t xml:space="preserve"> </w:t>
      </w:r>
      <w:r w:rsidR="000929BC" w:rsidRPr="000929BC">
        <w:rPr>
          <w:b/>
          <w:bCs/>
        </w:rPr>
        <w:t>S</w:t>
      </w:r>
      <w:r w:rsidR="00E237AE" w:rsidRPr="000929BC">
        <w:rPr>
          <w:b/>
          <w:bCs/>
        </w:rPr>
        <w:t>li</w:t>
      </w:r>
      <w:r w:rsidR="00E237AE">
        <w:rPr>
          <w:b/>
          <w:bCs/>
        </w:rPr>
        <w:t xml:space="preserve">des </w:t>
      </w:r>
      <w:r w:rsidR="00D715B8">
        <w:rPr>
          <w:b/>
          <w:bCs/>
        </w:rPr>
        <w:t>4</w:t>
      </w:r>
      <w:r w:rsidR="00CB66CE">
        <w:rPr>
          <w:b/>
          <w:bCs/>
        </w:rPr>
        <w:t>5</w:t>
      </w:r>
      <w:r w:rsidR="00D715B8">
        <w:rPr>
          <w:b/>
          <w:bCs/>
        </w:rPr>
        <w:t xml:space="preserve"> </w:t>
      </w:r>
      <w:r w:rsidR="009D21FF">
        <w:rPr>
          <w:b/>
          <w:bCs/>
        </w:rPr>
        <w:t>to</w:t>
      </w:r>
      <w:r w:rsidR="00D715B8">
        <w:rPr>
          <w:b/>
          <w:bCs/>
        </w:rPr>
        <w:t xml:space="preserve"> </w:t>
      </w:r>
      <w:r w:rsidR="00BB0C1A">
        <w:rPr>
          <w:b/>
          <w:bCs/>
        </w:rPr>
        <w:t>50</w:t>
      </w:r>
      <w:r w:rsidR="00D715B8">
        <w:rPr>
          <w:b/>
          <w:bCs/>
        </w:rPr>
        <w:t xml:space="preserve"> </w:t>
      </w:r>
      <w:r w:rsidR="00D715B8">
        <w:t xml:space="preserve">of the </w:t>
      </w:r>
      <w:r w:rsidR="00D715B8" w:rsidRPr="005D557D">
        <w:rPr>
          <w:i/>
          <w:iCs/>
        </w:rPr>
        <w:t>Tunes</w:t>
      </w:r>
      <w:r w:rsidR="00D715B8">
        <w:t xml:space="preserve"> PPT</w:t>
      </w:r>
      <w:r w:rsidR="00BB0C1A">
        <w:t xml:space="preserve"> and score parts in the </w:t>
      </w:r>
      <w:r w:rsidR="009D21FF">
        <w:rPr>
          <w:b/>
          <w:bCs/>
        </w:rPr>
        <w:t xml:space="preserve">score </w:t>
      </w:r>
      <w:r w:rsidR="00BB0C1A" w:rsidRPr="00BB0C1A">
        <w:rPr>
          <w:b/>
          <w:bCs/>
        </w:rPr>
        <w:t>booklet</w:t>
      </w:r>
      <w:r w:rsidR="00BB0C1A">
        <w:t xml:space="preserve"> </w:t>
      </w:r>
      <w:r w:rsidR="000929BC">
        <w:t xml:space="preserve">support this activity. </w:t>
      </w:r>
    </w:p>
    <w:p w14:paraId="15A90A35" w14:textId="36FB49B0" w:rsidR="00003BA8" w:rsidRPr="00F07882" w:rsidRDefault="00F07882" w:rsidP="00003BA8">
      <w:pPr>
        <w:rPr>
          <w:rStyle w:val="Strong"/>
          <w:b w:val="0"/>
          <w:bCs w:val="0"/>
          <w:i/>
          <w:iCs/>
        </w:rPr>
      </w:pPr>
      <w:r>
        <w:rPr>
          <w:rStyle w:val="Strong"/>
          <w:b w:val="0"/>
          <w:bCs w:val="0"/>
        </w:rPr>
        <w:t xml:space="preserve">Learn about anacrusis, </w:t>
      </w:r>
      <w:r w:rsidR="005305A3">
        <w:rPr>
          <w:rStyle w:val="Strong"/>
          <w:b w:val="0"/>
          <w:bCs w:val="0"/>
        </w:rPr>
        <w:t xml:space="preserve">first and second </w:t>
      </w:r>
      <w:r>
        <w:rPr>
          <w:rStyle w:val="Strong"/>
          <w:b w:val="0"/>
          <w:bCs w:val="0"/>
        </w:rPr>
        <w:t xml:space="preserve">time bars and the Italian tempo/speed term </w:t>
      </w:r>
      <w:r>
        <w:rPr>
          <w:rStyle w:val="Strong"/>
          <w:b w:val="0"/>
          <w:bCs w:val="0"/>
          <w:i/>
          <w:iCs/>
        </w:rPr>
        <w:t>Allegro</w:t>
      </w:r>
      <w:r w:rsidR="009D21FF" w:rsidRPr="009D21FF">
        <w:rPr>
          <w:rStyle w:val="Strong"/>
          <w:b w:val="0"/>
          <w:bCs w:val="0"/>
        </w:rPr>
        <w:t>.</w:t>
      </w:r>
    </w:p>
    <w:p w14:paraId="10F95F89" w14:textId="1099D50A" w:rsidR="00003BA8" w:rsidRDefault="00BB0C1A" w:rsidP="00003BA8">
      <w:pPr>
        <w:rPr>
          <w:rStyle w:val="Strong"/>
          <w:b w:val="0"/>
          <w:bCs w:val="0"/>
        </w:rPr>
      </w:pPr>
      <w:r>
        <w:rPr>
          <w:rStyle w:val="Strong"/>
          <w:b w:val="0"/>
          <w:bCs w:val="0"/>
        </w:rPr>
        <w:t>Complete the d</w:t>
      </w:r>
      <w:r w:rsidR="00F07882">
        <w:rPr>
          <w:rStyle w:val="Strong"/>
          <w:b w:val="0"/>
          <w:bCs w:val="0"/>
        </w:rPr>
        <w:t xml:space="preserve">irected listening </w:t>
      </w:r>
      <w:r w:rsidR="004A3BBF">
        <w:rPr>
          <w:rStyle w:val="Strong"/>
          <w:b w:val="0"/>
          <w:bCs w:val="0"/>
        </w:rPr>
        <w:t>worksheet</w:t>
      </w:r>
      <w:r w:rsidR="00F07882">
        <w:rPr>
          <w:rStyle w:val="Strong"/>
          <w:b w:val="0"/>
          <w:bCs w:val="0"/>
        </w:rPr>
        <w:t xml:space="preserve"> focused on </w:t>
      </w:r>
      <w:r w:rsidR="004A3BBF">
        <w:rPr>
          <w:rStyle w:val="Strong"/>
          <w:b w:val="0"/>
          <w:bCs w:val="0"/>
        </w:rPr>
        <w:t xml:space="preserve">Vivaldi’s </w:t>
      </w:r>
      <w:r w:rsidR="00F07882">
        <w:rPr>
          <w:rStyle w:val="Strong"/>
          <w:b w:val="0"/>
          <w:bCs w:val="0"/>
        </w:rPr>
        <w:t>Violin Concerto</w:t>
      </w:r>
      <w:r w:rsidR="004A3BBF">
        <w:rPr>
          <w:rStyle w:val="Strong"/>
          <w:b w:val="0"/>
          <w:bCs w:val="0"/>
        </w:rPr>
        <w:t xml:space="preserve"> No. 8 – </w:t>
      </w:r>
      <w:r w:rsidR="004A3BBF" w:rsidRPr="004A3BBF">
        <w:rPr>
          <w:rStyle w:val="Strong"/>
          <w:b w:val="0"/>
          <w:bCs w:val="0"/>
          <w:i/>
          <w:iCs/>
        </w:rPr>
        <w:t>Allegro</w:t>
      </w:r>
      <w:r w:rsidR="004A3BBF">
        <w:rPr>
          <w:rStyle w:val="Strong"/>
          <w:b w:val="0"/>
          <w:bCs w:val="0"/>
        </w:rPr>
        <w:t xml:space="preserve"> (Spring) movement</w:t>
      </w:r>
      <w:r w:rsidR="005F0B63">
        <w:rPr>
          <w:rStyle w:val="Strong"/>
          <w:b w:val="0"/>
          <w:bCs w:val="0"/>
        </w:rPr>
        <w:t>.</w:t>
      </w:r>
    </w:p>
    <w:p w14:paraId="5849AE06" w14:textId="3944E197" w:rsidR="00A643F1" w:rsidRDefault="004A3BBF" w:rsidP="00003BA8">
      <w:pPr>
        <w:rPr>
          <w:rStyle w:val="Strong"/>
          <w:b w:val="0"/>
          <w:bCs w:val="0"/>
        </w:rPr>
      </w:pPr>
      <w:r>
        <w:rPr>
          <w:rStyle w:val="Strong"/>
          <w:b w:val="0"/>
          <w:bCs w:val="0"/>
        </w:rPr>
        <w:t>As a whole clas</w:t>
      </w:r>
      <w:r w:rsidR="00BB0C1A">
        <w:rPr>
          <w:rStyle w:val="Strong"/>
          <w:b w:val="0"/>
          <w:bCs w:val="0"/>
        </w:rPr>
        <w:t>s</w:t>
      </w:r>
      <w:r>
        <w:rPr>
          <w:rStyle w:val="Strong"/>
          <w:b w:val="0"/>
          <w:bCs w:val="0"/>
        </w:rPr>
        <w:t xml:space="preserve"> learn the 3 parts for </w:t>
      </w:r>
      <w:r w:rsidRPr="004A3BBF">
        <w:rPr>
          <w:rStyle w:val="Strong"/>
          <w:b w:val="0"/>
          <w:bCs w:val="0"/>
          <w:i/>
          <w:iCs/>
        </w:rPr>
        <w:t>Allegro</w:t>
      </w:r>
      <w:r>
        <w:rPr>
          <w:rStyle w:val="Strong"/>
          <w:b w:val="0"/>
          <w:bCs w:val="0"/>
        </w:rPr>
        <w:t xml:space="preserve"> (Spring) from Vivaldi’s Violin concerto</w:t>
      </w:r>
      <w:r w:rsidR="00BB0C1A">
        <w:rPr>
          <w:rStyle w:val="Strong"/>
          <w:b w:val="0"/>
          <w:bCs w:val="0"/>
        </w:rPr>
        <w:t xml:space="preserve"> on mallet percussion</w:t>
      </w:r>
      <w:r w:rsidR="005F0B63">
        <w:rPr>
          <w:rStyle w:val="Strong"/>
          <w:b w:val="0"/>
          <w:bCs w:val="0"/>
        </w:rPr>
        <w:t>.</w:t>
      </w:r>
    </w:p>
    <w:p w14:paraId="7D47CF25" w14:textId="264BDF1F" w:rsidR="004A3BBF" w:rsidRDefault="004A3BBF" w:rsidP="004A3BBF">
      <w:pPr>
        <w:pStyle w:val="Heading2"/>
      </w:pPr>
      <w:bookmarkStart w:id="66" w:name="_Toc177654687"/>
      <w:r>
        <w:t xml:space="preserve">Activity </w:t>
      </w:r>
      <w:r w:rsidR="00E60DF8">
        <w:t>6</w:t>
      </w:r>
      <w:r>
        <w:t>.</w:t>
      </w:r>
      <w:r w:rsidR="00E60DF8">
        <w:t>4</w:t>
      </w:r>
      <w:r>
        <w:t xml:space="preserve"> – </w:t>
      </w:r>
      <w:r w:rsidRPr="31D4BB53">
        <w:rPr>
          <w:i/>
          <w:iCs/>
        </w:rPr>
        <w:t>Allegro</w:t>
      </w:r>
      <w:r>
        <w:t xml:space="preserve"> (Spring) rehearsal</w:t>
      </w:r>
      <w:bookmarkEnd w:id="66"/>
    </w:p>
    <w:p w14:paraId="058A3CBE" w14:textId="737619ED" w:rsidR="004A3BBF" w:rsidRPr="00A4638C" w:rsidRDefault="004C7178" w:rsidP="006F2851">
      <w:pPr>
        <w:pStyle w:val="FeatureBox2"/>
      </w:pPr>
      <w:r w:rsidRPr="004C7178">
        <w:rPr>
          <w:b/>
          <w:bCs/>
        </w:rPr>
        <w:t>Teacher note</w:t>
      </w:r>
      <w:r>
        <w:t xml:space="preserve">: continue </w:t>
      </w:r>
      <w:r w:rsidR="004A3BBF">
        <w:t xml:space="preserve">instructing students to learn the 3 parts of the arrangement for mallet percussion instruments </w:t>
      </w:r>
      <w:r w:rsidR="007F1C74">
        <w:t>for</w:t>
      </w:r>
      <w:r w:rsidR="004A3BBF">
        <w:t xml:space="preserve"> Vivaldi’s </w:t>
      </w:r>
      <w:r w:rsidR="004A3BBF" w:rsidRPr="007F1C74">
        <w:rPr>
          <w:rStyle w:val="Emphasis"/>
        </w:rPr>
        <w:t>Allegro</w:t>
      </w:r>
      <w:r w:rsidR="004A3BBF">
        <w:t xml:space="preserve"> (Spring).</w:t>
      </w:r>
      <w:r w:rsidR="00D953FE">
        <w:t xml:space="preserve"> Provide verbal feedback on student progress. This </w:t>
      </w:r>
      <w:r w:rsidR="00DC5724">
        <w:t>activity may require several lessons.</w:t>
      </w:r>
    </w:p>
    <w:p w14:paraId="1CAF6000" w14:textId="4A227106" w:rsidR="004A3BBF" w:rsidRDefault="004A3BBF" w:rsidP="004A3BBF">
      <w:r>
        <w:t xml:space="preserve">Rehearse the 3 parts of the </w:t>
      </w:r>
      <w:r>
        <w:rPr>
          <w:i/>
          <w:iCs/>
        </w:rPr>
        <w:t>Allegro</w:t>
      </w:r>
      <w:r>
        <w:t xml:space="preserve"> arrangement for mallet percussion and gradually begin to play as a whole class ensemble piece.</w:t>
      </w:r>
    </w:p>
    <w:p w14:paraId="650A253B" w14:textId="77777777" w:rsidR="008A2BF8" w:rsidRDefault="008A2BF8" w:rsidP="008A2BF8">
      <w:r>
        <w:t>This may be performed as a whole class, or small ensemble groups.</w:t>
      </w:r>
    </w:p>
    <w:p w14:paraId="51432C16" w14:textId="77777777" w:rsidR="008A2BF8" w:rsidRDefault="008A2BF8" w:rsidP="008A2BF8">
      <w:r>
        <w:lastRenderedPageBreak/>
        <w:t>Rehearse in small groups or as a whole class.</w:t>
      </w:r>
    </w:p>
    <w:p w14:paraId="7066CB12" w14:textId="5B613C4D" w:rsidR="00EE07E4" w:rsidRDefault="008A2BF8" w:rsidP="00735275">
      <w:r>
        <w:t>Consider opportunities for improvisation of rhythmic or melodic material.</w:t>
      </w:r>
    </w:p>
    <w:p w14:paraId="60EFD163" w14:textId="60351F03" w:rsidR="004A3BBF" w:rsidRDefault="004A3BBF" w:rsidP="004A3BBF">
      <w:pPr>
        <w:pStyle w:val="Heading2"/>
      </w:pPr>
      <w:bookmarkStart w:id="67" w:name="_Toc177654688"/>
      <w:r>
        <w:t xml:space="preserve">Activity </w:t>
      </w:r>
      <w:r w:rsidR="001976BD">
        <w:t>6</w:t>
      </w:r>
      <w:r>
        <w:t>.</w:t>
      </w:r>
      <w:r w:rsidR="008A2BF8">
        <w:t>5</w:t>
      </w:r>
      <w:r>
        <w:t xml:space="preserve"> – </w:t>
      </w:r>
      <w:r w:rsidRPr="31D4BB53">
        <w:rPr>
          <w:i/>
          <w:iCs/>
        </w:rPr>
        <w:t>Allegro</w:t>
      </w:r>
      <w:r>
        <w:t xml:space="preserve"> (Spring) rehearsal</w:t>
      </w:r>
      <w:r w:rsidR="000D790D">
        <w:t>/performance</w:t>
      </w:r>
      <w:bookmarkEnd w:id="67"/>
    </w:p>
    <w:p w14:paraId="2C52F3E7" w14:textId="4E15397D" w:rsidR="004A3BBF" w:rsidRPr="003A612A" w:rsidRDefault="004C7178" w:rsidP="006F2851">
      <w:pPr>
        <w:pStyle w:val="FeatureBox2"/>
      </w:pPr>
      <w:bookmarkStart w:id="68" w:name="_Toc146805877"/>
      <w:bookmarkStart w:id="69" w:name="_Toc147481174"/>
      <w:bookmarkStart w:id="70" w:name="_Toc112681291"/>
      <w:r w:rsidRPr="004C7178">
        <w:rPr>
          <w:b/>
          <w:bCs/>
        </w:rPr>
        <w:t>Teacher note</w:t>
      </w:r>
      <w:r>
        <w:t xml:space="preserve">: </w:t>
      </w:r>
      <w:r w:rsidR="005F0B63">
        <w:t xml:space="preserve">provide </w:t>
      </w:r>
      <w:r w:rsidR="007F287A">
        <w:t xml:space="preserve">verbal feedback during final rehearsal time before </w:t>
      </w:r>
      <w:r w:rsidR="00680761">
        <w:t>marking the performances in real</w:t>
      </w:r>
      <w:r w:rsidR="003A612A">
        <w:t xml:space="preserve"> </w:t>
      </w:r>
      <w:r w:rsidR="00680761">
        <w:t>time. Give written feedback to students.</w:t>
      </w:r>
      <w:r w:rsidR="006F4B65">
        <w:t xml:space="preserve"> Remind students that this feedback and a performance reflection may be included in their </w:t>
      </w:r>
      <w:r w:rsidR="003A612A">
        <w:t xml:space="preserve">portfolio </w:t>
      </w:r>
      <w:r w:rsidR="00066329">
        <w:t xml:space="preserve">assessment </w:t>
      </w:r>
      <w:r w:rsidR="006F4B65">
        <w:t>task to be submitted at the end of the term.</w:t>
      </w:r>
    </w:p>
    <w:p w14:paraId="54D24AD6" w14:textId="77777777" w:rsidR="00680761" w:rsidRDefault="004A3BBF" w:rsidP="004A3BBF">
      <w:r>
        <w:t xml:space="preserve">Rehearse the 3 parts of the </w:t>
      </w:r>
      <w:r>
        <w:rPr>
          <w:i/>
          <w:iCs/>
        </w:rPr>
        <w:t>Allegro</w:t>
      </w:r>
      <w:r>
        <w:t xml:space="preserve"> arrangement for mallet percussion</w:t>
      </w:r>
      <w:r w:rsidR="00680761">
        <w:t>.</w:t>
      </w:r>
    </w:p>
    <w:p w14:paraId="5A559B4A" w14:textId="69B80255" w:rsidR="004A3BBF" w:rsidRDefault="00680761" w:rsidP="00A761E8">
      <w:r>
        <w:t>P</w:t>
      </w:r>
      <w:r w:rsidR="004A3BBF">
        <w:t xml:space="preserve">erform </w:t>
      </w:r>
      <w:r w:rsidR="00A761E8">
        <w:rPr>
          <w:rStyle w:val="Emphasis"/>
        </w:rPr>
        <w:t xml:space="preserve">Allegro </w:t>
      </w:r>
      <w:r>
        <w:t xml:space="preserve">either </w:t>
      </w:r>
      <w:r w:rsidR="004A3BBF">
        <w:t xml:space="preserve">as a whole class ensemble </w:t>
      </w:r>
      <w:r w:rsidR="00A761E8">
        <w:t>or in small ensemble groups</w:t>
      </w:r>
      <w:r w:rsidR="004A3BBF">
        <w:t>.</w:t>
      </w:r>
    </w:p>
    <w:p w14:paraId="4829CCC2" w14:textId="73673984" w:rsidR="004C7178" w:rsidRDefault="000E2300" w:rsidP="006F2851">
      <w:r>
        <w:t>As a class provide verbal feedback on performances.</w:t>
      </w:r>
      <w:r w:rsidR="004C7178">
        <w:br w:type="page"/>
      </w:r>
    </w:p>
    <w:p w14:paraId="42FCAC8A" w14:textId="2418496C" w:rsidR="00D05A6C" w:rsidRPr="004C7178" w:rsidRDefault="00D05A6C" w:rsidP="004C7178">
      <w:pPr>
        <w:pStyle w:val="Heading1"/>
      </w:pPr>
      <w:bookmarkStart w:id="71" w:name="_Toc177654689"/>
      <w:r w:rsidRPr="004C7178">
        <w:lastRenderedPageBreak/>
        <w:t>Differentiation advice</w:t>
      </w:r>
      <w:bookmarkEnd w:id="71"/>
    </w:p>
    <w:p w14:paraId="1B57CB47" w14:textId="41A817C7" w:rsidR="004565D5" w:rsidRDefault="00D05A6C" w:rsidP="004453CB">
      <w:r>
        <w:t xml:space="preserve">Differentiated learning should be enabled through both planned and contingent adjustments to the teaching approach for content, process, product and the learning environment. For more information on differentiation go to </w:t>
      </w:r>
      <w:hyperlink r:id="rId87">
        <w:r w:rsidRPr="688B9AA4">
          <w:rPr>
            <w:rStyle w:val="Hyperlink"/>
          </w:rPr>
          <w:t>Differentiating learning</w:t>
        </w:r>
      </w:hyperlink>
      <w:r>
        <w:t xml:space="preserve"> and </w:t>
      </w:r>
      <w:hyperlink r:id="rId88">
        <w:r w:rsidRPr="688B9AA4">
          <w:rPr>
            <w:rStyle w:val="Hyperlink"/>
          </w:rPr>
          <w:t>Differentiation</w:t>
        </w:r>
      </w:hyperlink>
      <w:r>
        <w:t>.</w:t>
      </w:r>
    </w:p>
    <w:p w14:paraId="6B94A9CD" w14:textId="6886EDA5" w:rsidR="00D05A6C" w:rsidRDefault="00D05A6C" w:rsidP="00D05A6C">
      <w:r>
        <w:t>When using these resources in the classroom, it is important for teachers to consider the needs of all students in their class, including:</w:t>
      </w:r>
    </w:p>
    <w:p w14:paraId="41430E2A" w14:textId="271BA309" w:rsidR="00D05A6C" w:rsidRDefault="00D05A6C" w:rsidP="00D05A6C">
      <w:pPr>
        <w:pStyle w:val="ListBullet"/>
      </w:pPr>
      <w:r w:rsidRPr="000B5DD5">
        <w:rPr>
          <w:rStyle w:val="Strong"/>
        </w:rPr>
        <w:t>Aboriginal and Torres Strait Islander students.</w:t>
      </w:r>
      <w:r>
        <w:t xml:space="preserve"> Targeted </w:t>
      </w:r>
      <w:hyperlink r:id="rId89">
        <w:r w:rsidRPr="272256EE">
          <w:rPr>
            <w:rStyle w:val="Hyperlink"/>
          </w:rPr>
          <w:t xml:space="preserve">strategies </w:t>
        </w:r>
      </w:hyperlink>
      <w:r>
        <w:t>can be used to achieve outcomes for Aboriginal students in K</w:t>
      </w:r>
      <w:r w:rsidR="00124BD0">
        <w:t>–</w:t>
      </w:r>
      <w:r>
        <w:t>12 and increase knowledge and understanding of Aboriginal histories and culture. Teachers should use students’ Personalised Learning Pathways to support individual student needs and goals.</w:t>
      </w:r>
    </w:p>
    <w:p w14:paraId="4483424A" w14:textId="77777777" w:rsidR="00D05A6C" w:rsidRDefault="00D05A6C" w:rsidP="00D05A6C">
      <w:pPr>
        <w:pStyle w:val="ListBullet"/>
      </w:pPr>
      <w:r w:rsidRPr="6667E0D0">
        <w:rPr>
          <w:rStyle w:val="Strong"/>
        </w:rPr>
        <w:t>EAL/D learners.</w:t>
      </w:r>
      <w:r>
        <w:t xml:space="preserve"> EAL/D learners will require explicit English language support and scaffolding, informed by the </w:t>
      </w:r>
      <w:hyperlink r:id="rId90">
        <w:r w:rsidRPr="6667E0D0">
          <w:rPr>
            <w:rStyle w:val="Hyperlink"/>
          </w:rPr>
          <w:t xml:space="preserve">EAL/D enhanced teaching and learning cycle </w:t>
        </w:r>
      </w:hyperlink>
      <w:r>
        <w:t xml:space="preserve">and the student’s phase on the </w:t>
      </w:r>
      <w:hyperlink r:id="rId91">
        <w:r w:rsidRPr="6667E0D0">
          <w:rPr>
            <w:rStyle w:val="Hyperlink"/>
          </w:rPr>
          <w:t>EAL/D Learning Progression</w:t>
        </w:r>
      </w:hyperlink>
      <w:r>
        <w:t xml:space="preserve">. In addition, teachers can access information about </w:t>
      </w:r>
      <w:hyperlink r:id="rId92" w:anchor="Differentiation2">
        <w:r w:rsidRPr="6667E0D0">
          <w:rPr>
            <w:rStyle w:val="Hyperlink"/>
          </w:rPr>
          <w:t>supporting EAL/D learners</w:t>
        </w:r>
      </w:hyperlink>
      <w:r>
        <w:t xml:space="preserve"> and </w:t>
      </w:r>
      <w:hyperlink r:id="rId93">
        <w:r w:rsidRPr="6667E0D0">
          <w:rPr>
            <w:rStyle w:val="Hyperlink"/>
          </w:rPr>
          <w:t>literacy and numeracy support specific to EAL/D learners</w:t>
        </w:r>
      </w:hyperlink>
      <w:r>
        <w:t>.</w:t>
      </w:r>
    </w:p>
    <w:p w14:paraId="7A92F356" w14:textId="77777777" w:rsidR="00D05A6C" w:rsidRPr="00CF3988" w:rsidRDefault="00D05A6C" w:rsidP="00D05A6C">
      <w:pPr>
        <w:pStyle w:val="ListBullet"/>
      </w:pPr>
      <w:r w:rsidRPr="6667E0D0">
        <w:rPr>
          <w:rFonts w:eastAsia="Arial"/>
          <w:b/>
          <w:bCs/>
        </w:rPr>
        <w:t>Students with additional learning needs</w:t>
      </w:r>
      <w:r w:rsidRPr="00BF4FA8">
        <w:rPr>
          <w:b/>
        </w:rPr>
        <w:t>.</w:t>
      </w:r>
      <w:r w:rsidRPr="6667E0D0">
        <w:t xml:space="preserve"> Learning adjustments enable students with disability and additional learning and support needs to access syllabus outcomes and content on the same basis as their peers. Teachers can use a range of </w:t>
      </w:r>
      <w:hyperlink r:id="rId94">
        <w:r w:rsidRPr="6667E0D0">
          <w:rPr>
            <w:rStyle w:val="Hyperlink"/>
          </w:rPr>
          <w:t>adjustments</w:t>
        </w:r>
      </w:hyperlink>
      <w:r w:rsidRPr="6667E0D0">
        <w:t xml:space="preserve"> to ensure a personalised approach to student learning. In addition, t</w:t>
      </w:r>
      <w:r w:rsidRPr="6667E0D0">
        <w:rPr>
          <w:color w:val="041E42"/>
        </w:rPr>
        <w:t xml:space="preserve">he </w:t>
      </w:r>
      <w:hyperlink r:id="rId95">
        <w:r w:rsidRPr="6667E0D0">
          <w:rPr>
            <w:rStyle w:val="Hyperlink"/>
          </w:rPr>
          <w:t xml:space="preserve">Universal Design for Learning </w:t>
        </w:r>
        <w:r>
          <w:rPr>
            <w:rStyle w:val="Hyperlink"/>
          </w:rPr>
          <w:t>planning t</w:t>
        </w:r>
        <w:r w:rsidRPr="6667E0D0">
          <w:rPr>
            <w:rStyle w:val="Hyperlink"/>
          </w:rPr>
          <w:t>ool</w:t>
        </w:r>
      </w:hyperlink>
      <w:r w:rsidRPr="6667E0D0">
        <w:rPr>
          <w:color w:val="1D428A"/>
        </w:rPr>
        <w:t xml:space="preserve"> </w:t>
      </w:r>
      <w:r w:rsidRPr="6667E0D0">
        <w:t xml:space="preserve">can be used to </w:t>
      </w:r>
      <w:r w:rsidRPr="6667E0D0">
        <w:rPr>
          <w:color w:val="1D428A"/>
        </w:rPr>
        <w:t>s</w:t>
      </w:r>
      <w:r w:rsidRPr="6667E0D0">
        <w:t xml:space="preserve">upport the diverse learning needs of students using inclusive teaching and learning strategies and subject specific curriculum considerations can be found on the </w:t>
      </w:r>
      <w:hyperlink r:id="rId96">
        <w:r w:rsidRPr="6667E0D0">
          <w:rPr>
            <w:rStyle w:val="Hyperlink"/>
          </w:rPr>
          <w:t xml:space="preserve">Inclusive Practice </w:t>
        </w:r>
        <w:r>
          <w:rPr>
            <w:rStyle w:val="Hyperlink"/>
          </w:rPr>
          <w:t>h</w:t>
        </w:r>
        <w:r w:rsidRPr="6667E0D0">
          <w:rPr>
            <w:rStyle w:val="Hyperlink"/>
          </w:rPr>
          <w:t>ub</w:t>
        </w:r>
      </w:hyperlink>
      <w:r w:rsidRPr="6667E0D0">
        <w:t>.</w:t>
      </w:r>
    </w:p>
    <w:p w14:paraId="728E1E01" w14:textId="0432F08E" w:rsidR="00D05A6C" w:rsidRPr="00CF3988" w:rsidRDefault="00D05A6C" w:rsidP="00D05A6C">
      <w:pPr>
        <w:pStyle w:val="ListBullet"/>
      </w:pPr>
      <w:r w:rsidRPr="6667E0D0">
        <w:rPr>
          <w:rStyle w:val="Strong"/>
        </w:rPr>
        <w:t xml:space="preserve">High potential and gifted learners. </w:t>
      </w:r>
      <w:hyperlink r:id="rId97"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98">
        <w:r w:rsidRPr="6667E0D0">
          <w:rPr>
            <w:rStyle w:val="Hyperlink"/>
          </w:rPr>
          <w:t>Effective strategies and contributors to achievement</w:t>
        </w:r>
      </w:hyperlink>
      <w:r w:rsidRPr="6667E0D0">
        <w:rPr>
          <w:rFonts w:eastAsia="Arial"/>
        </w:rPr>
        <w:t xml:space="preserve"> for high potential and gifted learners helps teachers to identify and target areas for growth and improvement. In addition, the </w:t>
      </w:r>
      <w:hyperlink r:id="rId99">
        <w:r w:rsidRPr="6667E0D0">
          <w:rPr>
            <w:rStyle w:val="Hyperlink"/>
          </w:rPr>
          <w:t>Differentiation adjustment tool</w:t>
        </w:r>
      </w:hyperlink>
      <w:r w:rsidRPr="6667E0D0">
        <w:rPr>
          <w:rFonts w:eastAsia="Arial"/>
        </w:rPr>
        <w:t xml:space="preserve"> can be used to</w:t>
      </w:r>
      <w:r w:rsidRPr="6667E0D0">
        <w:rPr>
          <w:rFonts w:eastAsia="Arial"/>
          <w:color w:val="041E42"/>
        </w:rPr>
        <w:t xml:space="preserve"> support the specific learning needs of high potential and gifted students. The </w:t>
      </w:r>
      <w:hyperlink r:id="rId100">
        <w:r w:rsidRPr="6667E0D0">
          <w:rPr>
            <w:rStyle w:val="Hyperlink"/>
          </w:rPr>
          <w:t>High Potential and Gifted Education</w:t>
        </w:r>
        <w:r w:rsidR="00124BD0">
          <w:rPr>
            <w:rStyle w:val="Hyperlink"/>
          </w:rPr>
          <w:t xml:space="preserve"> (HPGE)</w:t>
        </w:r>
        <w:r w:rsidRPr="6667E0D0">
          <w:rPr>
            <w:rStyle w:val="Hyperlink"/>
          </w:rPr>
          <w:t xml:space="preserve"> Professional Learning and </w:t>
        </w:r>
        <w:r w:rsidRPr="6667E0D0">
          <w:rPr>
            <w:rStyle w:val="Hyperlink"/>
          </w:rPr>
          <w:lastRenderedPageBreak/>
          <w:t>Resource Hub</w:t>
        </w:r>
      </w:hyperlink>
      <w:r w:rsidRPr="6667E0D0">
        <w:rPr>
          <w:rFonts w:eastAsia="Arial"/>
          <w:color w:val="041E42"/>
        </w:rPr>
        <w:t xml:space="preserve"> supports school leaders and teachers to effectively implement the High Potential and Gifted Education Policy in their unique contexts.</w:t>
      </w:r>
    </w:p>
    <w:p w14:paraId="01ED8EA6" w14:textId="77777777" w:rsidR="00EA7531" w:rsidRDefault="00EA7531">
      <w:pPr>
        <w:suppressAutoHyphens w:val="0"/>
        <w:spacing w:before="0" w:after="160" w:line="259" w:lineRule="auto"/>
      </w:pPr>
      <w:r>
        <w:br w:type="page"/>
      </w:r>
    </w:p>
    <w:p w14:paraId="454103D3" w14:textId="77777777" w:rsidR="00EA7531" w:rsidRPr="004775EA" w:rsidRDefault="00EA7531" w:rsidP="00EA7531">
      <w:pPr>
        <w:pStyle w:val="Heading1"/>
        <w:spacing w:before="360" w:after="120"/>
      </w:pPr>
      <w:bookmarkStart w:id="72" w:name="_Toc147840979"/>
      <w:bookmarkStart w:id="73" w:name="_Toc148336775"/>
      <w:bookmarkStart w:id="74" w:name="_Toc177654690"/>
      <w:r w:rsidRPr="004775EA">
        <w:lastRenderedPageBreak/>
        <w:t>Support and alignment</w:t>
      </w:r>
      <w:bookmarkEnd w:id="72"/>
      <w:bookmarkEnd w:id="73"/>
      <w:bookmarkEnd w:id="74"/>
    </w:p>
    <w:p w14:paraId="6A3C9EB3" w14:textId="77777777" w:rsidR="00EA7531" w:rsidRDefault="00EA7531" w:rsidP="00EA7531">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Creative arts Curriculum team by emailing </w:t>
      </w:r>
      <w:hyperlink r:id="rId101" w:history="1">
        <w:r w:rsidRPr="00AA28E2">
          <w:rPr>
            <w:rStyle w:val="Hyperlink"/>
          </w:rPr>
          <w:t>creativearts7-12@det.nsw.edu.au</w:t>
        </w:r>
      </w:hyperlink>
      <w:r>
        <w:t>.</w:t>
      </w:r>
    </w:p>
    <w:p w14:paraId="32A12C31" w14:textId="77777777" w:rsidR="00EA7531" w:rsidRPr="00C82E19" w:rsidRDefault="00EA7531" w:rsidP="00EA7531">
      <w:pPr>
        <w:rPr>
          <w:rFonts w:eastAsia="Arial"/>
        </w:rPr>
      </w:pPr>
      <w:r w:rsidRPr="19B962B9">
        <w:rPr>
          <w:b/>
          <w:bCs/>
        </w:rPr>
        <w:t>Differentiation:</w:t>
      </w:r>
      <w:r w:rsidRPr="00A825FA">
        <w:t xml:space="preserve"> 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02">
        <w:r>
          <w:rPr>
            <w:rStyle w:val="Hyperlink"/>
            <w:rFonts w:eastAsia="Arial"/>
          </w:rPr>
          <w:t>Planning, programming and assessing 7–12</w:t>
        </w:r>
      </w:hyperlink>
      <w:r w:rsidRPr="19B962B9">
        <w:rPr>
          <w:rFonts w:eastAsia="Arial"/>
        </w:rPr>
        <w:t xml:space="preserve"> webpage. </w:t>
      </w:r>
      <w:r>
        <w:rPr>
          <w:rFonts w:eastAsia="Arial"/>
        </w:rPr>
        <w:t>This includes the</w:t>
      </w:r>
      <w:r>
        <w:t xml:space="preserve"> </w:t>
      </w:r>
      <w:hyperlink r:id="rId103" w:history="1">
        <w:r w:rsidRPr="00BD39B0">
          <w:rPr>
            <w:rStyle w:val="Hyperlink"/>
          </w:rPr>
          <w:t xml:space="preserve">Inclusion and differentiation </w:t>
        </w:r>
        <w:r>
          <w:rPr>
            <w:rStyle w:val="Hyperlink"/>
          </w:rPr>
          <w:t xml:space="preserve">advice </w:t>
        </w:r>
        <w:r w:rsidRPr="00BD39B0">
          <w:rPr>
            <w:rStyle w:val="Hyperlink"/>
          </w:rPr>
          <w:t>7</w:t>
        </w:r>
        <w:r>
          <w:rPr>
            <w:rStyle w:val="Hyperlink"/>
          </w:rPr>
          <w:t>–</w:t>
        </w:r>
        <w:r w:rsidRPr="00BD39B0">
          <w:rPr>
            <w:rStyle w:val="Hyperlink"/>
          </w:rPr>
          <w:t>10</w:t>
        </w:r>
      </w:hyperlink>
      <w:r>
        <w:t xml:space="preserve"> webpage.</w:t>
      </w:r>
    </w:p>
    <w:p w14:paraId="6C29349B" w14:textId="77777777" w:rsidR="00EA7531" w:rsidRDefault="00EA7531" w:rsidP="00EA7531">
      <w:r w:rsidRPr="19B962B9">
        <w:rPr>
          <w:b/>
          <w:bCs/>
        </w:rPr>
        <w:t>Assessment</w:t>
      </w:r>
      <w:r>
        <w:t xml:space="preserve">: </w:t>
      </w:r>
      <w:r w:rsidRPr="19B962B9">
        <w:rPr>
          <w:rFonts w:eastAsia="Arial"/>
        </w:rPr>
        <w:t xml:space="preserve">further advice to support formative assessment is available on the </w:t>
      </w:r>
      <w:hyperlink r:id="rId104">
        <w:r>
          <w:rPr>
            <w:rStyle w:val="Hyperlink"/>
            <w:rFonts w:eastAsia="Arial"/>
          </w:rPr>
          <w:t>Planning, programming and assessing 7–12</w:t>
        </w:r>
      </w:hyperlink>
      <w:r w:rsidRPr="19B962B9">
        <w:rPr>
          <w:rFonts w:eastAsia="Arial"/>
        </w:rPr>
        <w:t xml:space="preserve"> webpage.</w:t>
      </w:r>
      <w:r>
        <w:rPr>
          <w:rFonts w:eastAsia="Arial"/>
        </w:rPr>
        <w:t xml:space="preserve"> This includes the</w:t>
      </w:r>
      <w:r>
        <w:t xml:space="preserve"> </w:t>
      </w:r>
      <w:hyperlink r:id="rId105" w:history="1">
        <w:r>
          <w:rPr>
            <w:rStyle w:val="Hyperlink"/>
          </w:rPr>
          <w:t>Classroom assessment advice 7–10</w:t>
        </w:r>
      </w:hyperlink>
      <w:r>
        <w:t xml:space="preserve">. For summative assessment tasks, the </w:t>
      </w:r>
      <w:hyperlink r:id="rId106" w:history="1">
        <w:r>
          <w:rPr>
            <w:rStyle w:val="Hyperlink"/>
          </w:rPr>
          <w:t>Assessment task advice 7–10</w:t>
        </w:r>
      </w:hyperlink>
      <w:r>
        <w:t xml:space="preserve"> webpage is available.</w:t>
      </w:r>
    </w:p>
    <w:p w14:paraId="03D4123A" w14:textId="77777777" w:rsidR="00EA7531" w:rsidRDefault="00EA7531" w:rsidP="00EA7531">
      <w:r w:rsidRPr="002E73A5">
        <w:rPr>
          <w:rStyle w:val="Strong"/>
        </w:rPr>
        <w:t>Explicit teaching:</w:t>
      </w:r>
      <w:r w:rsidRPr="002E73A5">
        <w:t xml:space="preserve"> further advice to support explicit teaching is available on the </w:t>
      </w:r>
      <w:hyperlink r:id="rId107" w:history="1">
        <w:r w:rsidRPr="002E73A5">
          <w:rPr>
            <w:rStyle w:val="Hyperlink"/>
          </w:rPr>
          <w:t>Explicit teaching</w:t>
        </w:r>
      </w:hyperlink>
      <w:r w:rsidRPr="002E73A5">
        <w:t xml:space="preserve"> webpage. This includes the CESE </w:t>
      </w:r>
      <w:hyperlink r:id="rId108" w:history="1">
        <w:r w:rsidRPr="002E73A5">
          <w:rPr>
            <w:rStyle w:val="Hyperlink"/>
          </w:rPr>
          <w:t>Explicit teaching – Driving learning and engagement</w:t>
        </w:r>
      </w:hyperlink>
      <w:r w:rsidRPr="002E73A5">
        <w:t xml:space="preserve"> webpage.</w:t>
      </w:r>
    </w:p>
    <w:p w14:paraId="79CBEE8B" w14:textId="77777777" w:rsidR="00EA7531" w:rsidRDefault="00EA7531" w:rsidP="00EA7531">
      <w:r w:rsidRPr="002E7C6F">
        <w:rPr>
          <w:b/>
          <w:bCs/>
        </w:rPr>
        <w:t>Consulted with</w:t>
      </w:r>
      <w:r>
        <w:t>: Curriculum and Reform, Strategic Delivery, Inclusive Education, and subject matter experts.</w:t>
      </w:r>
    </w:p>
    <w:p w14:paraId="1F8B4289" w14:textId="7D139FE7" w:rsidR="00EA7531" w:rsidRDefault="00EA7531" w:rsidP="00EA7531">
      <w:r w:rsidRPr="002E7C6F">
        <w:rPr>
          <w:b/>
          <w:bCs/>
        </w:rPr>
        <w:t>Alignment to system priorities and/or needs</w:t>
      </w:r>
      <w:r>
        <w:t xml:space="preserve">: </w:t>
      </w:r>
      <w:hyperlink r:id="rId109" w:history="1">
        <w:r>
          <w:rPr>
            <w:rStyle w:val="Hyperlink"/>
          </w:rPr>
          <w:t>School Excellence Policy</w:t>
        </w:r>
      </w:hyperlink>
      <w:r w:rsidRPr="00226120">
        <w:t xml:space="preserve">, </w:t>
      </w:r>
      <w:hyperlink r:id="rId110" w:tgtFrame="_blank" w:history="1">
        <w:r w:rsidRPr="00DA52AD">
          <w:rPr>
            <w:rStyle w:val="Hyperlink"/>
          </w:rPr>
          <w:t>Our Plan for NSW Public Education</w:t>
        </w:r>
      </w:hyperlink>
      <w:r w:rsidRPr="00226120">
        <w:t>.</w:t>
      </w:r>
    </w:p>
    <w:p w14:paraId="3C8434F2" w14:textId="16B20E89" w:rsidR="00EA7531" w:rsidRDefault="00EA7531" w:rsidP="00EA7531">
      <w:r w:rsidRPr="002E7C6F">
        <w:rPr>
          <w:b/>
          <w:bCs/>
        </w:rPr>
        <w:t>Alignment to the School Excellence Framework</w:t>
      </w:r>
      <w:r>
        <w:t xml:space="preserve">: this resource supports the </w:t>
      </w:r>
      <w:hyperlink r:id="rId111" w:history="1">
        <w:r>
          <w:rPr>
            <w:rStyle w:val="Hyperlink"/>
          </w:rPr>
          <w:t>School Excellence Framework</w:t>
        </w:r>
      </w:hyperlink>
      <w:r>
        <w:t xml:space="preserve"> elements of curriculum (curriculum provision) and effective classroom practice (lesson planning, explicit teaching).</w:t>
      </w:r>
    </w:p>
    <w:p w14:paraId="36F00414" w14:textId="77777777" w:rsidR="00EA7531" w:rsidRDefault="00EA7531" w:rsidP="00EA7531">
      <w:r w:rsidRPr="708AD2A7">
        <w:rPr>
          <w:b/>
          <w:bCs/>
        </w:rPr>
        <w:t>Alignment to Australian Professional Teaching Standards</w:t>
      </w:r>
      <w:r>
        <w:t xml:space="preserve">: this resource supports teachers to address </w:t>
      </w:r>
      <w:hyperlink r:id="rId112">
        <w:r>
          <w:rPr>
            <w:rStyle w:val="Hyperlink"/>
          </w:rPr>
          <w:t>The Australian Professional Standards for Teachers</w:t>
        </w:r>
      </w:hyperlink>
      <w:r>
        <w:t xml:space="preserve"> 3.2.2, 3.3.2.</w:t>
      </w:r>
    </w:p>
    <w:p w14:paraId="7D1BEB7D" w14:textId="15DE19D2" w:rsidR="00D05A6C" w:rsidRPr="00EA7531" w:rsidRDefault="00EA7531" w:rsidP="00D05A6C">
      <w:pPr>
        <w:rPr>
          <w:b/>
          <w:bCs/>
        </w:rPr>
      </w:pPr>
      <w:r w:rsidRPr="006C5739">
        <w:rPr>
          <w:rStyle w:val="Strong"/>
        </w:rPr>
        <w:t>Creation date</w:t>
      </w:r>
      <w:r w:rsidRPr="00F67AF7">
        <w:rPr>
          <w:rStyle w:val="Strong"/>
        </w:rPr>
        <w:t>: 30 August 2024</w:t>
      </w:r>
      <w:r w:rsidR="00D05A6C">
        <w:br w:type="page"/>
      </w:r>
    </w:p>
    <w:p w14:paraId="0CC11258" w14:textId="54AEBF29" w:rsidR="001E5CDB" w:rsidRDefault="00AA3956" w:rsidP="000E14D8">
      <w:pPr>
        <w:pStyle w:val="Heading1"/>
      </w:pPr>
      <w:bookmarkStart w:id="75" w:name="_Toc177654691"/>
      <w:bookmarkEnd w:id="68"/>
      <w:bookmarkEnd w:id="69"/>
      <w:bookmarkEnd w:id="70"/>
      <w:r>
        <w:lastRenderedPageBreak/>
        <w:t>References</w:t>
      </w:r>
      <w:bookmarkEnd w:id="75"/>
    </w:p>
    <w:p w14:paraId="54F15C75" w14:textId="77777777" w:rsidR="00322EB3" w:rsidRDefault="00322EB3" w:rsidP="00FE360B">
      <w:pPr>
        <w:pStyle w:val="FeatureBox2"/>
      </w:pPr>
      <w:bookmarkStart w:id="76" w:name="_Hlk112938577"/>
      <w:r w:rsidRPr="00FE360B">
        <w:t>This</w:t>
      </w:r>
      <w:r>
        <w:t xml:space="preserve">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A74C4D4" w14:textId="77777777" w:rsidR="00322EB3" w:rsidRDefault="00322EB3" w:rsidP="00322EB3">
      <w:pPr>
        <w:pStyle w:val="FeatureBox2"/>
      </w:pPr>
      <w:r>
        <w:t xml:space="preserve">Please refer to the NESA Copyright Disclaimer for more information </w:t>
      </w:r>
      <w:hyperlink r:id="rId113" w:tgtFrame="_blank" w:tooltip="https://educationstandards.nsw.edu.au/wps/portal/nesa/mini-footer/copyright" w:history="1">
        <w:r>
          <w:rPr>
            <w:rStyle w:val="Hyperlink"/>
          </w:rPr>
          <w:t>https://educationstandards.nsw.edu.au/wps/portal/nesa/mini-footer/copyright</w:t>
        </w:r>
      </w:hyperlink>
      <w:r w:rsidRPr="00F7376C">
        <w:t>.</w:t>
      </w:r>
    </w:p>
    <w:p w14:paraId="7CAFC810" w14:textId="3D6D48AD" w:rsidR="00322EB3" w:rsidRDefault="00322EB3" w:rsidP="00322EB3">
      <w:pPr>
        <w:pStyle w:val="FeatureBox2"/>
      </w:pPr>
      <w:r>
        <w:t xml:space="preserve">NESA holds the only official and up-to-date versions of the NSW Curriculum and syllabus documents. Please visit the NSW Education Standards Authority (NESA) website </w:t>
      </w:r>
      <w:hyperlink r:id="rId114">
        <w:r w:rsidRPr="0D33BA69">
          <w:rPr>
            <w:rStyle w:val="Hyperlink"/>
          </w:rPr>
          <w:t>https://educationstandards.nsw.edu.au/</w:t>
        </w:r>
      </w:hyperlink>
      <w:r>
        <w:t xml:space="preserve"> and the NSW Curriculum website </w:t>
      </w:r>
      <w:hyperlink r:id="rId115">
        <w:r w:rsidRPr="0D33BA69">
          <w:rPr>
            <w:rStyle w:val="Hyperlink"/>
          </w:rPr>
          <w:t>https://curriculum.nsw.edu.au/home</w:t>
        </w:r>
      </w:hyperlink>
      <w:r>
        <w:t>.</w:t>
      </w:r>
    </w:p>
    <w:p w14:paraId="7E9AFFDA" w14:textId="7C18C60D" w:rsidR="00322EB3" w:rsidRDefault="00000000" w:rsidP="00322EB3">
      <w:pPr>
        <w:spacing w:before="0" w:after="160"/>
      </w:pPr>
      <w:hyperlink r:id="rId116" w:tgtFrame="_blank" w:history="1">
        <w:r w:rsidR="00ED5659" w:rsidRPr="00ED5659">
          <w:rPr>
            <w:rStyle w:val="Hyperlink"/>
          </w:rPr>
          <w:t>Music 7</w:t>
        </w:r>
        <w:r w:rsidR="00124BD0">
          <w:rPr>
            <w:rStyle w:val="Hyperlink"/>
          </w:rPr>
          <w:t>–</w:t>
        </w:r>
        <w:r w:rsidR="00ED5659" w:rsidRPr="00ED5659">
          <w:rPr>
            <w:rStyle w:val="Hyperlink"/>
          </w:rPr>
          <w:t>10 Syllabus</w:t>
        </w:r>
      </w:hyperlink>
      <w:r w:rsidR="00875333">
        <w:t xml:space="preserve"> </w:t>
      </w:r>
      <w:r w:rsidR="00322EB3">
        <w:t>© NSW Education Standards Authority (NESA) for and on behalf of the Crown in right of the State of New South Wales,</w:t>
      </w:r>
      <w:r w:rsidR="00124BD0">
        <w:t xml:space="preserve"> </w:t>
      </w:r>
      <w:r w:rsidR="00875333">
        <w:t>2024</w:t>
      </w:r>
      <w:r w:rsidR="00322EB3">
        <w:t>.</w:t>
      </w:r>
    </w:p>
    <w:p w14:paraId="56B2FE3C" w14:textId="46B6342A" w:rsidR="00761982" w:rsidRDefault="0004737E" w:rsidP="00030D72">
      <w:proofErr w:type="spellStart"/>
      <w:r>
        <w:t>a</w:t>
      </w:r>
      <w:r w:rsidR="00761982">
        <w:t>fricanews</w:t>
      </w:r>
      <w:proofErr w:type="spellEnd"/>
      <w:r w:rsidR="00363317">
        <w:t xml:space="preserve"> (</w:t>
      </w:r>
      <w:r>
        <w:t xml:space="preserve">2 June </w:t>
      </w:r>
      <w:r w:rsidR="00363317">
        <w:t xml:space="preserve">2023) </w:t>
      </w:r>
      <w:hyperlink r:id="rId117">
        <w:r>
          <w:rPr>
            <w:rStyle w:val="Hyperlink"/>
          </w:rPr>
          <w:t>'The balafon, an ancient African instrument' [video]</w:t>
        </w:r>
      </w:hyperlink>
      <w:r>
        <w:t>,</w:t>
      </w:r>
      <w:r w:rsidR="00E84C7F">
        <w:t xml:space="preserve"> </w:t>
      </w:r>
      <w:proofErr w:type="spellStart"/>
      <w:r w:rsidRPr="0004737E">
        <w:rPr>
          <w:i/>
          <w:iCs/>
        </w:rPr>
        <w:t>africanews</w:t>
      </w:r>
      <w:proofErr w:type="spellEnd"/>
      <w:r>
        <w:t xml:space="preserve">, YouTube, </w:t>
      </w:r>
      <w:r w:rsidR="00E84C7F" w:rsidRPr="0004737E">
        <w:t>accessed</w:t>
      </w:r>
      <w:r w:rsidR="00E84C7F">
        <w:t xml:space="preserve"> 22 August 202</w:t>
      </w:r>
      <w:r w:rsidR="007D4486">
        <w:t>4.</w:t>
      </w:r>
    </w:p>
    <w:p w14:paraId="4172C568" w14:textId="47F1D944" w:rsidR="005E13F6" w:rsidRPr="002910FC" w:rsidRDefault="005E13F6" w:rsidP="00EC05E2">
      <w:pPr>
        <w:rPr>
          <w:lang w:val="en-US"/>
        </w:rPr>
      </w:pPr>
      <w:proofErr w:type="spellStart"/>
      <w:r w:rsidRPr="005E13F6">
        <w:t>BarronimoMusic</w:t>
      </w:r>
      <w:proofErr w:type="spellEnd"/>
      <w:r w:rsidRPr="005E13F6">
        <w:t xml:space="preserve"> (</w:t>
      </w:r>
      <w:r w:rsidR="0004737E">
        <w:t xml:space="preserve">27 November </w:t>
      </w:r>
      <w:r w:rsidRPr="005E13F6">
        <w:t xml:space="preserve">2017) </w:t>
      </w:r>
      <w:hyperlink r:id="rId118" w:tgtFrame="_blank" w:history="1">
        <w:r w:rsidR="0004737E">
          <w:rPr>
            <w:rStyle w:val="Hyperlink"/>
          </w:rPr>
          <w:t>'WMP 6 Chinese Pentatonic' [video]</w:t>
        </w:r>
      </w:hyperlink>
      <w:r w:rsidR="0004737E">
        <w:t xml:space="preserve">, </w:t>
      </w:r>
      <w:proofErr w:type="spellStart"/>
      <w:r w:rsidR="0004737E" w:rsidRPr="0004737E">
        <w:rPr>
          <w:i/>
          <w:iCs/>
        </w:rPr>
        <w:t>BarronimoMusic</w:t>
      </w:r>
      <w:proofErr w:type="spellEnd"/>
      <w:r w:rsidR="0004737E">
        <w:rPr>
          <w:i/>
          <w:iCs/>
        </w:rPr>
        <w:t xml:space="preserve">, </w:t>
      </w:r>
      <w:r w:rsidR="0004737E" w:rsidRPr="0004737E">
        <w:t>YouTube</w:t>
      </w:r>
      <w:r w:rsidR="0004737E">
        <w:rPr>
          <w:i/>
          <w:iCs/>
        </w:rPr>
        <w:t>,</w:t>
      </w:r>
      <w:r w:rsidR="0004737E">
        <w:t xml:space="preserve"> </w:t>
      </w:r>
      <w:r w:rsidRPr="005E13F6">
        <w:t>accessed 22 August 2024</w:t>
      </w:r>
      <w:r w:rsidR="007D4486">
        <w:t>.</w:t>
      </w:r>
    </w:p>
    <w:p w14:paraId="4AB97DA3" w14:textId="3BD93303" w:rsidR="002910FC" w:rsidRDefault="002910FC" w:rsidP="00EC05E2">
      <w:pPr>
        <w:rPr>
          <w:lang w:val="en-US"/>
        </w:rPr>
      </w:pPr>
      <w:r>
        <w:t xml:space="preserve">Blank </w:t>
      </w:r>
      <w:r w:rsidR="00C713C1">
        <w:t xml:space="preserve">J </w:t>
      </w:r>
      <w:r>
        <w:t xml:space="preserve">(2007) </w:t>
      </w:r>
      <w:hyperlink r:id="rId119" w:history="1">
        <w:r w:rsidRPr="00C713C1">
          <w:rPr>
            <w:rStyle w:val="Hyperlink"/>
            <w:i/>
            <w:iCs/>
            <w:color w:val="1F3864" w:themeColor="accent1" w:themeShade="80"/>
          </w:rPr>
          <w:t>Rhythm trainer</w:t>
        </w:r>
      </w:hyperlink>
      <w:r w:rsidRPr="002910FC">
        <w:rPr>
          <w:color w:val="1F3864" w:themeColor="accent1" w:themeShade="80"/>
          <w:lang w:val="en-US"/>
        </w:rPr>
        <w:t xml:space="preserve"> </w:t>
      </w:r>
      <w:r w:rsidRPr="002910FC">
        <w:rPr>
          <w:lang w:val="en-US"/>
        </w:rPr>
        <w:t>[website] accessed 6 August 2024</w:t>
      </w:r>
      <w:r w:rsidR="007D4486">
        <w:rPr>
          <w:lang w:val="en-US"/>
        </w:rPr>
        <w:t>.</w:t>
      </w:r>
    </w:p>
    <w:p w14:paraId="740A06DB" w14:textId="7081A799" w:rsidR="004E3EB5" w:rsidRPr="004E3EB5" w:rsidRDefault="004E3EB5" w:rsidP="00EC05E2">
      <w:r w:rsidRPr="00C713C1">
        <w:t xml:space="preserve">Bryan </w:t>
      </w:r>
      <w:r w:rsidR="00C713C1">
        <w:t xml:space="preserve">C </w:t>
      </w:r>
      <w:r w:rsidRPr="00C713C1">
        <w:t>(</w:t>
      </w:r>
      <w:r w:rsidR="00C713C1">
        <w:t xml:space="preserve">19 September </w:t>
      </w:r>
      <w:r w:rsidRPr="00C713C1">
        <w:t xml:space="preserve">2022) </w:t>
      </w:r>
      <w:hyperlink r:id="rId120" w:tgtFrame="_blank" w:history="1">
        <w:r w:rsidR="00C713C1">
          <w:rPr>
            <w:rStyle w:val="Hyperlink"/>
          </w:rPr>
          <w:t>'Edward Han Jiang: Etude on a Pentatonic Scale Clark Bryan, piano' [video]</w:t>
        </w:r>
      </w:hyperlink>
      <w:r w:rsidR="00C713C1">
        <w:t xml:space="preserve">, </w:t>
      </w:r>
      <w:r w:rsidR="00C713C1">
        <w:rPr>
          <w:i/>
          <w:iCs/>
        </w:rPr>
        <w:t>Clark Bryan</w:t>
      </w:r>
      <w:r w:rsidR="00C713C1">
        <w:t xml:space="preserve">, YouTube, </w:t>
      </w:r>
      <w:r w:rsidRPr="004E3EB5">
        <w:t>accessed 22</w:t>
      </w:r>
      <w:r w:rsidR="00C713C1">
        <w:t> </w:t>
      </w:r>
      <w:r w:rsidRPr="004E3EB5">
        <w:t>August 2024</w:t>
      </w:r>
      <w:r w:rsidR="007D4486">
        <w:t>.</w:t>
      </w:r>
    </w:p>
    <w:p w14:paraId="60B0DD95" w14:textId="51D27997" w:rsidR="006767B8" w:rsidRPr="006767B8" w:rsidRDefault="00C713C1" w:rsidP="006767B8">
      <w:r>
        <w:t>Carbone D (30 July 2018)</w:t>
      </w:r>
      <w:r w:rsidR="00643D49">
        <w:t xml:space="preserve"> </w:t>
      </w:r>
      <w:hyperlink r:id="rId121" w:tgtFrame="_blank" w:history="1">
        <w:r>
          <w:rPr>
            <w:rStyle w:val="Hyperlink"/>
          </w:rPr>
          <w:t xml:space="preserve">'Good Posture </w:t>
        </w:r>
        <w:proofErr w:type="gramStart"/>
        <w:r>
          <w:rPr>
            <w:rStyle w:val="Hyperlink"/>
          </w:rPr>
          <w:t>For</w:t>
        </w:r>
        <w:proofErr w:type="gramEnd"/>
        <w:r>
          <w:rPr>
            <w:rStyle w:val="Hyperlink"/>
          </w:rPr>
          <w:t xml:space="preserve"> Singing: 5 Easy Tips to Follow'</w:t>
        </w:r>
      </w:hyperlink>
      <w:r w:rsidR="00F370A3">
        <w:t xml:space="preserve">, </w:t>
      </w:r>
      <w:proofErr w:type="spellStart"/>
      <w:r w:rsidR="00F370A3">
        <w:rPr>
          <w:i/>
          <w:iCs/>
        </w:rPr>
        <w:t>Voicehouse</w:t>
      </w:r>
      <w:proofErr w:type="spellEnd"/>
      <w:r w:rsidR="00F370A3">
        <w:t>, accessed 2 August 2024.</w:t>
      </w:r>
    </w:p>
    <w:p w14:paraId="29322FF8" w14:textId="54A25256" w:rsidR="00EC05E2" w:rsidRDefault="00EC05E2" w:rsidP="00EC05E2">
      <w:r>
        <w:t xml:space="preserve">CESE (Centre for Education Statistics and Evaluation) (2020a) </w:t>
      </w:r>
      <w:hyperlink r:id="rId122" w:tgtFrame="_blank" w:tooltip="https://education.nsw.gov.au/about-us/educational-data/cese/publications/research-reports/what-works-best-2020-update" w:history="1">
        <w:r>
          <w:rPr>
            <w:rStyle w:val="Hyperlink"/>
            <w:i/>
            <w:iCs/>
          </w:rPr>
          <w:t>What works best: 2020 update</w:t>
        </w:r>
      </w:hyperlink>
      <w:r>
        <w:t xml:space="preserve">, NSW Department of Education, accessed </w:t>
      </w:r>
      <w:r w:rsidR="00D92413">
        <w:t>15 August 2024</w:t>
      </w:r>
      <w:r>
        <w:t>.</w:t>
      </w:r>
    </w:p>
    <w:p w14:paraId="056701E2" w14:textId="42CD5B4F" w:rsidR="00EC05E2" w:rsidRDefault="00EC05E2" w:rsidP="00EC05E2">
      <w:r>
        <w:lastRenderedPageBreak/>
        <w:t xml:space="preserve">CESE (2020b) </w:t>
      </w:r>
      <w:hyperlink r:id="rId123" w:tgtFrame="_blank" w:tooltip="https://education.nsw.gov.au/about-us/educational-data/cese/publications/practical-guides-for-educators-/what-works-best-in-practice" w:history="1">
        <w:r w:rsidRPr="00DF402D">
          <w:rPr>
            <w:rStyle w:val="Hyperlink"/>
            <w:i/>
            <w:iCs/>
          </w:rPr>
          <w:t>What works best in practice</w:t>
        </w:r>
      </w:hyperlink>
      <w:r>
        <w:t xml:space="preserve">, NSW Department of Education, accessed </w:t>
      </w:r>
      <w:r w:rsidR="005C3F84">
        <w:t>15 August 2024</w:t>
      </w:r>
      <w:r w:rsidR="007D4486">
        <w:t>.</w:t>
      </w:r>
    </w:p>
    <w:p w14:paraId="7E1EA504" w14:textId="7434EDBF" w:rsidR="009812B8" w:rsidRDefault="009812B8" w:rsidP="00EC05E2">
      <w:r>
        <w:t>Dar</w:t>
      </w:r>
      <w:r w:rsidR="009E7A29">
        <w:t xml:space="preserve">kwa </w:t>
      </w:r>
      <w:r w:rsidR="005B1306">
        <w:t xml:space="preserve">A </w:t>
      </w:r>
      <w:r w:rsidR="009E7A29">
        <w:t>(</w:t>
      </w:r>
      <w:r w:rsidR="00BF563A">
        <w:t>1987</w:t>
      </w:r>
      <w:r w:rsidR="009E7A29">
        <w:t xml:space="preserve">) </w:t>
      </w:r>
      <w:hyperlink r:id="rId124" w:history="1">
        <w:r w:rsidR="00643D49" w:rsidRPr="005B1306">
          <w:rPr>
            <w:rStyle w:val="Hyperlink"/>
            <w:i/>
            <w:iCs/>
          </w:rPr>
          <w:t>Music, Song and Dance as Mediums of Communications in Africa</w:t>
        </w:r>
        <w:r w:rsidR="00643D49">
          <w:rPr>
            <w:rStyle w:val="Hyperlink"/>
          </w:rPr>
          <w:t xml:space="preserve"> [PDF 269KB]</w:t>
        </w:r>
      </w:hyperlink>
      <w:r w:rsidR="00643D49">
        <w:t>,</w:t>
      </w:r>
      <w:r w:rsidR="00184964">
        <w:t xml:space="preserve"> </w:t>
      </w:r>
      <w:r w:rsidR="005B1306">
        <w:t xml:space="preserve">University of Nairobi, Institute of African Studies, </w:t>
      </w:r>
      <w:r w:rsidR="00184964">
        <w:t>accessed 21 August 2024</w:t>
      </w:r>
      <w:r w:rsidR="007D4486">
        <w:t>.</w:t>
      </w:r>
    </w:p>
    <w:p w14:paraId="6F189377" w14:textId="37FF22F2" w:rsidR="006767B8" w:rsidRPr="006767B8" w:rsidRDefault="005B1306" w:rsidP="006767B8">
      <w:r>
        <w:t xml:space="preserve">Dots Singing (28 August 2020) </w:t>
      </w:r>
      <w:hyperlink r:id="rId125" w:tgtFrame="_blank" w:history="1">
        <w:r>
          <w:rPr>
            <w:rStyle w:val="Hyperlink"/>
          </w:rPr>
          <w:t>'1 121 12321 Vocal Warm Up Slow | Beginners' (3:32)</w:t>
        </w:r>
      </w:hyperlink>
      <w:r>
        <w:t xml:space="preserve">, </w:t>
      </w:r>
      <w:r>
        <w:rPr>
          <w:i/>
          <w:iCs/>
        </w:rPr>
        <w:t>Dots Singing</w:t>
      </w:r>
      <w:r>
        <w:t>, YouTube, access 7 August 2024</w:t>
      </w:r>
      <w:r w:rsidR="007D4486">
        <w:t>.</w:t>
      </w:r>
    </w:p>
    <w:p w14:paraId="0AB64572" w14:textId="65430914" w:rsidR="00901645" w:rsidRPr="00901645" w:rsidRDefault="00901645" w:rsidP="00A63B92">
      <w:pPr>
        <w:rPr>
          <w:lang w:val="en-US"/>
        </w:rPr>
      </w:pPr>
      <w:r>
        <w:rPr>
          <w:lang w:val="en-US"/>
        </w:rPr>
        <w:t xml:space="preserve">Garrett K (1997–2024) </w:t>
      </w:r>
      <w:hyperlink r:id="rId126" w:history="1">
        <w:r w:rsidR="00E94E8A">
          <w:rPr>
            <w:rStyle w:val="Hyperlink"/>
            <w:lang w:val="en-US"/>
          </w:rPr>
          <w:t>'Music Quizzes, Games, Worksheets and Music Theory by Ms. Garrett'</w:t>
        </w:r>
      </w:hyperlink>
      <w:r>
        <w:rPr>
          <w:lang w:val="en-US"/>
        </w:rPr>
        <w:t xml:space="preserve">, </w:t>
      </w:r>
      <w:r w:rsidR="00E94E8A">
        <w:rPr>
          <w:i/>
          <w:iCs/>
          <w:lang w:val="en-US"/>
        </w:rPr>
        <w:t>Quizzes/</w:t>
      </w:r>
      <w:r w:rsidR="00E94E8A" w:rsidRPr="00E94E8A">
        <w:rPr>
          <w:i/>
          <w:iCs/>
          <w:lang w:val="en-US"/>
        </w:rPr>
        <w:t>Piano</w:t>
      </w:r>
      <w:r w:rsidR="00E94E8A">
        <w:rPr>
          <w:lang w:val="en-US"/>
        </w:rPr>
        <w:t xml:space="preserve">, </w:t>
      </w:r>
      <w:r w:rsidRPr="00E94E8A">
        <w:rPr>
          <w:lang w:val="en-US"/>
        </w:rPr>
        <w:t>Music</w:t>
      </w:r>
      <w:r>
        <w:rPr>
          <w:lang w:val="en-US"/>
        </w:rPr>
        <w:t xml:space="preserve"> Tech Teacher website, accessed 10</w:t>
      </w:r>
      <w:r w:rsidR="00E94E8A">
        <w:rPr>
          <w:lang w:val="en-US"/>
        </w:rPr>
        <w:t xml:space="preserve"> </w:t>
      </w:r>
      <w:r>
        <w:rPr>
          <w:lang w:val="en-US"/>
        </w:rPr>
        <w:t>August</w:t>
      </w:r>
      <w:r w:rsidR="00E94E8A">
        <w:rPr>
          <w:lang w:val="en-US"/>
        </w:rPr>
        <w:t xml:space="preserve"> </w:t>
      </w:r>
      <w:r>
        <w:rPr>
          <w:lang w:val="en-US"/>
        </w:rPr>
        <w:t>2024.</w:t>
      </w:r>
    </w:p>
    <w:p w14:paraId="08EE936E" w14:textId="725B6E0C" w:rsidR="00A63B92" w:rsidRPr="00935B01" w:rsidRDefault="00A63B92" w:rsidP="00A63B92">
      <w:pPr>
        <w:rPr>
          <w:lang w:val="en-US"/>
        </w:rPr>
      </w:pPr>
      <w:r>
        <w:rPr>
          <w:lang w:val="en-US"/>
        </w:rPr>
        <w:t>Gawaine</w:t>
      </w:r>
      <w:r w:rsidR="00501E01">
        <w:rPr>
          <w:lang w:val="en-US"/>
        </w:rPr>
        <w:t>687</w:t>
      </w:r>
      <w:r>
        <w:rPr>
          <w:lang w:val="en-US"/>
        </w:rPr>
        <w:t xml:space="preserve"> (</w:t>
      </w:r>
      <w:r w:rsidR="00501E01">
        <w:rPr>
          <w:lang w:val="en-US"/>
        </w:rPr>
        <w:t xml:space="preserve">20 March </w:t>
      </w:r>
      <w:r>
        <w:rPr>
          <w:lang w:val="en-US"/>
        </w:rPr>
        <w:t xml:space="preserve">2009) </w:t>
      </w:r>
      <w:hyperlink r:id="rId127" w:history="1">
        <w:r w:rsidR="00501E01">
          <w:rPr>
            <w:rStyle w:val="Hyperlink"/>
          </w:rPr>
          <w:t>'Antonio Vivaldi – The Four Seasons – Spring – Allegro' [video]</w:t>
        </w:r>
      </w:hyperlink>
      <w:r w:rsidR="00501E01">
        <w:rPr>
          <w:rStyle w:val="Hyperlink"/>
          <w:color w:val="auto"/>
          <w:u w:val="none"/>
        </w:rPr>
        <w:t xml:space="preserve">, </w:t>
      </w:r>
      <w:r w:rsidR="00501E01">
        <w:rPr>
          <w:rStyle w:val="Hyperlink"/>
          <w:i/>
          <w:iCs/>
          <w:color w:val="auto"/>
          <w:u w:val="none"/>
        </w:rPr>
        <w:t>Gawaine687</w:t>
      </w:r>
      <w:r w:rsidR="00501E01">
        <w:rPr>
          <w:rStyle w:val="Hyperlink"/>
          <w:color w:val="auto"/>
          <w:u w:val="none"/>
        </w:rPr>
        <w:t xml:space="preserve">, YouTube, </w:t>
      </w:r>
      <w:r w:rsidRPr="00935B01">
        <w:rPr>
          <w:rStyle w:val="Hyperlink"/>
          <w:color w:val="auto"/>
          <w:u w:val="none"/>
        </w:rPr>
        <w:t>accessed 15 August 2024</w:t>
      </w:r>
      <w:r w:rsidR="007D4486">
        <w:rPr>
          <w:rStyle w:val="Hyperlink"/>
          <w:color w:val="auto"/>
          <w:u w:val="none"/>
        </w:rPr>
        <w:t>.</w:t>
      </w:r>
    </w:p>
    <w:p w14:paraId="464C6B84" w14:textId="187449E2" w:rsidR="002910FC" w:rsidRDefault="00501E01" w:rsidP="00EC05E2">
      <w:pPr>
        <w:rPr>
          <w:lang w:val="en-US"/>
        </w:rPr>
      </w:pPr>
      <w:r>
        <w:t xml:space="preserve">Google Chrome (n.d.) </w:t>
      </w:r>
      <w:hyperlink r:id="rId128" w:history="1">
        <w:r>
          <w:rPr>
            <w:rStyle w:val="Hyperlink"/>
            <w:color w:val="1F3864" w:themeColor="accent1" w:themeShade="80"/>
          </w:rPr>
          <w:t>'</w:t>
        </w:r>
        <w:proofErr w:type="spellStart"/>
        <w:r>
          <w:rPr>
            <w:rStyle w:val="Hyperlink"/>
            <w:color w:val="1F3864" w:themeColor="accent1" w:themeShade="80"/>
          </w:rPr>
          <w:t>Rythym</w:t>
        </w:r>
        <w:proofErr w:type="spellEnd"/>
        <w:r>
          <w:rPr>
            <w:rStyle w:val="Hyperlink"/>
            <w:color w:val="1F3864" w:themeColor="accent1" w:themeShade="80"/>
          </w:rPr>
          <w:t>'</w:t>
        </w:r>
      </w:hyperlink>
      <w:r>
        <w:rPr>
          <w:lang w:val="en-US"/>
        </w:rPr>
        <w:t xml:space="preserve">, </w:t>
      </w:r>
      <w:r w:rsidRPr="00501E01">
        <w:rPr>
          <w:i/>
          <w:iCs/>
          <w:lang w:val="en-US"/>
        </w:rPr>
        <w:t>Experiments</w:t>
      </w:r>
      <w:r>
        <w:rPr>
          <w:lang w:val="en-US"/>
        </w:rPr>
        <w:t xml:space="preserve">, Chrome Music Lab website, </w:t>
      </w:r>
      <w:r w:rsidR="002910FC" w:rsidRPr="002910FC">
        <w:rPr>
          <w:lang w:val="en-US"/>
        </w:rPr>
        <w:t>accessed 6 August 2024</w:t>
      </w:r>
      <w:r w:rsidR="007D4486">
        <w:rPr>
          <w:lang w:val="en-US"/>
        </w:rPr>
        <w:t>.</w:t>
      </w:r>
    </w:p>
    <w:p w14:paraId="11A5B6C7" w14:textId="0F13F80D" w:rsidR="00EB3C11" w:rsidRDefault="00EB3C11" w:rsidP="00EB3C11">
      <w:pPr>
        <w:rPr>
          <w:lang w:val="en-US"/>
        </w:rPr>
      </w:pPr>
      <w:r w:rsidRPr="00D078F6">
        <w:t xml:space="preserve">Harris </w:t>
      </w:r>
      <w:r w:rsidR="00501E01">
        <w:t xml:space="preserve">R </w:t>
      </w:r>
      <w:r w:rsidRPr="00D078F6">
        <w:t xml:space="preserve">(2018) </w:t>
      </w:r>
      <w:hyperlink r:id="rId129" w:anchor=":~:text=Download%20our%20Classroom%20Activity%20Pack%20Now" w:tgtFrame="_blank" w:history="1">
        <w:r w:rsidR="00651750">
          <w:rPr>
            <w:rStyle w:val="Hyperlink"/>
            <w:color w:val="1F3864" w:themeColor="accent1" w:themeShade="80"/>
          </w:rPr>
          <w:t>'Beats &amp; Rhythms From Around the World Classroom Activity Pack'</w:t>
        </w:r>
      </w:hyperlink>
      <w:r w:rsidR="00651750" w:rsidRPr="00683944">
        <w:t>,</w:t>
      </w:r>
      <w:r w:rsidRPr="00683944">
        <w:t xml:space="preserve"> </w:t>
      </w:r>
      <w:r w:rsidR="00651750">
        <w:t xml:space="preserve">The Ark, </w:t>
      </w:r>
      <w:r w:rsidRPr="00D078F6">
        <w:t>accessed 5 August 2024</w:t>
      </w:r>
      <w:r w:rsidR="007D4486">
        <w:rPr>
          <w:lang w:val="en-US"/>
        </w:rPr>
        <w:t>.</w:t>
      </w:r>
    </w:p>
    <w:p w14:paraId="4E3A7BCA" w14:textId="208CA3B6" w:rsidR="00F34F22" w:rsidRDefault="00F34F22" w:rsidP="00EB3C11">
      <w:pPr>
        <w:rPr>
          <w:lang w:val="en-US"/>
        </w:rPr>
      </w:pPr>
      <w:r w:rsidRPr="00F34F22">
        <w:t>Heart of the Keys (</w:t>
      </w:r>
      <w:r w:rsidR="00651750">
        <w:t xml:space="preserve">27 September </w:t>
      </w:r>
      <w:r w:rsidRPr="00F34F22">
        <w:t xml:space="preserve">2022) </w:t>
      </w:r>
      <w:hyperlink r:id="rId130" w:tgtFrame="_blank" w:history="1">
        <w:r w:rsidR="00651750">
          <w:rPr>
            <w:rStyle w:val="Hyperlink"/>
          </w:rPr>
          <w:t>'Chopin Etude Op. 10 No.5 "Black Keys" Annique Gottler' [video]</w:t>
        </w:r>
      </w:hyperlink>
      <w:r w:rsidR="00651750">
        <w:t xml:space="preserve">, </w:t>
      </w:r>
      <w:r w:rsidR="00651750">
        <w:rPr>
          <w:i/>
          <w:iCs/>
        </w:rPr>
        <w:t>Heart of the Keys</w:t>
      </w:r>
      <w:r w:rsidR="00651750">
        <w:t xml:space="preserve">, YouTube, </w:t>
      </w:r>
      <w:r w:rsidRPr="00F34F22">
        <w:t>accessed 22</w:t>
      </w:r>
      <w:r w:rsidR="00651750">
        <w:t> </w:t>
      </w:r>
      <w:r w:rsidRPr="00F34F22">
        <w:t>August 2024</w:t>
      </w:r>
      <w:r w:rsidR="007D4486">
        <w:t>.</w:t>
      </w:r>
    </w:p>
    <w:p w14:paraId="669655A3" w14:textId="7DE46143" w:rsidR="002910FC" w:rsidRDefault="00651750" w:rsidP="002910FC">
      <w:pPr>
        <w:rPr>
          <w:lang w:val="en-US"/>
        </w:rPr>
      </w:pPr>
      <w:r>
        <w:t xml:space="preserve">4four </w:t>
      </w:r>
      <w:hyperlink r:id="rId131" w:history="1">
        <w:proofErr w:type="spellStart"/>
        <w:r w:rsidRPr="00651750">
          <w:rPr>
            <w:rStyle w:val="Hyperlink"/>
            <w:i/>
            <w:iCs/>
          </w:rPr>
          <w:t>4four</w:t>
        </w:r>
        <w:proofErr w:type="spellEnd"/>
        <w:r w:rsidRPr="00651750">
          <w:rPr>
            <w:rStyle w:val="Hyperlink"/>
            <w:i/>
            <w:iCs/>
          </w:rPr>
          <w:t xml:space="preserve"> Rhythm Learning</w:t>
        </w:r>
      </w:hyperlink>
      <w:r>
        <w:rPr>
          <w:i/>
          <w:iCs/>
        </w:rPr>
        <w:t xml:space="preserve"> </w:t>
      </w:r>
      <w:r w:rsidR="002910FC" w:rsidRPr="002910FC">
        <w:rPr>
          <w:lang w:val="en-US"/>
        </w:rPr>
        <w:t>[website] accessed 8 August 2024</w:t>
      </w:r>
      <w:r w:rsidR="007D4486">
        <w:rPr>
          <w:lang w:val="en-US"/>
        </w:rPr>
        <w:t>.</w:t>
      </w:r>
    </w:p>
    <w:p w14:paraId="2D3AAEC1" w14:textId="7E9B31B1" w:rsidR="00116101" w:rsidRPr="00116101" w:rsidRDefault="00116101" w:rsidP="00116101">
      <w:proofErr w:type="spellStart"/>
      <w:r w:rsidRPr="00116101">
        <w:t>InRhythm</w:t>
      </w:r>
      <w:proofErr w:type="spellEnd"/>
      <w:r w:rsidRPr="00116101">
        <w:t xml:space="preserve"> (</w:t>
      </w:r>
      <w:r w:rsidR="00651750">
        <w:t xml:space="preserve">18 November </w:t>
      </w:r>
      <w:r w:rsidRPr="00116101">
        <w:t xml:space="preserve">2020) </w:t>
      </w:r>
      <w:hyperlink r:id="rId132" w:tgtFrame="_blank" w:history="1">
        <w:r w:rsidR="00651750">
          <w:rPr>
            <w:rStyle w:val="Hyperlink"/>
          </w:rPr>
          <w:t>'Body Percussion Homeschool Routine 1 All Together' [video]</w:t>
        </w:r>
      </w:hyperlink>
      <w:r w:rsidR="00651750">
        <w:t xml:space="preserve">, </w:t>
      </w:r>
      <w:proofErr w:type="spellStart"/>
      <w:r w:rsidR="00651750" w:rsidRPr="00651750">
        <w:rPr>
          <w:i/>
          <w:iCs/>
        </w:rPr>
        <w:t>InRythym</w:t>
      </w:r>
      <w:proofErr w:type="spellEnd"/>
      <w:r w:rsidR="00651750">
        <w:t xml:space="preserve">, YouTube, </w:t>
      </w:r>
      <w:r w:rsidRPr="00651750">
        <w:t>accessed</w:t>
      </w:r>
      <w:r w:rsidRPr="00116101">
        <w:t xml:space="preserve"> 21 August 2024</w:t>
      </w:r>
      <w:r w:rsidR="007D4486">
        <w:t>.</w:t>
      </w:r>
    </w:p>
    <w:p w14:paraId="3F4EEB3E" w14:textId="2B1D5001" w:rsidR="00116101" w:rsidRPr="00116101" w:rsidRDefault="00116101" w:rsidP="00116101">
      <w:r w:rsidRPr="00116101">
        <w:t xml:space="preserve">Bedford </w:t>
      </w:r>
      <w:r w:rsidR="00651750">
        <w:t xml:space="preserve">J </w:t>
      </w:r>
      <w:r w:rsidRPr="00116101">
        <w:t>(</w:t>
      </w:r>
      <w:r w:rsidR="00651750">
        <w:t xml:space="preserve">11 February </w:t>
      </w:r>
      <w:r w:rsidRPr="00116101">
        <w:t xml:space="preserve">2014) </w:t>
      </w:r>
      <w:hyperlink r:id="rId133" w:tgtFrame="_blank" w:history="1">
        <w:r w:rsidR="00651750">
          <w:rPr>
            <w:rStyle w:val="Hyperlink"/>
          </w:rPr>
          <w:t xml:space="preserve">'Voices </w:t>
        </w:r>
        <w:proofErr w:type="gramStart"/>
        <w:r w:rsidR="00651750">
          <w:rPr>
            <w:rStyle w:val="Hyperlink"/>
          </w:rPr>
          <w:t>In</w:t>
        </w:r>
        <w:proofErr w:type="gramEnd"/>
        <w:r w:rsidR="00651750">
          <w:rPr>
            <w:rStyle w:val="Hyperlink"/>
          </w:rPr>
          <w:t xml:space="preserve"> Harmony "1 121 12321 canon" warmup' [video]</w:t>
        </w:r>
      </w:hyperlink>
      <w:r w:rsidR="00651750">
        <w:t xml:space="preserve">, </w:t>
      </w:r>
      <w:r w:rsidR="00651750">
        <w:rPr>
          <w:i/>
          <w:iCs/>
        </w:rPr>
        <w:t xml:space="preserve">Jamie Bedford, </w:t>
      </w:r>
      <w:r w:rsidR="00651750">
        <w:t xml:space="preserve">YouTube, </w:t>
      </w:r>
      <w:r w:rsidRPr="00116101">
        <w:t>accessed 7 August 2024</w:t>
      </w:r>
      <w:r w:rsidR="007D4486">
        <w:t>.</w:t>
      </w:r>
    </w:p>
    <w:p w14:paraId="7B733B67" w14:textId="528B9330" w:rsidR="00AC0C52" w:rsidRDefault="00AC0C52" w:rsidP="002910FC">
      <w:pPr>
        <w:rPr>
          <w:lang w:val="en-US"/>
        </w:rPr>
      </w:pPr>
      <w:proofErr w:type="spellStart"/>
      <w:r>
        <w:rPr>
          <w:lang w:val="en-US"/>
        </w:rPr>
        <w:t>jessemcquarters</w:t>
      </w:r>
      <w:proofErr w:type="spellEnd"/>
      <w:r>
        <w:rPr>
          <w:lang w:val="en-US"/>
        </w:rPr>
        <w:t xml:space="preserve"> (</w:t>
      </w:r>
      <w:r w:rsidR="00651750">
        <w:rPr>
          <w:lang w:val="en-US"/>
        </w:rPr>
        <w:t xml:space="preserve">15 July </w:t>
      </w:r>
      <w:r w:rsidR="00DC2ECE">
        <w:rPr>
          <w:lang w:val="en-US"/>
        </w:rPr>
        <w:t xml:space="preserve">2015) </w:t>
      </w:r>
      <w:hyperlink r:id="rId134" w:history="1">
        <w:r w:rsidR="00651750">
          <w:rPr>
            <w:rStyle w:val="Hyperlink"/>
            <w:lang w:val="en-US"/>
          </w:rPr>
          <w:t xml:space="preserve">'Interlocking </w:t>
        </w:r>
        <w:proofErr w:type="spellStart"/>
        <w:r w:rsidR="00651750">
          <w:rPr>
            <w:rStyle w:val="Hyperlink"/>
            <w:lang w:val="en-US"/>
          </w:rPr>
          <w:t>gangsa</w:t>
        </w:r>
        <w:proofErr w:type="spellEnd"/>
        <w:r w:rsidR="00651750">
          <w:rPr>
            <w:rStyle w:val="Hyperlink"/>
            <w:lang w:val="en-US"/>
          </w:rPr>
          <w:t xml:space="preserve"> melody lines (Balinese gamelan)' [video]</w:t>
        </w:r>
      </w:hyperlink>
      <w:r w:rsidR="00651750">
        <w:rPr>
          <w:lang w:val="en-US"/>
        </w:rPr>
        <w:t xml:space="preserve">, </w:t>
      </w:r>
      <w:proofErr w:type="spellStart"/>
      <w:r w:rsidR="00651750" w:rsidRPr="00651750">
        <w:rPr>
          <w:i/>
          <w:iCs/>
          <w:lang w:val="en-US"/>
        </w:rPr>
        <w:t>jessmcquarters</w:t>
      </w:r>
      <w:proofErr w:type="spellEnd"/>
      <w:r w:rsidR="00651750">
        <w:rPr>
          <w:lang w:val="en-US"/>
        </w:rPr>
        <w:t xml:space="preserve">, YouTube, </w:t>
      </w:r>
      <w:r w:rsidR="00A848FD" w:rsidRPr="00651750">
        <w:rPr>
          <w:lang w:val="en-US"/>
        </w:rPr>
        <w:t>accessed</w:t>
      </w:r>
      <w:r w:rsidR="00A848FD">
        <w:rPr>
          <w:lang w:val="en-US"/>
        </w:rPr>
        <w:t xml:space="preserve"> 22 August 2024</w:t>
      </w:r>
      <w:r w:rsidR="007D4486">
        <w:rPr>
          <w:lang w:val="en-US"/>
        </w:rPr>
        <w:t>.</w:t>
      </w:r>
    </w:p>
    <w:p w14:paraId="2BEE3B9C" w14:textId="7B4FC6B2" w:rsidR="00116101" w:rsidRDefault="00116101" w:rsidP="00116101">
      <w:proofErr w:type="spellStart"/>
      <w:r w:rsidRPr="00116101">
        <w:t>joedeshon</w:t>
      </w:r>
      <w:proofErr w:type="spellEnd"/>
      <w:r w:rsidRPr="00116101">
        <w:t xml:space="preserve"> (</w:t>
      </w:r>
      <w:r w:rsidR="00651750">
        <w:t xml:space="preserve">26 August </w:t>
      </w:r>
      <w:r w:rsidRPr="00116101">
        <w:t xml:space="preserve">2009) </w:t>
      </w:r>
      <w:hyperlink r:id="rId135" w:history="1">
        <w:r w:rsidR="00651750" w:rsidRPr="00651750">
          <w:rPr>
            <w:rStyle w:val="Hyperlink"/>
            <w:i/>
            <w:iCs/>
          </w:rPr>
          <w:t>Pack: Mark tree (wind chime) sounds</w:t>
        </w:r>
      </w:hyperlink>
      <w:r w:rsidR="00651750">
        <w:t xml:space="preserve">, </w:t>
      </w:r>
      <w:proofErr w:type="spellStart"/>
      <w:r w:rsidR="00651750" w:rsidRPr="000A4797">
        <w:t>Freesound</w:t>
      </w:r>
      <w:proofErr w:type="spellEnd"/>
      <w:r w:rsidRPr="00116101">
        <w:t xml:space="preserve"> </w:t>
      </w:r>
      <w:r w:rsidR="00651750">
        <w:t>website,</w:t>
      </w:r>
      <w:r w:rsidRPr="00116101">
        <w:t xml:space="preserve"> accessed 22 August 2024</w:t>
      </w:r>
      <w:r w:rsidR="007D4486">
        <w:t>.</w:t>
      </w:r>
    </w:p>
    <w:p w14:paraId="258AF14E" w14:textId="79F4C6A5" w:rsidR="00EC13E8" w:rsidRPr="00116101" w:rsidRDefault="00EC13E8" w:rsidP="00116101">
      <w:r w:rsidRPr="00EC13E8">
        <w:lastRenderedPageBreak/>
        <w:t xml:space="preserve">Kodály </w:t>
      </w:r>
      <w:r w:rsidR="005C703E">
        <w:t xml:space="preserve">Z </w:t>
      </w:r>
      <w:r w:rsidRPr="00EC13E8">
        <w:t xml:space="preserve">(1974) </w:t>
      </w:r>
      <w:hyperlink r:id="rId136">
        <w:r w:rsidR="005C703E" w:rsidRPr="005C703E">
          <w:rPr>
            <w:rStyle w:val="Hyperlink"/>
            <w:i/>
            <w:iCs/>
          </w:rPr>
          <w:t>The Kodály Concept</w:t>
        </w:r>
      </w:hyperlink>
      <w:r w:rsidR="005C703E">
        <w:rPr>
          <w:rStyle w:val="Hyperlink"/>
        </w:rPr>
        <w:t>,</w:t>
      </w:r>
      <w:r w:rsidRPr="00EC13E8">
        <w:t xml:space="preserve"> Kodály Music Education Institute of Australia </w:t>
      </w:r>
      <w:r w:rsidR="005C703E">
        <w:t xml:space="preserve">website, </w:t>
      </w:r>
      <w:r w:rsidRPr="00EC13E8">
        <w:t>accessed 21 August 2024</w:t>
      </w:r>
      <w:r w:rsidR="007D4486">
        <w:t>.</w:t>
      </w:r>
    </w:p>
    <w:p w14:paraId="50D0055E" w14:textId="0DBF7BCF" w:rsidR="005B4DA5" w:rsidRDefault="005B4DA5" w:rsidP="002910FC">
      <w:pPr>
        <w:rPr>
          <w:lang w:val="en-US"/>
        </w:rPr>
      </w:pPr>
      <w:r w:rsidRPr="00FA4D88">
        <w:t>Mr. Henry's Music World (</w:t>
      </w:r>
      <w:r w:rsidR="005C703E">
        <w:t xml:space="preserve">2 August </w:t>
      </w:r>
      <w:r w:rsidRPr="00FA4D88">
        <w:t xml:space="preserve">2022) </w:t>
      </w:r>
      <w:hyperlink r:id="rId137" w:tgtFrame="_blank" w:history="1">
        <w:r w:rsidR="005C703E">
          <w:rPr>
            <w:rStyle w:val="Hyperlink"/>
          </w:rPr>
          <w:t>'Reading the Music Staff: Lines &amp; Spaces Game!' [video]</w:t>
        </w:r>
      </w:hyperlink>
      <w:r w:rsidR="005C703E">
        <w:t>,</w:t>
      </w:r>
      <w:r w:rsidR="005C703E">
        <w:rPr>
          <w:i/>
          <w:iCs/>
        </w:rPr>
        <w:t xml:space="preserve"> Mr. Henry’s Music World, </w:t>
      </w:r>
      <w:r w:rsidR="005C703E">
        <w:t xml:space="preserve">YouTube, </w:t>
      </w:r>
      <w:r w:rsidRPr="00FA4D88">
        <w:t>accessed 9</w:t>
      </w:r>
      <w:r w:rsidR="005C703E">
        <w:t> </w:t>
      </w:r>
      <w:r w:rsidRPr="00FA4D88">
        <w:t>August 2024</w:t>
      </w:r>
      <w:r w:rsidR="007D4486">
        <w:t>.</w:t>
      </w:r>
    </w:p>
    <w:p w14:paraId="6B0749C3" w14:textId="4422D1BC" w:rsidR="00EB3C11" w:rsidRDefault="002910FC" w:rsidP="00EC05E2">
      <w:pPr>
        <w:rPr>
          <w:lang w:val="en-US"/>
        </w:rPr>
      </w:pPr>
      <w:proofErr w:type="spellStart"/>
      <w:r w:rsidRPr="00F406B3">
        <w:rPr>
          <w:lang w:val="en-US"/>
        </w:rPr>
        <w:t>MusicTheoryAcademy</w:t>
      </w:r>
      <w:proofErr w:type="spellEnd"/>
      <w:r w:rsidRPr="00F406B3">
        <w:rPr>
          <w:lang w:val="en-US"/>
        </w:rPr>
        <w:t xml:space="preserve"> (</w:t>
      </w:r>
      <w:r w:rsidR="00F406B3" w:rsidRPr="00F406B3">
        <w:rPr>
          <w:lang w:val="en-US"/>
        </w:rPr>
        <w:t xml:space="preserve">26 September </w:t>
      </w:r>
      <w:r w:rsidRPr="00F406B3">
        <w:rPr>
          <w:lang w:val="en-US"/>
        </w:rPr>
        <w:t xml:space="preserve">2022) </w:t>
      </w:r>
      <w:hyperlink r:id="rId138" w:history="1">
        <w:r w:rsidR="00F406B3" w:rsidRPr="00E22A5C">
          <w:rPr>
            <w:rStyle w:val="Hyperlink"/>
          </w:rPr>
          <w:t>'How to Draw a Treble clef – 3 Easy Steps' [video]</w:t>
        </w:r>
      </w:hyperlink>
      <w:r w:rsidR="00F406B3" w:rsidRPr="00F406B3">
        <w:rPr>
          <w:lang w:val="en-US"/>
        </w:rPr>
        <w:t xml:space="preserve">, </w:t>
      </w:r>
      <w:proofErr w:type="spellStart"/>
      <w:r w:rsidR="00F406B3" w:rsidRPr="00F406B3">
        <w:rPr>
          <w:i/>
          <w:iCs/>
          <w:lang w:val="en-US"/>
        </w:rPr>
        <w:t>MusicTheoryAcademy</w:t>
      </w:r>
      <w:proofErr w:type="spellEnd"/>
      <w:r w:rsidR="00F406B3" w:rsidRPr="00F406B3">
        <w:rPr>
          <w:i/>
          <w:iCs/>
          <w:lang w:val="en-US"/>
        </w:rPr>
        <w:t xml:space="preserve">, </w:t>
      </w:r>
      <w:r w:rsidR="00F406B3" w:rsidRPr="00F406B3">
        <w:rPr>
          <w:lang w:val="en-US"/>
        </w:rPr>
        <w:t xml:space="preserve">YouTube, </w:t>
      </w:r>
      <w:r w:rsidRPr="00F406B3">
        <w:rPr>
          <w:lang w:val="en-US"/>
        </w:rPr>
        <w:t>accessed 9</w:t>
      </w:r>
      <w:r w:rsidR="00F406B3" w:rsidRPr="00F406B3">
        <w:rPr>
          <w:lang w:val="en-US"/>
        </w:rPr>
        <w:t> </w:t>
      </w:r>
      <w:r w:rsidRPr="00F406B3">
        <w:rPr>
          <w:lang w:val="en-US"/>
        </w:rPr>
        <w:t>August</w:t>
      </w:r>
      <w:r w:rsidR="00F406B3" w:rsidRPr="00F406B3">
        <w:rPr>
          <w:lang w:val="en-US"/>
        </w:rPr>
        <w:t> </w:t>
      </w:r>
      <w:r w:rsidRPr="00F406B3">
        <w:rPr>
          <w:lang w:val="en-US"/>
        </w:rPr>
        <w:t>2024</w:t>
      </w:r>
      <w:r w:rsidR="007D4486" w:rsidRPr="00F406B3">
        <w:rPr>
          <w:lang w:val="en-US"/>
        </w:rPr>
        <w:t>.</w:t>
      </w:r>
    </w:p>
    <w:p w14:paraId="1D1401C9" w14:textId="1A651C26" w:rsidR="00435428" w:rsidRPr="005B4DA5" w:rsidRDefault="00435428" w:rsidP="00EC05E2">
      <w:pPr>
        <w:rPr>
          <w:lang w:val="en-US"/>
        </w:rPr>
      </w:pPr>
      <w:r>
        <w:t>National Gallery Singapore (</w:t>
      </w:r>
      <w:r w:rsidR="00F406B3">
        <w:t xml:space="preserve">5 December </w:t>
      </w:r>
      <w:r>
        <w:t xml:space="preserve">2020) </w:t>
      </w:r>
      <w:hyperlink r:id="rId139">
        <w:r w:rsidR="00F406B3">
          <w:rPr>
            <w:rStyle w:val="Hyperlink"/>
          </w:rPr>
          <w:t>'The Gamelan Orchestra with SKALA' [video]</w:t>
        </w:r>
      </w:hyperlink>
      <w:r w:rsidR="00F406B3">
        <w:t xml:space="preserve">, </w:t>
      </w:r>
      <w:r w:rsidR="00F406B3">
        <w:rPr>
          <w:i/>
          <w:iCs/>
        </w:rPr>
        <w:t xml:space="preserve">National Gallery Singapore, </w:t>
      </w:r>
      <w:r w:rsidR="00F406B3">
        <w:t xml:space="preserve">YouTube, </w:t>
      </w:r>
      <w:r>
        <w:t>accessed 7</w:t>
      </w:r>
      <w:r w:rsidR="00F406B3">
        <w:t> </w:t>
      </w:r>
      <w:r>
        <w:t>August 2024.</w:t>
      </w:r>
    </w:p>
    <w:p w14:paraId="706C5494" w14:textId="14FEEB4F" w:rsidR="0062184A" w:rsidRDefault="0062184A" w:rsidP="0062184A">
      <w:r w:rsidRPr="00EC038F">
        <w:t>NESA (NSW Education Standards Authority) (202</w:t>
      </w:r>
      <w:r>
        <w:t>2</w:t>
      </w:r>
      <w:r w:rsidRPr="00EC038F">
        <w:t>)</w:t>
      </w:r>
      <w:r>
        <w:t xml:space="preserve"> ‘</w:t>
      </w:r>
      <w:hyperlink r:id="rId140" w:history="1">
        <w:r w:rsidRPr="008814C1">
          <w:rPr>
            <w:rStyle w:val="Hyperlink"/>
          </w:rPr>
          <w:t>Advice on units</w:t>
        </w:r>
      </w:hyperlink>
      <w:r>
        <w:t xml:space="preserve">’, </w:t>
      </w:r>
      <w:r>
        <w:rPr>
          <w:i/>
          <w:iCs/>
        </w:rPr>
        <w:t>Programming,</w:t>
      </w:r>
      <w:r>
        <w:t xml:space="preserve"> NESA website, accessed</w:t>
      </w:r>
      <w:r w:rsidR="00BE4B54">
        <w:t xml:space="preserve"> 15 August 2024</w:t>
      </w:r>
      <w:r>
        <w:t>.</w:t>
      </w:r>
    </w:p>
    <w:p w14:paraId="0B6C029C" w14:textId="240CEDB9" w:rsidR="00AA3956" w:rsidRPr="00AA3956" w:rsidRDefault="00AA3956" w:rsidP="0062184A">
      <w:r w:rsidRPr="00AA3956">
        <w:t>NESA (NSW Education Standards Authority) (202</w:t>
      </w:r>
      <w:r>
        <w:t>4</w:t>
      </w:r>
      <w:r w:rsidRPr="00AA3956">
        <w:t>) ‘</w:t>
      </w:r>
      <w:hyperlink r:id="rId141" w:history="1">
        <w:r w:rsidRPr="00AA3956">
          <w:rPr>
            <w:rStyle w:val="Hyperlink"/>
          </w:rPr>
          <w:t>Assessment and Reporting</w:t>
        </w:r>
      </w:hyperlink>
      <w:r w:rsidRPr="00AA3956">
        <w:t xml:space="preserve">’, </w:t>
      </w:r>
      <w:r w:rsidRPr="00AA3956">
        <w:rPr>
          <w:i/>
          <w:iCs/>
        </w:rPr>
        <w:t>Assessment and Reporting</w:t>
      </w:r>
      <w:r w:rsidRPr="00AA3956">
        <w:t xml:space="preserve">, NESA website, accessed </w:t>
      </w:r>
      <w:r w:rsidR="00333C38">
        <w:t>15 August 2024</w:t>
      </w:r>
      <w:r w:rsidRPr="00AA3956">
        <w:t>.</w:t>
      </w:r>
    </w:p>
    <w:p w14:paraId="35465894" w14:textId="20CA5DC6" w:rsidR="00322EB3" w:rsidRDefault="0062184A" w:rsidP="001E5CDB">
      <w:r w:rsidRPr="00EC038F">
        <w:t>NESA (NSW Education Standards Authority) (202</w:t>
      </w:r>
      <w:r>
        <w:t>2</w:t>
      </w:r>
      <w:r w:rsidRPr="00EC038F">
        <w:t>)</w:t>
      </w:r>
      <w:r>
        <w:t xml:space="preserve"> ‘</w:t>
      </w:r>
      <w:hyperlink r:id="rId142" w:history="1">
        <w:r w:rsidRPr="008814C1">
          <w:rPr>
            <w:rStyle w:val="Hyperlink"/>
          </w:rPr>
          <w:t>Programming</w:t>
        </w:r>
      </w:hyperlink>
      <w:r>
        <w:t xml:space="preserve">’, </w:t>
      </w:r>
      <w:r w:rsidRPr="008814C1">
        <w:rPr>
          <w:i/>
          <w:iCs/>
        </w:rPr>
        <w:t>Understanding the curriculum</w:t>
      </w:r>
      <w:r>
        <w:t xml:space="preserve">, NESA website, accessed </w:t>
      </w:r>
      <w:r w:rsidR="003165DA">
        <w:t>15 August 2024</w:t>
      </w:r>
      <w:r>
        <w:t>.</w:t>
      </w:r>
      <w:bookmarkEnd w:id="76"/>
    </w:p>
    <w:p w14:paraId="787BBC52" w14:textId="1CF0FE5D" w:rsidR="004453CB" w:rsidRDefault="004453CB" w:rsidP="001E5CDB">
      <w:r>
        <w:t>NSW Department of Education (2024) ‘</w:t>
      </w:r>
      <w:hyperlink r:id="rId143" w:history="1">
        <w:r w:rsidRPr="004453CB">
          <w:rPr>
            <w:rStyle w:val="Hyperlink"/>
          </w:rPr>
          <w:t>Explicit teaching</w:t>
        </w:r>
      </w:hyperlink>
      <w:r>
        <w:t xml:space="preserve">’, </w:t>
      </w:r>
      <w:r w:rsidR="00F406B3">
        <w:rPr>
          <w:i/>
          <w:iCs/>
        </w:rPr>
        <w:t>Teaching practice</w:t>
      </w:r>
      <w:r>
        <w:t xml:space="preserve">, NSW Department of Education, accessed </w:t>
      </w:r>
      <w:r w:rsidR="003165DA">
        <w:t>15</w:t>
      </w:r>
      <w:r w:rsidR="00F406B3">
        <w:t> </w:t>
      </w:r>
      <w:r w:rsidR="003165DA">
        <w:t>August</w:t>
      </w:r>
      <w:r w:rsidR="00F406B3">
        <w:t> </w:t>
      </w:r>
      <w:r w:rsidR="003165DA">
        <w:t>2024.</w:t>
      </w:r>
    </w:p>
    <w:p w14:paraId="2EF28D7E" w14:textId="4A550710" w:rsidR="00624E20" w:rsidRDefault="00624E20" w:rsidP="001E5CDB">
      <w:r w:rsidRPr="00624E20">
        <w:t xml:space="preserve">NOIIZ 2024 </w:t>
      </w:r>
      <w:hyperlink r:id="rId144" w:tgtFrame="_blank" w:history="1">
        <w:proofErr w:type="spellStart"/>
        <w:r w:rsidR="008615F7">
          <w:rPr>
            <w:rStyle w:val="Hyperlink"/>
            <w:i/>
            <w:iCs/>
          </w:rPr>
          <w:t>Noiiz</w:t>
        </w:r>
        <w:proofErr w:type="spellEnd"/>
        <w:r w:rsidR="008615F7">
          <w:rPr>
            <w:rStyle w:val="Hyperlink"/>
            <w:i/>
            <w:iCs/>
          </w:rPr>
          <w:t xml:space="preserve"> Cloud – All Instruments</w:t>
        </w:r>
      </w:hyperlink>
      <w:r w:rsidR="00F406B3">
        <w:rPr>
          <w:i/>
          <w:iCs/>
        </w:rPr>
        <w:t xml:space="preserve">, </w:t>
      </w:r>
      <w:proofErr w:type="spellStart"/>
      <w:r w:rsidR="00F406B3">
        <w:t>Noiiz</w:t>
      </w:r>
      <w:proofErr w:type="spellEnd"/>
      <w:r w:rsidRPr="00624E20">
        <w:t xml:space="preserve"> website</w:t>
      </w:r>
      <w:r w:rsidR="008615F7">
        <w:t>,</w:t>
      </w:r>
      <w:r w:rsidRPr="00624E20">
        <w:t xml:space="preserve"> accessed 22 August 2024</w:t>
      </w:r>
      <w:r w:rsidR="00A1364D">
        <w:t>.</w:t>
      </w:r>
    </w:p>
    <w:p w14:paraId="24D99C8A" w14:textId="645B049C" w:rsidR="002910FC" w:rsidRDefault="002910FC" w:rsidP="001E5CDB">
      <w:proofErr w:type="spellStart"/>
      <w:r>
        <w:t>Philharmonia</w:t>
      </w:r>
      <w:proofErr w:type="spellEnd"/>
      <w:r>
        <w:t xml:space="preserve"> (</w:t>
      </w:r>
      <w:r w:rsidR="008615F7">
        <w:t>n.d.</w:t>
      </w:r>
      <w:r>
        <w:t xml:space="preserve">) </w:t>
      </w:r>
      <w:hyperlink r:id="rId145">
        <w:r w:rsidR="008615F7">
          <w:rPr>
            <w:rStyle w:val="Hyperlink"/>
            <w:color w:val="1F3864" w:themeColor="accent1" w:themeShade="80"/>
          </w:rPr>
          <w:t>'Sound samples'</w:t>
        </w:r>
      </w:hyperlink>
      <w:r>
        <w:t xml:space="preserve"> </w:t>
      </w:r>
      <w:r w:rsidR="008615F7">
        <w:rPr>
          <w:i/>
          <w:iCs/>
        </w:rPr>
        <w:t>Resources</w:t>
      </w:r>
      <w:r w:rsidR="008615F7">
        <w:t xml:space="preserve">, </w:t>
      </w:r>
      <w:proofErr w:type="spellStart"/>
      <w:r w:rsidR="008615F7">
        <w:t>Philharmonia</w:t>
      </w:r>
      <w:proofErr w:type="spellEnd"/>
      <w:r w:rsidR="008615F7">
        <w:t xml:space="preserve"> </w:t>
      </w:r>
      <w:r>
        <w:t>website accessed 6 August 2024</w:t>
      </w:r>
      <w:r w:rsidR="00A1364D">
        <w:t>.</w:t>
      </w:r>
      <w:r w:rsidR="008615F7">
        <w:t>i</w:t>
      </w:r>
    </w:p>
    <w:p w14:paraId="54A91CC7" w14:textId="11241F5E" w:rsidR="09786D0E" w:rsidRDefault="09786D0E">
      <w:proofErr w:type="spellStart"/>
      <w:r>
        <w:t>QuaverEd</w:t>
      </w:r>
      <w:proofErr w:type="spellEnd"/>
      <w:r>
        <w:t xml:space="preserve">, </w:t>
      </w:r>
      <w:hyperlink r:id="rId146">
        <w:r w:rsidR="008615F7">
          <w:rPr>
            <w:rStyle w:val="Hyperlink"/>
          </w:rPr>
          <w:t xml:space="preserve">'"Lines &amp; Spaces" Episode #9 Preview </w:t>
        </w:r>
        <w:r w:rsidR="00B64FD9">
          <w:rPr>
            <w:rStyle w:val="Hyperlink"/>
          </w:rPr>
          <w:t>–</w:t>
        </w:r>
        <w:r w:rsidR="008615F7">
          <w:rPr>
            <w:rStyle w:val="Hyperlink"/>
          </w:rPr>
          <w:t xml:space="preserve"> Quaver's Marvelous World of Music' [video]</w:t>
        </w:r>
      </w:hyperlink>
      <w:r w:rsidR="008615F7">
        <w:t xml:space="preserve">, </w:t>
      </w:r>
      <w:proofErr w:type="spellStart"/>
      <w:r w:rsidR="008615F7" w:rsidRPr="008615F7">
        <w:rPr>
          <w:i/>
          <w:iCs/>
        </w:rPr>
        <w:t>QuaverEd</w:t>
      </w:r>
      <w:proofErr w:type="spellEnd"/>
      <w:r w:rsidR="008615F7">
        <w:t xml:space="preserve">, YouTube, </w:t>
      </w:r>
      <w:r w:rsidRPr="008615F7">
        <w:t>accessed</w:t>
      </w:r>
      <w:r>
        <w:t xml:space="preserve"> </w:t>
      </w:r>
      <w:r w:rsidR="5B92D57F">
        <w:t>02 September 2024</w:t>
      </w:r>
      <w:r w:rsidR="00A1364D">
        <w:t>.</w:t>
      </w:r>
    </w:p>
    <w:p w14:paraId="5E2C287B" w14:textId="63BDE67D" w:rsidR="00B64FD9" w:rsidRPr="00B64FD9" w:rsidRDefault="00B64FD9" w:rsidP="00B22FAA">
      <w:r>
        <w:t xml:space="preserve">Raja T (26 February 2018) </w:t>
      </w:r>
      <w:hyperlink r:id="rId147" w:history="1">
        <w:r w:rsidRPr="00B64FD9">
          <w:rPr>
            <w:rStyle w:val="Hyperlink"/>
          </w:rPr>
          <w:t>‘Posture and how it affects your speech’</w:t>
        </w:r>
      </w:hyperlink>
      <w:r>
        <w:t xml:space="preserve">, </w:t>
      </w:r>
      <w:r>
        <w:rPr>
          <w:i/>
          <w:iCs/>
        </w:rPr>
        <w:t>Australian Voice Association</w:t>
      </w:r>
      <w:r>
        <w:t>, accessed 2 August 2024.</w:t>
      </w:r>
    </w:p>
    <w:p w14:paraId="751F0DF4" w14:textId="640BD94F" w:rsidR="00B64FD9" w:rsidRPr="00B22FAA" w:rsidRDefault="00B22FAA" w:rsidP="00B22FAA">
      <w:r w:rsidRPr="00B22FAA">
        <w:lastRenderedPageBreak/>
        <w:t xml:space="preserve">Reid </w:t>
      </w:r>
      <w:r w:rsidR="00F776A4">
        <w:t xml:space="preserve">R </w:t>
      </w:r>
      <w:r w:rsidRPr="00B22FAA">
        <w:t>(</w:t>
      </w:r>
      <w:r w:rsidR="00F776A4">
        <w:t xml:space="preserve">23 December </w:t>
      </w:r>
      <w:r w:rsidRPr="00B22FAA">
        <w:t xml:space="preserve">2023) </w:t>
      </w:r>
      <w:hyperlink r:id="rId148" w:anchor=":~:text=in%20more%20detail.-,The%20Benefits%20of%20Vocal%20Warm%2Dups,-Vocal%20warm%2Dups" w:tgtFrame="_blank" w:history="1">
        <w:r w:rsidR="00F776A4">
          <w:rPr>
            <w:rStyle w:val="Hyperlink"/>
          </w:rPr>
          <w:t>'The Science of Vocal Warm-ups and How It Can Enhance Your Singing Technique'</w:t>
        </w:r>
      </w:hyperlink>
      <w:r w:rsidR="00F776A4">
        <w:t xml:space="preserve">, </w:t>
      </w:r>
      <w:r w:rsidR="00F776A4">
        <w:rPr>
          <w:i/>
          <w:iCs/>
        </w:rPr>
        <w:t>Medium.com</w:t>
      </w:r>
      <w:r w:rsidR="00F776A4">
        <w:t>,</w:t>
      </w:r>
      <w:r w:rsidRPr="00B22FAA">
        <w:t xml:space="preserve"> accessed 7</w:t>
      </w:r>
      <w:r w:rsidR="00F776A4">
        <w:t> </w:t>
      </w:r>
      <w:r w:rsidRPr="00B22FAA">
        <w:t>August</w:t>
      </w:r>
      <w:r w:rsidR="00F776A4">
        <w:t> </w:t>
      </w:r>
      <w:r w:rsidRPr="00B22FAA">
        <w:t>2024</w:t>
      </w:r>
      <w:r w:rsidR="00A1364D">
        <w:t>.</w:t>
      </w:r>
    </w:p>
    <w:p w14:paraId="1B6E37A3" w14:textId="03054638" w:rsidR="00C55DBE" w:rsidRDefault="001E5286" w:rsidP="001E5CDB">
      <w:proofErr w:type="spellStart"/>
      <w:r>
        <w:t>r</w:t>
      </w:r>
      <w:r w:rsidR="00C55DBE">
        <w:t>oyalhartigan</w:t>
      </w:r>
      <w:proofErr w:type="spellEnd"/>
      <w:r w:rsidR="00C55DBE">
        <w:t xml:space="preserve"> </w:t>
      </w:r>
      <w:r w:rsidR="004E285F">
        <w:t>(</w:t>
      </w:r>
      <w:r w:rsidR="00F776A4">
        <w:t xml:space="preserve">23 August </w:t>
      </w:r>
      <w:r w:rsidR="004E285F">
        <w:t>201</w:t>
      </w:r>
      <w:r w:rsidR="00C55DBE">
        <w:t>9</w:t>
      </w:r>
      <w:r w:rsidR="004E285F">
        <w:t xml:space="preserve">) </w:t>
      </w:r>
      <w:hyperlink r:id="rId149" w:history="1">
        <w:r w:rsidR="00F776A4">
          <w:rPr>
            <w:rStyle w:val="Hyperlink"/>
          </w:rPr>
          <w:t>'</w:t>
        </w:r>
        <w:proofErr w:type="spellStart"/>
        <w:r w:rsidR="00F776A4">
          <w:rPr>
            <w:rStyle w:val="Hyperlink"/>
          </w:rPr>
          <w:t>javanese</w:t>
        </w:r>
        <w:proofErr w:type="spellEnd"/>
        <w:r w:rsidR="00F776A4">
          <w:rPr>
            <w:rStyle w:val="Hyperlink"/>
          </w:rPr>
          <w:t xml:space="preserve"> gamelan </w:t>
        </w:r>
        <w:proofErr w:type="spellStart"/>
        <w:r w:rsidR="00F776A4">
          <w:rPr>
            <w:rStyle w:val="Hyperlink"/>
          </w:rPr>
          <w:t>saron</w:t>
        </w:r>
        <w:proofErr w:type="spellEnd"/>
        <w:r w:rsidR="00F776A4">
          <w:rPr>
            <w:rStyle w:val="Hyperlink"/>
          </w:rPr>
          <w:t xml:space="preserve"> </w:t>
        </w:r>
        <w:proofErr w:type="spellStart"/>
        <w:r w:rsidR="00F776A4">
          <w:rPr>
            <w:rStyle w:val="Hyperlink"/>
          </w:rPr>
          <w:t>barung</w:t>
        </w:r>
        <w:proofErr w:type="spellEnd"/>
        <w:r w:rsidR="00F776A4">
          <w:rPr>
            <w:rStyle w:val="Hyperlink"/>
          </w:rPr>
          <w:t xml:space="preserve"> demonstration' [video]</w:t>
        </w:r>
      </w:hyperlink>
      <w:r w:rsidR="00F776A4">
        <w:t xml:space="preserve">, </w:t>
      </w:r>
      <w:proofErr w:type="spellStart"/>
      <w:r w:rsidR="00F776A4" w:rsidRPr="00F776A4">
        <w:rPr>
          <w:i/>
          <w:iCs/>
        </w:rPr>
        <w:t>royalhartigan</w:t>
      </w:r>
      <w:proofErr w:type="spellEnd"/>
      <w:r w:rsidR="00F776A4">
        <w:t xml:space="preserve">, YouTube, </w:t>
      </w:r>
      <w:r w:rsidRPr="00F776A4">
        <w:t>accessed</w:t>
      </w:r>
      <w:r>
        <w:t xml:space="preserve"> 22 August 2024</w:t>
      </w:r>
      <w:r w:rsidR="00A1364D">
        <w:t>.</w:t>
      </w:r>
    </w:p>
    <w:p w14:paraId="27FB695B" w14:textId="660D3BFC" w:rsidR="00A63B92" w:rsidRPr="00A63B92" w:rsidRDefault="00A63B92" w:rsidP="00A63B92">
      <w:pPr>
        <w:rPr>
          <w:lang w:val="en-US"/>
        </w:rPr>
      </w:pPr>
      <w:r>
        <w:t xml:space="preserve">Simard </w:t>
      </w:r>
      <w:r w:rsidR="00F776A4">
        <w:t xml:space="preserve">T </w:t>
      </w:r>
      <w:hyperlink r:id="rId150" w:history="1">
        <w:r w:rsidR="00F776A4">
          <w:rPr>
            <w:rStyle w:val="Hyperlink"/>
            <w:lang w:val="en-US"/>
          </w:rPr>
          <w:t>'Aquarium'</w:t>
        </w:r>
      </w:hyperlink>
      <w:r w:rsidR="00F776A4">
        <w:rPr>
          <w:lang w:val="en-US"/>
        </w:rPr>
        <w:t xml:space="preserve">, </w:t>
      </w:r>
      <w:r w:rsidR="00F776A4">
        <w:rPr>
          <w:i/>
          <w:iCs/>
          <w:lang w:val="en-US"/>
        </w:rPr>
        <w:t>Apps and games</w:t>
      </w:r>
      <w:r w:rsidR="00F776A4">
        <w:rPr>
          <w:lang w:val="en-US"/>
        </w:rPr>
        <w:t xml:space="preserve">, Dr Musik website, </w:t>
      </w:r>
      <w:r w:rsidRPr="00A63B92">
        <w:rPr>
          <w:lang w:val="en-US"/>
        </w:rPr>
        <w:t>accessed 10 August 2024</w:t>
      </w:r>
      <w:r w:rsidR="00A1364D">
        <w:rPr>
          <w:lang w:val="en-US"/>
        </w:rPr>
        <w:t>.</w:t>
      </w:r>
    </w:p>
    <w:p w14:paraId="38B8E379" w14:textId="1AF4017F" w:rsidR="00A63B92" w:rsidRPr="00A63B92" w:rsidRDefault="00F776A4" w:rsidP="001E5CDB">
      <w:pPr>
        <w:rPr>
          <w:lang w:val="en-US"/>
        </w:rPr>
      </w:pPr>
      <w:r>
        <w:t xml:space="preserve">Simard T </w:t>
      </w:r>
      <w:hyperlink r:id="rId151" w:history="1">
        <w:r>
          <w:rPr>
            <w:rStyle w:val="Hyperlink"/>
            <w:lang w:val="en-US"/>
          </w:rPr>
          <w:t>'The Robot Factory'</w:t>
        </w:r>
      </w:hyperlink>
      <w:r>
        <w:rPr>
          <w:lang w:val="en-US"/>
        </w:rPr>
        <w:t xml:space="preserve">, </w:t>
      </w:r>
      <w:r>
        <w:rPr>
          <w:i/>
          <w:iCs/>
          <w:lang w:val="en-US"/>
        </w:rPr>
        <w:t>Apps and games</w:t>
      </w:r>
      <w:r>
        <w:rPr>
          <w:lang w:val="en-US"/>
        </w:rPr>
        <w:t>, Dr Musik website,</w:t>
      </w:r>
      <w:r w:rsidRPr="00A63B92">
        <w:rPr>
          <w:lang w:val="en-US"/>
        </w:rPr>
        <w:t xml:space="preserve"> </w:t>
      </w:r>
      <w:r w:rsidR="00A63B92" w:rsidRPr="00A63B92">
        <w:rPr>
          <w:lang w:val="en-US"/>
        </w:rPr>
        <w:t>accessed 10 August 2024</w:t>
      </w:r>
      <w:r w:rsidR="00A1364D">
        <w:rPr>
          <w:lang w:val="en-US"/>
        </w:rPr>
        <w:t>.</w:t>
      </w:r>
    </w:p>
    <w:p w14:paraId="26D69FBC" w14:textId="31CA3CCD" w:rsidR="00C544A4" w:rsidRDefault="002910FC" w:rsidP="001E5CDB">
      <w:pPr>
        <w:rPr>
          <w:lang w:val="en-US"/>
        </w:rPr>
      </w:pPr>
      <w:r>
        <w:t xml:space="preserve">Simard </w:t>
      </w:r>
      <w:r w:rsidR="00F776A4">
        <w:t xml:space="preserve">T </w:t>
      </w:r>
      <w:hyperlink r:id="rId152" w:history="1">
        <w:r w:rsidR="00F776A4">
          <w:rPr>
            <w:rStyle w:val="Hyperlink"/>
            <w:color w:val="1F3864" w:themeColor="accent1" w:themeShade="80"/>
          </w:rPr>
          <w:t xml:space="preserve">'Rhythm </w:t>
        </w:r>
        <w:proofErr w:type="spellStart"/>
        <w:r w:rsidR="00F776A4">
          <w:rPr>
            <w:rStyle w:val="Hyperlink"/>
            <w:color w:val="1F3864" w:themeColor="accent1" w:themeShade="80"/>
          </w:rPr>
          <w:t>Decryptor</w:t>
        </w:r>
        <w:proofErr w:type="spellEnd"/>
        <w:r w:rsidR="00F776A4">
          <w:rPr>
            <w:rStyle w:val="Hyperlink"/>
            <w:color w:val="1F3864" w:themeColor="accent1" w:themeShade="80"/>
          </w:rPr>
          <w:t>'</w:t>
        </w:r>
      </w:hyperlink>
      <w:r w:rsidR="00F776A4">
        <w:rPr>
          <w:lang w:val="en-US"/>
        </w:rPr>
        <w:t xml:space="preserve">, </w:t>
      </w:r>
      <w:r w:rsidR="00F776A4">
        <w:rPr>
          <w:i/>
          <w:iCs/>
          <w:lang w:val="en-US"/>
        </w:rPr>
        <w:t xml:space="preserve">Apps and games, </w:t>
      </w:r>
      <w:r w:rsidR="00F776A4">
        <w:rPr>
          <w:lang w:val="en-US"/>
        </w:rPr>
        <w:t xml:space="preserve">Dr Musik </w:t>
      </w:r>
      <w:r w:rsidRPr="002910FC">
        <w:rPr>
          <w:lang w:val="en-US"/>
        </w:rPr>
        <w:t>website</w:t>
      </w:r>
      <w:r w:rsidR="00F776A4">
        <w:rPr>
          <w:lang w:val="en-US"/>
        </w:rPr>
        <w:t>,</w:t>
      </w:r>
      <w:r w:rsidRPr="002910FC">
        <w:rPr>
          <w:lang w:val="en-US"/>
        </w:rPr>
        <w:t xml:space="preserve"> accessed 6 August 2024</w:t>
      </w:r>
      <w:r w:rsidR="00A1364D">
        <w:rPr>
          <w:lang w:val="en-US"/>
        </w:rPr>
        <w:t>.</w:t>
      </w:r>
    </w:p>
    <w:p w14:paraId="6EF3FD60" w14:textId="58367043" w:rsidR="00B16E2C" w:rsidRPr="002910FC" w:rsidRDefault="00B16E2C" w:rsidP="001E5CDB">
      <w:pPr>
        <w:rPr>
          <w:lang w:val="en-US"/>
        </w:rPr>
      </w:pPr>
      <w:proofErr w:type="spellStart"/>
      <w:r>
        <w:rPr>
          <w:lang w:val="en-US"/>
        </w:rPr>
        <w:t>S</w:t>
      </w:r>
      <w:r w:rsidR="00074ACF">
        <w:rPr>
          <w:lang w:val="en-US"/>
        </w:rPr>
        <w:t>ripraram</w:t>
      </w:r>
      <w:proofErr w:type="spellEnd"/>
      <w:r w:rsidR="00074ACF">
        <w:rPr>
          <w:lang w:val="en-US"/>
        </w:rPr>
        <w:t xml:space="preserve"> </w:t>
      </w:r>
      <w:r w:rsidR="00F776A4">
        <w:rPr>
          <w:lang w:val="en-US"/>
        </w:rPr>
        <w:t xml:space="preserve">C </w:t>
      </w:r>
      <w:r w:rsidR="00074ACF">
        <w:rPr>
          <w:lang w:val="en-US"/>
        </w:rPr>
        <w:t>(</w:t>
      </w:r>
      <w:r w:rsidR="00F776A4">
        <w:rPr>
          <w:lang w:val="en-US"/>
        </w:rPr>
        <w:t xml:space="preserve">13 November </w:t>
      </w:r>
      <w:r w:rsidR="00074ACF">
        <w:rPr>
          <w:lang w:val="en-US"/>
        </w:rPr>
        <w:t xml:space="preserve">2009) </w:t>
      </w:r>
      <w:hyperlink r:id="rId153" w:history="1">
        <w:r w:rsidR="00F776A4">
          <w:rPr>
            <w:rStyle w:val="Hyperlink"/>
            <w:lang w:val="en-US"/>
          </w:rPr>
          <w:t>'Thai xylophone (</w:t>
        </w:r>
        <w:proofErr w:type="spellStart"/>
        <w:r w:rsidR="00F776A4">
          <w:rPr>
            <w:rStyle w:val="Hyperlink"/>
            <w:lang w:val="en-US"/>
          </w:rPr>
          <w:t>Ranad</w:t>
        </w:r>
        <w:proofErr w:type="spellEnd"/>
        <w:r w:rsidR="00F776A4">
          <w:rPr>
            <w:rStyle w:val="Hyperlink"/>
            <w:lang w:val="en-US"/>
          </w:rPr>
          <w:t xml:space="preserve"> Ek)' [video]</w:t>
        </w:r>
      </w:hyperlink>
      <w:r w:rsidR="00F776A4">
        <w:rPr>
          <w:lang w:val="en-US"/>
        </w:rPr>
        <w:t xml:space="preserve">, </w:t>
      </w:r>
      <w:proofErr w:type="spellStart"/>
      <w:r w:rsidR="00530D54">
        <w:rPr>
          <w:i/>
          <w:iCs/>
          <w:lang w:val="en-US"/>
        </w:rPr>
        <w:t>Chamni</w:t>
      </w:r>
      <w:proofErr w:type="spellEnd"/>
      <w:r w:rsidR="00530D54">
        <w:rPr>
          <w:i/>
          <w:iCs/>
          <w:lang w:val="en-US"/>
        </w:rPr>
        <w:t xml:space="preserve"> </w:t>
      </w:r>
      <w:proofErr w:type="spellStart"/>
      <w:r w:rsidR="00530D54" w:rsidRPr="00530D54">
        <w:rPr>
          <w:i/>
          <w:iCs/>
          <w:lang w:val="en-US"/>
        </w:rPr>
        <w:t>Sripraram</w:t>
      </w:r>
      <w:proofErr w:type="spellEnd"/>
      <w:r w:rsidR="00530D54">
        <w:rPr>
          <w:lang w:val="en-US"/>
        </w:rPr>
        <w:t xml:space="preserve">, YouTube, </w:t>
      </w:r>
      <w:r w:rsidR="00116393" w:rsidRPr="00530D54">
        <w:rPr>
          <w:lang w:val="en-US"/>
        </w:rPr>
        <w:t>accessed</w:t>
      </w:r>
      <w:r w:rsidR="00116393">
        <w:rPr>
          <w:lang w:val="en-US"/>
        </w:rPr>
        <w:t xml:space="preserve"> 22 August 2024</w:t>
      </w:r>
      <w:r w:rsidR="00A1364D">
        <w:rPr>
          <w:lang w:val="en-US"/>
        </w:rPr>
        <w:t>.</w:t>
      </w:r>
    </w:p>
    <w:p w14:paraId="33602142" w14:textId="257CBB3E" w:rsidR="00D078F6" w:rsidRDefault="00D078F6" w:rsidP="002F7755">
      <w:r w:rsidRPr="006A7688">
        <w:t xml:space="preserve">Tauber </w:t>
      </w:r>
      <w:r w:rsidR="00AE6EAA" w:rsidRPr="006A7688">
        <w:t xml:space="preserve">A </w:t>
      </w:r>
      <w:r w:rsidR="006E615B" w:rsidRPr="006A7688">
        <w:t>(</w:t>
      </w:r>
      <w:r w:rsidRPr="006A7688">
        <w:t>2015</w:t>
      </w:r>
      <w:r w:rsidR="006E615B" w:rsidRPr="006A7688">
        <w:t>)</w:t>
      </w:r>
      <w:r w:rsidRPr="006A7688">
        <w:t xml:space="preserve"> </w:t>
      </w:r>
      <w:hyperlink r:id="rId154" w:tgtFrame="_blank" w:history="1">
        <w:r w:rsidR="006A7688">
          <w:rPr>
            <w:rStyle w:val="Hyperlink"/>
            <w:color w:val="1F3864" w:themeColor="accent1" w:themeShade="80"/>
          </w:rPr>
          <w:t>'History of the Djembe'</w:t>
        </w:r>
      </w:hyperlink>
      <w:r w:rsidR="006A7688">
        <w:t xml:space="preserve">, </w:t>
      </w:r>
      <w:r w:rsidR="006A7688" w:rsidRPr="006A7688">
        <w:rPr>
          <w:i/>
          <w:iCs/>
        </w:rPr>
        <w:t>The Drum Connection</w:t>
      </w:r>
      <w:r w:rsidR="006A7688">
        <w:rPr>
          <w:i/>
          <w:iCs/>
        </w:rPr>
        <w:t>: Boston’s Drumming Community</w:t>
      </w:r>
      <w:r w:rsidR="006A7688">
        <w:t xml:space="preserve">, </w:t>
      </w:r>
      <w:r w:rsidRPr="006A7688">
        <w:t>accessed 5 August 2024</w:t>
      </w:r>
      <w:r w:rsidR="00A1364D" w:rsidRPr="006A7688">
        <w:t>.</w:t>
      </w:r>
    </w:p>
    <w:p w14:paraId="238A1D93" w14:textId="1E49519E" w:rsidR="0076498D" w:rsidRPr="00816F02" w:rsidRDefault="00530D54" w:rsidP="00816F02">
      <w:proofErr w:type="spellStart"/>
      <w:r>
        <w:t>u</w:t>
      </w:r>
      <w:r w:rsidR="0023660E">
        <w:t>kgamelannetwork</w:t>
      </w:r>
      <w:proofErr w:type="spellEnd"/>
      <w:r w:rsidR="0023660E">
        <w:t xml:space="preserve"> (</w:t>
      </w:r>
      <w:r>
        <w:t xml:space="preserve">12 May </w:t>
      </w:r>
      <w:r w:rsidR="0023660E">
        <w:t xml:space="preserve">2008) </w:t>
      </w:r>
      <w:hyperlink r:id="rId155" w:history="1">
        <w:r>
          <w:rPr>
            <w:rStyle w:val="Hyperlink"/>
          </w:rPr>
          <w:t>'Central Javanese Gamelan Playing Techniques – Saron' [video]</w:t>
        </w:r>
      </w:hyperlink>
      <w:r>
        <w:t xml:space="preserve">, </w:t>
      </w:r>
      <w:proofErr w:type="spellStart"/>
      <w:r w:rsidRPr="00530D54">
        <w:rPr>
          <w:i/>
          <w:iCs/>
        </w:rPr>
        <w:t>ukgamelannetwork</w:t>
      </w:r>
      <w:proofErr w:type="spellEnd"/>
      <w:r>
        <w:t>, YouTube,</w:t>
      </w:r>
      <w:r w:rsidR="00E515FF">
        <w:t xml:space="preserve"> accessed 22</w:t>
      </w:r>
      <w:r>
        <w:t> </w:t>
      </w:r>
      <w:r w:rsidR="00E515FF">
        <w:t>August 2024</w:t>
      </w:r>
      <w:r w:rsidR="00A1364D">
        <w:t>.</w:t>
      </w:r>
    </w:p>
    <w:p w14:paraId="6C40C800" w14:textId="577C191A" w:rsidR="006262B8" w:rsidRPr="004453CB" w:rsidRDefault="006262B8" w:rsidP="001E5CDB">
      <w:pPr>
        <w:sectPr w:rsidR="006262B8" w:rsidRPr="004453CB" w:rsidSect="009416D7">
          <w:headerReference w:type="default" r:id="rId156"/>
          <w:footerReference w:type="even" r:id="rId157"/>
          <w:footerReference w:type="default" r:id="rId158"/>
          <w:headerReference w:type="first" r:id="rId159"/>
          <w:footerReference w:type="first" r:id="rId160"/>
          <w:pgSz w:w="16838" w:h="11906" w:orient="landscape"/>
          <w:pgMar w:top="1134" w:right="1134" w:bottom="1134" w:left="1134" w:header="709" w:footer="709" w:gutter="0"/>
          <w:pgNumType w:start="0"/>
          <w:cols w:space="708"/>
          <w:titlePg/>
          <w:docGrid w:linePitch="360"/>
        </w:sectPr>
      </w:pPr>
      <w:r w:rsidRPr="006262B8">
        <w:t xml:space="preserve">Young </w:t>
      </w:r>
      <w:r w:rsidR="00530D54">
        <w:t xml:space="preserve">S </w:t>
      </w:r>
      <w:r w:rsidRPr="006262B8">
        <w:t>(</w:t>
      </w:r>
      <w:r w:rsidR="00530D54">
        <w:t>n.d.</w:t>
      </w:r>
      <w:r w:rsidRPr="006262B8">
        <w:t xml:space="preserve">) </w:t>
      </w:r>
      <w:hyperlink r:id="rId161" w:tgtFrame="_blank" w:history="1">
        <w:r w:rsidR="00530D54" w:rsidRPr="00530D54">
          <w:rPr>
            <w:rStyle w:val="Hyperlink"/>
            <w:i/>
            <w:iCs/>
          </w:rPr>
          <w:t>Talking Rhythm: The Kodály Method</w:t>
        </w:r>
      </w:hyperlink>
      <w:r w:rsidR="00530D54">
        <w:t xml:space="preserve">, Musical U website, </w:t>
      </w:r>
      <w:r w:rsidRPr="006262B8">
        <w:t>accessed 21 August 2024</w:t>
      </w:r>
      <w:r w:rsidR="00A1364D">
        <w:t>.</w:t>
      </w:r>
    </w:p>
    <w:p w14:paraId="288EC18E" w14:textId="32CCA045" w:rsidR="0000036D" w:rsidRPr="00D205CD" w:rsidRDefault="0000036D" w:rsidP="0000036D">
      <w:pPr>
        <w:spacing w:before="0" w:after="0"/>
        <w:rPr>
          <w:rStyle w:val="Strong"/>
          <w:szCs w:val="22"/>
        </w:rPr>
      </w:pPr>
      <w:bookmarkStart w:id="77" w:name="_Hlk147765079"/>
      <w:r w:rsidRPr="00D205CD">
        <w:rPr>
          <w:rStyle w:val="Strong"/>
          <w:szCs w:val="22"/>
        </w:rPr>
        <w:lastRenderedPageBreak/>
        <w:t>© State of New South Wales (Department of Education), 202</w:t>
      </w:r>
      <w:r w:rsidR="008D4E80">
        <w:rPr>
          <w:rStyle w:val="Strong"/>
          <w:szCs w:val="22"/>
        </w:rPr>
        <w:t>4</w:t>
      </w:r>
    </w:p>
    <w:p w14:paraId="07A4349D" w14:textId="77777777" w:rsidR="0000036D" w:rsidRDefault="0000036D" w:rsidP="00D205CD">
      <w:r>
        <w:t xml:space="preserve">The </w:t>
      </w:r>
      <w:r w:rsidRPr="00D205CD">
        <w:t>copyright</w:t>
      </w:r>
      <w:r>
        <w:t xml:space="preserve"> material published in this resource is subject to the </w:t>
      </w:r>
      <w:r w:rsidRPr="003B3E41">
        <w:rPr>
          <w:i/>
          <w:iC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the NSW Department of Education (third-party material).</w:t>
      </w:r>
    </w:p>
    <w:p w14:paraId="41831E36" w14:textId="77777777" w:rsidR="0000036D" w:rsidRDefault="0000036D" w:rsidP="00D205CD">
      <w:r>
        <w:t xml:space="preserve">Copyright material </w:t>
      </w:r>
      <w:r w:rsidRPr="00D205CD">
        <w:t>available</w:t>
      </w:r>
      <w:r>
        <w:t xml:space="preserve"> in this resource and owned by the NSW Department of Education is licensed under a </w:t>
      </w:r>
      <w:hyperlink r:id="rId162" w:history="1">
        <w:r w:rsidRPr="003B3E41">
          <w:rPr>
            <w:rStyle w:val="Hyperlink"/>
          </w:rPr>
          <w:t>Creative Commons Attribution 4.0 International (CC BY 4.0) license</w:t>
        </w:r>
      </w:hyperlink>
      <w:r>
        <w:t>.</w:t>
      </w:r>
    </w:p>
    <w:p w14:paraId="5E2AD9C7" w14:textId="77777777" w:rsidR="0000036D" w:rsidRDefault="0000036D" w:rsidP="0000036D">
      <w:pPr>
        <w:spacing w:line="276" w:lineRule="auto"/>
      </w:pPr>
      <w:r>
        <w:t xml:space="preserve"> </w:t>
      </w:r>
      <w:r>
        <w:rPr>
          <w:noProof/>
        </w:rPr>
        <w:drawing>
          <wp:inline distT="0" distB="0" distL="0" distR="0" wp14:anchorId="575BC38B" wp14:editId="0C44E7AF">
            <wp:extent cx="1228725" cy="428625"/>
            <wp:effectExtent l="0" t="0" r="9525" b="9525"/>
            <wp:docPr id="32" name="Picture 32" descr="Creative Commons Attribution license log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62"/>
                    </pic:cNvPr>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CF1912B" w14:textId="77777777" w:rsidR="0000036D" w:rsidRPr="002D3434" w:rsidRDefault="0000036D" w:rsidP="0000036D">
      <w:pPr>
        <w:spacing w:line="276" w:lineRule="auto"/>
      </w:pPr>
      <w:r w:rsidRPr="002D3434">
        <w:t>This license allows you to share and adapt the material for any purpose, even commercially.</w:t>
      </w:r>
    </w:p>
    <w:p w14:paraId="4A5AEB59" w14:textId="35DC649B" w:rsidR="0000036D" w:rsidRPr="002D3434" w:rsidRDefault="0000036D" w:rsidP="0000036D">
      <w:pPr>
        <w:spacing w:line="276" w:lineRule="auto"/>
      </w:pPr>
      <w:r w:rsidRPr="002D3434">
        <w:t>Attribution should be given to © State of New South Wales (Department of Education), 202</w:t>
      </w:r>
      <w:r w:rsidR="008D4E80">
        <w:t>4</w:t>
      </w:r>
      <w:r w:rsidRPr="002D3434">
        <w:t>.</w:t>
      </w:r>
    </w:p>
    <w:p w14:paraId="1D038F2C" w14:textId="77777777" w:rsidR="0000036D" w:rsidRPr="002D3434" w:rsidRDefault="0000036D" w:rsidP="0000036D">
      <w:pPr>
        <w:spacing w:line="276" w:lineRule="auto"/>
      </w:pPr>
      <w:r w:rsidRPr="002D3434">
        <w:t>Material in this resource not available under a Creative Commons license:</w:t>
      </w:r>
    </w:p>
    <w:p w14:paraId="2C985CA8" w14:textId="77777777" w:rsidR="0000036D" w:rsidRPr="002D3434" w:rsidRDefault="0000036D" w:rsidP="00135529">
      <w:pPr>
        <w:pStyle w:val="ListBullet"/>
        <w:numPr>
          <w:ilvl w:val="0"/>
          <w:numId w:val="1"/>
        </w:numPr>
        <w:spacing w:line="276" w:lineRule="auto"/>
      </w:pPr>
      <w:r w:rsidRPr="002D3434">
        <w:t>the NSW Department of Education logo, other logos and trademark-protected material</w:t>
      </w:r>
    </w:p>
    <w:p w14:paraId="6C27726B" w14:textId="77777777" w:rsidR="0000036D" w:rsidRPr="002D3434" w:rsidRDefault="0000036D" w:rsidP="00135529">
      <w:pPr>
        <w:pStyle w:val="ListBullet"/>
        <w:numPr>
          <w:ilvl w:val="0"/>
          <w:numId w:val="1"/>
        </w:numPr>
        <w:spacing w:line="276" w:lineRule="auto"/>
      </w:pPr>
      <w:r w:rsidRPr="002D3434">
        <w:t>material owned by a third party that has been reproduced with permission. You will need to obtain permission from the third party to reuse its material.</w:t>
      </w:r>
    </w:p>
    <w:p w14:paraId="405D6776" w14:textId="77777777" w:rsidR="0000036D" w:rsidRPr="003B3E41" w:rsidRDefault="0000036D" w:rsidP="0000036D">
      <w:pPr>
        <w:pStyle w:val="FeatureBox2"/>
        <w:spacing w:line="276" w:lineRule="auto"/>
        <w:rPr>
          <w:rStyle w:val="Strong"/>
        </w:rPr>
      </w:pPr>
      <w:r w:rsidRPr="003B3E41">
        <w:rPr>
          <w:rStyle w:val="Strong"/>
        </w:rPr>
        <w:t>Links to third-party material and websites</w:t>
      </w:r>
    </w:p>
    <w:p w14:paraId="5A56E59E" w14:textId="77777777" w:rsidR="0000036D" w:rsidRDefault="0000036D" w:rsidP="0000036D">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83E499" w14:textId="783ADE09" w:rsidR="0009278C" w:rsidRPr="00DD6E1F" w:rsidRDefault="0000036D" w:rsidP="004565D5">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bookmarkEnd w:id="77"/>
    </w:p>
    <w:sectPr w:rsidR="0009278C" w:rsidRPr="00DD6E1F" w:rsidSect="00064BC5">
      <w:headerReference w:type="default" r:id="rId164"/>
      <w:footerReference w:type="default" r:id="rId165"/>
      <w:headerReference w:type="first" r:id="rId166"/>
      <w:footerReference w:type="first" r:id="rId16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4E5F8" w14:textId="77777777" w:rsidR="00AF0BEE" w:rsidRDefault="00AF0BEE" w:rsidP="00E51733">
      <w:r>
        <w:separator/>
      </w:r>
    </w:p>
    <w:p w14:paraId="13F7517C" w14:textId="77777777" w:rsidR="00AF0BEE" w:rsidRDefault="00AF0BEE"/>
  </w:endnote>
  <w:endnote w:type="continuationSeparator" w:id="0">
    <w:p w14:paraId="4D1E27DE" w14:textId="77777777" w:rsidR="00AF0BEE" w:rsidRDefault="00AF0BEE" w:rsidP="00E51733">
      <w:r>
        <w:continuationSeparator/>
      </w:r>
    </w:p>
    <w:p w14:paraId="18EC5986" w14:textId="77777777" w:rsidR="00AF0BEE" w:rsidRDefault="00AF0BEE"/>
  </w:endnote>
  <w:endnote w:type="continuationNotice" w:id="1">
    <w:p w14:paraId="4DBB0D9F" w14:textId="77777777" w:rsidR="00AF0BEE" w:rsidRDefault="00AF0BEE">
      <w:pPr>
        <w:spacing w:before="0" w:after="0" w:line="240" w:lineRule="auto"/>
      </w:pPr>
    </w:p>
    <w:p w14:paraId="1C065E70" w14:textId="77777777" w:rsidR="00AF0BEE" w:rsidRDefault="00AF0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2C6" w14:textId="73FC296E"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B480B">
      <w:rPr>
        <w:noProof/>
      </w:rPr>
      <w:t>Sep-24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7A71" w14:textId="0ADD55CB" w:rsidR="00F66145" w:rsidRPr="00322EB3" w:rsidRDefault="00322EB3" w:rsidP="00322EB3">
    <w:pPr>
      <w:pStyle w:val="Footer"/>
      <w:spacing w:before="0"/>
    </w:pPr>
    <w:r>
      <w:t xml:space="preserve">© NSW Department of Education, </w:t>
    </w:r>
    <w:r>
      <w:fldChar w:fldCharType="begin"/>
    </w:r>
    <w:r>
      <w:instrText xml:space="preserve"> DATE  \@ "MMM-yy"  \* MERGEFORMAT </w:instrText>
    </w:r>
    <w:r>
      <w:fldChar w:fldCharType="separate"/>
    </w:r>
    <w:r w:rsidR="00FB480B">
      <w:rPr>
        <w:noProof/>
      </w:rPr>
      <w:t>Sep-24</w:t>
    </w:r>
    <w:r>
      <w:fldChar w:fldCharType="end"/>
    </w:r>
    <w:r>
      <w:ptab w:relativeTo="margin" w:alignment="right" w:leader="none"/>
    </w:r>
    <w:r>
      <w:rPr>
        <w:b/>
        <w:noProof/>
        <w:sz w:val="28"/>
        <w:szCs w:val="28"/>
      </w:rPr>
      <w:drawing>
        <wp:inline distT="0" distB="0" distL="0" distR="0" wp14:anchorId="62E74D8E" wp14:editId="433E5D6E">
          <wp:extent cx="571500" cy="190500"/>
          <wp:effectExtent l="0" t="0" r="0" b="0"/>
          <wp:docPr id="2086955188" name="Picture 2086955188"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E6E3" w14:textId="4C10EAC3" w:rsidR="006C348A" w:rsidRPr="009B05C3" w:rsidRDefault="00322EB3" w:rsidP="00322EB3">
    <w:pPr>
      <w:pStyle w:val="Logo"/>
      <w:jc w:val="right"/>
    </w:pPr>
    <w:r w:rsidRPr="008426B6">
      <w:rPr>
        <w:noProof/>
      </w:rPr>
      <w:drawing>
        <wp:inline distT="0" distB="0" distL="0" distR="0" wp14:anchorId="6911830F" wp14:editId="0ADD0822">
          <wp:extent cx="834442" cy="906218"/>
          <wp:effectExtent l="0" t="0" r="3810" b="8255"/>
          <wp:docPr id="641292247" name="Graphic 64129224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A7C2" w14:textId="77777777" w:rsidR="00847D9C" w:rsidRDefault="00847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F4D5" w14:textId="77777777" w:rsidR="00847D9C" w:rsidRPr="0000036D" w:rsidRDefault="00847D9C" w:rsidP="00D205C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0988" w14:textId="77777777" w:rsidR="00AF0BEE" w:rsidRDefault="00AF0BEE" w:rsidP="00E51733">
      <w:r>
        <w:separator/>
      </w:r>
    </w:p>
    <w:p w14:paraId="716B7FA5" w14:textId="77777777" w:rsidR="00AF0BEE" w:rsidRDefault="00AF0BEE"/>
  </w:footnote>
  <w:footnote w:type="continuationSeparator" w:id="0">
    <w:p w14:paraId="38B8725D" w14:textId="77777777" w:rsidR="00AF0BEE" w:rsidRDefault="00AF0BEE" w:rsidP="00E51733">
      <w:r>
        <w:continuationSeparator/>
      </w:r>
    </w:p>
    <w:p w14:paraId="170832F4" w14:textId="77777777" w:rsidR="00AF0BEE" w:rsidRDefault="00AF0BEE"/>
  </w:footnote>
  <w:footnote w:type="continuationNotice" w:id="1">
    <w:p w14:paraId="3D487C7C" w14:textId="77777777" w:rsidR="00AF0BEE" w:rsidRDefault="00AF0BEE">
      <w:pPr>
        <w:spacing w:before="0" w:after="0" w:line="240" w:lineRule="auto"/>
      </w:pPr>
    </w:p>
    <w:p w14:paraId="20DC6BE7" w14:textId="77777777" w:rsidR="00AF0BEE" w:rsidRDefault="00AF0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E39C" w14:textId="0849ADAE" w:rsidR="00322EB3" w:rsidRDefault="0095641A" w:rsidP="00322EB3">
    <w:pPr>
      <w:pStyle w:val="Documentname"/>
    </w:pPr>
    <w:r>
      <w:t>Music Stage 4</w:t>
    </w:r>
    <w:r w:rsidR="00322EB3" w:rsidRPr="00322EB3">
      <w:t xml:space="preserve"> – sample </w:t>
    </w:r>
    <w:r w:rsidR="004453CB">
      <w:t>unit</w:t>
    </w:r>
    <w:r w:rsidR="00322EB3">
      <w:t xml:space="preserve"> </w:t>
    </w:r>
    <w:r w:rsidR="006C02C9">
      <w:t xml:space="preserve">– Beats and tunes </w:t>
    </w:r>
    <w:r w:rsidR="00322EB3">
      <w:t xml:space="preserve">| </w:t>
    </w:r>
    <w:r w:rsidR="00322EB3" w:rsidRPr="009D6697">
      <w:fldChar w:fldCharType="begin"/>
    </w:r>
    <w:r w:rsidR="00322EB3" w:rsidRPr="009D6697">
      <w:instrText xml:space="preserve"> PAGE   \* MERGEFORMAT </w:instrText>
    </w:r>
    <w:r w:rsidR="00322EB3" w:rsidRPr="009D6697">
      <w:fldChar w:fldCharType="separate"/>
    </w:r>
    <w:r w:rsidR="00322EB3">
      <w:t>2</w:t>
    </w:r>
    <w:r w:rsidR="00322EB3"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3FD4" w14:textId="6AC761C6" w:rsidR="006C348A" w:rsidRPr="00F14D7F" w:rsidRDefault="00000000" w:rsidP="00322EB3">
    <w:pPr>
      <w:pStyle w:val="Header"/>
      <w:spacing w:after="0"/>
    </w:pPr>
    <w:r>
      <w:pict w14:anchorId="685FB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322EB3" w:rsidRPr="009D43DD">
      <w:t>NSW Department of Education</w:t>
    </w:r>
    <w:r w:rsidR="00322EB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EF19" w14:textId="77777777" w:rsidR="00847D9C" w:rsidRDefault="00847D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4F77" w14:textId="5ED14567" w:rsidR="00847D9C" w:rsidRPr="00D205CD" w:rsidRDefault="00847D9C" w:rsidP="00D205C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3828E4E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AE836C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B86035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2E5D76"/>
    <w:multiLevelType w:val="multilevel"/>
    <w:tmpl w:val="685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01770D"/>
    <w:multiLevelType w:val="hybridMultilevel"/>
    <w:tmpl w:val="E0E2B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2D71C5"/>
    <w:multiLevelType w:val="hybridMultilevel"/>
    <w:tmpl w:val="C4242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C555A"/>
    <w:multiLevelType w:val="hybridMultilevel"/>
    <w:tmpl w:val="527E2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1631E"/>
    <w:multiLevelType w:val="hybridMultilevel"/>
    <w:tmpl w:val="91F862A2"/>
    <w:lvl w:ilvl="0" w:tplc="403A799A">
      <w:start w:val="1"/>
      <w:numFmt w:val="bullet"/>
      <w:lvlText w:val=""/>
      <w:lvlJc w:val="left"/>
      <w:pPr>
        <w:ind w:left="720" w:hanging="360"/>
      </w:pPr>
      <w:rPr>
        <w:rFonts w:ascii="Symbol" w:hAnsi="Symbol"/>
      </w:rPr>
    </w:lvl>
    <w:lvl w:ilvl="1" w:tplc="A4B65AF4">
      <w:start w:val="1"/>
      <w:numFmt w:val="bullet"/>
      <w:lvlText w:val=""/>
      <w:lvlJc w:val="left"/>
      <w:pPr>
        <w:ind w:left="720" w:hanging="360"/>
      </w:pPr>
      <w:rPr>
        <w:rFonts w:ascii="Symbol" w:hAnsi="Symbol"/>
      </w:rPr>
    </w:lvl>
    <w:lvl w:ilvl="2" w:tplc="DCD2DCC4">
      <w:start w:val="1"/>
      <w:numFmt w:val="bullet"/>
      <w:lvlText w:val=""/>
      <w:lvlJc w:val="left"/>
      <w:pPr>
        <w:ind w:left="720" w:hanging="360"/>
      </w:pPr>
      <w:rPr>
        <w:rFonts w:ascii="Symbol" w:hAnsi="Symbol"/>
      </w:rPr>
    </w:lvl>
    <w:lvl w:ilvl="3" w:tplc="FD8CAABE">
      <w:start w:val="1"/>
      <w:numFmt w:val="bullet"/>
      <w:lvlText w:val=""/>
      <w:lvlJc w:val="left"/>
      <w:pPr>
        <w:ind w:left="720" w:hanging="360"/>
      </w:pPr>
      <w:rPr>
        <w:rFonts w:ascii="Symbol" w:hAnsi="Symbol"/>
      </w:rPr>
    </w:lvl>
    <w:lvl w:ilvl="4" w:tplc="B288B450">
      <w:start w:val="1"/>
      <w:numFmt w:val="bullet"/>
      <w:lvlText w:val=""/>
      <w:lvlJc w:val="left"/>
      <w:pPr>
        <w:ind w:left="720" w:hanging="360"/>
      </w:pPr>
      <w:rPr>
        <w:rFonts w:ascii="Symbol" w:hAnsi="Symbol"/>
      </w:rPr>
    </w:lvl>
    <w:lvl w:ilvl="5" w:tplc="E3AE0E36">
      <w:start w:val="1"/>
      <w:numFmt w:val="bullet"/>
      <w:lvlText w:val=""/>
      <w:lvlJc w:val="left"/>
      <w:pPr>
        <w:ind w:left="720" w:hanging="360"/>
      </w:pPr>
      <w:rPr>
        <w:rFonts w:ascii="Symbol" w:hAnsi="Symbol"/>
      </w:rPr>
    </w:lvl>
    <w:lvl w:ilvl="6" w:tplc="7402DE38">
      <w:start w:val="1"/>
      <w:numFmt w:val="bullet"/>
      <w:lvlText w:val=""/>
      <w:lvlJc w:val="left"/>
      <w:pPr>
        <w:ind w:left="720" w:hanging="360"/>
      </w:pPr>
      <w:rPr>
        <w:rFonts w:ascii="Symbol" w:hAnsi="Symbol"/>
      </w:rPr>
    </w:lvl>
    <w:lvl w:ilvl="7" w:tplc="99EEE256">
      <w:start w:val="1"/>
      <w:numFmt w:val="bullet"/>
      <w:lvlText w:val=""/>
      <w:lvlJc w:val="left"/>
      <w:pPr>
        <w:ind w:left="720" w:hanging="360"/>
      </w:pPr>
      <w:rPr>
        <w:rFonts w:ascii="Symbol" w:hAnsi="Symbol"/>
      </w:rPr>
    </w:lvl>
    <w:lvl w:ilvl="8" w:tplc="C27A4D96">
      <w:start w:val="1"/>
      <w:numFmt w:val="bullet"/>
      <w:lvlText w:val=""/>
      <w:lvlJc w:val="left"/>
      <w:pPr>
        <w:ind w:left="720" w:hanging="360"/>
      </w:pPr>
      <w:rPr>
        <w:rFonts w:ascii="Symbol" w:hAnsi="Symbol"/>
      </w:rPr>
    </w:lvl>
  </w:abstractNum>
  <w:abstractNum w:abstractNumId="9" w15:restartNumberingAfterBreak="0">
    <w:nsid w:val="107B6D3B"/>
    <w:multiLevelType w:val="hybridMultilevel"/>
    <w:tmpl w:val="A3C6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F1218F"/>
    <w:multiLevelType w:val="hybridMultilevel"/>
    <w:tmpl w:val="3F60C4B4"/>
    <w:lvl w:ilvl="0" w:tplc="A348AB48">
      <w:start w:val="1"/>
      <w:numFmt w:val="bullet"/>
      <w:lvlText w:val=""/>
      <w:lvlJc w:val="left"/>
      <w:pPr>
        <w:ind w:left="720" w:hanging="360"/>
      </w:pPr>
      <w:rPr>
        <w:rFonts w:ascii="Symbol" w:hAnsi="Symbol"/>
      </w:rPr>
    </w:lvl>
    <w:lvl w:ilvl="1" w:tplc="6C0EB1D6">
      <w:start w:val="1"/>
      <w:numFmt w:val="bullet"/>
      <w:lvlText w:val=""/>
      <w:lvlJc w:val="left"/>
      <w:pPr>
        <w:ind w:left="720" w:hanging="360"/>
      </w:pPr>
      <w:rPr>
        <w:rFonts w:ascii="Symbol" w:hAnsi="Symbol"/>
      </w:rPr>
    </w:lvl>
    <w:lvl w:ilvl="2" w:tplc="CB4473A6">
      <w:start w:val="1"/>
      <w:numFmt w:val="bullet"/>
      <w:lvlText w:val=""/>
      <w:lvlJc w:val="left"/>
      <w:pPr>
        <w:ind w:left="720" w:hanging="360"/>
      </w:pPr>
      <w:rPr>
        <w:rFonts w:ascii="Symbol" w:hAnsi="Symbol"/>
      </w:rPr>
    </w:lvl>
    <w:lvl w:ilvl="3" w:tplc="1CF4053A">
      <w:start w:val="1"/>
      <w:numFmt w:val="bullet"/>
      <w:lvlText w:val=""/>
      <w:lvlJc w:val="left"/>
      <w:pPr>
        <w:ind w:left="720" w:hanging="360"/>
      </w:pPr>
      <w:rPr>
        <w:rFonts w:ascii="Symbol" w:hAnsi="Symbol"/>
      </w:rPr>
    </w:lvl>
    <w:lvl w:ilvl="4" w:tplc="0122EFD8">
      <w:start w:val="1"/>
      <w:numFmt w:val="bullet"/>
      <w:lvlText w:val=""/>
      <w:lvlJc w:val="left"/>
      <w:pPr>
        <w:ind w:left="720" w:hanging="360"/>
      </w:pPr>
      <w:rPr>
        <w:rFonts w:ascii="Symbol" w:hAnsi="Symbol"/>
      </w:rPr>
    </w:lvl>
    <w:lvl w:ilvl="5" w:tplc="EE20F932">
      <w:start w:val="1"/>
      <w:numFmt w:val="bullet"/>
      <w:lvlText w:val=""/>
      <w:lvlJc w:val="left"/>
      <w:pPr>
        <w:ind w:left="720" w:hanging="360"/>
      </w:pPr>
      <w:rPr>
        <w:rFonts w:ascii="Symbol" w:hAnsi="Symbol"/>
      </w:rPr>
    </w:lvl>
    <w:lvl w:ilvl="6" w:tplc="B21A2C62">
      <w:start w:val="1"/>
      <w:numFmt w:val="bullet"/>
      <w:lvlText w:val=""/>
      <w:lvlJc w:val="left"/>
      <w:pPr>
        <w:ind w:left="720" w:hanging="360"/>
      </w:pPr>
      <w:rPr>
        <w:rFonts w:ascii="Symbol" w:hAnsi="Symbol"/>
      </w:rPr>
    </w:lvl>
    <w:lvl w:ilvl="7" w:tplc="2DCA046C">
      <w:start w:val="1"/>
      <w:numFmt w:val="bullet"/>
      <w:lvlText w:val=""/>
      <w:lvlJc w:val="left"/>
      <w:pPr>
        <w:ind w:left="720" w:hanging="360"/>
      </w:pPr>
      <w:rPr>
        <w:rFonts w:ascii="Symbol" w:hAnsi="Symbol"/>
      </w:rPr>
    </w:lvl>
    <w:lvl w:ilvl="8" w:tplc="0E5AEC4E">
      <w:start w:val="1"/>
      <w:numFmt w:val="bullet"/>
      <w:lvlText w:val=""/>
      <w:lvlJc w:val="left"/>
      <w:pPr>
        <w:ind w:left="720" w:hanging="360"/>
      </w:pPr>
      <w:rPr>
        <w:rFonts w:ascii="Symbol" w:hAnsi="Symbol"/>
      </w:rPr>
    </w:lvl>
  </w:abstractNum>
  <w:abstractNum w:abstractNumId="11" w15:restartNumberingAfterBreak="0">
    <w:nsid w:val="159B06FF"/>
    <w:multiLevelType w:val="hybridMultilevel"/>
    <w:tmpl w:val="0D1C4AAE"/>
    <w:lvl w:ilvl="0" w:tplc="8BB62E8C">
      <w:start w:val="1"/>
      <w:numFmt w:val="bullet"/>
      <w:lvlText w:val=""/>
      <w:lvlJc w:val="left"/>
      <w:pPr>
        <w:ind w:left="720" w:hanging="360"/>
      </w:pPr>
      <w:rPr>
        <w:rFonts w:ascii="Symbol" w:hAnsi="Symbol"/>
      </w:rPr>
    </w:lvl>
    <w:lvl w:ilvl="1" w:tplc="35BE2D9A">
      <w:start w:val="1"/>
      <w:numFmt w:val="bullet"/>
      <w:lvlText w:val=""/>
      <w:lvlJc w:val="left"/>
      <w:pPr>
        <w:ind w:left="720" w:hanging="360"/>
      </w:pPr>
      <w:rPr>
        <w:rFonts w:ascii="Symbol" w:hAnsi="Symbol"/>
      </w:rPr>
    </w:lvl>
    <w:lvl w:ilvl="2" w:tplc="D64CAC4E">
      <w:start w:val="1"/>
      <w:numFmt w:val="bullet"/>
      <w:lvlText w:val=""/>
      <w:lvlJc w:val="left"/>
      <w:pPr>
        <w:ind w:left="720" w:hanging="360"/>
      </w:pPr>
      <w:rPr>
        <w:rFonts w:ascii="Symbol" w:hAnsi="Symbol"/>
      </w:rPr>
    </w:lvl>
    <w:lvl w:ilvl="3" w:tplc="C6961432">
      <w:start w:val="1"/>
      <w:numFmt w:val="bullet"/>
      <w:lvlText w:val=""/>
      <w:lvlJc w:val="left"/>
      <w:pPr>
        <w:ind w:left="720" w:hanging="360"/>
      </w:pPr>
      <w:rPr>
        <w:rFonts w:ascii="Symbol" w:hAnsi="Symbol"/>
      </w:rPr>
    </w:lvl>
    <w:lvl w:ilvl="4" w:tplc="06565B94">
      <w:start w:val="1"/>
      <w:numFmt w:val="bullet"/>
      <w:lvlText w:val=""/>
      <w:lvlJc w:val="left"/>
      <w:pPr>
        <w:ind w:left="720" w:hanging="360"/>
      </w:pPr>
      <w:rPr>
        <w:rFonts w:ascii="Symbol" w:hAnsi="Symbol"/>
      </w:rPr>
    </w:lvl>
    <w:lvl w:ilvl="5" w:tplc="CA525090">
      <w:start w:val="1"/>
      <w:numFmt w:val="bullet"/>
      <w:lvlText w:val=""/>
      <w:lvlJc w:val="left"/>
      <w:pPr>
        <w:ind w:left="720" w:hanging="360"/>
      </w:pPr>
      <w:rPr>
        <w:rFonts w:ascii="Symbol" w:hAnsi="Symbol"/>
      </w:rPr>
    </w:lvl>
    <w:lvl w:ilvl="6" w:tplc="0DEEC03E">
      <w:start w:val="1"/>
      <w:numFmt w:val="bullet"/>
      <w:lvlText w:val=""/>
      <w:lvlJc w:val="left"/>
      <w:pPr>
        <w:ind w:left="720" w:hanging="360"/>
      </w:pPr>
      <w:rPr>
        <w:rFonts w:ascii="Symbol" w:hAnsi="Symbol"/>
      </w:rPr>
    </w:lvl>
    <w:lvl w:ilvl="7" w:tplc="BF8C0F14">
      <w:start w:val="1"/>
      <w:numFmt w:val="bullet"/>
      <w:lvlText w:val=""/>
      <w:lvlJc w:val="left"/>
      <w:pPr>
        <w:ind w:left="720" w:hanging="360"/>
      </w:pPr>
      <w:rPr>
        <w:rFonts w:ascii="Symbol" w:hAnsi="Symbol"/>
      </w:rPr>
    </w:lvl>
    <w:lvl w:ilvl="8" w:tplc="B7944366">
      <w:start w:val="1"/>
      <w:numFmt w:val="bullet"/>
      <w:lvlText w:val=""/>
      <w:lvlJc w:val="left"/>
      <w:pPr>
        <w:ind w:left="720" w:hanging="360"/>
      </w:pPr>
      <w:rPr>
        <w:rFonts w:ascii="Symbol" w:hAnsi="Symbol"/>
      </w:rPr>
    </w:lvl>
  </w:abstractNum>
  <w:abstractNum w:abstractNumId="12" w15:restartNumberingAfterBreak="0">
    <w:nsid w:val="184369EC"/>
    <w:multiLevelType w:val="hybridMultilevel"/>
    <w:tmpl w:val="B6D23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1595F"/>
    <w:multiLevelType w:val="multilevel"/>
    <w:tmpl w:val="D4E87456"/>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C4743"/>
    <w:multiLevelType w:val="hybridMultilevel"/>
    <w:tmpl w:val="54026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266FAA"/>
    <w:multiLevelType w:val="hybridMultilevel"/>
    <w:tmpl w:val="1706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378B4"/>
    <w:multiLevelType w:val="hybridMultilevel"/>
    <w:tmpl w:val="D7986B10"/>
    <w:lvl w:ilvl="0" w:tplc="54584316">
      <w:start w:val="1"/>
      <w:numFmt w:val="bullet"/>
      <w:pStyle w:val="FeatureBox3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183F24"/>
    <w:multiLevelType w:val="multilevel"/>
    <w:tmpl w:val="CC86A4A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043678"/>
    <w:multiLevelType w:val="hybridMultilevel"/>
    <w:tmpl w:val="A764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CE4858"/>
    <w:multiLevelType w:val="hybridMultilevel"/>
    <w:tmpl w:val="53AA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C63420"/>
    <w:multiLevelType w:val="hybridMultilevel"/>
    <w:tmpl w:val="C6727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CD444C"/>
    <w:multiLevelType w:val="hybridMultilevel"/>
    <w:tmpl w:val="FE5EF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C06D6A"/>
    <w:multiLevelType w:val="hybridMultilevel"/>
    <w:tmpl w:val="75825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6E5513"/>
    <w:multiLevelType w:val="hybridMultilevel"/>
    <w:tmpl w:val="F564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0E3136"/>
    <w:multiLevelType w:val="hybridMultilevel"/>
    <w:tmpl w:val="2140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1F5B13"/>
    <w:multiLevelType w:val="hybridMultilevel"/>
    <w:tmpl w:val="46AEF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0D7887"/>
    <w:multiLevelType w:val="hybridMultilevel"/>
    <w:tmpl w:val="590E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B59F5"/>
    <w:multiLevelType w:val="hybridMultilevel"/>
    <w:tmpl w:val="AADA1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685C41"/>
    <w:multiLevelType w:val="hybridMultilevel"/>
    <w:tmpl w:val="D6DA0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45FF3"/>
    <w:multiLevelType w:val="hybridMultilevel"/>
    <w:tmpl w:val="729C6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1E522F"/>
    <w:multiLevelType w:val="hybridMultilevel"/>
    <w:tmpl w:val="0D70BDD4"/>
    <w:lvl w:ilvl="0" w:tplc="25A80E02">
      <w:start w:val="1"/>
      <w:numFmt w:val="bullet"/>
      <w:pStyle w:val="FeatureBox2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541B21"/>
    <w:multiLevelType w:val="hybridMultilevel"/>
    <w:tmpl w:val="EF5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DB1F00"/>
    <w:multiLevelType w:val="hybridMultilevel"/>
    <w:tmpl w:val="008C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8A3806"/>
    <w:multiLevelType w:val="hybridMultilevel"/>
    <w:tmpl w:val="06A42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5F009D"/>
    <w:multiLevelType w:val="hybridMultilevel"/>
    <w:tmpl w:val="6B0E7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6772694">
    <w:abstractNumId w:val="13"/>
  </w:num>
  <w:num w:numId="2" w16cid:durableId="1522544885">
    <w:abstractNumId w:val="2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955862823">
    <w:abstractNumId w:val="0"/>
  </w:num>
  <w:num w:numId="4" w16cid:durableId="900675720">
    <w:abstractNumId w:val="33"/>
  </w:num>
  <w:num w:numId="5" w16cid:durableId="24645429">
    <w:abstractNumId w:val="17"/>
  </w:num>
  <w:num w:numId="6" w16cid:durableId="1080565637">
    <w:abstractNumId w:val="31"/>
  </w:num>
  <w:num w:numId="7" w16cid:durableId="166098522">
    <w:abstractNumId w:val="16"/>
  </w:num>
  <w:num w:numId="8" w16cid:durableId="130444009">
    <w:abstractNumId w:val="4"/>
  </w:num>
  <w:num w:numId="9" w16cid:durableId="397748575">
    <w:abstractNumId w:val="13"/>
  </w:num>
  <w:num w:numId="10" w16cid:durableId="1409687519">
    <w:abstractNumId w:val="35"/>
  </w:num>
  <w:num w:numId="11" w16cid:durableId="1280722017">
    <w:abstractNumId w:val="3"/>
  </w:num>
  <w:num w:numId="12" w16cid:durableId="1150831169">
    <w:abstractNumId w:val="2"/>
  </w:num>
  <w:num w:numId="13" w16cid:durableId="735399906">
    <w:abstractNumId w:val="2"/>
  </w:num>
  <w:num w:numId="14" w16cid:durableId="136341456">
    <w:abstractNumId w:val="2"/>
  </w:num>
  <w:num w:numId="15" w16cid:durableId="1059010727">
    <w:abstractNumId w:val="14"/>
  </w:num>
  <w:num w:numId="16" w16cid:durableId="1181823630">
    <w:abstractNumId w:val="15"/>
  </w:num>
  <w:num w:numId="17" w16cid:durableId="650518695">
    <w:abstractNumId w:val="27"/>
  </w:num>
  <w:num w:numId="18" w16cid:durableId="864758446">
    <w:abstractNumId w:val="7"/>
  </w:num>
  <w:num w:numId="19" w16cid:durableId="1929851572">
    <w:abstractNumId w:val="26"/>
  </w:num>
  <w:num w:numId="20" w16cid:durableId="363869085">
    <w:abstractNumId w:val="24"/>
  </w:num>
  <w:num w:numId="21" w16cid:durableId="225455050">
    <w:abstractNumId w:val="20"/>
  </w:num>
  <w:num w:numId="22" w16cid:durableId="1319386814">
    <w:abstractNumId w:val="28"/>
  </w:num>
  <w:num w:numId="23" w16cid:durableId="2115782912">
    <w:abstractNumId w:val="23"/>
  </w:num>
  <w:num w:numId="24" w16cid:durableId="893471138">
    <w:abstractNumId w:val="6"/>
  </w:num>
  <w:num w:numId="25" w16cid:durableId="451243188">
    <w:abstractNumId w:val="34"/>
  </w:num>
  <w:num w:numId="26" w16cid:durableId="167064586">
    <w:abstractNumId w:val="12"/>
  </w:num>
  <w:num w:numId="27" w16cid:durableId="2094664211">
    <w:abstractNumId w:val="11"/>
  </w:num>
  <w:num w:numId="28" w16cid:durableId="235019569">
    <w:abstractNumId w:val="10"/>
  </w:num>
  <w:num w:numId="29" w16cid:durableId="1247156448">
    <w:abstractNumId w:val="9"/>
  </w:num>
  <w:num w:numId="30" w16cid:durableId="738862895">
    <w:abstractNumId w:val="32"/>
  </w:num>
  <w:num w:numId="31" w16cid:durableId="1423144368">
    <w:abstractNumId w:val="22"/>
  </w:num>
  <w:num w:numId="32" w16cid:durableId="127164581">
    <w:abstractNumId w:val="30"/>
  </w:num>
  <w:num w:numId="33" w16cid:durableId="1769306885">
    <w:abstractNumId w:val="21"/>
  </w:num>
  <w:num w:numId="34" w16cid:durableId="1983077648">
    <w:abstractNumId w:val="36"/>
  </w:num>
  <w:num w:numId="35" w16cid:durableId="2046053568">
    <w:abstractNumId w:val="18"/>
  </w:num>
  <w:num w:numId="36" w16cid:durableId="1058669826">
    <w:abstractNumId w:val="29"/>
  </w:num>
  <w:num w:numId="37" w16cid:durableId="1887376945">
    <w:abstractNumId w:val="5"/>
  </w:num>
  <w:num w:numId="38" w16cid:durableId="1188716291">
    <w:abstractNumId w:val="19"/>
  </w:num>
  <w:num w:numId="39" w16cid:durableId="1197280170">
    <w:abstractNumId w:val="1"/>
  </w:num>
  <w:num w:numId="40" w16cid:durableId="213813453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36D"/>
    <w:rsid w:val="00000F17"/>
    <w:rsid w:val="0000306C"/>
    <w:rsid w:val="000035E6"/>
    <w:rsid w:val="00003BA8"/>
    <w:rsid w:val="00003C55"/>
    <w:rsid w:val="00004780"/>
    <w:rsid w:val="00005A43"/>
    <w:rsid w:val="00006C3D"/>
    <w:rsid w:val="00007002"/>
    <w:rsid w:val="0000702A"/>
    <w:rsid w:val="000074EE"/>
    <w:rsid w:val="00010A90"/>
    <w:rsid w:val="00010B75"/>
    <w:rsid w:val="00011949"/>
    <w:rsid w:val="00012931"/>
    <w:rsid w:val="00012DB0"/>
    <w:rsid w:val="00013FF2"/>
    <w:rsid w:val="00015165"/>
    <w:rsid w:val="00016063"/>
    <w:rsid w:val="00016D1D"/>
    <w:rsid w:val="000172E8"/>
    <w:rsid w:val="0002113D"/>
    <w:rsid w:val="000216F8"/>
    <w:rsid w:val="00021B97"/>
    <w:rsid w:val="00022DB4"/>
    <w:rsid w:val="0002431A"/>
    <w:rsid w:val="000252CB"/>
    <w:rsid w:val="0002643F"/>
    <w:rsid w:val="00027CF9"/>
    <w:rsid w:val="00027DD1"/>
    <w:rsid w:val="00030D72"/>
    <w:rsid w:val="000313DB"/>
    <w:rsid w:val="00031748"/>
    <w:rsid w:val="00031A8F"/>
    <w:rsid w:val="00032EB4"/>
    <w:rsid w:val="0003372B"/>
    <w:rsid w:val="00033FCA"/>
    <w:rsid w:val="00034B09"/>
    <w:rsid w:val="00034E4B"/>
    <w:rsid w:val="0003517F"/>
    <w:rsid w:val="0003531B"/>
    <w:rsid w:val="0003539D"/>
    <w:rsid w:val="00035C80"/>
    <w:rsid w:val="00037C7B"/>
    <w:rsid w:val="00040A14"/>
    <w:rsid w:val="00040A7A"/>
    <w:rsid w:val="00042D69"/>
    <w:rsid w:val="00043A44"/>
    <w:rsid w:val="00044247"/>
    <w:rsid w:val="00044258"/>
    <w:rsid w:val="0004441B"/>
    <w:rsid w:val="00044B83"/>
    <w:rsid w:val="00045AE4"/>
    <w:rsid w:val="00045F0D"/>
    <w:rsid w:val="0004643A"/>
    <w:rsid w:val="00046801"/>
    <w:rsid w:val="0004737E"/>
    <w:rsid w:val="0004750C"/>
    <w:rsid w:val="00047862"/>
    <w:rsid w:val="000478E4"/>
    <w:rsid w:val="00050DC5"/>
    <w:rsid w:val="000510BB"/>
    <w:rsid w:val="00051471"/>
    <w:rsid w:val="00051E8F"/>
    <w:rsid w:val="00052AE0"/>
    <w:rsid w:val="0005369B"/>
    <w:rsid w:val="00053AEC"/>
    <w:rsid w:val="000555C5"/>
    <w:rsid w:val="000556C1"/>
    <w:rsid w:val="0005690B"/>
    <w:rsid w:val="0006006C"/>
    <w:rsid w:val="000602DA"/>
    <w:rsid w:val="0006041E"/>
    <w:rsid w:val="00060DC6"/>
    <w:rsid w:val="00061C03"/>
    <w:rsid w:val="00061C17"/>
    <w:rsid w:val="00061C69"/>
    <w:rsid w:val="00061D5B"/>
    <w:rsid w:val="000623E3"/>
    <w:rsid w:val="00062AC6"/>
    <w:rsid w:val="00062D71"/>
    <w:rsid w:val="00064BC5"/>
    <w:rsid w:val="00065027"/>
    <w:rsid w:val="00065452"/>
    <w:rsid w:val="00065F58"/>
    <w:rsid w:val="00066329"/>
    <w:rsid w:val="00067B2F"/>
    <w:rsid w:val="000702C6"/>
    <w:rsid w:val="0007082A"/>
    <w:rsid w:val="00070CA5"/>
    <w:rsid w:val="00071A30"/>
    <w:rsid w:val="00071BCF"/>
    <w:rsid w:val="00071CA3"/>
    <w:rsid w:val="00071D47"/>
    <w:rsid w:val="00072281"/>
    <w:rsid w:val="00074ACF"/>
    <w:rsid w:val="00074B21"/>
    <w:rsid w:val="00074EE6"/>
    <w:rsid w:val="00074F0F"/>
    <w:rsid w:val="00074FCE"/>
    <w:rsid w:val="0007514F"/>
    <w:rsid w:val="00075353"/>
    <w:rsid w:val="000759A0"/>
    <w:rsid w:val="000763F1"/>
    <w:rsid w:val="00077021"/>
    <w:rsid w:val="00077148"/>
    <w:rsid w:val="000773DB"/>
    <w:rsid w:val="00081637"/>
    <w:rsid w:val="00083483"/>
    <w:rsid w:val="0008463F"/>
    <w:rsid w:val="00084AA3"/>
    <w:rsid w:val="00085174"/>
    <w:rsid w:val="00086972"/>
    <w:rsid w:val="000876BA"/>
    <w:rsid w:val="00090774"/>
    <w:rsid w:val="000916FD"/>
    <w:rsid w:val="00092260"/>
    <w:rsid w:val="0009278C"/>
    <w:rsid w:val="000929BC"/>
    <w:rsid w:val="00092BB4"/>
    <w:rsid w:val="000932D8"/>
    <w:rsid w:val="00093586"/>
    <w:rsid w:val="00094278"/>
    <w:rsid w:val="000945F0"/>
    <w:rsid w:val="00094C92"/>
    <w:rsid w:val="00095043"/>
    <w:rsid w:val="0009522E"/>
    <w:rsid w:val="0009545C"/>
    <w:rsid w:val="00095544"/>
    <w:rsid w:val="00096CD6"/>
    <w:rsid w:val="00096D2C"/>
    <w:rsid w:val="00096D74"/>
    <w:rsid w:val="000971BD"/>
    <w:rsid w:val="000A0744"/>
    <w:rsid w:val="000A1DFF"/>
    <w:rsid w:val="000A2C34"/>
    <w:rsid w:val="000A3B4F"/>
    <w:rsid w:val="000A3E4E"/>
    <w:rsid w:val="000A43E1"/>
    <w:rsid w:val="000A4797"/>
    <w:rsid w:val="000A4B16"/>
    <w:rsid w:val="000A564A"/>
    <w:rsid w:val="000A63C4"/>
    <w:rsid w:val="000A6783"/>
    <w:rsid w:val="000A7219"/>
    <w:rsid w:val="000A733A"/>
    <w:rsid w:val="000A7F38"/>
    <w:rsid w:val="000B080A"/>
    <w:rsid w:val="000B0A17"/>
    <w:rsid w:val="000B13AC"/>
    <w:rsid w:val="000B2563"/>
    <w:rsid w:val="000B2CAB"/>
    <w:rsid w:val="000B3240"/>
    <w:rsid w:val="000B3BB9"/>
    <w:rsid w:val="000B4D42"/>
    <w:rsid w:val="000B57FC"/>
    <w:rsid w:val="000B5824"/>
    <w:rsid w:val="000B72C7"/>
    <w:rsid w:val="000B77AB"/>
    <w:rsid w:val="000C0812"/>
    <w:rsid w:val="000C1B52"/>
    <w:rsid w:val="000C1B93"/>
    <w:rsid w:val="000C1E75"/>
    <w:rsid w:val="000C24ED"/>
    <w:rsid w:val="000C2F04"/>
    <w:rsid w:val="000C3638"/>
    <w:rsid w:val="000C5E08"/>
    <w:rsid w:val="000D0B01"/>
    <w:rsid w:val="000D128F"/>
    <w:rsid w:val="000D1CBD"/>
    <w:rsid w:val="000D20DD"/>
    <w:rsid w:val="000D2A3C"/>
    <w:rsid w:val="000D2F5B"/>
    <w:rsid w:val="000D3692"/>
    <w:rsid w:val="000D3BBE"/>
    <w:rsid w:val="000D45ED"/>
    <w:rsid w:val="000D487F"/>
    <w:rsid w:val="000D4B9C"/>
    <w:rsid w:val="000D570C"/>
    <w:rsid w:val="000D58D4"/>
    <w:rsid w:val="000D5CCF"/>
    <w:rsid w:val="000D60E0"/>
    <w:rsid w:val="000D66FB"/>
    <w:rsid w:val="000D7466"/>
    <w:rsid w:val="000D790D"/>
    <w:rsid w:val="000E14D8"/>
    <w:rsid w:val="000E2300"/>
    <w:rsid w:val="000E2498"/>
    <w:rsid w:val="000E2FC8"/>
    <w:rsid w:val="000E3143"/>
    <w:rsid w:val="000E45E6"/>
    <w:rsid w:val="000E5172"/>
    <w:rsid w:val="000E6D94"/>
    <w:rsid w:val="000F1FBF"/>
    <w:rsid w:val="000F2065"/>
    <w:rsid w:val="000F254D"/>
    <w:rsid w:val="000F317F"/>
    <w:rsid w:val="000F42E2"/>
    <w:rsid w:val="000F6458"/>
    <w:rsid w:val="0010014D"/>
    <w:rsid w:val="00100F12"/>
    <w:rsid w:val="00100FCC"/>
    <w:rsid w:val="00101E4D"/>
    <w:rsid w:val="0010258F"/>
    <w:rsid w:val="00104701"/>
    <w:rsid w:val="001048A9"/>
    <w:rsid w:val="00104E08"/>
    <w:rsid w:val="001051BD"/>
    <w:rsid w:val="00107722"/>
    <w:rsid w:val="00110EE5"/>
    <w:rsid w:val="00112528"/>
    <w:rsid w:val="00113BAE"/>
    <w:rsid w:val="001144E8"/>
    <w:rsid w:val="00114560"/>
    <w:rsid w:val="0011494C"/>
    <w:rsid w:val="001153D1"/>
    <w:rsid w:val="00115C03"/>
    <w:rsid w:val="00115E24"/>
    <w:rsid w:val="00116101"/>
    <w:rsid w:val="00116393"/>
    <w:rsid w:val="0011697C"/>
    <w:rsid w:val="00116A41"/>
    <w:rsid w:val="001171BE"/>
    <w:rsid w:val="0011744F"/>
    <w:rsid w:val="001200AE"/>
    <w:rsid w:val="0012034E"/>
    <w:rsid w:val="001207B9"/>
    <w:rsid w:val="00121E13"/>
    <w:rsid w:val="001220BC"/>
    <w:rsid w:val="001221BD"/>
    <w:rsid w:val="00122A2F"/>
    <w:rsid w:val="00122C0C"/>
    <w:rsid w:val="00122C8E"/>
    <w:rsid w:val="00123E45"/>
    <w:rsid w:val="001243A5"/>
    <w:rsid w:val="00124BD0"/>
    <w:rsid w:val="00124EE3"/>
    <w:rsid w:val="0012559E"/>
    <w:rsid w:val="00125B42"/>
    <w:rsid w:val="00126A87"/>
    <w:rsid w:val="00126DBF"/>
    <w:rsid w:val="00127793"/>
    <w:rsid w:val="00130C05"/>
    <w:rsid w:val="001310E6"/>
    <w:rsid w:val="001318F7"/>
    <w:rsid w:val="00131B9F"/>
    <w:rsid w:val="00132398"/>
    <w:rsid w:val="00132694"/>
    <w:rsid w:val="00133888"/>
    <w:rsid w:val="0013509F"/>
    <w:rsid w:val="00135529"/>
    <w:rsid w:val="00136DE7"/>
    <w:rsid w:val="001377C9"/>
    <w:rsid w:val="00141971"/>
    <w:rsid w:val="00141E68"/>
    <w:rsid w:val="001424EA"/>
    <w:rsid w:val="00142BFB"/>
    <w:rsid w:val="00143020"/>
    <w:rsid w:val="00143131"/>
    <w:rsid w:val="0014324B"/>
    <w:rsid w:val="00144DDD"/>
    <w:rsid w:val="00147708"/>
    <w:rsid w:val="0015117E"/>
    <w:rsid w:val="00151D12"/>
    <w:rsid w:val="00153900"/>
    <w:rsid w:val="0015572A"/>
    <w:rsid w:val="00155D67"/>
    <w:rsid w:val="00156DF0"/>
    <w:rsid w:val="0015717F"/>
    <w:rsid w:val="00157E1B"/>
    <w:rsid w:val="00157F99"/>
    <w:rsid w:val="00160B18"/>
    <w:rsid w:val="00160C25"/>
    <w:rsid w:val="00162029"/>
    <w:rsid w:val="00162D2B"/>
    <w:rsid w:val="00163E93"/>
    <w:rsid w:val="00165747"/>
    <w:rsid w:val="00165C71"/>
    <w:rsid w:val="001661E8"/>
    <w:rsid w:val="00166356"/>
    <w:rsid w:val="001663C3"/>
    <w:rsid w:val="001667F1"/>
    <w:rsid w:val="00167023"/>
    <w:rsid w:val="00167D02"/>
    <w:rsid w:val="00170440"/>
    <w:rsid w:val="00170485"/>
    <w:rsid w:val="0017083C"/>
    <w:rsid w:val="00173321"/>
    <w:rsid w:val="001740DF"/>
    <w:rsid w:val="00174264"/>
    <w:rsid w:val="00175539"/>
    <w:rsid w:val="00176C6D"/>
    <w:rsid w:val="001800CB"/>
    <w:rsid w:val="00181658"/>
    <w:rsid w:val="00181E0A"/>
    <w:rsid w:val="001823A9"/>
    <w:rsid w:val="00182A6B"/>
    <w:rsid w:val="00182D03"/>
    <w:rsid w:val="00182D35"/>
    <w:rsid w:val="001832D3"/>
    <w:rsid w:val="0018441F"/>
    <w:rsid w:val="001846E4"/>
    <w:rsid w:val="00184964"/>
    <w:rsid w:val="00184F4B"/>
    <w:rsid w:val="00185980"/>
    <w:rsid w:val="00185CDC"/>
    <w:rsid w:val="00186363"/>
    <w:rsid w:val="00190C6F"/>
    <w:rsid w:val="00191439"/>
    <w:rsid w:val="00191883"/>
    <w:rsid w:val="00192444"/>
    <w:rsid w:val="00192D87"/>
    <w:rsid w:val="00193620"/>
    <w:rsid w:val="00193A8E"/>
    <w:rsid w:val="001942B8"/>
    <w:rsid w:val="0019439F"/>
    <w:rsid w:val="00194C09"/>
    <w:rsid w:val="00195445"/>
    <w:rsid w:val="00195AFD"/>
    <w:rsid w:val="00196017"/>
    <w:rsid w:val="001965F6"/>
    <w:rsid w:val="00196A59"/>
    <w:rsid w:val="001976BD"/>
    <w:rsid w:val="001A0EA4"/>
    <w:rsid w:val="001A1920"/>
    <w:rsid w:val="001A1A6F"/>
    <w:rsid w:val="001A2D64"/>
    <w:rsid w:val="001A3009"/>
    <w:rsid w:val="001A3162"/>
    <w:rsid w:val="001A45C5"/>
    <w:rsid w:val="001A4816"/>
    <w:rsid w:val="001A52AB"/>
    <w:rsid w:val="001A6129"/>
    <w:rsid w:val="001A77E7"/>
    <w:rsid w:val="001A7889"/>
    <w:rsid w:val="001B05C1"/>
    <w:rsid w:val="001B2416"/>
    <w:rsid w:val="001B2513"/>
    <w:rsid w:val="001B267D"/>
    <w:rsid w:val="001B2B60"/>
    <w:rsid w:val="001B2D40"/>
    <w:rsid w:val="001B32EE"/>
    <w:rsid w:val="001B3A86"/>
    <w:rsid w:val="001B3D7A"/>
    <w:rsid w:val="001B4849"/>
    <w:rsid w:val="001B4E55"/>
    <w:rsid w:val="001B541A"/>
    <w:rsid w:val="001B546E"/>
    <w:rsid w:val="001B6335"/>
    <w:rsid w:val="001B69BF"/>
    <w:rsid w:val="001B7211"/>
    <w:rsid w:val="001B7C3C"/>
    <w:rsid w:val="001C0246"/>
    <w:rsid w:val="001C0855"/>
    <w:rsid w:val="001C191A"/>
    <w:rsid w:val="001C1B22"/>
    <w:rsid w:val="001C3F73"/>
    <w:rsid w:val="001C4F20"/>
    <w:rsid w:val="001C5BA6"/>
    <w:rsid w:val="001C5D0A"/>
    <w:rsid w:val="001C60B7"/>
    <w:rsid w:val="001C699F"/>
    <w:rsid w:val="001C7100"/>
    <w:rsid w:val="001C7E97"/>
    <w:rsid w:val="001D003B"/>
    <w:rsid w:val="001D056B"/>
    <w:rsid w:val="001D0B20"/>
    <w:rsid w:val="001D0FFC"/>
    <w:rsid w:val="001D1855"/>
    <w:rsid w:val="001D1EAE"/>
    <w:rsid w:val="001D2273"/>
    <w:rsid w:val="001D2571"/>
    <w:rsid w:val="001D2B14"/>
    <w:rsid w:val="001D3421"/>
    <w:rsid w:val="001D3973"/>
    <w:rsid w:val="001D3A90"/>
    <w:rsid w:val="001D3E2E"/>
    <w:rsid w:val="001D5230"/>
    <w:rsid w:val="001D5469"/>
    <w:rsid w:val="001D7650"/>
    <w:rsid w:val="001D7B89"/>
    <w:rsid w:val="001E0636"/>
    <w:rsid w:val="001E1DE4"/>
    <w:rsid w:val="001E1EF2"/>
    <w:rsid w:val="001E224A"/>
    <w:rsid w:val="001E2678"/>
    <w:rsid w:val="001E2A4F"/>
    <w:rsid w:val="001E2BEE"/>
    <w:rsid w:val="001E3423"/>
    <w:rsid w:val="001E3B66"/>
    <w:rsid w:val="001E405D"/>
    <w:rsid w:val="001E43FC"/>
    <w:rsid w:val="001E44C8"/>
    <w:rsid w:val="001E5286"/>
    <w:rsid w:val="001E5CDB"/>
    <w:rsid w:val="001E6333"/>
    <w:rsid w:val="001E64CD"/>
    <w:rsid w:val="001E71E8"/>
    <w:rsid w:val="001F1D8A"/>
    <w:rsid w:val="001F256D"/>
    <w:rsid w:val="001F3157"/>
    <w:rsid w:val="001F3FD8"/>
    <w:rsid w:val="001F6227"/>
    <w:rsid w:val="001F6385"/>
    <w:rsid w:val="001F79A1"/>
    <w:rsid w:val="00204243"/>
    <w:rsid w:val="002046B6"/>
    <w:rsid w:val="00204D29"/>
    <w:rsid w:val="00205044"/>
    <w:rsid w:val="002052DF"/>
    <w:rsid w:val="00207426"/>
    <w:rsid w:val="002105AD"/>
    <w:rsid w:val="002111F9"/>
    <w:rsid w:val="00212060"/>
    <w:rsid w:val="00213DE5"/>
    <w:rsid w:val="002140D5"/>
    <w:rsid w:val="00214F78"/>
    <w:rsid w:val="0021549B"/>
    <w:rsid w:val="002170D0"/>
    <w:rsid w:val="002178E5"/>
    <w:rsid w:val="002201BF"/>
    <w:rsid w:val="00220526"/>
    <w:rsid w:val="002213A4"/>
    <w:rsid w:val="00221F9B"/>
    <w:rsid w:val="00222D2D"/>
    <w:rsid w:val="002231CC"/>
    <w:rsid w:val="0022357B"/>
    <w:rsid w:val="00223C5E"/>
    <w:rsid w:val="002242C6"/>
    <w:rsid w:val="00224341"/>
    <w:rsid w:val="00224A1E"/>
    <w:rsid w:val="00224BFD"/>
    <w:rsid w:val="00224FF0"/>
    <w:rsid w:val="00225BA9"/>
    <w:rsid w:val="0022692F"/>
    <w:rsid w:val="00226A8D"/>
    <w:rsid w:val="00230260"/>
    <w:rsid w:val="00230443"/>
    <w:rsid w:val="002328AE"/>
    <w:rsid w:val="00232AEE"/>
    <w:rsid w:val="00232F3D"/>
    <w:rsid w:val="0023314A"/>
    <w:rsid w:val="002334B8"/>
    <w:rsid w:val="002339C7"/>
    <w:rsid w:val="002339DD"/>
    <w:rsid w:val="00234E1B"/>
    <w:rsid w:val="00235EFB"/>
    <w:rsid w:val="0023660E"/>
    <w:rsid w:val="00236EA5"/>
    <w:rsid w:val="00236F70"/>
    <w:rsid w:val="00236F93"/>
    <w:rsid w:val="0023703D"/>
    <w:rsid w:val="00240097"/>
    <w:rsid w:val="00240E5D"/>
    <w:rsid w:val="00241A5F"/>
    <w:rsid w:val="002420F8"/>
    <w:rsid w:val="00242A6E"/>
    <w:rsid w:val="00242B59"/>
    <w:rsid w:val="00242BA1"/>
    <w:rsid w:val="00243594"/>
    <w:rsid w:val="00244256"/>
    <w:rsid w:val="0024483C"/>
    <w:rsid w:val="00245D87"/>
    <w:rsid w:val="002467ED"/>
    <w:rsid w:val="002506EE"/>
    <w:rsid w:val="00250963"/>
    <w:rsid w:val="00250F07"/>
    <w:rsid w:val="002512F5"/>
    <w:rsid w:val="002517FF"/>
    <w:rsid w:val="00252A38"/>
    <w:rsid w:val="00253533"/>
    <w:rsid w:val="002539C8"/>
    <w:rsid w:val="002541BF"/>
    <w:rsid w:val="00254557"/>
    <w:rsid w:val="0025592F"/>
    <w:rsid w:val="002562BE"/>
    <w:rsid w:val="00257275"/>
    <w:rsid w:val="0025763C"/>
    <w:rsid w:val="00257713"/>
    <w:rsid w:val="00257730"/>
    <w:rsid w:val="00257A8D"/>
    <w:rsid w:val="00261EBF"/>
    <w:rsid w:val="0026212A"/>
    <w:rsid w:val="0026338C"/>
    <w:rsid w:val="00263FB5"/>
    <w:rsid w:val="0026429E"/>
    <w:rsid w:val="00264762"/>
    <w:rsid w:val="00264966"/>
    <w:rsid w:val="0026548C"/>
    <w:rsid w:val="002654CE"/>
    <w:rsid w:val="00265E2F"/>
    <w:rsid w:val="00266207"/>
    <w:rsid w:val="00266A0C"/>
    <w:rsid w:val="00266CF0"/>
    <w:rsid w:val="00267B5C"/>
    <w:rsid w:val="00271146"/>
    <w:rsid w:val="0027370C"/>
    <w:rsid w:val="002740CB"/>
    <w:rsid w:val="002742EC"/>
    <w:rsid w:val="002747BA"/>
    <w:rsid w:val="00274FD3"/>
    <w:rsid w:val="00275EDF"/>
    <w:rsid w:val="00276097"/>
    <w:rsid w:val="00276BE9"/>
    <w:rsid w:val="002777B4"/>
    <w:rsid w:val="002778F2"/>
    <w:rsid w:val="00280221"/>
    <w:rsid w:val="002806DD"/>
    <w:rsid w:val="00280D40"/>
    <w:rsid w:val="00280DE5"/>
    <w:rsid w:val="00281653"/>
    <w:rsid w:val="00281856"/>
    <w:rsid w:val="00281C4C"/>
    <w:rsid w:val="0028200E"/>
    <w:rsid w:val="002826EB"/>
    <w:rsid w:val="00283668"/>
    <w:rsid w:val="002842F6"/>
    <w:rsid w:val="0028721F"/>
    <w:rsid w:val="00287D15"/>
    <w:rsid w:val="00287EB2"/>
    <w:rsid w:val="002910FC"/>
    <w:rsid w:val="002916AC"/>
    <w:rsid w:val="00292E11"/>
    <w:rsid w:val="0029565A"/>
    <w:rsid w:val="00295735"/>
    <w:rsid w:val="00295BF8"/>
    <w:rsid w:val="00295C57"/>
    <w:rsid w:val="002960CF"/>
    <w:rsid w:val="002973BB"/>
    <w:rsid w:val="002A0B45"/>
    <w:rsid w:val="002A140F"/>
    <w:rsid w:val="002A2890"/>
    <w:rsid w:val="002A28B4"/>
    <w:rsid w:val="002A2B8C"/>
    <w:rsid w:val="002A2C05"/>
    <w:rsid w:val="002A2E95"/>
    <w:rsid w:val="002A35CF"/>
    <w:rsid w:val="002A37C2"/>
    <w:rsid w:val="002A3DE0"/>
    <w:rsid w:val="002A475D"/>
    <w:rsid w:val="002A57EF"/>
    <w:rsid w:val="002A5E09"/>
    <w:rsid w:val="002A6012"/>
    <w:rsid w:val="002B0767"/>
    <w:rsid w:val="002B0DE4"/>
    <w:rsid w:val="002B37BB"/>
    <w:rsid w:val="002B4630"/>
    <w:rsid w:val="002B4BB9"/>
    <w:rsid w:val="002B58DC"/>
    <w:rsid w:val="002B5E85"/>
    <w:rsid w:val="002B5EDE"/>
    <w:rsid w:val="002B6825"/>
    <w:rsid w:val="002B6BA6"/>
    <w:rsid w:val="002B6CB5"/>
    <w:rsid w:val="002C00EB"/>
    <w:rsid w:val="002C0D2B"/>
    <w:rsid w:val="002C1991"/>
    <w:rsid w:val="002C19F1"/>
    <w:rsid w:val="002C1B6C"/>
    <w:rsid w:val="002C241A"/>
    <w:rsid w:val="002C2998"/>
    <w:rsid w:val="002C309A"/>
    <w:rsid w:val="002C3AF8"/>
    <w:rsid w:val="002C5A6D"/>
    <w:rsid w:val="002C5FBA"/>
    <w:rsid w:val="002C604B"/>
    <w:rsid w:val="002C656D"/>
    <w:rsid w:val="002C68E3"/>
    <w:rsid w:val="002C6E06"/>
    <w:rsid w:val="002D112D"/>
    <w:rsid w:val="002D1884"/>
    <w:rsid w:val="002D2809"/>
    <w:rsid w:val="002D2E8C"/>
    <w:rsid w:val="002D425A"/>
    <w:rsid w:val="002D54E6"/>
    <w:rsid w:val="002D5D43"/>
    <w:rsid w:val="002D6111"/>
    <w:rsid w:val="002D6569"/>
    <w:rsid w:val="002D672C"/>
    <w:rsid w:val="002D728F"/>
    <w:rsid w:val="002D7752"/>
    <w:rsid w:val="002E0665"/>
    <w:rsid w:val="002E17AB"/>
    <w:rsid w:val="002E2C73"/>
    <w:rsid w:val="002E3092"/>
    <w:rsid w:val="002E349A"/>
    <w:rsid w:val="002E4080"/>
    <w:rsid w:val="002E416A"/>
    <w:rsid w:val="002E4772"/>
    <w:rsid w:val="002E49A0"/>
    <w:rsid w:val="002E4C36"/>
    <w:rsid w:val="002E55AC"/>
    <w:rsid w:val="002E590B"/>
    <w:rsid w:val="002E6879"/>
    <w:rsid w:val="002E68E5"/>
    <w:rsid w:val="002E6E49"/>
    <w:rsid w:val="002E738F"/>
    <w:rsid w:val="002F017B"/>
    <w:rsid w:val="002F02E0"/>
    <w:rsid w:val="002F06DA"/>
    <w:rsid w:val="002F0D67"/>
    <w:rsid w:val="002F1A6D"/>
    <w:rsid w:val="002F271C"/>
    <w:rsid w:val="002F341D"/>
    <w:rsid w:val="002F355F"/>
    <w:rsid w:val="002F41C5"/>
    <w:rsid w:val="002F41DD"/>
    <w:rsid w:val="002F45F9"/>
    <w:rsid w:val="002F514A"/>
    <w:rsid w:val="002F5E2A"/>
    <w:rsid w:val="002F66C9"/>
    <w:rsid w:val="002F6A25"/>
    <w:rsid w:val="002F749B"/>
    <w:rsid w:val="002F7755"/>
    <w:rsid w:val="002F7BF1"/>
    <w:rsid w:val="002F7CFE"/>
    <w:rsid w:val="00300A33"/>
    <w:rsid w:val="003011A3"/>
    <w:rsid w:val="003016CB"/>
    <w:rsid w:val="003020B6"/>
    <w:rsid w:val="00302B64"/>
    <w:rsid w:val="00302D80"/>
    <w:rsid w:val="00303085"/>
    <w:rsid w:val="003036F0"/>
    <w:rsid w:val="003045D2"/>
    <w:rsid w:val="0030486E"/>
    <w:rsid w:val="00304D98"/>
    <w:rsid w:val="003057E7"/>
    <w:rsid w:val="00305B0A"/>
    <w:rsid w:val="0030631E"/>
    <w:rsid w:val="00306C23"/>
    <w:rsid w:val="00306CFD"/>
    <w:rsid w:val="00306DED"/>
    <w:rsid w:val="003103F6"/>
    <w:rsid w:val="00311837"/>
    <w:rsid w:val="00311916"/>
    <w:rsid w:val="00312A97"/>
    <w:rsid w:val="00312B50"/>
    <w:rsid w:val="0031368A"/>
    <w:rsid w:val="00314969"/>
    <w:rsid w:val="00315776"/>
    <w:rsid w:val="00315EB3"/>
    <w:rsid w:val="0031634B"/>
    <w:rsid w:val="003164B8"/>
    <w:rsid w:val="003165DA"/>
    <w:rsid w:val="003172FB"/>
    <w:rsid w:val="00317448"/>
    <w:rsid w:val="0031766E"/>
    <w:rsid w:val="00320B5D"/>
    <w:rsid w:val="00320E60"/>
    <w:rsid w:val="003215DD"/>
    <w:rsid w:val="00321C6B"/>
    <w:rsid w:val="0032233E"/>
    <w:rsid w:val="00322EB3"/>
    <w:rsid w:val="00323B1B"/>
    <w:rsid w:val="00323E03"/>
    <w:rsid w:val="003253E9"/>
    <w:rsid w:val="00326FE9"/>
    <w:rsid w:val="003279BB"/>
    <w:rsid w:val="00330AB1"/>
    <w:rsid w:val="00330C51"/>
    <w:rsid w:val="00331121"/>
    <w:rsid w:val="00332859"/>
    <w:rsid w:val="00332DCA"/>
    <w:rsid w:val="003331DD"/>
    <w:rsid w:val="00333C38"/>
    <w:rsid w:val="00333EAF"/>
    <w:rsid w:val="003346F4"/>
    <w:rsid w:val="00334CA4"/>
    <w:rsid w:val="003353D3"/>
    <w:rsid w:val="00336C97"/>
    <w:rsid w:val="00337CEC"/>
    <w:rsid w:val="00340DD9"/>
    <w:rsid w:val="00340FDA"/>
    <w:rsid w:val="00342203"/>
    <w:rsid w:val="003440FC"/>
    <w:rsid w:val="003456E3"/>
    <w:rsid w:val="00345971"/>
    <w:rsid w:val="00346003"/>
    <w:rsid w:val="0034646F"/>
    <w:rsid w:val="00346B7C"/>
    <w:rsid w:val="00346D0F"/>
    <w:rsid w:val="0034777B"/>
    <w:rsid w:val="00350152"/>
    <w:rsid w:val="003502A2"/>
    <w:rsid w:val="00351C59"/>
    <w:rsid w:val="00352720"/>
    <w:rsid w:val="00352EB3"/>
    <w:rsid w:val="003545CE"/>
    <w:rsid w:val="0035547A"/>
    <w:rsid w:val="0035554B"/>
    <w:rsid w:val="00356A32"/>
    <w:rsid w:val="003607F9"/>
    <w:rsid w:val="00360E04"/>
    <w:rsid w:val="00360E17"/>
    <w:rsid w:val="003619A9"/>
    <w:rsid w:val="0036209C"/>
    <w:rsid w:val="0036299B"/>
    <w:rsid w:val="00362AED"/>
    <w:rsid w:val="00362EBE"/>
    <w:rsid w:val="00363317"/>
    <w:rsid w:val="00365B67"/>
    <w:rsid w:val="003677AA"/>
    <w:rsid w:val="003677B8"/>
    <w:rsid w:val="003679AD"/>
    <w:rsid w:val="00367CF8"/>
    <w:rsid w:val="0037137E"/>
    <w:rsid w:val="003726D7"/>
    <w:rsid w:val="00372784"/>
    <w:rsid w:val="00374CC9"/>
    <w:rsid w:val="003750DA"/>
    <w:rsid w:val="00375735"/>
    <w:rsid w:val="00375CD7"/>
    <w:rsid w:val="00376721"/>
    <w:rsid w:val="003810C2"/>
    <w:rsid w:val="00381422"/>
    <w:rsid w:val="003829A3"/>
    <w:rsid w:val="00383BC5"/>
    <w:rsid w:val="00383CA3"/>
    <w:rsid w:val="003850F1"/>
    <w:rsid w:val="00385DFB"/>
    <w:rsid w:val="00386034"/>
    <w:rsid w:val="00386B27"/>
    <w:rsid w:val="0038712D"/>
    <w:rsid w:val="00387869"/>
    <w:rsid w:val="00390048"/>
    <w:rsid w:val="00390D38"/>
    <w:rsid w:val="0039227E"/>
    <w:rsid w:val="00392F65"/>
    <w:rsid w:val="003930CF"/>
    <w:rsid w:val="003950A8"/>
    <w:rsid w:val="003963B8"/>
    <w:rsid w:val="0039654A"/>
    <w:rsid w:val="003A00F5"/>
    <w:rsid w:val="003A10D4"/>
    <w:rsid w:val="003A25AD"/>
    <w:rsid w:val="003A28FC"/>
    <w:rsid w:val="003A2A24"/>
    <w:rsid w:val="003A2F3E"/>
    <w:rsid w:val="003A36D7"/>
    <w:rsid w:val="003A4962"/>
    <w:rsid w:val="003A5190"/>
    <w:rsid w:val="003A5A1C"/>
    <w:rsid w:val="003A5CEB"/>
    <w:rsid w:val="003A5E62"/>
    <w:rsid w:val="003A612A"/>
    <w:rsid w:val="003A693D"/>
    <w:rsid w:val="003A69DE"/>
    <w:rsid w:val="003A712E"/>
    <w:rsid w:val="003A7E76"/>
    <w:rsid w:val="003B186E"/>
    <w:rsid w:val="003B1B84"/>
    <w:rsid w:val="003B1BB4"/>
    <w:rsid w:val="003B240E"/>
    <w:rsid w:val="003B2B46"/>
    <w:rsid w:val="003B48D4"/>
    <w:rsid w:val="003B4FD9"/>
    <w:rsid w:val="003B541B"/>
    <w:rsid w:val="003B557D"/>
    <w:rsid w:val="003B5AB8"/>
    <w:rsid w:val="003B6947"/>
    <w:rsid w:val="003B6D34"/>
    <w:rsid w:val="003B752B"/>
    <w:rsid w:val="003B7D67"/>
    <w:rsid w:val="003C01CF"/>
    <w:rsid w:val="003C0D68"/>
    <w:rsid w:val="003C107C"/>
    <w:rsid w:val="003C20CB"/>
    <w:rsid w:val="003C36D7"/>
    <w:rsid w:val="003C376B"/>
    <w:rsid w:val="003C4342"/>
    <w:rsid w:val="003C482E"/>
    <w:rsid w:val="003C4BFA"/>
    <w:rsid w:val="003C4EB7"/>
    <w:rsid w:val="003C5480"/>
    <w:rsid w:val="003C6672"/>
    <w:rsid w:val="003C7669"/>
    <w:rsid w:val="003C76E6"/>
    <w:rsid w:val="003C77F5"/>
    <w:rsid w:val="003D13EF"/>
    <w:rsid w:val="003D262B"/>
    <w:rsid w:val="003D33BC"/>
    <w:rsid w:val="003D3DFC"/>
    <w:rsid w:val="003D43C9"/>
    <w:rsid w:val="003D4BC5"/>
    <w:rsid w:val="003D4D15"/>
    <w:rsid w:val="003D52DF"/>
    <w:rsid w:val="003D66B2"/>
    <w:rsid w:val="003E0A24"/>
    <w:rsid w:val="003E315D"/>
    <w:rsid w:val="003E3226"/>
    <w:rsid w:val="003E393B"/>
    <w:rsid w:val="003E3B46"/>
    <w:rsid w:val="003E3E03"/>
    <w:rsid w:val="003E6465"/>
    <w:rsid w:val="003E723C"/>
    <w:rsid w:val="003E76B1"/>
    <w:rsid w:val="003E7E2E"/>
    <w:rsid w:val="003F0C89"/>
    <w:rsid w:val="003F1890"/>
    <w:rsid w:val="003F1BF2"/>
    <w:rsid w:val="003F21F6"/>
    <w:rsid w:val="003F23F2"/>
    <w:rsid w:val="003F25B9"/>
    <w:rsid w:val="003F2904"/>
    <w:rsid w:val="003F2B6F"/>
    <w:rsid w:val="003F2F98"/>
    <w:rsid w:val="003F4509"/>
    <w:rsid w:val="003F4623"/>
    <w:rsid w:val="003F579E"/>
    <w:rsid w:val="003F589E"/>
    <w:rsid w:val="004003CB"/>
    <w:rsid w:val="00401024"/>
    <w:rsid w:val="00401084"/>
    <w:rsid w:val="00401498"/>
    <w:rsid w:val="004023DA"/>
    <w:rsid w:val="004026D8"/>
    <w:rsid w:val="004031F8"/>
    <w:rsid w:val="004034D5"/>
    <w:rsid w:val="00403A77"/>
    <w:rsid w:val="0040421D"/>
    <w:rsid w:val="004052D2"/>
    <w:rsid w:val="0040646D"/>
    <w:rsid w:val="00406AE7"/>
    <w:rsid w:val="00407229"/>
    <w:rsid w:val="0040787B"/>
    <w:rsid w:val="00407EF0"/>
    <w:rsid w:val="004119F9"/>
    <w:rsid w:val="00412417"/>
    <w:rsid w:val="00412AFF"/>
    <w:rsid w:val="00412F2B"/>
    <w:rsid w:val="004158E6"/>
    <w:rsid w:val="00416412"/>
    <w:rsid w:val="00416705"/>
    <w:rsid w:val="004178B3"/>
    <w:rsid w:val="00417BF3"/>
    <w:rsid w:val="00420789"/>
    <w:rsid w:val="004218AB"/>
    <w:rsid w:val="004232AD"/>
    <w:rsid w:val="00424003"/>
    <w:rsid w:val="0042450A"/>
    <w:rsid w:val="004256E9"/>
    <w:rsid w:val="00426729"/>
    <w:rsid w:val="0042740E"/>
    <w:rsid w:val="0042745E"/>
    <w:rsid w:val="00427732"/>
    <w:rsid w:val="00430CEF"/>
    <w:rsid w:val="00430F12"/>
    <w:rsid w:val="004338B0"/>
    <w:rsid w:val="00434B39"/>
    <w:rsid w:val="00434C7B"/>
    <w:rsid w:val="00435428"/>
    <w:rsid w:val="004361AF"/>
    <w:rsid w:val="004370A4"/>
    <w:rsid w:val="00437C84"/>
    <w:rsid w:val="004404F0"/>
    <w:rsid w:val="00440CB4"/>
    <w:rsid w:val="00441561"/>
    <w:rsid w:val="00441887"/>
    <w:rsid w:val="00442362"/>
    <w:rsid w:val="00443310"/>
    <w:rsid w:val="00443359"/>
    <w:rsid w:val="0044391D"/>
    <w:rsid w:val="00445025"/>
    <w:rsid w:val="004451D8"/>
    <w:rsid w:val="004453CB"/>
    <w:rsid w:val="00446241"/>
    <w:rsid w:val="004466C0"/>
    <w:rsid w:val="0044696A"/>
    <w:rsid w:val="00446F9B"/>
    <w:rsid w:val="00447776"/>
    <w:rsid w:val="00447859"/>
    <w:rsid w:val="00450884"/>
    <w:rsid w:val="00453C45"/>
    <w:rsid w:val="00454DF3"/>
    <w:rsid w:val="004565D5"/>
    <w:rsid w:val="00456BD7"/>
    <w:rsid w:val="00456DDB"/>
    <w:rsid w:val="0046097C"/>
    <w:rsid w:val="00460A16"/>
    <w:rsid w:val="004621AD"/>
    <w:rsid w:val="00462C47"/>
    <w:rsid w:val="00463387"/>
    <w:rsid w:val="004643DF"/>
    <w:rsid w:val="004655FE"/>
    <w:rsid w:val="00465647"/>
    <w:rsid w:val="004662AB"/>
    <w:rsid w:val="00466320"/>
    <w:rsid w:val="00466787"/>
    <w:rsid w:val="00466BB8"/>
    <w:rsid w:val="00466FA6"/>
    <w:rsid w:val="00467BC6"/>
    <w:rsid w:val="004715B1"/>
    <w:rsid w:val="004721B8"/>
    <w:rsid w:val="00472CF6"/>
    <w:rsid w:val="00474807"/>
    <w:rsid w:val="00476D6D"/>
    <w:rsid w:val="00477318"/>
    <w:rsid w:val="00480185"/>
    <w:rsid w:val="0048075E"/>
    <w:rsid w:val="00481714"/>
    <w:rsid w:val="00481AA0"/>
    <w:rsid w:val="0048276F"/>
    <w:rsid w:val="004827B0"/>
    <w:rsid w:val="00482DF1"/>
    <w:rsid w:val="00483A11"/>
    <w:rsid w:val="00485A18"/>
    <w:rsid w:val="00485B77"/>
    <w:rsid w:val="00485E9E"/>
    <w:rsid w:val="004863FC"/>
    <w:rsid w:val="0048642E"/>
    <w:rsid w:val="00487A6C"/>
    <w:rsid w:val="0049045F"/>
    <w:rsid w:val="00493CD8"/>
    <w:rsid w:val="00494A5B"/>
    <w:rsid w:val="004979EB"/>
    <w:rsid w:val="00497A89"/>
    <w:rsid w:val="004A08BD"/>
    <w:rsid w:val="004A1AC1"/>
    <w:rsid w:val="004A3BBF"/>
    <w:rsid w:val="004A4500"/>
    <w:rsid w:val="004A55F3"/>
    <w:rsid w:val="004A5FD0"/>
    <w:rsid w:val="004A64FB"/>
    <w:rsid w:val="004A69C7"/>
    <w:rsid w:val="004A723C"/>
    <w:rsid w:val="004A77BD"/>
    <w:rsid w:val="004B01BB"/>
    <w:rsid w:val="004B0490"/>
    <w:rsid w:val="004B17E5"/>
    <w:rsid w:val="004B1EE6"/>
    <w:rsid w:val="004B399D"/>
    <w:rsid w:val="004B4649"/>
    <w:rsid w:val="004B484F"/>
    <w:rsid w:val="004B4D05"/>
    <w:rsid w:val="004B4D8D"/>
    <w:rsid w:val="004B526A"/>
    <w:rsid w:val="004B5A68"/>
    <w:rsid w:val="004B6056"/>
    <w:rsid w:val="004B6464"/>
    <w:rsid w:val="004B6F03"/>
    <w:rsid w:val="004B741D"/>
    <w:rsid w:val="004C11A9"/>
    <w:rsid w:val="004C18AC"/>
    <w:rsid w:val="004C2D0F"/>
    <w:rsid w:val="004C45D4"/>
    <w:rsid w:val="004C4832"/>
    <w:rsid w:val="004C709D"/>
    <w:rsid w:val="004C7178"/>
    <w:rsid w:val="004C7CB6"/>
    <w:rsid w:val="004D0A42"/>
    <w:rsid w:val="004D19B5"/>
    <w:rsid w:val="004D1A3F"/>
    <w:rsid w:val="004D1BBA"/>
    <w:rsid w:val="004D24A7"/>
    <w:rsid w:val="004D3626"/>
    <w:rsid w:val="004D46EF"/>
    <w:rsid w:val="004D4DCB"/>
    <w:rsid w:val="004D4DFC"/>
    <w:rsid w:val="004D508A"/>
    <w:rsid w:val="004D5920"/>
    <w:rsid w:val="004E0C50"/>
    <w:rsid w:val="004E0D71"/>
    <w:rsid w:val="004E11AB"/>
    <w:rsid w:val="004E1DBD"/>
    <w:rsid w:val="004E285F"/>
    <w:rsid w:val="004E3EB5"/>
    <w:rsid w:val="004E4565"/>
    <w:rsid w:val="004E6291"/>
    <w:rsid w:val="004E6707"/>
    <w:rsid w:val="004E6AC0"/>
    <w:rsid w:val="004E6EB4"/>
    <w:rsid w:val="004F034A"/>
    <w:rsid w:val="004F0B3F"/>
    <w:rsid w:val="004F1819"/>
    <w:rsid w:val="004F3187"/>
    <w:rsid w:val="004F3695"/>
    <w:rsid w:val="004F4132"/>
    <w:rsid w:val="004F48DD"/>
    <w:rsid w:val="004F4C04"/>
    <w:rsid w:val="004F583C"/>
    <w:rsid w:val="004F6010"/>
    <w:rsid w:val="004F6AF2"/>
    <w:rsid w:val="004F7107"/>
    <w:rsid w:val="005014CE"/>
    <w:rsid w:val="00501E01"/>
    <w:rsid w:val="005022C6"/>
    <w:rsid w:val="005035D3"/>
    <w:rsid w:val="00503B2F"/>
    <w:rsid w:val="00504E8E"/>
    <w:rsid w:val="005061E1"/>
    <w:rsid w:val="005061F1"/>
    <w:rsid w:val="00506E44"/>
    <w:rsid w:val="00507DD3"/>
    <w:rsid w:val="005106D0"/>
    <w:rsid w:val="00510731"/>
    <w:rsid w:val="00511863"/>
    <w:rsid w:val="00511CA8"/>
    <w:rsid w:val="005141B7"/>
    <w:rsid w:val="005145C2"/>
    <w:rsid w:val="00514985"/>
    <w:rsid w:val="005149A2"/>
    <w:rsid w:val="00514B4E"/>
    <w:rsid w:val="00517185"/>
    <w:rsid w:val="005208C0"/>
    <w:rsid w:val="00520D61"/>
    <w:rsid w:val="00521144"/>
    <w:rsid w:val="00521851"/>
    <w:rsid w:val="00521B30"/>
    <w:rsid w:val="00521C34"/>
    <w:rsid w:val="00521F04"/>
    <w:rsid w:val="0052328B"/>
    <w:rsid w:val="00523952"/>
    <w:rsid w:val="00524327"/>
    <w:rsid w:val="00524F8B"/>
    <w:rsid w:val="00525D6E"/>
    <w:rsid w:val="00525F7C"/>
    <w:rsid w:val="00525FB7"/>
    <w:rsid w:val="00526382"/>
    <w:rsid w:val="0052659E"/>
    <w:rsid w:val="00526795"/>
    <w:rsid w:val="00526951"/>
    <w:rsid w:val="00526EB1"/>
    <w:rsid w:val="005305A3"/>
    <w:rsid w:val="00530D54"/>
    <w:rsid w:val="00531C2C"/>
    <w:rsid w:val="005320E5"/>
    <w:rsid w:val="005320F1"/>
    <w:rsid w:val="0053484E"/>
    <w:rsid w:val="00534D3D"/>
    <w:rsid w:val="0053518A"/>
    <w:rsid w:val="005353F0"/>
    <w:rsid w:val="00535813"/>
    <w:rsid w:val="00535EB9"/>
    <w:rsid w:val="00536237"/>
    <w:rsid w:val="00540956"/>
    <w:rsid w:val="00540B25"/>
    <w:rsid w:val="005412F3"/>
    <w:rsid w:val="0054194E"/>
    <w:rsid w:val="00541D10"/>
    <w:rsid w:val="00541FBB"/>
    <w:rsid w:val="00542A01"/>
    <w:rsid w:val="00542CC8"/>
    <w:rsid w:val="00542CF8"/>
    <w:rsid w:val="00544444"/>
    <w:rsid w:val="00544A18"/>
    <w:rsid w:val="00544D99"/>
    <w:rsid w:val="00545CFD"/>
    <w:rsid w:val="00546353"/>
    <w:rsid w:val="00546EAD"/>
    <w:rsid w:val="005470F3"/>
    <w:rsid w:val="00551042"/>
    <w:rsid w:val="0055119E"/>
    <w:rsid w:val="00551E36"/>
    <w:rsid w:val="005528FD"/>
    <w:rsid w:val="00553650"/>
    <w:rsid w:val="005550D8"/>
    <w:rsid w:val="00555348"/>
    <w:rsid w:val="00555684"/>
    <w:rsid w:val="005556BC"/>
    <w:rsid w:val="005563F8"/>
    <w:rsid w:val="005576E1"/>
    <w:rsid w:val="00560DB1"/>
    <w:rsid w:val="00563001"/>
    <w:rsid w:val="00563393"/>
    <w:rsid w:val="005649D2"/>
    <w:rsid w:val="00564E66"/>
    <w:rsid w:val="00565A51"/>
    <w:rsid w:val="00565AC7"/>
    <w:rsid w:val="00566F77"/>
    <w:rsid w:val="00567499"/>
    <w:rsid w:val="00567786"/>
    <w:rsid w:val="00570974"/>
    <w:rsid w:val="00571229"/>
    <w:rsid w:val="00571739"/>
    <w:rsid w:val="00571F6A"/>
    <w:rsid w:val="00572456"/>
    <w:rsid w:val="0057329F"/>
    <w:rsid w:val="00573A1C"/>
    <w:rsid w:val="0057419A"/>
    <w:rsid w:val="005749CA"/>
    <w:rsid w:val="0057548F"/>
    <w:rsid w:val="0057727F"/>
    <w:rsid w:val="00580C55"/>
    <w:rsid w:val="0058102D"/>
    <w:rsid w:val="005812E7"/>
    <w:rsid w:val="00581919"/>
    <w:rsid w:val="00581DDD"/>
    <w:rsid w:val="00582818"/>
    <w:rsid w:val="00582AE1"/>
    <w:rsid w:val="00582C41"/>
    <w:rsid w:val="00582F7A"/>
    <w:rsid w:val="00583731"/>
    <w:rsid w:val="00584AF9"/>
    <w:rsid w:val="00584E19"/>
    <w:rsid w:val="00585088"/>
    <w:rsid w:val="00590216"/>
    <w:rsid w:val="0059069B"/>
    <w:rsid w:val="00591E13"/>
    <w:rsid w:val="005934B4"/>
    <w:rsid w:val="0059502E"/>
    <w:rsid w:val="0059582D"/>
    <w:rsid w:val="005961E1"/>
    <w:rsid w:val="005962EA"/>
    <w:rsid w:val="00596F76"/>
    <w:rsid w:val="00597EA0"/>
    <w:rsid w:val="005A13A8"/>
    <w:rsid w:val="005A156F"/>
    <w:rsid w:val="005A1A30"/>
    <w:rsid w:val="005A1DCC"/>
    <w:rsid w:val="005A2513"/>
    <w:rsid w:val="005A2ECD"/>
    <w:rsid w:val="005A2F99"/>
    <w:rsid w:val="005A34D4"/>
    <w:rsid w:val="005A35E5"/>
    <w:rsid w:val="005A4B4F"/>
    <w:rsid w:val="005A534B"/>
    <w:rsid w:val="005A5B56"/>
    <w:rsid w:val="005A67CA"/>
    <w:rsid w:val="005A6834"/>
    <w:rsid w:val="005A694A"/>
    <w:rsid w:val="005A73F0"/>
    <w:rsid w:val="005B1306"/>
    <w:rsid w:val="005B184F"/>
    <w:rsid w:val="005B235B"/>
    <w:rsid w:val="005B3A49"/>
    <w:rsid w:val="005B4537"/>
    <w:rsid w:val="005B4964"/>
    <w:rsid w:val="005B4B90"/>
    <w:rsid w:val="005B4DA5"/>
    <w:rsid w:val="005B4E0D"/>
    <w:rsid w:val="005B6B17"/>
    <w:rsid w:val="005B77E0"/>
    <w:rsid w:val="005C14A7"/>
    <w:rsid w:val="005C2021"/>
    <w:rsid w:val="005C20E8"/>
    <w:rsid w:val="005C222D"/>
    <w:rsid w:val="005C3F84"/>
    <w:rsid w:val="005C4554"/>
    <w:rsid w:val="005C484A"/>
    <w:rsid w:val="005C5757"/>
    <w:rsid w:val="005C5BA4"/>
    <w:rsid w:val="005C703E"/>
    <w:rsid w:val="005C7674"/>
    <w:rsid w:val="005D0140"/>
    <w:rsid w:val="005D08C6"/>
    <w:rsid w:val="005D26CA"/>
    <w:rsid w:val="005D3184"/>
    <w:rsid w:val="005D3631"/>
    <w:rsid w:val="005D372E"/>
    <w:rsid w:val="005D470D"/>
    <w:rsid w:val="005D49FE"/>
    <w:rsid w:val="005D4B60"/>
    <w:rsid w:val="005D557D"/>
    <w:rsid w:val="005D5820"/>
    <w:rsid w:val="005D6808"/>
    <w:rsid w:val="005D7684"/>
    <w:rsid w:val="005D76FE"/>
    <w:rsid w:val="005D7847"/>
    <w:rsid w:val="005E11E1"/>
    <w:rsid w:val="005E13F6"/>
    <w:rsid w:val="005E1F63"/>
    <w:rsid w:val="005E266E"/>
    <w:rsid w:val="005E3043"/>
    <w:rsid w:val="005E31A1"/>
    <w:rsid w:val="005E32BC"/>
    <w:rsid w:val="005E4582"/>
    <w:rsid w:val="005E5225"/>
    <w:rsid w:val="005E674E"/>
    <w:rsid w:val="005E699C"/>
    <w:rsid w:val="005E7CD7"/>
    <w:rsid w:val="005F06B9"/>
    <w:rsid w:val="005F09F0"/>
    <w:rsid w:val="005F0A00"/>
    <w:rsid w:val="005F0B63"/>
    <w:rsid w:val="005F0C87"/>
    <w:rsid w:val="005F0E1C"/>
    <w:rsid w:val="005F13DF"/>
    <w:rsid w:val="005F14DE"/>
    <w:rsid w:val="005F2323"/>
    <w:rsid w:val="005F349B"/>
    <w:rsid w:val="005F3EF5"/>
    <w:rsid w:val="005F4236"/>
    <w:rsid w:val="005F5050"/>
    <w:rsid w:val="005F518F"/>
    <w:rsid w:val="005F5F33"/>
    <w:rsid w:val="005F6760"/>
    <w:rsid w:val="005F7607"/>
    <w:rsid w:val="005F7840"/>
    <w:rsid w:val="005F7BDB"/>
    <w:rsid w:val="005F7DFB"/>
    <w:rsid w:val="005F7ED2"/>
    <w:rsid w:val="00601425"/>
    <w:rsid w:val="00601FA7"/>
    <w:rsid w:val="006033A5"/>
    <w:rsid w:val="00605584"/>
    <w:rsid w:val="00605CE7"/>
    <w:rsid w:val="00606B1A"/>
    <w:rsid w:val="00607305"/>
    <w:rsid w:val="00607D3A"/>
    <w:rsid w:val="00611179"/>
    <w:rsid w:val="00612659"/>
    <w:rsid w:val="00612ECF"/>
    <w:rsid w:val="006132D8"/>
    <w:rsid w:val="00613E59"/>
    <w:rsid w:val="00614F32"/>
    <w:rsid w:val="006154D7"/>
    <w:rsid w:val="00615AFD"/>
    <w:rsid w:val="00615BA5"/>
    <w:rsid w:val="00616163"/>
    <w:rsid w:val="0061667C"/>
    <w:rsid w:val="00616CEF"/>
    <w:rsid w:val="00616F55"/>
    <w:rsid w:val="00620113"/>
    <w:rsid w:val="00620CFF"/>
    <w:rsid w:val="0062120C"/>
    <w:rsid w:val="0062147A"/>
    <w:rsid w:val="00621671"/>
    <w:rsid w:val="0062184A"/>
    <w:rsid w:val="00621D56"/>
    <w:rsid w:val="0062287A"/>
    <w:rsid w:val="006228B6"/>
    <w:rsid w:val="00622B17"/>
    <w:rsid w:val="00624E20"/>
    <w:rsid w:val="006254D7"/>
    <w:rsid w:val="006262B8"/>
    <w:rsid w:val="00626BBF"/>
    <w:rsid w:val="00627C92"/>
    <w:rsid w:val="006300F5"/>
    <w:rsid w:val="00630151"/>
    <w:rsid w:val="006314B1"/>
    <w:rsid w:val="00631D83"/>
    <w:rsid w:val="00632F93"/>
    <w:rsid w:val="00633709"/>
    <w:rsid w:val="00634450"/>
    <w:rsid w:val="006358A0"/>
    <w:rsid w:val="00636EFC"/>
    <w:rsid w:val="00637520"/>
    <w:rsid w:val="0064019A"/>
    <w:rsid w:val="00640A4B"/>
    <w:rsid w:val="00640BDB"/>
    <w:rsid w:val="0064123A"/>
    <w:rsid w:val="00641CBD"/>
    <w:rsid w:val="006423DB"/>
    <w:rsid w:val="0064273E"/>
    <w:rsid w:val="00642B74"/>
    <w:rsid w:val="00643004"/>
    <w:rsid w:val="00643063"/>
    <w:rsid w:val="00643CC4"/>
    <w:rsid w:val="00643D49"/>
    <w:rsid w:val="006448A2"/>
    <w:rsid w:val="00645619"/>
    <w:rsid w:val="0064567B"/>
    <w:rsid w:val="006462D6"/>
    <w:rsid w:val="00647C17"/>
    <w:rsid w:val="00647C66"/>
    <w:rsid w:val="00650CB8"/>
    <w:rsid w:val="00651008"/>
    <w:rsid w:val="00651395"/>
    <w:rsid w:val="00651399"/>
    <w:rsid w:val="00651750"/>
    <w:rsid w:val="006518F9"/>
    <w:rsid w:val="00651FA8"/>
    <w:rsid w:val="00652B9E"/>
    <w:rsid w:val="00653DC7"/>
    <w:rsid w:val="0065435C"/>
    <w:rsid w:val="00654B97"/>
    <w:rsid w:val="0065521C"/>
    <w:rsid w:val="00656A1E"/>
    <w:rsid w:val="00660121"/>
    <w:rsid w:val="00663674"/>
    <w:rsid w:val="00663D60"/>
    <w:rsid w:val="00663FCF"/>
    <w:rsid w:val="00666090"/>
    <w:rsid w:val="00667629"/>
    <w:rsid w:val="00670F1D"/>
    <w:rsid w:val="006714D2"/>
    <w:rsid w:val="00671966"/>
    <w:rsid w:val="00672D2C"/>
    <w:rsid w:val="006731CD"/>
    <w:rsid w:val="00674FEC"/>
    <w:rsid w:val="00675A36"/>
    <w:rsid w:val="006767B8"/>
    <w:rsid w:val="00676CDA"/>
    <w:rsid w:val="00676ED1"/>
    <w:rsid w:val="00677013"/>
    <w:rsid w:val="00677835"/>
    <w:rsid w:val="00680388"/>
    <w:rsid w:val="00680502"/>
    <w:rsid w:val="00680548"/>
    <w:rsid w:val="00680638"/>
    <w:rsid w:val="00680761"/>
    <w:rsid w:val="0068094A"/>
    <w:rsid w:val="00680FD5"/>
    <w:rsid w:val="00681A7C"/>
    <w:rsid w:val="00681FCC"/>
    <w:rsid w:val="00682183"/>
    <w:rsid w:val="006833FC"/>
    <w:rsid w:val="006838BB"/>
    <w:rsid w:val="00683944"/>
    <w:rsid w:val="00683EBB"/>
    <w:rsid w:val="00684192"/>
    <w:rsid w:val="0068542B"/>
    <w:rsid w:val="00685E8B"/>
    <w:rsid w:val="00686208"/>
    <w:rsid w:val="006867FF"/>
    <w:rsid w:val="00690CFB"/>
    <w:rsid w:val="006931E1"/>
    <w:rsid w:val="006932AA"/>
    <w:rsid w:val="00694C7C"/>
    <w:rsid w:val="00694DCF"/>
    <w:rsid w:val="00695360"/>
    <w:rsid w:val="00695385"/>
    <w:rsid w:val="006956FB"/>
    <w:rsid w:val="00695CFF"/>
    <w:rsid w:val="00696410"/>
    <w:rsid w:val="006966BB"/>
    <w:rsid w:val="00697968"/>
    <w:rsid w:val="006A015F"/>
    <w:rsid w:val="006A0213"/>
    <w:rsid w:val="006A0D1D"/>
    <w:rsid w:val="006A1483"/>
    <w:rsid w:val="006A1738"/>
    <w:rsid w:val="006A1EEB"/>
    <w:rsid w:val="006A1F80"/>
    <w:rsid w:val="006A2D5B"/>
    <w:rsid w:val="006A3884"/>
    <w:rsid w:val="006A5620"/>
    <w:rsid w:val="006A5B05"/>
    <w:rsid w:val="006A5CC5"/>
    <w:rsid w:val="006A65C1"/>
    <w:rsid w:val="006A7102"/>
    <w:rsid w:val="006A7688"/>
    <w:rsid w:val="006A7A5E"/>
    <w:rsid w:val="006B0450"/>
    <w:rsid w:val="006B0AC5"/>
    <w:rsid w:val="006B151B"/>
    <w:rsid w:val="006B163A"/>
    <w:rsid w:val="006B1ABE"/>
    <w:rsid w:val="006B2593"/>
    <w:rsid w:val="006B2B9A"/>
    <w:rsid w:val="006B2F1C"/>
    <w:rsid w:val="006B2F8F"/>
    <w:rsid w:val="006B303A"/>
    <w:rsid w:val="006B3488"/>
    <w:rsid w:val="006B36DC"/>
    <w:rsid w:val="006B5686"/>
    <w:rsid w:val="006B5878"/>
    <w:rsid w:val="006B5EE0"/>
    <w:rsid w:val="006B6E9B"/>
    <w:rsid w:val="006B6F64"/>
    <w:rsid w:val="006B78F4"/>
    <w:rsid w:val="006B79DA"/>
    <w:rsid w:val="006B7CD5"/>
    <w:rsid w:val="006C02C9"/>
    <w:rsid w:val="006C03CB"/>
    <w:rsid w:val="006C166E"/>
    <w:rsid w:val="006C19D6"/>
    <w:rsid w:val="006C1B86"/>
    <w:rsid w:val="006C28B5"/>
    <w:rsid w:val="006C3444"/>
    <w:rsid w:val="006C348A"/>
    <w:rsid w:val="006C3A8B"/>
    <w:rsid w:val="006C4583"/>
    <w:rsid w:val="006C4FDB"/>
    <w:rsid w:val="006C53A9"/>
    <w:rsid w:val="006C61A4"/>
    <w:rsid w:val="006C6435"/>
    <w:rsid w:val="006C693E"/>
    <w:rsid w:val="006C7056"/>
    <w:rsid w:val="006C7356"/>
    <w:rsid w:val="006C7818"/>
    <w:rsid w:val="006D00B0"/>
    <w:rsid w:val="006D0B03"/>
    <w:rsid w:val="006D1322"/>
    <w:rsid w:val="006D17CE"/>
    <w:rsid w:val="006D1B60"/>
    <w:rsid w:val="006D1CF3"/>
    <w:rsid w:val="006D2043"/>
    <w:rsid w:val="006D282F"/>
    <w:rsid w:val="006D3E16"/>
    <w:rsid w:val="006D4C27"/>
    <w:rsid w:val="006D4CD1"/>
    <w:rsid w:val="006D4F9C"/>
    <w:rsid w:val="006D547F"/>
    <w:rsid w:val="006D5FB4"/>
    <w:rsid w:val="006D73AF"/>
    <w:rsid w:val="006D7A66"/>
    <w:rsid w:val="006D7A97"/>
    <w:rsid w:val="006E050A"/>
    <w:rsid w:val="006E0AA2"/>
    <w:rsid w:val="006E0C07"/>
    <w:rsid w:val="006E0D6C"/>
    <w:rsid w:val="006E1278"/>
    <w:rsid w:val="006E206D"/>
    <w:rsid w:val="006E247B"/>
    <w:rsid w:val="006E313D"/>
    <w:rsid w:val="006E3321"/>
    <w:rsid w:val="006E3588"/>
    <w:rsid w:val="006E3B7F"/>
    <w:rsid w:val="006E40FB"/>
    <w:rsid w:val="006E4E89"/>
    <w:rsid w:val="006E532C"/>
    <w:rsid w:val="006E54D3"/>
    <w:rsid w:val="006E615B"/>
    <w:rsid w:val="006F07EE"/>
    <w:rsid w:val="006F0C68"/>
    <w:rsid w:val="006F12DE"/>
    <w:rsid w:val="006F2851"/>
    <w:rsid w:val="006F2DAD"/>
    <w:rsid w:val="006F3414"/>
    <w:rsid w:val="006F3B60"/>
    <w:rsid w:val="006F4AD3"/>
    <w:rsid w:val="006F4B65"/>
    <w:rsid w:val="006F4F5F"/>
    <w:rsid w:val="006F55AD"/>
    <w:rsid w:val="006F7453"/>
    <w:rsid w:val="006F7C55"/>
    <w:rsid w:val="00700F1D"/>
    <w:rsid w:val="0070138A"/>
    <w:rsid w:val="00701766"/>
    <w:rsid w:val="007018FB"/>
    <w:rsid w:val="0070348F"/>
    <w:rsid w:val="00703503"/>
    <w:rsid w:val="007039FA"/>
    <w:rsid w:val="0070456E"/>
    <w:rsid w:val="00704B3E"/>
    <w:rsid w:val="00706BBD"/>
    <w:rsid w:val="007101B7"/>
    <w:rsid w:val="00710859"/>
    <w:rsid w:val="00710950"/>
    <w:rsid w:val="00710FAC"/>
    <w:rsid w:val="00711BF2"/>
    <w:rsid w:val="007125D7"/>
    <w:rsid w:val="00713434"/>
    <w:rsid w:val="00713689"/>
    <w:rsid w:val="007137E8"/>
    <w:rsid w:val="00713C1C"/>
    <w:rsid w:val="00714018"/>
    <w:rsid w:val="00715277"/>
    <w:rsid w:val="0071531E"/>
    <w:rsid w:val="00716D4A"/>
    <w:rsid w:val="00717237"/>
    <w:rsid w:val="00717259"/>
    <w:rsid w:val="0071761B"/>
    <w:rsid w:val="00721C22"/>
    <w:rsid w:val="007228F4"/>
    <w:rsid w:val="00722A39"/>
    <w:rsid w:val="00723586"/>
    <w:rsid w:val="00723E14"/>
    <w:rsid w:val="00724AD7"/>
    <w:rsid w:val="00724FA4"/>
    <w:rsid w:val="00725AA2"/>
    <w:rsid w:val="00726044"/>
    <w:rsid w:val="007266E3"/>
    <w:rsid w:val="0072677E"/>
    <w:rsid w:val="00726B14"/>
    <w:rsid w:val="00726C8E"/>
    <w:rsid w:val="007271C1"/>
    <w:rsid w:val="00727E5C"/>
    <w:rsid w:val="00730CBE"/>
    <w:rsid w:val="00731B38"/>
    <w:rsid w:val="00731DE7"/>
    <w:rsid w:val="00732406"/>
    <w:rsid w:val="007335D8"/>
    <w:rsid w:val="007340C9"/>
    <w:rsid w:val="007346CD"/>
    <w:rsid w:val="00734B40"/>
    <w:rsid w:val="00734EC8"/>
    <w:rsid w:val="00735275"/>
    <w:rsid w:val="0073531F"/>
    <w:rsid w:val="0073654F"/>
    <w:rsid w:val="00736E64"/>
    <w:rsid w:val="00740979"/>
    <w:rsid w:val="00741620"/>
    <w:rsid w:val="00742374"/>
    <w:rsid w:val="0074258F"/>
    <w:rsid w:val="00742767"/>
    <w:rsid w:val="00742874"/>
    <w:rsid w:val="00742BFC"/>
    <w:rsid w:val="00744418"/>
    <w:rsid w:val="00744738"/>
    <w:rsid w:val="00744815"/>
    <w:rsid w:val="007448EC"/>
    <w:rsid w:val="007449BF"/>
    <w:rsid w:val="00744B6F"/>
    <w:rsid w:val="00744C1C"/>
    <w:rsid w:val="00745092"/>
    <w:rsid w:val="00745235"/>
    <w:rsid w:val="007455E9"/>
    <w:rsid w:val="00745741"/>
    <w:rsid w:val="00746611"/>
    <w:rsid w:val="0074680D"/>
    <w:rsid w:val="007473B1"/>
    <w:rsid w:val="0074779C"/>
    <w:rsid w:val="00747BA8"/>
    <w:rsid w:val="00747F9D"/>
    <w:rsid w:val="0075135D"/>
    <w:rsid w:val="0075161E"/>
    <w:rsid w:val="00752186"/>
    <w:rsid w:val="007528FA"/>
    <w:rsid w:val="00752C23"/>
    <w:rsid w:val="007531B1"/>
    <w:rsid w:val="00753F3D"/>
    <w:rsid w:val="00754304"/>
    <w:rsid w:val="00754F68"/>
    <w:rsid w:val="00755623"/>
    <w:rsid w:val="0075632B"/>
    <w:rsid w:val="00756F52"/>
    <w:rsid w:val="0075748A"/>
    <w:rsid w:val="00757DE8"/>
    <w:rsid w:val="00761184"/>
    <w:rsid w:val="00761982"/>
    <w:rsid w:val="00761E15"/>
    <w:rsid w:val="007623EC"/>
    <w:rsid w:val="00763550"/>
    <w:rsid w:val="007635CB"/>
    <w:rsid w:val="007635CF"/>
    <w:rsid w:val="00763767"/>
    <w:rsid w:val="00763E9E"/>
    <w:rsid w:val="0076498D"/>
    <w:rsid w:val="0076519D"/>
    <w:rsid w:val="007654BE"/>
    <w:rsid w:val="00766436"/>
    <w:rsid w:val="00766D19"/>
    <w:rsid w:val="00767EB2"/>
    <w:rsid w:val="0077043D"/>
    <w:rsid w:val="007706CB"/>
    <w:rsid w:val="00770CA0"/>
    <w:rsid w:val="00771627"/>
    <w:rsid w:val="00772300"/>
    <w:rsid w:val="007725B9"/>
    <w:rsid w:val="007729AC"/>
    <w:rsid w:val="00773212"/>
    <w:rsid w:val="007760CE"/>
    <w:rsid w:val="00776218"/>
    <w:rsid w:val="0077769D"/>
    <w:rsid w:val="00777A1B"/>
    <w:rsid w:val="0078121A"/>
    <w:rsid w:val="0078214B"/>
    <w:rsid w:val="00783714"/>
    <w:rsid w:val="007846B0"/>
    <w:rsid w:val="00785594"/>
    <w:rsid w:val="00785738"/>
    <w:rsid w:val="0078581D"/>
    <w:rsid w:val="00786FF0"/>
    <w:rsid w:val="007879A6"/>
    <w:rsid w:val="00790AF6"/>
    <w:rsid w:val="00791D67"/>
    <w:rsid w:val="00792B92"/>
    <w:rsid w:val="00793E6B"/>
    <w:rsid w:val="00794677"/>
    <w:rsid w:val="00795EB2"/>
    <w:rsid w:val="00796133"/>
    <w:rsid w:val="00796547"/>
    <w:rsid w:val="007970EE"/>
    <w:rsid w:val="00797210"/>
    <w:rsid w:val="007A02F4"/>
    <w:rsid w:val="007A1668"/>
    <w:rsid w:val="007A2AA6"/>
    <w:rsid w:val="007A2D86"/>
    <w:rsid w:val="007A38F7"/>
    <w:rsid w:val="007A39FA"/>
    <w:rsid w:val="007A3BF7"/>
    <w:rsid w:val="007A41A5"/>
    <w:rsid w:val="007A49D3"/>
    <w:rsid w:val="007A5787"/>
    <w:rsid w:val="007A5CF5"/>
    <w:rsid w:val="007A5D4B"/>
    <w:rsid w:val="007A638F"/>
    <w:rsid w:val="007A73F2"/>
    <w:rsid w:val="007A7C6F"/>
    <w:rsid w:val="007A7DB6"/>
    <w:rsid w:val="007A7E3C"/>
    <w:rsid w:val="007B015F"/>
    <w:rsid w:val="007B020C"/>
    <w:rsid w:val="007B03E6"/>
    <w:rsid w:val="007B0A17"/>
    <w:rsid w:val="007B17CD"/>
    <w:rsid w:val="007B1ECC"/>
    <w:rsid w:val="007B27A0"/>
    <w:rsid w:val="007B2B9F"/>
    <w:rsid w:val="007B3412"/>
    <w:rsid w:val="007B3A3E"/>
    <w:rsid w:val="007B3AA4"/>
    <w:rsid w:val="007B475C"/>
    <w:rsid w:val="007B4921"/>
    <w:rsid w:val="007B523A"/>
    <w:rsid w:val="007B6AA8"/>
    <w:rsid w:val="007B6FBB"/>
    <w:rsid w:val="007B70BF"/>
    <w:rsid w:val="007B7206"/>
    <w:rsid w:val="007C02AE"/>
    <w:rsid w:val="007C1053"/>
    <w:rsid w:val="007C1355"/>
    <w:rsid w:val="007C23C7"/>
    <w:rsid w:val="007C2D05"/>
    <w:rsid w:val="007C4045"/>
    <w:rsid w:val="007C45F1"/>
    <w:rsid w:val="007C4BCA"/>
    <w:rsid w:val="007C4EEF"/>
    <w:rsid w:val="007C4F27"/>
    <w:rsid w:val="007C522C"/>
    <w:rsid w:val="007C5742"/>
    <w:rsid w:val="007C61E6"/>
    <w:rsid w:val="007C7208"/>
    <w:rsid w:val="007D0605"/>
    <w:rsid w:val="007D23FF"/>
    <w:rsid w:val="007D4486"/>
    <w:rsid w:val="007D54D4"/>
    <w:rsid w:val="007D6B3A"/>
    <w:rsid w:val="007D7A81"/>
    <w:rsid w:val="007E2561"/>
    <w:rsid w:val="007E268A"/>
    <w:rsid w:val="007E2C1B"/>
    <w:rsid w:val="007E4209"/>
    <w:rsid w:val="007E42DD"/>
    <w:rsid w:val="007E4873"/>
    <w:rsid w:val="007E596F"/>
    <w:rsid w:val="007E5F1C"/>
    <w:rsid w:val="007E677D"/>
    <w:rsid w:val="007E6ABB"/>
    <w:rsid w:val="007E7764"/>
    <w:rsid w:val="007E79C8"/>
    <w:rsid w:val="007F066A"/>
    <w:rsid w:val="007F0933"/>
    <w:rsid w:val="007F0D89"/>
    <w:rsid w:val="007F0E54"/>
    <w:rsid w:val="007F18B1"/>
    <w:rsid w:val="007F1C74"/>
    <w:rsid w:val="007F1E3C"/>
    <w:rsid w:val="007F287A"/>
    <w:rsid w:val="007F29A6"/>
    <w:rsid w:val="007F29BF"/>
    <w:rsid w:val="007F4EF0"/>
    <w:rsid w:val="007F508A"/>
    <w:rsid w:val="007F574B"/>
    <w:rsid w:val="007F5978"/>
    <w:rsid w:val="007F6328"/>
    <w:rsid w:val="007F6BE6"/>
    <w:rsid w:val="007F6FAC"/>
    <w:rsid w:val="007F7844"/>
    <w:rsid w:val="0080055C"/>
    <w:rsid w:val="008005BA"/>
    <w:rsid w:val="0080248A"/>
    <w:rsid w:val="00802A4E"/>
    <w:rsid w:val="00802F7D"/>
    <w:rsid w:val="008032C6"/>
    <w:rsid w:val="00803B2B"/>
    <w:rsid w:val="00804500"/>
    <w:rsid w:val="00804C85"/>
    <w:rsid w:val="00804F58"/>
    <w:rsid w:val="008051C8"/>
    <w:rsid w:val="00806231"/>
    <w:rsid w:val="00806340"/>
    <w:rsid w:val="00806EF8"/>
    <w:rsid w:val="00807124"/>
    <w:rsid w:val="008073B1"/>
    <w:rsid w:val="008102E6"/>
    <w:rsid w:val="00811053"/>
    <w:rsid w:val="00811A71"/>
    <w:rsid w:val="008122D9"/>
    <w:rsid w:val="00813881"/>
    <w:rsid w:val="008144A8"/>
    <w:rsid w:val="00814BD6"/>
    <w:rsid w:val="00814CA6"/>
    <w:rsid w:val="008156C5"/>
    <w:rsid w:val="008159CD"/>
    <w:rsid w:val="00816809"/>
    <w:rsid w:val="00816F02"/>
    <w:rsid w:val="008170DC"/>
    <w:rsid w:val="00817D48"/>
    <w:rsid w:val="00820907"/>
    <w:rsid w:val="00820CA4"/>
    <w:rsid w:val="00820EB0"/>
    <w:rsid w:val="008217EC"/>
    <w:rsid w:val="00821ADD"/>
    <w:rsid w:val="008228FE"/>
    <w:rsid w:val="00822A6F"/>
    <w:rsid w:val="0082301D"/>
    <w:rsid w:val="00823564"/>
    <w:rsid w:val="008236DC"/>
    <w:rsid w:val="00823A1D"/>
    <w:rsid w:val="008260FD"/>
    <w:rsid w:val="0082671C"/>
    <w:rsid w:val="008278F9"/>
    <w:rsid w:val="008279C3"/>
    <w:rsid w:val="0083088D"/>
    <w:rsid w:val="0083147A"/>
    <w:rsid w:val="008354F1"/>
    <w:rsid w:val="00836A9F"/>
    <w:rsid w:val="00837F5B"/>
    <w:rsid w:val="008403C7"/>
    <w:rsid w:val="00840BA7"/>
    <w:rsid w:val="00840FC4"/>
    <w:rsid w:val="00841591"/>
    <w:rsid w:val="00841EC8"/>
    <w:rsid w:val="00841EE9"/>
    <w:rsid w:val="0084268C"/>
    <w:rsid w:val="008432B4"/>
    <w:rsid w:val="00843612"/>
    <w:rsid w:val="00843722"/>
    <w:rsid w:val="00843FE0"/>
    <w:rsid w:val="008448F3"/>
    <w:rsid w:val="008449A3"/>
    <w:rsid w:val="008473B9"/>
    <w:rsid w:val="00847670"/>
    <w:rsid w:val="00847D9C"/>
    <w:rsid w:val="00850069"/>
    <w:rsid w:val="00850406"/>
    <w:rsid w:val="00850AFF"/>
    <w:rsid w:val="008510DF"/>
    <w:rsid w:val="00851682"/>
    <w:rsid w:val="008516F0"/>
    <w:rsid w:val="00852384"/>
    <w:rsid w:val="008524BB"/>
    <w:rsid w:val="00852C49"/>
    <w:rsid w:val="00853C48"/>
    <w:rsid w:val="00854886"/>
    <w:rsid w:val="008559F3"/>
    <w:rsid w:val="0085653A"/>
    <w:rsid w:val="0085667C"/>
    <w:rsid w:val="00856C85"/>
    <w:rsid w:val="00856CA3"/>
    <w:rsid w:val="00857FFB"/>
    <w:rsid w:val="00860800"/>
    <w:rsid w:val="008615F7"/>
    <w:rsid w:val="00861768"/>
    <w:rsid w:val="008617AD"/>
    <w:rsid w:val="00861CB0"/>
    <w:rsid w:val="0086286A"/>
    <w:rsid w:val="008632D1"/>
    <w:rsid w:val="0086390E"/>
    <w:rsid w:val="00865BC1"/>
    <w:rsid w:val="00865C0B"/>
    <w:rsid w:val="00867311"/>
    <w:rsid w:val="0086753E"/>
    <w:rsid w:val="008675AE"/>
    <w:rsid w:val="00867B15"/>
    <w:rsid w:val="00867CB8"/>
    <w:rsid w:val="00871A3D"/>
    <w:rsid w:val="00872494"/>
    <w:rsid w:val="00873056"/>
    <w:rsid w:val="008747F9"/>
    <w:rsid w:val="0087496A"/>
    <w:rsid w:val="00875333"/>
    <w:rsid w:val="00875716"/>
    <w:rsid w:val="00876F11"/>
    <w:rsid w:val="008805ED"/>
    <w:rsid w:val="0088283C"/>
    <w:rsid w:val="00882FE1"/>
    <w:rsid w:val="008853C3"/>
    <w:rsid w:val="00885A7E"/>
    <w:rsid w:val="00885B14"/>
    <w:rsid w:val="0088687B"/>
    <w:rsid w:val="008872AC"/>
    <w:rsid w:val="00887421"/>
    <w:rsid w:val="00887A98"/>
    <w:rsid w:val="00887F6C"/>
    <w:rsid w:val="0089003B"/>
    <w:rsid w:val="00890D2A"/>
    <w:rsid w:val="00890EEE"/>
    <w:rsid w:val="00891336"/>
    <w:rsid w:val="00892A9F"/>
    <w:rsid w:val="0089316E"/>
    <w:rsid w:val="008933FD"/>
    <w:rsid w:val="00894277"/>
    <w:rsid w:val="00894309"/>
    <w:rsid w:val="00894E14"/>
    <w:rsid w:val="008954A2"/>
    <w:rsid w:val="00895A9D"/>
    <w:rsid w:val="0089758A"/>
    <w:rsid w:val="00897837"/>
    <w:rsid w:val="008A0AF6"/>
    <w:rsid w:val="008A106F"/>
    <w:rsid w:val="008A11C0"/>
    <w:rsid w:val="008A151C"/>
    <w:rsid w:val="008A2302"/>
    <w:rsid w:val="008A2BF8"/>
    <w:rsid w:val="008A2DDF"/>
    <w:rsid w:val="008A35CC"/>
    <w:rsid w:val="008A4CF6"/>
    <w:rsid w:val="008A56EF"/>
    <w:rsid w:val="008A5DA1"/>
    <w:rsid w:val="008A607A"/>
    <w:rsid w:val="008A63F8"/>
    <w:rsid w:val="008A673E"/>
    <w:rsid w:val="008A6AE5"/>
    <w:rsid w:val="008A76D1"/>
    <w:rsid w:val="008A7784"/>
    <w:rsid w:val="008A7B20"/>
    <w:rsid w:val="008B0AF0"/>
    <w:rsid w:val="008B24FF"/>
    <w:rsid w:val="008B357F"/>
    <w:rsid w:val="008B374D"/>
    <w:rsid w:val="008B429A"/>
    <w:rsid w:val="008B431B"/>
    <w:rsid w:val="008B663F"/>
    <w:rsid w:val="008B6EAE"/>
    <w:rsid w:val="008B70A6"/>
    <w:rsid w:val="008B78BD"/>
    <w:rsid w:val="008C1A66"/>
    <w:rsid w:val="008C1EB2"/>
    <w:rsid w:val="008C2061"/>
    <w:rsid w:val="008C319E"/>
    <w:rsid w:val="008C4428"/>
    <w:rsid w:val="008C4AC1"/>
    <w:rsid w:val="008C4BAC"/>
    <w:rsid w:val="008C4CC5"/>
    <w:rsid w:val="008C4D9A"/>
    <w:rsid w:val="008C5B2A"/>
    <w:rsid w:val="008D04F8"/>
    <w:rsid w:val="008D057C"/>
    <w:rsid w:val="008D14E6"/>
    <w:rsid w:val="008D22FB"/>
    <w:rsid w:val="008D2888"/>
    <w:rsid w:val="008D2D57"/>
    <w:rsid w:val="008D2FDC"/>
    <w:rsid w:val="008D4E80"/>
    <w:rsid w:val="008D564B"/>
    <w:rsid w:val="008D5752"/>
    <w:rsid w:val="008D5DC5"/>
    <w:rsid w:val="008D62A2"/>
    <w:rsid w:val="008D683E"/>
    <w:rsid w:val="008D6DA4"/>
    <w:rsid w:val="008E13C2"/>
    <w:rsid w:val="008E2088"/>
    <w:rsid w:val="008E215B"/>
    <w:rsid w:val="008E2237"/>
    <w:rsid w:val="008E2C5D"/>
    <w:rsid w:val="008E325D"/>
    <w:rsid w:val="008E3DE9"/>
    <w:rsid w:val="008E3EE0"/>
    <w:rsid w:val="008E6356"/>
    <w:rsid w:val="008E6677"/>
    <w:rsid w:val="008E6FE0"/>
    <w:rsid w:val="008E78C9"/>
    <w:rsid w:val="008F16CA"/>
    <w:rsid w:val="008F1A70"/>
    <w:rsid w:val="008F485D"/>
    <w:rsid w:val="008F4976"/>
    <w:rsid w:val="008F4A78"/>
    <w:rsid w:val="008F4B2D"/>
    <w:rsid w:val="008F59B4"/>
    <w:rsid w:val="008F6142"/>
    <w:rsid w:val="008F6DA4"/>
    <w:rsid w:val="008F74F1"/>
    <w:rsid w:val="008F751A"/>
    <w:rsid w:val="0090056D"/>
    <w:rsid w:val="00900B42"/>
    <w:rsid w:val="00901475"/>
    <w:rsid w:val="00901645"/>
    <w:rsid w:val="009020C2"/>
    <w:rsid w:val="009021E5"/>
    <w:rsid w:val="0090282A"/>
    <w:rsid w:val="00902DBB"/>
    <w:rsid w:val="00902ED4"/>
    <w:rsid w:val="00906837"/>
    <w:rsid w:val="009068AF"/>
    <w:rsid w:val="00906AD8"/>
    <w:rsid w:val="00906B2C"/>
    <w:rsid w:val="00907813"/>
    <w:rsid w:val="009100D2"/>
    <w:rsid w:val="0091019B"/>
    <w:rsid w:val="009104EA"/>
    <w:rsid w:val="009107ED"/>
    <w:rsid w:val="00910B3B"/>
    <w:rsid w:val="00910D3B"/>
    <w:rsid w:val="00910DC7"/>
    <w:rsid w:val="009114E5"/>
    <w:rsid w:val="009114E8"/>
    <w:rsid w:val="00911FE2"/>
    <w:rsid w:val="0091202D"/>
    <w:rsid w:val="009138BF"/>
    <w:rsid w:val="00913FDB"/>
    <w:rsid w:val="00914870"/>
    <w:rsid w:val="00914B36"/>
    <w:rsid w:val="00916EBA"/>
    <w:rsid w:val="00917B13"/>
    <w:rsid w:val="00920058"/>
    <w:rsid w:val="009208F7"/>
    <w:rsid w:val="00921CDA"/>
    <w:rsid w:val="00922A24"/>
    <w:rsid w:val="00922BFA"/>
    <w:rsid w:val="00922C17"/>
    <w:rsid w:val="009235B0"/>
    <w:rsid w:val="00923F3B"/>
    <w:rsid w:val="00924518"/>
    <w:rsid w:val="009250F1"/>
    <w:rsid w:val="009251FA"/>
    <w:rsid w:val="00925C0C"/>
    <w:rsid w:val="009263D7"/>
    <w:rsid w:val="0092650B"/>
    <w:rsid w:val="009304CD"/>
    <w:rsid w:val="00931727"/>
    <w:rsid w:val="00931EDB"/>
    <w:rsid w:val="00932AB8"/>
    <w:rsid w:val="00932DE0"/>
    <w:rsid w:val="00933B85"/>
    <w:rsid w:val="00933E91"/>
    <w:rsid w:val="009345B1"/>
    <w:rsid w:val="00935802"/>
    <w:rsid w:val="00935B01"/>
    <w:rsid w:val="00935CAA"/>
    <w:rsid w:val="0093679E"/>
    <w:rsid w:val="0093779B"/>
    <w:rsid w:val="00937A8B"/>
    <w:rsid w:val="009416D7"/>
    <w:rsid w:val="00943266"/>
    <w:rsid w:val="00943775"/>
    <w:rsid w:val="00944254"/>
    <w:rsid w:val="00944458"/>
    <w:rsid w:val="00944B2A"/>
    <w:rsid w:val="00946320"/>
    <w:rsid w:val="009465D7"/>
    <w:rsid w:val="0094676C"/>
    <w:rsid w:val="00946907"/>
    <w:rsid w:val="00947343"/>
    <w:rsid w:val="00950A7E"/>
    <w:rsid w:val="00952756"/>
    <w:rsid w:val="00952A7A"/>
    <w:rsid w:val="00952FC0"/>
    <w:rsid w:val="00953C81"/>
    <w:rsid w:val="00954086"/>
    <w:rsid w:val="00954294"/>
    <w:rsid w:val="00954524"/>
    <w:rsid w:val="0095641A"/>
    <w:rsid w:val="009574F4"/>
    <w:rsid w:val="009577E0"/>
    <w:rsid w:val="00957F41"/>
    <w:rsid w:val="00960A1B"/>
    <w:rsid w:val="00961BE2"/>
    <w:rsid w:val="009621A7"/>
    <w:rsid w:val="00962534"/>
    <w:rsid w:val="00962CB2"/>
    <w:rsid w:val="00962E44"/>
    <w:rsid w:val="009632C2"/>
    <w:rsid w:val="00963CBB"/>
    <w:rsid w:val="00963FA1"/>
    <w:rsid w:val="00964730"/>
    <w:rsid w:val="00964E91"/>
    <w:rsid w:val="00965699"/>
    <w:rsid w:val="0096582C"/>
    <w:rsid w:val="00965869"/>
    <w:rsid w:val="00966AE6"/>
    <w:rsid w:val="00966BDE"/>
    <w:rsid w:val="00971254"/>
    <w:rsid w:val="00971ACA"/>
    <w:rsid w:val="00971E5E"/>
    <w:rsid w:val="009739C8"/>
    <w:rsid w:val="00976E9E"/>
    <w:rsid w:val="00977709"/>
    <w:rsid w:val="0097774A"/>
    <w:rsid w:val="00977B9B"/>
    <w:rsid w:val="00977D98"/>
    <w:rsid w:val="00980195"/>
    <w:rsid w:val="00980531"/>
    <w:rsid w:val="009805A8"/>
    <w:rsid w:val="009812B8"/>
    <w:rsid w:val="00981FDD"/>
    <w:rsid w:val="00982157"/>
    <w:rsid w:val="009823F9"/>
    <w:rsid w:val="00983F30"/>
    <w:rsid w:val="0098483E"/>
    <w:rsid w:val="00985E39"/>
    <w:rsid w:val="0098611F"/>
    <w:rsid w:val="009867D3"/>
    <w:rsid w:val="0098735A"/>
    <w:rsid w:val="0099050D"/>
    <w:rsid w:val="009905D4"/>
    <w:rsid w:val="00990FBA"/>
    <w:rsid w:val="0099158B"/>
    <w:rsid w:val="00991660"/>
    <w:rsid w:val="00993F5E"/>
    <w:rsid w:val="009943A6"/>
    <w:rsid w:val="00995F7B"/>
    <w:rsid w:val="009A003D"/>
    <w:rsid w:val="009A07F7"/>
    <w:rsid w:val="009A1ED1"/>
    <w:rsid w:val="009A25B5"/>
    <w:rsid w:val="009A2CC0"/>
    <w:rsid w:val="009A33F6"/>
    <w:rsid w:val="009A34E9"/>
    <w:rsid w:val="009A368D"/>
    <w:rsid w:val="009A4298"/>
    <w:rsid w:val="009A49DF"/>
    <w:rsid w:val="009A54B9"/>
    <w:rsid w:val="009A5EE1"/>
    <w:rsid w:val="009A6251"/>
    <w:rsid w:val="009A73B2"/>
    <w:rsid w:val="009A7608"/>
    <w:rsid w:val="009A7E54"/>
    <w:rsid w:val="009A7E81"/>
    <w:rsid w:val="009A7EE2"/>
    <w:rsid w:val="009B04C9"/>
    <w:rsid w:val="009B1280"/>
    <w:rsid w:val="009B168E"/>
    <w:rsid w:val="009B2E36"/>
    <w:rsid w:val="009B2E51"/>
    <w:rsid w:val="009B3A7D"/>
    <w:rsid w:val="009B449C"/>
    <w:rsid w:val="009B4901"/>
    <w:rsid w:val="009B49E7"/>
    <w:rsid w:val="009B4B6B"/>
    <w:rsid w:val="009B4F48"/>
    <w:rsid w:val="009B6676"/>
    <w:rsid w:val="009B672F"/>
    <w:rsid w:val="009B6B9C"/>
    <w:rsid w:val="009B7313"/>
    <w:rsid w:val="009B741F"/>
    <w:rsid w:val="009C10B7"/>
    <w:rsid w:val="009C26EB"/>
    <w:rsid w:val="009C2861"/>
    <w:rsid w:val="009C2DB5"/>
    <w:rsid w:val="009C2F60"/>
    <w:rsid w:val="009C2FE2"/>
    <w:rsid w:val="009C3E06"/>
    <w:rsid w:val="009C3E49"/>
    <w:rsid w:val="009C5014"/>
    <w:rsid w:val="009C50E7"/>
    <w:rsid w:val="009C5515"/>
    <w:rsid w:val="009C5B0E"/>
    <w:rsid w:val="009C62AD"/>
    <w:rsid w:val="009C6B4A"/>
    <w:rsid w:val="009C702C"/>
    <w:rsid w:val="009C7711"/>
    <w:rsid w:val="009C7E8B"/>
    <w:rsid w:val="009D01F5"/>
    <w:rsid w:val="009D0596"/>
    <w:rsid w:val="009D21FF"/>
    <w:rsid w:val="009D25EF"/>
    <w:rsid w:val="009D40A0"/>
    <w:rsid w:val="009D4DD0"/>
    <w:rsid w:val="009D519C"/>
    <w:rsid w:val="009D554A"/>
    <w:rsid w:val="009D67E8"/>
    <w:rsid w:val="009D7097"/>
    <w:rsid w:val="009E04D3"/>
    <w:rsid w:val="009E12CC"/>
    <w:rsid w:val="009E12D7"/>
    <w:rsid w:val="009E253C"/>
    <w:rsid w:val="009E2F59"/>
    <w:rsid w:val="009E412F"/>
    <w:rsid w:val="009E560C"/>
    <w:rsid w:val="009E594A"/>
    <w:rsid w:val="009E5960"/>
    <w:rsid w:val="009E6006"/>
    <w:rsid w:val="009E6B89"/>
    <w:rsid w:val="009E7140"/>
    <w:rsid w:val="009E71BC"/>
    <w:rsid w:val="009E79B5"/>
    <w:rsid w:val="009E7A29"/>
    <w:rsid w:val="009F063D"/>
    <w:rsid w:val="009F0C03"/>
    <w:rsid w:val="009F0C32"/>
    <w:rsid w:val="009F1DBF"/>
    <w:rsid w:val="009F2BAC"/>
    <w:rsid w:val="009F5239"/>
    <w:rsid w:val="009F52A3"/>
    <w:rsid w:val="009F54DC"/>
    <w:rsid w:val="00A001F4"/>
    <w:rsid w:val="00A00A94"/>
    <w:rsid w:val="00A01AF1"/>
    <w:rsid w:val="00A01F84"/>
    <w:rsid w:val="00A02AB9"/>
    <w:rsid w:val="00A03C72"/>
    <w:rsid w:val="00A03CAB"/>
    <w:rsid w:val="00A03D1E"/>
    <w:rsid w:val="00A045E4"/>
    <w:rsid w:val="00A04E00"/>
    <w:rsid w:val="00A05A2B"/>
    <w:rsid w:val="00A05E3D"/>
    <w:rsid w:val="00A06858"/>
    <w:rsid w:val="00A06EE6"/>
    <w:rsid w:val="00A0753B"/>
    <w:rsid w:val="00A07C3D"/>
    <w:rsid w:val="00A10070"/>
    <w:rsid w:val="00A10CFF"/>
    <w:rsid w:val="00A119B4"/>
    <w:rsid w:val="00A1364D"/>
    <w:rsid w:val="00A13EAD"/>
    <w:rsid w:val="00A14030"/>
    <w:rsid w:val="00A15A51"/>
    <w:rsid w:val="00A16BD6"/>
    <w:rsid w:val="00A170A2"/>
    <w:rsid w:val="00A17F53"/>
    <w:rsid w:val="00A203BC"/>
    <w:rsid w:val="00A23693"/>
    <w:rsid w:val="00A2385E"/>
    <w:rsid w:val="00A26872"/>
    <w:rsid w:val="00A26B84"/>
    <w:rsid w:val="00A26B85"/>
    <w:rsid w:val="00A272D6"/>
    <w:rsid w:val="00A3126B"/>
    <w:rsid w:val="00A318E8"/>
    <w:rsid w:val="00A324A5"/>
    <w:rsid w:val="00A34153"/>
    <w:rsid w:val="00A3612C"/>
    <w:rsid w:val="00A367E2"/>
    <w:rsid w:val="00A3743C"/>
    <w:rsid w:val="00A40518"/>
    <w:rsid w:val="00A4099B"/>
    <w:rsid w:val="00A40DC4"/>
    <w:rsid w:val="00A416A2"/>
    <w:rsid w:val="00A41CE5"/>
    <w:rsid w:val="00A43675"/>
    <w:rsid w:val="00A43CEA"/>
    <w:rsid w:val="00A45BD3"/>
    <w:rsid w:val="00A4638C"/>
    <w:rsid w:val="00A465C1"/>
    <w:rsid w:val="00A4681F"/>
    <w:rsid w:val="00A46BB3"/>
    <w:rsid w:val="00A46CEE"/>
    <w:rsid w:val="00A4750E"/>
    <w:rsid w:val="00A50CC2"/>
    <w:rsid w:val="00A518F9"/>
    <w:rsid w:val="00A51FAB"/>
    <w:rsid w:val="00A522CE"/>
    <w:rsid w:val="00A52476"/>
    <w:rsid w:val="00A534B8"/>
    <w:rsid w:val="00A54063"/>
    <w:rsid w:val="00A5409F"/>
    <w:rsid w:val="00A552F1"/>
    <w:rsid w:val="00A557D0"/>
    <w:rsid w:val="00A55F7C"/>
    <w:rsid w:val="00A56D74"/>
    <w:rsid w:val="00A57460"/>
    <w:rsid w:val="00A5778A"/>
    <w:rsid w:val="00A600C2"/>
    <w:rsid w:val="00A6078B"/>
    <w:rsid w:val="00A609AA"/>
    <w:rsid w:val="00A61AE3"/>
    <w:rsid w:val="00A62683"/>
    <w:rsid w:val="00A62AAB"/>
    <w:rsid w:val="00A63054"/>
    <w:rsid w:val="00A63966"/>
    <w:rsid w:val="00A63998"/>
    <w:rsid w:val="00A63B5B"/>
    <w:rsid w:val="00A63B92"/>
    <w:rsid w:val="00A63CDF"/>
    <w:rsid w:val="00A643F1"/>
    <w:rsid w:val="00A651FA"/>
    <w:rsid w:val="00A663E5"/>
    <w:rsid w:val="00A704A1"/>
    <w:rsid w:val="00A71115"/>
    <w:rsid w:val="00A71179"/>
    <w:rsid w:val="00A71185"/>
    <w:rsid w:val="00A71F52"/>
    <w:rsid w:val="00A72357"/>
    <w:rsid w:val="00A726CC"/>
    <w:rsid w:val="00A72A24"/>
    <w:rsid w:val="00A72C8E"/>
    <w:rsid w:val="00A731D0"/>
    <w:rsid w:val="00A736C1"/>
    <w:rsid w:val="00A73EA0"/>
    <w:rsid w:val="00A746C9"/>
    <w:rsid w:val="00A753A3"/>
    <w:rsid w:val="00A75E76"/>
    <w:rsid w:val="00A761E8"/>
    <w:rsid w:val="00A7715A"/>
    <w:rsid w:val="00A775DA"/>
    <w:rsid w:val="00A77811"/>
    <w:rsid w:val="00A77901"/>
    <w:rsid w:val="00A77D11"/>
    <w:rsid w:val="00A80129"/>
    <w:rsid w:val="00A80610"/>
    <w:rsid w:val="00A80B51"/>
    <w:rsid w:val="00A81EF9"/>
    <w:rsid w:val="00A82336"/>
    <w:rsid w:val="00A82639"/>
    <w:rsid w:val="00A82990"/>
    <w:rsid w:val="00A82EF9"/>
    <w:rsid w:val="00A845FB"/>
    <w:rsid w:val="00A848FD"/>
    <w:rsid w:val="00A849A1"/>
    <w:rsid w:val="00A84FD8"/>
    <w:rsid w:val="00A85707"/>
    <w:rsid w:val="00A85BBC"/>
    <w:rsid w:val="00A866D5"/>
    <w:rsid w:val="00A87536"/>
    <w:rsid w:val="00A87C50"/>
    <w:rsid w:val="00A87F9F"/>
    <w:rsid w:val="00A92BC7"/>
    <w:rsid w:val="00A92F8E"/>
    <w:rsid w:val="00A93DD8"/>
    <w:rsid w:val="00A93F2F"/>
    <w:rsid w:val="00A9519A"/>
    <w:rsid w:val="00A95AB0"/>
    <w:rsid w:val="00A963E2"/>
    <w:rsid w:val="00AA01EC"/>
    <w:rsid w:val="00AA0232"/>
    <w:rsid w:val="00AA02B9"/>
    <w:rsid w:val="00AA0BAB"/>
    <w:rsid w:val="00AA0BCF"/>
    <w:rsid w:val="00AA0E11"/>
    <w:rsid w:val="00AA2973"/>
    <w:rsid w:val="00AA3532"/>
    <w:rsid w:val="00AA35B8"/>
    <w:rsid w:val="00AA3956"/>
    <w:rsid w:val="00AA3B2C"/>
    <w:rsid w:val="00AA3BF4"/>
    <w:rsid w:val="00AA442C"/>
    <w:rsid w:val="00AA4C9A"/>
    <w:rsid w:val="00AA4CA5"/>
    <w:rsid w:val="00AA5580"/>
    <w:rsid w:val="00AA75AA"/>
    <w:rsid w:val="00AA7725"/>
    <w:rsid w:val="00AA7CC2"/>
    <w:rsid w:val="00AB02F5"/>
    <w:rsid w:val="00AB099B"/>
    <w:rsid w:val="00AB2B66"/>
    <w:rsid w:val="00AB2C5F"/>
    <w:rsid w:val="00AB3975"/>
    <w:rsid w:val="00AB4608"/>
    <w:rsid w:val="00AB48BF"/>
    <w:rsid w:val="00AB51F8"/>
    <w:rsid w:val="00AB7E7E"/>
    <w:rsid w:val="00AC0617"/>
    <w:rsid w:val="00AC0C52"/>
    <w:rsid w:val="00AC0DDC"/>
    <w:rsid w:val="00AC6C69"/>
    <w:rsid w:val="00AC7C1C"/>
    <w:rsid w:val="00AD0DFC"/>
    <w:rsid w:val="00AD1FB0"/>
    <w:rsid w:val="00AD38E3"/>
    <w:rsid w:val="00AD451E"/>
    <w:rsid w:val="00AD453C"/>
    <w:rsid w:val="00AD45D4"/>
    <w:rsid w:val="00AD4C60"/>
    <w:rsid w:val="00AD53F7"/>
    <w:rsid w:val="00AD5A04"/>
    <w:rsid w:val="00AD5D12"/>
    <w:rsid w:val="00AD713F"/>
    <w:rsid w:val="00AE00B4"/>
    <w:rsid w:val="00AE26C2"/>
    <w:rsid w:val="00AE27F3"/>
    <w:rsid w:val="00AE2970"/>
    <w:rsid w:val="00AE32DA"/>
    <w:rsid w:val="00AE414E"/>
    <w:rsid w:val="00AE44E3"/>
    <w:rsid w:val="00AE5896"/>
    <w:rsid w:val="00AE6EAA"/>
    <w:rsid w:val="00AE7E77"/>
    <w:rsid w:val="00AF0603"/>
    <w:rsid w:val="00AF0BEE"/>
    <w:rsid w:val="00AF1DD5"/>
    <w:rsid w:val="00AF22B7"/>
    <w:rsid w:val="00AF2695"/>
    <w:rsid w:val="00AF3AD9"/>
    <w:rsid w:val="00AF3D5B"/>
    <w:rsid w:val="00AF423B"/>
    <w:rsid w:val="00AF4559"/>
    <w:rsid w:val="00AF4ABF"/>
    <w:rsid w:val="00AF586E"/>
    <w:rsid w:val="00AF6907"/>
    <w:rsid w:val="00AF6E47"/>
    <w:rsid w:val="00B0222F"/>
    <w:rsid w:val="00B03106"/>
    <w:rsid w:val="00B031DE"/>
    <w:rsid w:val="00B035E9"/>
    <w:rsid w:val="00B054D9"/>
    <w:rsid w:val="00B059E5"/>
    <w:rsid w:val="00B11576"/>
    <w:rsid w:val="00B118EC"/>
    <w:rsid w:val="00B12190"/>
    <w:rsid w:val="00B1329E"/>
    <w:rsid w:val="00B1462E"/>
    <w:rsid w:val="00B15D8F"/>
    <w:rsid w:val="00B16460"/>
    <w:rsid w:val="00B16BF2"/>
    <w:rsid w:val="00B16E2C"/>
    <w:rsid w:val="00B17006"/>
    <w:rsid w:val="00B17371"/>
    <w:rsid w:val="00B2032B"/>
    <w:rsid w:val="00B2036D"/>
    <w:rsid w:val="00B212EB"/>
    <w:rsid w:val="00B22FAA"/>
    <w:rsid w:val="00B23153"/>
    <w:rsid w:val="00B2369C"/>
    <w:rsid w:val="00B23966"/>
    <w:rsid w:val="00B23DC6"/>
    <w:rsid w:val="00B23E28"/>
    <w:rsid w:val="00B249C2"/>
    <w:rsid w:val="00B24A19"/>
    <w:rsid w:val="00B24B93"/>
    <w:rsid w:val="00B26C50"/>
    <w:rsid w:val="00B2784D"/>
    <w:rsid w:val="00B31412"/>
    <w:rsid w:val="00B31452"/>
    <w:rsid w:val="00B31643"/>
    <w:rsid w:val="00B31737"/>
    <w:rsid w:val="00B328E5"/>
    <w:rsid w:val="00B32964"/>
    <w:rsid w:val="00B33001"/>
    <w:rsid w:val="00B34503"/>
    <w:rsid w:val="00B349F3"/>
    <w:rsid w:val="00B34E11"/>
    <w:rsid w:val="00B3729E"/>
    <w:rsid w:val="00B37D81"/>
    <w:rsid w:val="00B40071"/>
    <w:rsid w:val="00B40103"/>
    <w:rsid w:val="00B4034E"/>
    <w:rsid w:val="00B41195"/>
    <w:rsid w:val="00B423CE"/>
    <w:rsid w:val="00B426DA"/>
    <w:rsid w:val="00B42E20"/>
    <w:rsid w:val="00B42FEA"/>
    <w:rsid w:val="00B45BBF"/>
    <w:rsid w:val="00B46033"/>
    <w:rsid w:val="00B46200"/>
    <w:rsid w:val="00B46620"/>
    <w:rsid w:val="00B46B32"/>
    <w:rsid w:val="00B47F11"/>
    <w:rsid w:val="00B500EE"/>
    <w:rsid w:val="00B51F3F"/>
    <w:rsid w:val="00B522AA"/>
    <w:rsid w:val="00B52B00"/>
    <w:rsid w:val="00B532C7"/>
    <w:rsid w:val="00B53FCE"/>
    <w:rsid w:val="00B54924"/>
    <w:rsid w:val="00B54D26"/>
    <w:rsid w:val="00B569FB"/>
    <w:rsid w:val="00B56F2E"/>
    <w:rsid w:val="00B571D6"/>
    <w:rsid w:val="00B5731A"/>
    <w:rsid w:val="00B6098F"/>
    <w:rsid w:val="00B61867"/>
    <w:rsid w:val="00B618FF"/>
    <w:rsid w:val="00B62604"/>
    <w:rsid w:val="00B640CC"/>
    <w:rsid w:val="00B64CDE"/>
    <w:rsid w:val="00B64FD9"/>
    <w:rsid w:val="00B65452"/>
    <w:rsid w:val="00B65492"/>
    <w:rsid w:val="00B65FF5"/>
    <w:rsid w:val="00B67F9B"/>
    <w:rsid w:val="00B707EA"/>
    <w:rsid w:val="00B725D4"/>
    <w:rsid w:val="00B72931"/>
    <w:rsid w:val="00B74095"/>
    <w:rsid w:val="00B745B7"/>
    <w:rsid w:val="00B74881"/>
    <w:rsid w:val="00B75225"/>
    <w:rsid w:val="00B754B6"/>
    <w:rsid w:val="00B75BB5"/>
    <w:rsid w:val="00B7666C"/>
    <w:rsid w:val="00B7705A"/>
    <w:rsid w:val="00B775A1"/>
    <w:rsid w:val="00B80AAD"/>
    <w:rsid w:val="00B80E0A"/>
    <w:rsid w:val="00B810FA"/>
    <w:rsid w:val="00B81FDE"/>
    <w:rsid w:val="00B82557"/>
    <w:rsid w:val="00B8338A"/>
    <w:rsid w:val="00B83D8F"/>
    <w:rsid w:val="00B8405D"/>
    <w:rsid w:val="00B84263"/>
    <w:rsid w:val="00B858AA"/>
    <w:rsid w:val="00B85D56"/>
    <w:rsid w:val="00B8690C"/>
    <w:rsid w:val="00B86EB6"/>
    <w:rsid w:val="00B872A8"/>
    <w:rsid w:val="00B87A2B"/>
    <w:rsid w:val="00B87E0A"/>
    <w:rsid w:val="00B90BC6"/>
    <w:rsid w:val="00B90BF5"/>
    <w:rsid w:val="00B9117B"/>
    <w:rsid w:val="00B91D35"/>
    <w:rsid w:val="00B91D5E"/>
    <w:rsid w:val="00B92E82"/>
    <w:rsid w:val="00B936F1"/>
    <w:rsid w:val="00B93A4F"/>
    <w:rsid w:val="00B945A2"/>
    <w:rsid w:val="00B96E8F"/>
    <w:rsid w:val="00B975B5"/>
    <w:rsid w:val="00B979A3"/>
    <w:rsid w:val="00BA1150"/>
    <w:rsid w:val="00BA1A9E"/>
    <w:rsid w:val="00BA33E4"/>
    <w:rsid w:val="00BA3863"/>
    <w:rsid w:val="00BA428E"/>
    <w:rsid w:val="00BA524C"/>
    <w:rsid w:val="00BA712E"/>
    <w:rsid w:val="00BA7230"/>
    <w:rsid w:val="00BA771A"/>
    <w:rsid w:val="00BA7AAB"/>
    <w:rsid w:val="00BA7C90"/>
    <w:rsid w:val="00BB03E8"/>
    <w:rsid w:val="00BB03FB"/>
    <w:rsid w:val="00BB0A6A"/>
    <w:rsid w:val="00BB0C1A"/>
    <w:rsid w:val="00BB19DE"/>
    <w:rsid w:val="00BB2EB5"/>
    <w:rsid w:val="00BB3518"/>
    <w:rsid w:val="00BB459C"/>
    <w:rsid w:val="00BB462E"/>
    <w:rsid w:val="00BB47A2"/>
    <w:rsid w:val="00BB4BE8"/>
    <w:rsid w:val="00BB53DE"/>
    <w:rsid w:val="00BB5450"/>
    <w:rsid w:val="00BB5BC6"/>
    <w:rsid w:val="00BB6300"/>
    <w:rsid w:val="00BB6BE9"/>
    <w:rsid w:val="00BB7074"/>
    <w:rsid w:val="00BB708B"/>
    <w:rsid w:val="00BC08ED"/>
    <w:rsid w:val="00BC13F5"/>
    <w:rsid w:val="00BC1A4B"/>
    <w:rsid w:val="00BC2D2B"/>
    <w:rsid w:val="00BC3A7E"/>
    <w:rsid w:val="00BC40C6"/>
    <w:rsid w:val="00BC55A9"/>
    <w:rsid w:val="00BC55D3"/>
    <w:rsid w:val="00BC5F5B"/>
    <w:rsid w:val="00BC6A92"/>
    <w:rsid w:val="00BC767C"/>
    <w:rsid w:val="00BD0FA4"/>
    <w:rsid w:val="00BD2DD9"/>
    <w:rsid w:val="00BD2F57"/>
    <w:rsid w:val="00BD33C2"/>
    <w:rsid w:val="00BD58C1"/>
    <w:rsid w:val="00BD5A6D"/>
    <w:rsid w:val="00BD6629"/>
    <w:rsid w:val="00BD6828"/>
    <w:rsid w:val="00BD682B"/>
    <w:rsid w:val="00BD7570"/>
    <w:rsid w:val="00BE11C1"/>
    <w:rsid w:val="00BE1A33"/>
    <w:rsid w:val="00BE21C1"/>
    <w:rsid w:val="00BE2E7D"/>
    <w:rsid w:val="00BE4B54"/>
    <w:rsid w:val="00BE58D3"/>
    <w:rsid w:val="00BE6BA6"/>
    <w:rsid w:val="00BE7C40"/>
    <w:rsid w:val="00BE7DC9"/>
    <w:rsid w:val="00BF0220"/>
    <w:rsid w:val="00BF0258"/>
    <w:rsid w:val="00BF280A"/>
    <w:rsid w:val="00BF3110"/>
    <w:rsid w:val="00BF352E"/>
    <w:rsid w:val="00BF35D4"/>
    <w:rsid w:val="00BF3B46"/>
    <w:rsid w:val="00BF45A9"/>
    <w:rsid w:val="00BF50DC"/>
    <w:rsid w:val="00BF550B"/>
    <w:rsid w:val="00BF55A6"/>
    <w:rsid w:val="00BF563A"/>
    <w:rsid w:val="00BF6120"/>
    <w:rsid w:val="00BF695F"/>
    <w:rsid w:val="00BF732E"/>
    <w:rsid w:val="00BF7685"/>
    <w:rsid w:val="00BF7EA0"/>
    <w:rsid w:val="00C005C1"/>
    <w:rsid w:val="00C00D27"/>
    <w:rsid w:val="00C01076"/>
    <w:rsid w:val="00C010C3"/>
    <w:rsid w:val="00C02F61"/>
    <w:rsid w:val="00C04A11"/>
    <w:rsid w:val="00C0510E"/>
    <w:rsid w:val="00C052E5"/>
    <w:rsid w:val="00C05907"/>
    <w:rsid w:val="00C06549"/>
    <w:rsid w:val="00C0654C"/>
    <w:rsid w:val="00C06B45"/>
    <w:rsid w:val="00C06CCA"/>
    <w:rsid w:val="00C10AC5"/>
    <w:rsid w:val="00C114D8"/>
    <w:rsid w:val="00C11971"/>
    <w:rsid w:val="00C12363"/>
    <w:rsid w:val="00C12F46"/>
    <w:rsid w:val="00C1300D"/>
    <w:rsid w:val="00C14B61"/>
    <w:rsid w:val="00C156C4"/>
    <w:rsid w:val="00C15A54"/>
    <w:rsid w:val="00C15FC7"/>
    <w:rsid w:val="00C168CE"/>
    <w:rsid w:val="00C16DDB"/>
    <w:rsid w:val="00C16F3D"/>
    <w:rsid w:val="00C20593"/>
    <w:rsid w:val="00C2190C"/>
    <w:rsid w:val="00C22150"/>
    <w:rsid w:val="00C2233D"/>
    <w:rsid w:val="00C2242B"/>
    <w:rsid w:val="00C22C63"/>
    <w:rsid w:val="00C22EB2"/>
    <w:rsid w:val="00C2679E"/>
    <w:rsid w:val="00C26914"/>
    <w:rsid w:val="00C27538"/>
    <w:rsid w:val="00C30AAD"/>
    <w:rsid w:val="00C314AA"/>
    <w:rsid w:val="00C316DC"/>
    <w:rsid w:val="00C31DD0"/>
    <w:rsid w:val="00C33551"/>
    <w:rsid w:val="00C342EB"/>
    <w:rsid w:val="00C35754"/>
    <w:rsid w:val="00C35D4D"/>
    <w:rsid w:val="00C37ABB"/>
    <w:rsid w:val="00C40010"/>
    <w:rsid w:val="00C40810"/>
    <w:rsid w:val="00C40C9D"/>
    <w:rsid w:val="00C40F9F"/>
    <w:rsid w:val="00C41571"/>
    <w:rsid w:val="00C422E1"/>
    <w:rsid w:val="00C424DE"/>
    <w:rsid w:val="00C436AB"/>
    <w:rsid w:val="00C43702"/>
    <w:rsid w:val="00C43846"/>
    <w:rsid w:val="00C43F92"/>
    <w:rsid w:val="00C457ED"/>
    <w:rsid w:val="00C4582C"/>
    <w:rsid w:val="00C45AC9"/>
    <w:rsid w:val="00C45C89"/>
    <w:rsid w:val="00C475E7"/>
    <w:rsid w:val="00C50424"/>
    <w:rsid w:val="00C50C48"/>
    <w:rsid w:val="00C50E0A"/>
    <w:rsid w:val="00C5103D"/>
    <w:rsid w:val="00C5115C"/>
    <w:rsid w:val="00C51E37"/>
    <w:rsid w:val="00C52BA2"/>
    <w:rsid w:val="00C535F1"/>
    <w:rsid w:val="00C53D01"/>
    <w:rsid w:val="00C544A4"/>
    <w:rsid w:val="00C54D71"/>
    <w:rsid w:val="00C55556"/>
    <w:rsid w:val="00C55DBE"/>
    <w:rsid w:val="00C5630A"/>
    <w:rsid w:val="00C56E5C"/>
    <w:rsid w:val="00C6052F"/>
    <w:rsid w:val="00C605F9"/>
    <w:rsid w:val="00C6096E"/>
    <w:rsid w:val="00C61B1D"/>
    <w:rsid w:val="00C620C8"/>
    <w:rsid w:val="00C6212A"/>
    <w:rsid w:val="00C62B29"/>
    <w:rsid w:val="00C63FC1"/>
    <w:rsid w:val="00C64624"/>
    <w:rsid w:val="00C6597C"/>
    <w:rsid w:val="00C6640B"/>
    <w:rsid w:val="00C664FC"/>
    <w:rsid w:val="00C673D7"/>
    <w:rsid w:val="00C67518"/>
    <w:rsid w:val="00C67A2A"/>
    <w:rsid w:val="00C713C1"/>
    <w:rsid w:val="00C71480"/>
    <w:rsid w:val="00C728C2"/>
    <w:rsid w:val="00C72BD9"/>
    <w:rsid w:val="00C7354C"/>
    <w:rsid w:val="00C73C20"/>
    <w:rsid w:val="00C73E96"/>
    <w:rsid w:val="00C744D2"/>
    <w:rsid w:val="00C7457A"/>
    <w:rsid w:val="00C748A5"/>
    <w:rsid w:val="00C7514F"/>
    <w:rsid w:val="00C76A2B"/>
    <w:rsid w:val="00C76FB1"/>
    <w:rsid w:val="00C77E99"/>
    <w:rsid w:val="00C80A89"/>
    <w:rsid w:val="00C8147C"/>
    <w:rsid w:val="00C8171B"/>
    <w:rsid w:val="00C81793"/>
    <w:rsid w:val="00C82276"/>
    <w:rsid w:val="00C82345"/>
    <w:rsid w:val="00C83FE2"/>
    <w:rsid w:val="00C84350"/>
    <w:rsid w:val="00C84E8B"/>
    <w:rsid w:val="00C851F9"/>
    <w:rsid w:val="00C8558F"/>
    <w:rsid w:val="00C90121"/>
    <w:rsid w:val="00C90317"/>
    <w:rsid w:val="00C90B14"/>
    <w:rsid w:val="00C92363"/>
    <w:rsid w:val="00C9272C"/>
    <w:rsid w:val="00C92B45"/>
    <w:rsid w:val="00C92EC2"/>
    <w:rsid w:val="00C9306B"/>
    <w:rsid w:val="00C9330C"/>
    <w:rsid w:val="00C9341B"/>
    <w:rsid w:val="00C93602"/>
    <w:rsid w:val="00C93708"/>
    <w:rsid w:val="00C95561"/>
    <w:rsid w:val="00C955F1"/>
    <w:rsid w:val="00C962A4"/>
    <w:rsid w:val="00C96509"/>
    <w:rsid w:val="00C97B35"/>
    <w:rsid w:val="00CA00F1"/>
    <w:rsid w:val="00CA0226"/>
    <w:rsid w:val="00CA081B"/>
    <w:rsid w:val="00CA082E"/>
    <w:rsid w:val="00CA2468"/>
    <w:rsid w:val="00CA4074"/>
    <w:rsid w:val="00CA51D9"/>
    <w:rsid w:val="00CA52F2"/>
    <w:rsid w:val="00CA606D"/>
    <w:rsid w:val="00CA683D"/>
    <w:rsid w:val="00CB10BA"/>
    <w:rsid w:val="00CB12FF"/>
    <w:rsid w:val="00CB1536"/>
    <w:rsid w:val="00CB17D3"/>
    <w:rsid w:val="00CB2145"/>
    <w:rsid w:val="00CB2F21"/>
    <w:rsid w:val="00CB35A8"/>
    <w:rsid w:val="00CB656F"/>
    <w:rsid w:val="00CB66B0"/>
    <w:rsid w:val="00CB66CE"/>
    <w:rsid w:val="00CB7195"/>
    <w:rsid w:val="00CB734A"/>
    <w:rsid w:val="00CC0432"/>
    <w:rsid w:val="00CC0BC7"/>
    <w:rsid w:val="00CC17A5"/>
    <w:rsid w:val="00CC27AA"/>
    <w:rsid w:val="00CC3EFF"/>
    <w:rsid w:val="00CC4821"/>
    <w:rsid w:val="00CC63CD"/>
    <w:rsid w:val="00CC6AFF"/>
    <w:rsid w:val="00CC7235"/>
    <w:rsid w:val="00CD24C8"/>
    <w:rsid w:val="00CD35DD"/>
    <w:rsid w:val="00CD511E"/>
    <w:rsid w:val="00CD5518"/>
    <w:rsid w:val="00CD6723"/>
    <w:rsid w:val="00CD7C1D"/>
    <w:rsid w:val="00CD7CEF"/>
    <w:rsid w:val="00CE06A8"/>
    <w:rsid w:val="00CE2D89"/>
    <w:rsid w:val="00CE4267"/>
    <w:rsid w:val="00CE42AD"/>
    <w:rsid w:val="00CE50C9"/>
    <w:rsid w:val="00CE514A"/>
    <w:rsid w:val="00CE55F3"/>
    <w:rsid w:val="00CE58A8"/>
    <w:rsid w:val="00CE5951"/>
    <w:rsid w:val="00CE5CA7"/>
    <w:rsid w:val="00CE5E59"/>
    <w:rsid w:val="00CE6228"/>
    <w:rsid w:val="00CE63BC"/>
    <w:rsid w:val="00CE7BE2"/>
    <w:rsid w:val="00CE7DFC"/>
    <w:rsid w:val="00CF0648"/>
    <w:rsid w:val="00CF0A71"/>
    <w:rsid w:val="00CF0ACC"/>
    <w:rsid w:val="00CF1ECD"/>
    <w:rsid w:val="00CF1F9C"/>
    <w:rsid w:val="00CF2151"/>
    <w:rsid w:val="00CF2DE0"/>
    <w:rsid w:val="00CF3570"/>
    <w:rsid w:val="00CF3988"/>
    <w:rsid w:val="00CF4098"/>
    <w:rsid w:val="00CF46EB"/>
    <w:rsid w:val="00CF46F2"/>
    <w:rsid w:val="00CF4AD3"/>
    <w:rsid w:val="00CF4DAF"/>
    <w:rsid w:val="00CF5D0A"/>
    <w:rsid w:val="00CF62BD"/>
    <w:rsid w:val="00CF6B6F"/>
    <w:rsid w:val="00CF6C71"/>
    <w:rsid w:val="00CF6DC2"/>
    <w:rsid w:val="00CF73D9"/>
    <w:rsid w:val="00CF73E9"/>
    <w:rsid w:val="00D004BF"/>
    <w:rsid w:val="00D00970"/>
    <w:rsid w:val="00D0150A"/>
    <w:rsid w:val="00D01904"/>
    <w:rsid w:val="00D01C06"/>
    <w:rsid w:val="00D02339"/>
    <w:rsid w:val="00D028FE"/>
    <w:rsid w:val="00D02BEA"/>
    <w:rsid w:val="00D02DEC"/>
    <w:rsid w:val="00D038D6"/>
    <w:rsid w:val="00D03CFC"/>
    <w:rsid w:val="00D044CA"/>
    <w:rsid w:val="00D05A6C"/>
    <w:rsid w:val="00D06C59"/>
    <w:rsid w:val="00D078F6"/>
    <w:rsid w:val="00D0797A"/>
    <w:rsid w:val="00D109CC"/>
    <w:rsid w:val="00D11C18"/>
    <w:rsid w:val="00D11C85"/>
    <w:rsid w:val="00D12E86"/>
    <w:rsid w:val="00D12FA2"/>
    <w:rsid w:val="00D13291"/>
    <w:rsid w:val="00D136E3"/>
    <w:rsid w:val="00D1380A"/>
    <w:rsid w:val="00D139EE"/>
    <w:rsid w:val="00D13C36"/>
    <w:rsid w:val="00D1547D"/>
    <w:rsid w:val="00D15A52"/>
    <w:rsid w:val="00D15D8D"/>
    <w:rsid w:val="00D166C9"/>
    <w:rsid w:val="00D205CD"/>
    <w:rsid w:val="00D205D8"/>
    <w:rsid w:val="00D208EE"/>
    <w:rsid w:val="00D2175F"/>
    <w:rsid w:val="00D22643"/>
    <w:rsid w:val="00D22E95"/>
    <w:rsid w:val="00D2317F"/>
    <w:rsid w:val="00D2337E"/>
    <w:rsid w:val="00D24CAF"/>
    <w:rsid w:val="00D25F43"/>
    <w:rsid w:val="00D2706E"/>
    <w:rsid w:val="00D276DD"/>
    <w:rsid w:val="00D27758"/>
    <w:rsid w:val="00D301C1"/>
    <w:rsid w:val="00D302DB"/>
    <w:rsid w:val="00D303EB"/>
    <w:rsid w:val="00D31E35"/>
    <w:rsid w:val="00D33CD4"/>
    <w:rsid w:val="00D33D6F"/>
    <w:rsid w:val="00D35023"/>
    <w:rsid w:val="00D35B61"/>
    <w:rsid w:val="00D36041"/>
    <w:rsid w:val="00D36994"/>
    <w:rsid w:val="00D37895"/>
    <w:rsid w:val="00D379E4"/>
    <w:rsid w:val="00D37D79"/>
    <w:rsid w:val="00D4030C"/>
    <w:rsid w:val="00D403B0"/>
    <w:rsid w:val="00D408CA"/>
    <w:rsid w:val="00D41022"/>
    <w:rsid w:val="00D41EA9"/>
    <w:rsid w:val="00D42501"/>
    <w:rsid w:val="00D4328D"/>
    <w:rsid w:val="00D438C2"/>
    <w:rsid w:val="00D43BF9"/>
    <w:rsid w:val="00D443C4"/>
    <w:rsid w:val="00D44E66"/>
    <w:rsid w:val="00D46EC6"/>
    <w:rsid w:val="00D47E54"/>
    <w:rsid w:val="00D507E2"/>
    <w:rsid w:val="00D5144E"/>
    <w:rsid w:val="00D517E7"/>
    <w:rsid w:val="00D51D13"/>
    <w:rsid w:val="00D51E3B"/>
    <w:rsid w:val="00D520C3"/>
    <w:rsid w:val="00D52360"/>
    <w:rsid w:val="00D5281A"/>
    <w:rsid w:val="00D5308C"/>
    <w:rsid w:val="00D532F9"/>
    <w:rsid w:val="00D534B3"/>
    <w:rsid w:val="00D53730"/>
    <w:rsid w:val="00D54F27"/>
    <w:rsid w:val="00D55370"/>
    <w:rsid w:val="00D56042"/>
    <w:rsid w:val="00D561A0"/>
    <w:rsid w:val="00D567AA"/>
    <w:rsid w:val="00D6044A"/>
    <w:rsid w:val="00D60726"/>
    <w:rsid w:val="00D61A36"/>
    <w:rsid w:val="00D61CE0"/>
    <w:rsid w:val="00D62EE2"/>
    <w:rsid w:val="00D636F5"/>
    <w:rsid w:val="00D63BA6"/>
    <w:rsid w:val="00D63D60"/>
    <w:rsid w:val="00D6428A"/>
    <w:rsid w:val="00D649D2"/>
    <w:rsid w:val="00D65433"/>
    <w:rsid w:val="00D67623"/>
    <w:rsid w:val="00D678DB"/>
    <w:rsid w:val="00D67E0A"/>
    <w:rsid w:val="00D715B8"/>
    <w:rsid w:val="00D73B24"/>
    <w:rsid w:val="00D73F8A"/>
    <w:rsid w:val="00D73FAE"/>
    <w:rsid w:val="00D74707"/>
    <w:rsid w:val="00D76631"/>
    <w:rsid w:val="00D76889"/>
    <w:rsid w:val="00D80D5D"/>
    <w:rsid w:val="00D82901"/>
    <w:rsid w:val="00D82D05"/>
    <w:rsid w:val="00D83186"/>
    <w:rsid w:val="00D83A3C"/>
    <w:rsid w:val="00D84398"/>
    <w:rsid w:val="00D843CC"/>
    <w:rsid w:val="00D84684"/>
    <w:rsid w:val="00D8528E"/>
    <w:rsid w:val="00D8606A"/>
    <w:rsid w:val="00D874A0"/>
    <w:rsid w:val="00D90CB2"/>
    <w:rsid w:val="00D92413"/>
    <w:rsid w:val="00D92A66"/>
    <w:rsid w:val="00D93BF5"/>
    <w:rsid w:val="00D94138"/>
    <w:rsid w:val="00D94630"/>
    <w:rsid w:val="00D948E0"/>
    <w:rsid w:val="00D94F77"/>
    <w:rsid w:val="00D953FE"/>
    <w:rsid w:val="00D96267"/>
    <w:rsid w:val="00D971F6"/>
    <w:rsid w:val="00D97463"/>
    <w:rsid w:val="00D974A5"/>
    <w:rsid w:val="00D97B10"/>
    <w:rsid w:val="00D97DF4"/>
    <w:rsid w:val="00DA01CB"/>
    <w:rsid w:val="00DA0BBC"/>
    <w:rsid w:val="00DA1080"/>
    <w:rsid w:val="00DA1C44"/>
    <w:rsid w:val="00DA3E1D"/>
    <w:rsid w:val="00DA5854"/>
    <w:rsid w:val="00DA5D02"/>
    <w:rsid w:val="00DA664B"/>
    <w:rsid w:val="00DA73B1"/>
    <w:rsid w:val="00DA7B38"/>
    <w:rsid w:val="00DA7C3D"/>
    <w:rsid w:val="00DB0B4E"/>
    <w:rsid w:val="00DB16B2"/>
    <w:rsid w:val="00DB1EDB"/>
    <w:rsid w:val="00DB2471"/>
    <w:rsid w:val="00DB25C7"/>
    <w:rsid w:val="00DB26BE"/>
    <w:rsid w:val="00DB3F53"/>
    <w:rsid w:val="00DB43FE"/>
    <w:rsid w:val="00DB4D15"/>
    <w:rsid w:val="00DB5969"/>
    <w:rsid w:val="00DB6D07"/>
    <w:rsid w:val="00DC0220"/>
    <w:rsid w:val="00DC1ED8"/>
    <w:rsid w:val="00DC2ECE"/>
    <w:rsid w:val="00DC3526"/>
    <w:rsid w:val="00DC3A64"/>
    <w:rsid w:val="00DC4AC0"/>
    <w:rsid w:val="00DC5724"/>
    <w:rsid w:val="00DC6AC3"/>
    <w:rsid w:val="00DC6F91"/>
    <w:rsid w:val="00DC747E"/>
    <w:rsid w:val="00DC74E1"/>
    <w:rsid w:val="00DD0096"/>
    <w:rsid w:val="00DD09EE"/>
    <w:rsid w:val="00DD1990"/>
    <w:rsid w:val="00DD2587"/>
    <w:rsid w:val="00DD2F4E"/>
    <w:rsid w:val="00DD3553"/>
    <w:rsid w:val="00DD3834"/>
    <w:rsid w:val="00DD5253"/>
    <w:rsid w:val="00DD658B"/>
    <w:rsid w:val="00DD65AC"/>
    <w:rsid w:val="00DD6E8B"/>
    <w:rsid w:val="00DD7D46"/>
    <w:rsid w:val="00DE07A5"/>
    <w:rsid w:val="00DE26D7"/>
    <w:rsid w:val="00DE2CE3"/>
    <w:rsid w:val="00DE3267"/>
    <w:rsid w:val="00DE334D"/>
    <w:rsid w:val="00DE3C2B"/>
    <w:rsid w:val="00DE4EF3"/>
    <w:rsid w:val="00DF0484"/>
    <w:rsid w:val="00DF0BF0"/>
    <w:rsid w:val="00DF108C"/>
    <w:rsid w:val="00DF1EB9"/>
    <w:rsid w:val="00DF1F03"/>
    <w:rsid w:val="00DF229F"/>
    <w:rsid w:val="00DF29C0"/>
    <w:rsid w:val="00DF316E"/>
    <w:rsid w:val="00DF3912"/>
    <w:rsid w:val="00DF3AFD"/>
    <w:rsid w:val="00DF453C"/>
    <w:rsid w:val="00DF567C"/>
    <w:rsid w:val="00DF58B1"/>
    <w:rsid w:val="00DF6037"/>
    <w:rsid w:val="00DF6FC9"/>
    <w:rsid w:val="00DF79FE"/>
    <w:rsid w:val="00E00080"/>
    <w:rsid w:val="00E0016C"/>
    <w:rsid w:val="00E01812"/>
    <w:rsid w:val="00E0191D"/>
    <w:rsid w:val="00E019FD"/>
    <w:rsid w:val="00E022E3"/>
    <w:rsid w:val="00E03249"/>
    <w:rsid w:val="00E0464D"/>
    <w:rsid w:val="00E04B64"/>
    <w:rsid w:val="00E04DAF"/>
    <w:rsid w:val="00E0501C"/>
    <w:rsid w:val="00E0535E"/>
    <w:rsid w:val="00E054EA"/>
    <w:rsid w:val="00E0585A"/>
    <w:rsid w:val="00E06795"/>
    <w:rsid w:val="00E071A5"/>
    <w:rsid w:val="00E07E2C"/>
    <w:rsid w:val="00E10972"/>
    <w:rsid w:val="00E10D2C"/>
    <w:rsid w:val="00E112C7"/>
    <w:rsid w:val="00E11F2F"/>
    <w:rsid w:val="00E12137"/>
    <w:rsid w:val="00E12BC6"/>
    <w:rsid w:val="00E12E27"/>
    <w:rsid w:val="00E138A9"/>
    <w:rsid w:val="00E15107"/>
    <w:rsid w:val="00E1570B"/>
    <w:rsid w:val="00E15F85"/>
    <w:rsid w:val="00E16318"/>
    <w:rsid w:val="00E167C0"/>
    <w:rsid w:val="00E17A24"/>
    <w:rsid w:val="00E20235"/>
    <w:rsid w:val="00E2031C"/>
    <w:rsid w:val="00E20857"/>
    <w:rsid w:val="00E214D9"/>
    <w:rsid w:val="00E21B0F"/>
    <w:rsid w:val="00E21FA0"/>
    <w:rsid w:val="00E2202A"/>
    <w:rsid w:val="00E226BB"/>
    <w:rsid w:val="00E22792"/>
    <w:rsid w:val="00E22A5C"/>
    <w:rsid w:val="00E23155"/>
    <w:rsid w:val="00E237AE"/>
    <w:rsid w:val="00E24378"/>
    <w:rsid w:val="00E24743"/>
    <w:rsid w:val="00E24DC7"/>
    <w:rsid w:val="00E24F99"/>
    <w:rsid w:val="00E26881"/>
    <w:rsid w:val="00E2772D"/>
    <w:rsid w:val="00E30A7D"/>
    <w:rsid w:val="00E33B3F"/>
    <w:rsid w:val="00E340DA"/>
    <w:rsid w:val="00E348BB"/>
    <w:rsid w:val="00E34B79"/>
    <w:rsid w:val="00E358FE"/>
    <w:rsid w:val="00E36107"/>
    <w:rsid w:val="00E36629"/>
    <w:rsid w:val="00E36805"/>
    <w:rsid w:val="00E36DF7"/>
    <w:rsid w:val="00E36F73"/>
    <w:rsid w:val="00E37A91"/>
    <w:rsid w:val="00E404FC"/>
    <w:rsid w:val="00E41037"/>
    <w:rsid w:val="00E41472"/>
    <w:rsid w:val="00E41856"/>
    <w:rsid w:val="00E425B1"/>
    <w:rsid w:val="00E4272D"/>
    <w:rsid w:val="00E42B07"/>
    <w:rsid w:val="00E42CF9"/>
    <w:rsid w:val="00E43089"/>
    <w:rsid w:val="00E44293"/>
    <w:rsid w:val="00E44E45"/>
    <w:rsid w:val="00E45F0B"/>
    <w:rsid w:val="00E474C4"/>
    <w:rsid w:val="00E4753F"/>
    <w:rsid w:val="00E4774B"/>
    <w:rsid w:val="00E5058E"/>
    <w:rsid w:val="00E509F0"/>
    <w:rsid w:val="00E515FF"/>
    <w:rsid w:val="00E51733"/>
    <w:rsid w:val="00E53741"/>
    <w:rsid w:val="00E53C43"/>
    <w:rsid w:val="00E546B0"/>
    <w:rsid w:val="00E54D81"/>
    <w:rsid w:val="00E555C8"/>
    <w:rsid w:val="00E55944"/>
    <w:rsid w:val="00E55CB6"/>
    <w:rsid w:val="00E56131"/>
    <w:rsid w:val="00E56264"/>
    <w:rsid w:val="00E574DF"/>
    <w:rsid w:val="00E604B6"/>
    <w:rsid w:val="00E60964"/>
    <w:rsid w:val="00E60995"/>
    <w:rsid w:val="00E60B1A"/>
    <w:rsid w:val="00E60DF8"/>
    <w:rsid w:val="00E61440"/>
    <w:rsid w:val="00E620F1"/>
    <w:rsid w:val="00E64BC7"/>
    <w:rsid w:val="00E66CA0"/>
    <w:rsid w:val="00E67635"/>
    <w:rsid w:val="00E70070"/>
    <w:rsid w:val="00E71112"/>
    <w:rsid w:val="00E7142B"/>
    <w:rsid w:val="00E7146C"/>
    <w:rsid w:val="00E71E25"/>
    <w:rsid w:val="00E725ED"/>
    <w:rsid w:val="00E728D4"/>
    <w:rsid w:val="00E72CFB"/>
    <w:rsid w:val="00E73139"/>
    <w:rsid w:val="00E73861"/>
    <w:rsid w:val="00E74A79"/>
    <w:rsid w:val="00E7575F"/>
    <w:rsid w:val="00E75FF6"/>
    <w:rsid w:val="00E764F2"/>
    <w:rsid w:val="00E77D3A"/>
    <w:rsid w:val="00E77DD5"/>
    <w:rsid w:val="00E801BE"/>
    <w:rsid w:val="00E80D2B"/>
    <w:rsid w:val="00E80D92"/>
    <w:rsid w:val="00E81861"/>
    <w:rsid w:val="00E81A8E"/>
    <w:rsid w:val="00E81E19"/>
    <w:rsid w:val="00E82F4D"/>
    <w:rsid w:val="00E836F5"/>
    <w:rsid w:val="00E84C7F"/>
    <w:rsid w:val="00E84F74"/>
    <w:rsid w:val="00E86C12"/>
    <w:rsid w:val="00E86E27"/>
    <w:rsid w:val="00E87452"/>
    <w:rsid w:val="00E87651"/>
    <w:rsid w:val="00E877C9"/>
    <w:rsid w:val="00E87AEE"/>
    <w:rsid w:val="00E90486"/>
    <w:rsid w:val="00E92DA7"/>
    <w:rsid w:val="00E933D1"/>
    <w:rsid w:val="00E935CA"/>
    <w:rsid w:val="00E93BDB"/>
    <w:rsid w:val="00E943BA"/>
    <w:rsid w:val="00E94808"/>
    <w:rsid w:val="00E94E8A"/>
    <w:rsid w:val="00E97E34"/>
    <w:rsid w:val="00E97FFB"/>
    <w:rsid w:val="00EA0F3E"/>
    <w:rsid w:val="00EA1098"/>
    <w:rsid w:val="00EA1526"/>
    <w:rsid w:val="00EA28A2"/>
    <w:rsid w:val="00EA41A1"/>
    <w:rsid w:val="00EA5BB6"/>
    <w:rsid w:val="00EA6088"/>
    <w:rsid w:val="00EA674B"/>
    <w:rsid w:val="00EA7531"/>
    <w:rsid w:val="00EB0ECB"/>
    <w:rsid w:val="00EB168C"/>
    <w:rsid w:val="00EB38EB"/>
    <w:rsid w:val="00EB3C11"/>
    <w:rsid w:val="00EB3C58"/>
    <w:rsid w:val="00EB3FF8"/>
    <w:rsid w:val="00EB4D30"/>
    <w:rsid w:val="00EB5099"/>
    <w:rsid w:val="00EB62BA"/>
    <w:rsid w:val="00EB6404"/>
    <w:rsid w:val="00EB76F4"/>
    <w:rsid w:val="00EB7940"/>
    <w:rsid w:val="00EC01AA"/>
    <w:rsid w:val="00EC024E"/>
    <w:rsid w:val="00EC05E2"/>
    <w:rsid w:val="00EC13E8"/>
    <w:rsid w:val="00EC1B15"/>
    <w:rsid w:val="00EC3007"/>
    <w:rsid w:val="00EC3A25"/>
    <w:rsid w:val="00EC44E3"/>
    <w:rsid w:val="00EC46E5"/>
    <w:rsid w:val="00EC487A"/>
    <w:rsid w:val="00EC4FA8"/>
    <w:rsid w:val="00EC5AE1"/>
    <w:rsid w:val="00EC5C59"/>
    <w:rsid w:val="00EC6408"/>
    <w:rsid w:val="00EC6CAF"/>
    <w:rsid w:val="00EC7288"/>
    <w:rsid w:val="00EC7384"/>
    <w:rsid w:val="00ED006E"/>
    <w:rsid w:val="00ED460B"/>
    <w:rsid w:val="00ED5659"/>
    <w:rsid w:val="00ED5A6D"/>
    <w:rsid w:val="00ED5F01"/>
    <w:rsid w:val="00ED66F3"/>
    <w:rsid w:val="00ED687F"/>
    <w:rsid w:val="00ED6FB7"/>
    <w:rsid w:val="00ED7E71"/>
    <w:rsid w:val="00EE061C"/>
    <w:rsid w:val="00EE07E4"/>
    <w:rsid w:val="00EE19AD"/>
    <w:rsid w:val="00EE24AE"/>
    <w:rsid w:val="00EE270D"/>
    <w:rsid w:val="00EE4BDE"/>
    <w:rsid w:val="00EE5A4E"/>
    <w:rsid w:val="00EE6C35"/>
    <w:rsid w:val="00EF0DE9"/>
    <w:rsid w:val="00EF1E47"/>
    <w:rsid w:val="00EF39E2"/>
    <w:rsid w:val="00EF3C16"/>
    <w:rsid w:val="00EF410F"/>
    <w:rsid w:val="00EF512C"/>
    <w:rsid w:val="00EF57EA"/>
    <w:rsid w:val="00EF5DAB"/>
    <w:rsid w:val="00EF6CDF"/>
    <w:rsid w:val="00EF7006"/>
    <w:rsid w:val="00EF738B"/>
    <w:rsid w:val="00EF73D2"/>
    <w:rsid w:val="00EF7DC3"/>
    <w:rsid w:val="00F03972"/>
    <w:rsid w:val="00F04A8E"/>
    <w:rsid w:val="00F0523E"/>
    <w:rsid w:val="00F056BE"/>
    <w:rsid w:val="00F063CE"/>
    <w:rsid w:val="00F063D8"/>
    <w:rsid w:val="00F06EEB"/>
    <w:rsid w:val="00F07540"/>
    <w:rsid w:val="00F07882"/>
    <w:rsid w:val="00F07C8D"/>
    <w:rsid w:val="00F07FDD"/>
    <w:rsid w:val="00F109C6"/>
    <w:rsid w:val="00F10E4C"/>
    <w:rsid w:val="00F118D9"/>
    <w:rsid w:val="00F11936"/>
    <w:rsid w:val="00F11D7E"/>
    <w:rsid w:val="00F12375"/>
    <w:rsid w:val="00F123E1"/>
    <w:rsid w:val="00F12C86"/>
    <w:rsid w:val="00F12F64"/>
    <w:rsid w:val="00F1351C"/>
    <w:rsid w:val="00F144D1"/>
    <w:rsid w:val="00F1454E"/>
    <w:rsid w:val="00F14721"/>
    <w:rsid w:val="00F1495F"/>
    <w:rsid w:val="00F149CF"/>
    <w:rsid w:val="00F14D7F"/>
    <w:rsid w:val="00F15C60"/>
    <w:rsid w:val="00F17354"/>
    <w:rsid w:val="00F20AC8"/>
    <w:rsid w:val="00F21056"/>
    <w:rsid w:val="00F21384"/>
    <w:rsid w:val="00F21564"/>
    <w:rsid w:val="00F2282D"/>
    <w:rsid w:val="00F231EF"/>
    <w:rsid w:val="00F23ABE"/>
    <w:rsid w:val="00F24807"/>
    <w:rsid w:val="00F25667"/>
    <w:rsid w:val="00F25982"/>
    <w:rsid w:val="00F267FA"/>
    <w:rsid w:val="00F2727D"/>
    <w:rsid w:val="00F277F2"/>
    <w:rsid w:val="00F30CDC"/>
    <w:rsid w:val="00F3100A"/>
    <w:rsid w:val="00F336B9"/>
    <w:rsid w:val="00F33B24"/>
    <w:rsid w:val="00F34120"/>
    <w:rsid w:val="00F3454B"/>
    <w:rsid w:val="00F345BC"/>
    <w:rsid w:val="00F34F22"/>
    <w:rsid w:val="00F35CD8"/>
    <w:rsid w:val="00F3644A"/>
    <w:rsid w:val="00F36C70"/>
    <w:rsid w:val="00F36D48"/>
    <w:rsid w:val="00F370A3"/>
    <w:rsid w:val="00F37CFB"/>
    <w:rsid w:val="00F37D76"/>
    <w:rsid w:val="00F406B3"/>
    <w:rsid w:val="00F40791"/>
    <w:rsid w:val="00F414BA"/>
    <w:rsid w:val="00F4164A"/>
    <w:rsid w:val="00F428F7"/>
    <w:rsid w:val="00F440EF"/>
    <w:rsid w:val="00F4513B"/>
    <w:rsid w:val="00F45B67"/>
    <w:rsid w:val="00F45E3D"/>
    <w:rsid w:val="00F4626B"/>
    <w:rsid w:val="00F46B9D"/>
    <w:rsid w:val="00F47164"/>
    <w:rsid w:val="00F47577"/>
    <w:rsid w:val="00F47E14"/>
    <w:rsid w:val="00F50BC8"/>
    <w:rsid w:val="00F522E3"/>
    <w:rsid w:val="00F541D8"/>
    <w:rsid w:val="00F55AEE"/>
    <w:rsid w:val="00F55B47"/>
    <w:rsid w:val="00F55B50"/>
    <w:rsid w:val="00F55D86"/>
    <w:rsid w:val="00F55FA8"/>
    <w:rsid w:val="00F564AE"/>
    <w:rsid w:val="00F578FF"/>
    <w:rsid w:val="00F60D93"/>
    <w:rsid w:val="00F61FE0"/>
    <w:rsid w:val="00F627AD"/>
    <w:rsid w:val="00F62864"/>
    <w:rsid w:val="00F63834"/>
    <w:rsid w:val="00F64D27"/>
    <w:rsid w:val="00F64EFF"/>
    <w:rsid w:val="00F65D5F"/>
    <w:rsid w:val="00F66145"/>
    <w:rsid w:val="00F665D7"/>
    <w:rsid w:val="00F67719"/>
    <w:rsid w:val="00F67B77"/>
    <w:rsid w:val="00F67FF9"/>
    <w:rsid w:val="00F720F2"/>
    <w:rsid w:val="00F7296C"/>
    <w:rsid w:val="00F738C1"/>
    <w:rsid w:val="00F73E6A"/>
    <w:rsid w:val="00F73EE7"/>
    <w:rsid w:val="00F7495A"/>
    <w:rsid w:val="00F75FDF"/>
    <w:rsid w:val="00F77050"/>
    <w:rsid w:val="00F776A4"/>
    <w:rsid w:val="00F817EB"/>
    <w:rsid w:val="00F81980"/>
    <w:rsid w:val="00F82A7F"/>
    <w:rsid w:val="00F82CF3"/>
    <w:rsid w:val="00F82DDF"/>
    <w:rsid w:val="00F82F22"/>
    <w:rsid w:val="00F8402D"/>
    <w:rsid w:val="00F842A4"/>
    <w:rsid w:val="00F85F1D"/>
    <w:rsid w:val="00F86A77"/>
    <w:rsid w:val="00F87145"/>
    <w:rsid w:val="00F91B1E"/>
    <w:rsid w:val="00F92803"/>
    <w:rsid w:val="00F9494C"/>
    <w:rsid w:val="00F94BFA"/>
    <w:rsid w:val="00F964B5"/>
    <w:rsid w:val="00F96629"/>
    <w:rsid w:val="00F96B7A"/>
    <w:rsid w:val="00FA0149"/>
    <w:rsid w:val="00FA0412"/>
    <w:rsid w:val="00FA12CB"/>
    <w:rsid w:val="00FA172D"/>
    <w:rsid w:val="00FA3259"/>
    <w:rsid w:val="00FA3555"/>
    <w:rsid w:val="00FA42BB"/>
    <w:rsid w:val="00FA4D88"/>
    <w:rsid w:val="00FA6435"/>
    <w:rsid w:val="00FA72BB"/>
    <w:rsid w:val="00FA78B9"/>
    <w:rsid w:val="00FA7A57"/>
    <w:rsid w:val="00FB0053"/>
    <w:rsid w:val="00FB26E5"/>
    <w:rsid w:val="00FB2B40"/>
    <w:rsid w:val="00FB2EF0"/>
    <w:rsid w:val="00FB3145"/>
    <w:rsid w:val="00FB3A2A"/>
    <w:rsid w:val="00FB4115"/>
    <w:rsid w:val="00FB4552"/>
    <w:rsid w:val="00FB4606"/>
    <w:rsid w:val="00FB480B"/>
    <w:rsid w:val="00FB5270"/>
    <w:rsid w:val="00FB6E8E"/>
    <w:rsid w:val="00FC2378"/>
    <w:rsid w:val="00FC2920"/>
    <w:rsid w:val="00FC37F6"/>
    <w:rsid w:val="00FC38EF"/>
    <w:rsid w:val="00FC4C3C"/>
    <w:rsid w:val="00FC6215"/>
    <w:rsid w:val="00FC673C"/>
    <w:rsid w:val="00FC7252"/>
    <w:rsid w:val="00FC7A9B"/>
    <w:rsid w:val="00FD0824"/>
    <w:rsid w:val="00FD0A06"/>
    <w:rsid w:val="00FD0A93"/>
    <w:rsid w:val="00FD3FE9"/>
    <w:rsid w:val="00FD4646"/>
    <w:rsid w:val="00FD4A77"/>
    <w:rsid w:val="00FD604B"/>
    <w:rsid w:val="00FD6277"/>
    <w:rsid w:val="00FD65FA"/>
    <w:rsid w:val="00FD75B4"/>
    <w:rsid w:val="00FD76E6"/>
    <w:rsid w:val="00FD7E11"/>
    <w:rsid w:val="00FE0CD3"/>
    <w:rsid w:val="00FE12B6"/>
    <w:rsid w:val="00FE24A5"/>
    <w:rsid w:val="00FE3030"/>
    <w:rsid w:val="00FE360B"/>
    <w:rsid w:val="00FE3976"/>
    <w:rsid w:val="00FE415A"/>
    <w:rsid w:val="00FE4318"/>
    <w:rsid w:val="00FE43C1"/>
    <w:rsid w:val="00FE56F5"/>
    <w:rsid w:val="00FE5E0D"/>
    <w:rsid w:val="00FE6798"/>
    <w:rsid w:val="00FE728A"/>
    <w:rsid w:val="00FE7B10"/>
    <w:rsid w:val="00FE7CE4"/>
    <w:rsid w:val="00FE7F7E"/>
    <w:rsid w:val="00FF0AB5"/>
    <w:rsid w:val="00FF15F7"/>
    <w:rsid w:val="00FF26B1"/>
    <w:rsid w:val="00FF3CF7"/>
    <w:rsid w:val="00FF42B4"/>
    <w:rsid w:val="00FF4C13"/>
    <w:rsid w:val="00FF570C"/>
    <w:rsid w:val="00FF58FF"/>
    <w:rsid w:val="00FF6538"/>
    <w:rsid w:val="00FF674C"/>
    <w:rsid w:val="00FF680F"/>
    <w:rsid w:val="00FF6835"/>
    <w:rsid w:val="00FF6C9C"/>
    <w:rsid w:val="00FF719E"/>
    <w:rsid w:val="00FF7547"/>
    <w:rsid w:val="00FF7A6F"/>
    <w:rsid w:val="00FF7D84"/>
    <w:rsid w:val="01A5B8AC"/>
    <w:rsid w:val="01E40341"/>
    <w:rsid w:val="021115BF"/>
    <w:rsid w:val="03675C77"/>
    <w:rsid w:val="05E09B53"/>
    <w:rsid w:val="06332DF0"/>
    <w:rsid w:val="07188918"/>
    <w:rsid w:val="09786D0E"/>
    <w:rsid w:val="0AE507D1"/>
    <w:rsid w:val="0BA819BE"/>
    <w:rsid w:val="0FC1ABEF"/>
    <w:rsid w:val="0FE58C42"/>
    <w:rsid w:val="10E7BF10"/>
    <w:rsid w:val="13A40C13"/>
    <w:rsid w:val="16DA4554"/>
    <w:rsid w:val="184B1E64"/>
    <w:rsid w:val="1A9F130F"/>
    <w:rsid w:val="1B2BDE11"/>
    <w:rsid w:val="1FD76473"/>
    <w:rsid w:val="20383928"/>
    <w:rsid w:val="21BE46A6"/>
    <w:rsid w:val="22CE3C2A"/>
    <w:rsid w:val="233567B1"/>
    <w:rsid w:val="24AEB1F1"/>
    <w:rsid w:val="266E9425"/>
    <w:rsid w:val="28A850DC"/>
    <w:rsid w:val="28D718DB"/>
    <w:rsid w:val="29FAB2F9"/>
    <w:rsid w:val="2C347B75"/>
    <w:rsid w:val="2C9ECD28"/>
    <w:rsid w:val="30B1E2E8"/>
    <w:rsid w:val="30DE50D4"/>
    <w:rsid w:val="31D4BB53"/>
    <w:rsid w:val="3250CC3A"/>
    <w:rsid w:val="32AE8A7B"/>
    <w:rsid w:val="342F8D13"/>
    <w:rsid w:val="3511A4C5"/>
    <w:rsid w:val="3672EF8F"/>
    <w:rsid w:val="37205D45"/>
    <w:rsid w:val="3BD9CB7E"/>
    <w:rsid w:val="3CE79EEA"/>
    <w:rsid w:val="3F44441A"/>
    <w:rsid w:val="41707397"/>
    <w:rsid w:val="42525C88"/>
    <w:rsid w:val="43389A80"/>
    <w:rsid w:val="438D4E28"/>
    <w:rsid w:val="43CE3254"/>
    <w:rsid w:val="454F93D3"/>
    <w:rsid w:val="45ECD5E3"/>
    <w:rsid w:val="4968F59D"/>
    <w:rsid w:val="4C962479"/>
    <w:rsid w:val="4D13048C"/>
    <w:rsid w:val="4D377A09"/>
    <w:rsid w:val="4D4934C4"/>
    <w:rsid w:val="4F8AE73F"/>
    <w:rsid w:val="510C1F75"/>
    <w:rsid w:val="52EA862F"/>
    <w:rsid w:val="55E21131"/>
    <w:rsid w:val="560C9531"/>
    <w:rsid w:val="5B0A33D6"/>
    <w:rsid w:val="5B629465"/>
    <w:rsid w:val="5B92D57F"/>
    <w:rsid w:val="5C0C506B"/>
    <w:rsid w:val="5F6DD480"/>
    <w:rsid w:val="6036FDEB"/>
    <w:rsid w:val="6038FBB7"/>
    <w:rsid w:val="606135FB"/>
    <w:rsid w:val="6100E36E"/>
    <w:rsid w:val="628BCB35"/>
    <w:rsid w:val="631C4A20"/>
    <w:rsid w:val="633B28A3"/>
    <w:rsid w:val="63985161"/>
    <w:rsid w:val="64971275"/>
    <w:rsid w:val="64AD72EB"/>
    <w:rsid w:val="681B13BD"/>
    <w:rsid w:val="688E3326"/>
    <w:rsid w:val="6AB40860"/>
    <w:rsid w:val="6AFE8163"/>
    <w:rsid w:val="6E8EAFD7"/>
    <w:rsid w:val="6F043504"/>
    <w:rsid w:val="7108EAD7"/>
    <w:rsid w:val="7243EDB2"/>
    <w:rsid w:val="72AC64CF"/>
    <w:rsid w:val="72B0A6C4"/>
    <w:rsid w:val="72C28171"/>
    <w:rsid w:val="7372F21B"/>
    <w:rsid w:val="745A7545"/>
    <w:rsid w:val="779587B8"/>
    <w:rsid w:val="77EB2D58"/>
    <w:rsid w:val="796CC962"/>
    <w:rsid w:val="79CBA247"/>
    <w:rsid w:val="79D24343"/>
    <w:rsid w:val="7AEDE1C0"/>
    <w:rsid w:val="7B0708E4"/>
    <w:rsid w:val="7B49A217"/>
    <w:rsid w:val="7B90B932"/>
    <w:rsid w:val="7BB01A54"/>
    <w:rsid w:val="7E1DE8CF"/>
    <w:rsid w:val="7EF32E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CE4D"/>
  <w15:chartTrackingRefBased/>
  <w15:docId w15:val="{AE9EA392-378C-4FDB-AFBA-B57236B9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D713F"/>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0E14D8"/>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B62BA"/>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22EB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22EB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22EB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22EB3"/>
    <w:pPr>
      <w:keepNext/>
      <w:spacing w:after="200" w:line="240" w:lineRule="auto"/>
    </w:pPr>
    <w:rPr>
      <w:iCs/>
      <w:color w:val="002664"/>
      <w:sz w:val="18"/>
      <w:szCs w:val="18"/>
    </w:rPr>
  </w:style>
  <w:style w:type="table" w:customStyle="1" w:styleId="Tableheader">
    <w:name w:val="ŠTable header"/>
    <w:basedOn w:val="TableNormal"/>
    <w:uiPriority w:val="99"/>
    <w:rsid w:val="00322EB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2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22EB3"/>
    <w:pPr>
      <w:numPr>
        <w:numId w:val="5"/>
      </w:numPr>
    </w:pPr>
  </w:style>
  <w:style w:type="paragraph" w:styleId="ListNumber2">
    <w:name w:val="List Number 2"/>
    <w:aliases w:val="ŠList Number 2"/>
    <w:basedOn w:val="Normal"/>
    <w:uiPriority w:val="8"/>
    <w:qFormat/>
    <w:rsid w:val="00322EB3"/>
    <w:pPr>
      <w:numPr>
        <w:numId w:val="4"/>
      </w:numPr>
    </w:pPr>
  </w:style>
  <w:style w:type="paragraph" w:styleId="ListBullet">
    <w:name w:val="List Bullet"/>
    <w:aliases w:val="ŠList Bullet"/>
    <w:basedOn w:val="Normal"/>
    <w:uiPriority w:val="9"/>
    <w:qFormat/>
    <w:rsid w:val="00130C05"/>
    <w:pPr>
      <w:numPr>
        <w:numId w:val="9"/>
      </w:numPr>
    </w:pPr>
  </w:style>
  <w:style w:type="paragraph" w:styleId="ListBullet2">
    <w:name w:val="List Bullet 2"/>
    <w:aliases w:val="ŠList Bullet 2"/>
    <w:basedOn w:val="Normal"/>
    <w:uiPriority w:val="10"/>
    <w:qFormat/>
    <w:rsid w:val="00322EB3"/>
    <w:pPr>
      <w:numPr>
        <w:numId w:val="2"/>
      </w:numPr>
    </w:pPr>
  </w:style>
  <w:style w:type="paragraph" w:styleId="Date">
    <w:name w:val="Date"/>
    <w:aliases w:val="ŠDate"/>
    <w:basedOn w:val="Normal"/>
    <w:next w:val="Normal"/>
    <w:link w:val="DateChar"/>
    <w:uiPriority w:val="99"/>
    <w:rsid w:val="00A40518"/>
    <w:pPr>
      <w:spacing w:before="0" w:after="0" w:line="720" w:lineRule="atLeast"/>
    </w:pPr>
  </w:style>
  <w:style w:type="character" w:customStyle="1" w:styleId="DateChar">
    <w:name w:val="Date Char"/>
    <w:aliases w:val="ŠDate Char"/>
    <w:basedOn w:val="DefaultParagraphFont"/>
    <w:link w:val="Date"/>
    <w:uiPriority w:val="99"/>
    <w:rsid w:val="00A40518"/>
    <w:rPr>
      <w:rFonts w:ascii="Arial" w:hAnsi="Arial" w:cs="Arial"/>
      <w:sz w:val="24"/>
      <w:szCs w:val="24"/>
    </w:rPr>
  </w:style>
  <w:style w:type="paragraph" w:styleId="Signature">
    <w:name w:val="Signature"/>
    <w:aliases w:val="ŠSignature"/>
    <w:basedOn w:val="Normal"/>
    <w:link w:val="SignatureChar"/>
    <w:uiPriority w:val="99"/>
    <w:rsid w:val="00A40518"/>
    <w:pPr>
      <w:spacing w:before="0" w:after="0" w:line="720" w:lineRule="atLeast"/>
    </w:pPr>
  </w:style>
  <w:style w:type="character" w:customStyle="1" w:styleId="SignatureChar">
    <w:name w:val="Signature Char"/>
    <w:aliases w:val="ŠSignature Char"/>
    <w:basedOn w:val="DefaultParagraphFont"/>
    <w:link w:val="Signature"/>
    <w:uiPriority w:val="99"/>
    <w:rsid w:val="00A40518"/>
    <w:rPr>
      <w:rFonts w:ascii="Arial" w:hAnsi="Arial" w:cs="Arial"/>
      <w:sz w:val="24"/>
      <w:szCs w:val="24"/>
    </w:rPr>
  </w:style>
  <w:style w:type="character" w:styleId="Strong">
    <w:name w:val="Strong"/>
    <w:aliases w:val="ŠStrong,Bold,ŠStrong bold"/>
    <w:qFormat/>
    <w:rsid w:val="00790AF6"/>
    <w:rPr>
      <w:b/>
      <w:bCs/>
    </w:rPr>
  </w:style>
  <w:style w:type="paragraph" w:customStyle="1" w:styleId="FeatureBox2">
    <w:name w:val="ŠFeature Box 2"/>
    <w:basedOn w:val="Normal"/>
    <w:next w:val="Normal"/>
    <w:link w:val="FeatureBox2Char"/>
    <w:uiPriority w:val="12"/>
    <w:qFormat/>
    <w:rsid w:val="0055568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322EB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22EB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22EB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22EB3"/>
    <w:rPr>
      <w:color w:val="2F5496" w:themeColor="accent1" w:themeShade="BF"/>
      <w:u w:val="single"/>
    </w:rPr>
  </w:style>
  <w:style w:type="paragraph" w:customStyle="1" w:styleId="Logo">
    <w:name w:val="ŠLogo"/>
    <w:basedOn w:val="Normal"/>
    <w:uiPriority w:val="18"/>
    <w:qFormat/>
    <w:rsid w:val="00322EB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22EB3"/>
    <w:pPr>
      <w:tabs>
        <w:tab w:val="right" w:leader="dot" w:pos="14570"/>
      </w:tabs>
      <w:spacing w:before="0"/>
    </w:pPr>
    <w:rPr>
      <w:b/>
      <w:noProof/>
    </w:rPr>
  </w:style>
  <w:style w:type="paragraph" w:styleId="TOC2">
    <w:name w:val="toc 2"/>
    <w:aliases w:val="ŠTOC 2"/>
    <w:basedOn w:val="Normal"/>
    <w:next w:val="Normal"/>
    <w:uiPriority w:val="39"/>
    <w:unhideWhenUsed/>
    <w:rsid w:val="00322EB3"/>
    <w:pPr>
      <w:tabs>
        <w:tab w:val="right" w:leader="dot" w:pos="14570"/>
      </w:tabs>
      <w:spacing w:before="0"/>
    </w:pPr>
    <w:rPr>
      <w:noProof/>
    </w:rPr>
  </w:style>
  <w:style w:type="paragraph" w:styleId="TOC3">
    <w:name w:val="toc 3"/>
    <w:aliases w:val="ŠTOC 3"/>
    <w:basedOn w:val="Normal"/>
    <w:next w:val="Normal"/>
    <w:uiPriority w:val="39"/>
    <w:unhideWhenUsed/>
    <w:rsid w:val="00322EB3"/>
    <w:pPr>
      <w:spacing w:before="0"/>
      <w:ind w:left="244"/>
    </w:pPr>
  </w:style>
  <w:style w:type="paragraph" w:styleId="Title">
    <w:name w:val="Title"/>
    <w:aliases w:val="ŠTitle"/>
    <w:basedOn w:val="Normal"/>
    <w:next w:val="Normal"/>
    <w:link w:val="TitleChar"/>
    <w:uiPriority w:val="1"/>
    <w:rsid w:val="00322EB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22EB3"/>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0E14D8"/>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B62B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22EB3"/>
    <w:pPr>
      <w:spacing w:after="240"/>
      <w:outlineLvl w:val="9"/>
    </w:pPr>
    <w:rPr>
      <w:szCs w:val="40"/>
    </w:rPr>
  </w:style>
  <w:style w:type="paragraph" w:styleId="Footer">
    <w:name w:val="footer"/>
    <w:aliases w:val="ŠFooter"/>
    <w:basedOn w:val="Normal"/>
    <w:link w:val="FooterChar"/>
    <w:uiPriority w:val="19"/>
    <w:rsid w:val="00322EB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22EB3"/>
    <w:rPr>
      <w:rFonts w:ascii="Arial" w:hAnsi="Arial" w:cs="Arial"/>
      <w:sz w:val="18"/>
      <w:szCs w:val="18"/>
    </w:rPr>
  </w:style>
  <w:style w:type="paragraph" w:styleId="Header">
    <w:name w:val="header"/>
    <w:aliases w:val="ŠHeader"/>
    <w:basedOn w:val="Normal"/>
    <w:link w:val="HeaderChar"/>
    <w:uiPriority w:val="16"/>
    <w:rsid w:val="00322EB3"/>
    <w:rPr>
      <w:noProof/>
      <w:color w:val="002664"/>
      <w:sz w:val="28"/>
      <w:szCs w:val="28"/>
    </w:rPr>
  </w:style>
  <w:style w:type="character" w:customStyle="1" w:styleId="HeaderChar">
    <w:name w:val="Header Char"/>
    <w:aliases w:val="ŠHeader Char"/>
    <w:basedOn w:val="DefaultParagraphFont"/>
    <w:link w:val="Header"/>
    <w:uiPriority w:val="16"/>
    <w:rsid w:val="00322EB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22EB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22EB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22EB3"/>
    <w:rPr>
      <w:rFonts w:ascii="Arial" w:hAnsi="Arial" w:cs="Arial"/>
      <w:b/>
      <w:szCs w:val="32"/>
    </w:rPr>
  </w:style>
  <w:style w:type="character" w:styleId="UnresolvedMention">
    <w:name w:val="Unresolved Mention"/>
    <w:basedOn w:val="DefaultParagraphFont"/>
    <w:uiPriority w:val="99"/>
    <w:unhideWhenUsed/>
    <w:rsid w:val="00322EB3"/>
    <w:rPr>
      <w:color w:val="605E5C"/>
      <w:shd w:val="clear" w:color="auto" w:fill="E1DFDD"/>
    </w:rPr>
  </w:style>
  <w:style w:type="character" w:styleId="Emphasis">
    <w:name w:val="Emphasis"/>
    <w:aliases w:val="ŠEmphasis,Italic"/>
    <w:qFormat/>
    <w:rsid w:val="00322EB3"/>
    <w:rPr>
      <w:i/>
      <w:iCs/>
    </w:rPr>
  </w:style>
  <w:style w:type="character" w:styleId="SubtleEmphasis">
    <w:name w:val="Subtle Emphasis"/>
    <w:basedOn w:val="DefaultParagraphFont"/>
    <w:uiPriority w:val="19"/>
    <w:semiHidden/>
    <w:qFormat/>
    <w:rsid w:val="00322EB3"/>
    <w:rPr>
      <w:i/>
      <w:iCs/>
      <w:color w:val="404040" w:themeColor="text1" w:themeTint="BF"/>
    </w:rPr>
  </w:style>
  <w:style w:type="paragraph" w:styleId="TOC4">
    <w:name w:val="toc 4"/>
    <w:aliases w:val="ŠTOC 4"/>
    <w:basedOn w:val="Normal"/>
    <w:next w:val="Normal"/>
    <w:autoRedefine/>
    <w:uiPriority w:val="39"/>
    <w:unhideWhenUsed/>
    <w:rsid w:val="00322EB3"/>
    <w:pPr>
      <w:spacing w:before="0"/>
      <w:ind w:left="488"/>
    </w:pPr>
  </w:style>
  <w:style w:type="character" w:styleId="CommentReference">
    <w:name w:val="annotation reference"/>
    <w:basedOn w:val="DefaultParagraphFont"/>
    <w:uiPriority w:val="99"/>
    <w:semiHidden/>
    <w:unhideWhenUsed/>
    <w:rsid w:val="00322EB3"/>
    <w:rPr>
      <w:sz w:val="16"/>
      <w:szCs w:val="16"/>
    </w:rPr>
  </w:style>
  <w:style w:type="paragraph" w:styleId="CommentText">
    <w:name w:val="annotation text"/>
    <w:basedOn w:val="Normal"/>
    <w:link w:val="CommentTextChar"/>
    <w:uiPriority w:val="99"/>
    <w:unhideWhenUsed/>
    <w:rsid w:val="00322EB3"/>
    <w:pPr>
      <w:spacing w:line="240" w:lineRule="auto"/>
    </w:pPr>
    <w:rPr>
      <w:sz w:val="20"/>
      <w:szCs w:val="20"/>
    </w:rPr>
  </w:style>
  <w:style w:type="character" w:customStyle="1" w:styleId="CommentTextChar">
    <w:name w:val="Comment Text Char"/>
    <w:basedOn w:val="DefaultParagraphFont"/>
    <w:link w:val="CommentText"/>
    <w:uiPriority w:val="99"/>
    <w:rsid w:val="00322EB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22EB3"/>
    <w:rPr>
      <w:b/>
      <w:bCs/>
    </w:rPr>
  </w:style>
  <w:style w:type="character" w:customStyle="1" w:styleId="CommentSubjectChar">
    <w:name w:val="Comment Subject Char"/>
    <w:basedOn w:val="CommentTextChar"/>
    <w:link w:val="CommentSubject"/>
    <w:uiPriority w:val="99"/>
    <w:semiHidden/>
    <w:rsid w:val="00322EB3"/>
    <w:rPr>
      <w:rFonts w:ascii="Arial" w:hAnsi="Arial" w:cs="Arial"/>
      <w:b/>
      <w:bCs/>
      <w:sz w:val="20"/>
      <w:szCs w:val="20"/>
    </w:rPr>
  </w:style>
  <w:style w:type="paragraph" w:styleId="ListParagraph">
    <w:name w:val="List Paragraph"/>
    <w:aliases w:val="ŠList Paragraph"/>
    <w:basedOn w:val="Normal"/>
    <w:uiPriority w:val="34"/>
    <w:unhideWhenUsed/>
    <w:qFormat/>
    <w:rsid w:val="00322EB3"/>
    <w:pPr>
      <w:ind w:left="567"/>
    </w:pPr>
  </w:style>
  <w:style w:type="character" w:styleId="FollowedHyperlink">
    <w:name w:val="FollowedHyperlink"/>
    <w:basedOn w:val="DefaultParagraphFont"/>
    <w:uiPriority w:val="99"/>
    <w:semiHidden/>
    <w:unhideWhenUsed/>
    <w:rsid w:val="00713689"/>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ListBullet3">
    <w:name w:val="List Bullet 3"/>
    <w:aliases w:val="ŠList Bullet 3"/>
    <w:basedOn w:val="Normal"/>
    <w:uiPriority w:val="10"/>
    <w:rsid w:val="00322EB3"/>
    <w:pPr>
      <w:numPr>
        <w:numId w:val="3"/>
      </w:numPr>
    </w:pPr>
  </w:style>
  <w:style w:type="paragraph" w:styleId="ListNumber3">
    <w:name w:val="List Number 3"/>
    <w:aliases w:val="ŠList Number 3"/>
    <w:basedOn w:val="ListBullet3"/>
    <w:uiPriority w:val="8"/>
    <w:rsid w:val="00322EB3"/>
    <w:pPr>
      <w:numPr>
        <w:ilvl w:val="2"/>
        <w:numId w:val="4"/>
      </w:numPr>
    </w:pPr>
  </w:style>
  <w:style w:type="character" w:styleId="PlaceholderText">
    <w:name w:val="Placeholder Text"/>
    <w:basedOn w:val="DefaultParagraphFont"/>
    <w:uiPriority w:val="99"/>
    <w:semiHidden/>
    <w:rsid w:val="00322EB3"/>
    <w:rPr>
      <w:color w:val="808080"/>
    </w:rPr>
  </w:style>
  <w:style w:type="character" w:customStyle="1" w:styleId="BoldItalic">
    <w:name w:val="ŠBold Italic"/>
    <w:basedOn w:val="DefaultParagraphFont"/>
    <w:uiPriority w:val="1"/>
    <w:qFormat/>
    <w:rsid w:val="00322EB3"/>
    <w:rPr>
      <w:b/>
      <w:i/>
      <w:iCs/>
    </w:rPr>
  </w:style>
  <w:style w:type="paragraph" w:customStyle="1" w:styleId="Documentname">
    <w:name w:val="ŠDocument name"/>
    <w:basedOn w:val="Normal"/>
    <w:next w:val="Normal"/>
    <w:uiPriority w:val="17"/>
    <w:qFormat/>
    <w:rsid w:val="00322EB3"/>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22EB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22EB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22EB3"/>
    <w:pPr>
      <w:spacing w:after="0"/>
    </w:pPr>
    <w:rPr>
      <w:sz w:val="18"/>
      <w:szCs w:val="18"/>
    </w:rPr>
  </w:style>
  <w:style w:type="paragraph" w:customStyle="1" w:styleId="Pulloutquote">
    <w:name w:val="ŠPull out quote"/>
    <w:basedOn w:val="Normal"/>
    <w:next w:val="Normal"/>
    <w:uiPriority w:val="20"/>
    <w:qFormat/>
    <w:rsid w:val="00322EB3"/>
    <w:pPr>
      <w:keepNext/>
      <w:ind w:left="567" w:right="57"/>
    </w:pPr>
    <w:rPr>
      <w:szCs w:val="22"/>
    </w:rPr>
  </w:style>
  <w:style w:type="paragraph" w:customStyle="1" w:styleId="Subtitle0">
    <w:name w:val="ŠSubtitle"/>
    <w:basedOn w:val="Normal"/>
    <w:link w:val="SubtitleChar0"/>
    <w:uiPriority w:val="2"/>
    <w:qFormat/>
    <w:rsid w:val="00322EB3"/>
    <w:pPr>
      <w:spacing w:before="360"/>
    </w:pPr>
    <w:rPr>
      <w:color w:val="002664"/>
      <w:sz w:val="44"/>
      <w:szCs w:val="48"/>
    </w:rPr>
  </w:style>
  <w:style w:type="character" w:customStyle="1" w:styleId="SubtitleChar0">
    <w:name w:val="ŠSubtitle Char"/>
    <w:basedOn w:val="DefaultParagraphFont"/>
    <w:link w:val="Subtitle0"/>
    <w:uiPriority w:val="2"/>
    <w:rsid w:val="00322EB3"/>
    <w:rPr>
      <w:rFonts w:ascii="Arial" w:hAnsi="Arial" w:cs="Arial"/>
      <w:color w:val="002664"/>
      <w:sz w:val="44"/>
      <w:szCs w:val="48"/>
    </w:rPr>
  </w:style>
  <w:style w:type="character" w:customStyle="1" w:styleId="FeatureBox2Char">
    <w:name w:val="ŠFeature Box 2 Char"/>
    <w:basedOn w:val="DefaultParagraphFont"/>
    <w:link w:val="FeatureBox2"/>
    <w:uiPriority w:val="12"/>
    <w:rsid w:val="00555684"/>
    <w:rPr>
      <w:rFonts w:ascii="Arial" w:hAnsi="Arial" w:cs="Arial"/>
      <w:szCs w:val="24"/>
      <w:shd w:val="clear" w:color="auto" w:fill="CCEDFC"/>
    </w:rPr>
  </w:style>
  <w:style w:type="paragraph" w:customStyle="1" w:styleId="FeatureBox2ListBullet">
    <w:name w:val="ŠFeature Box 2 List Bullet"/>
    <w:basedOn w:val="FeatureBox2"/>
    <w:qFormat/>
    <w:rsid w:val="00555684"/>
    <w:pPr>
      <w:numPr>
        <w:numId w:val="6"/>
      </w:numPr>
      <w:ind w:left="567" w:hanging="567"/>
    </w:pPr>
  </w:style>
  <w:style w:type="paragraph" w:customStyle="1" w:styleId="FeatureBox3ListBullet">
    <w:name w:val="ŠFeature Box 3 List Bullet"/>
    <w:basedOn w:val="FeatureBox3"/>
    <w:qFormat/>
    <w:rsid w:val="00966BDE"/>
    <w:pPr>
      <w:numPr>
        <w:numId w:val="7"/>
      </w:numPr>
      <w:ind w:left="567" w:hanging="567"/>
    </w:pPr>
  </w:style>
  <w:style w:type="character" w:customStyle="1" w:styleId="normaltextrun">
    <w:name w:val="normaltextrun"/>
    <w:basedOn w:val="DefaultParagraphFont"/>
    <w:rsid w:val="00FA42BB"/>
  </w:style>
  <w:style w:type="paragraph" w:styleId="NormalWeb">
    <w:name w:val="Normal (Web)"/>
    <w:basedOn w:val="Normal"/>
    <w:uiPriority w:val="99"/>
    <w:semiHidden/>
    <w:unhideWhenUsed/>
    <w:rsid w:val="00D208EE"/>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697">
      <w:bodyDiv w:val="1"/>
      <w:marLeft w:val="0"/>
      <w:marRight w:val="0"/>
      <w:marTop w:val="0"/>
      <w:marBottom w:val="0"/>
      <w:divBdr>
        <w:top w:val="none" w:sz="0" w:space="0" w:color="auto"/>
        <w:left w:val="none" w:sz="0" w:space="0" w:color="auto"/>
        <w:bottom w:val="none" w:sz="0" w:space="0" w:color="auto"/>
        <w:right w:val="none" w:sz="0" w:space="0" w:color="auto"/>
      </w:divBdr>
    </w:div>
    <w:div w:id="28142565">
      <w:bodyDiv w:val="1"/>
      <w:marLeft w:val="0"/>
      <w:marRight w:val="0"/>
      <w:marTop w:val="0"/>
      <w:marBottom w:val="0"/>
      <w:divBdr>
        <w:top w:val="none" w:sz="0" w:space="0" w:color="auto"/>
        <w:left w:val="none" w:sz="0" w:space="0" w:color="auto"/>
        <w:bottom w:val="none" w:sz="0" w:space="0" w:color="auto"/>
        <w:right w:val="none" w:sz="0" w:space="0" w:color="auto"/>
      </w:divBdr>
    </w:div>
    <w:div w:id="44763410">
      <w:bodyDiv w:val="1"/>
      <w:marLeft w:val="0"/>
      <w:marRight w:val="0"/>
      <w:marTop w:val="0"/>
      <w:marBottom w:val="0"/>
      <w:divBdr>
        <w:top w:val="none" w:sz="0" w:space="0" w:color="auto"/>
        <w:left w:val="none" w:sz="0" w:space="0" w:color="auto"/>
        <w:bottom w:val="none" w:sz="0" w:space="0" w:color="auto"/>
        <w:right w:val="none" w:sz="0" w:space="0" w:color="auto"/>
      </w:divBdr>
    </w:div>
    <w:div w:id="66613726">
      <w:bodyDiv w:val="1"/>
      <w:marLeft w:val="0"/>
      <w:marRight w:val="0"/>
      <w:marTop w:val="0"/>
      <w:marBottom w:val="0"/>
      <w:divBdr>
        <w:top w:val="none" w:sz="0" w:space="0" w:color="auto"/>
        <w:left w:val="none" w:sz="0" w:space="0" w:color="auto"/>
        <w:bottom w:val="none" w:sz="0" w:space="0" w:color="auto"/>
        <w:right w:val="none" w:sz="0" w:space="0" w:color="auto"/>
      </w:divBdr>
      <w:divsChild>
        <w:div w:id="1755739551">
          <w:marLeft w:val="0"/>
          <w:marRight w:val="0"/>
          <w:marTop w:val="0"/>
          <w:marBottom w:val="0"/>
          <w:divBdr>
            <w:top w:val="none" w:sz="0" w:space="0" w:color="auto"/>
            <w:left w:val="none" w:sz="0" w:space="0" w:color="auto"/>
            <w:bottom w:val="none" w:sz="0" w:space="0" w:color="auto"/>
            <w:right w:val="none" w:sz="0" w:space="0" w:color="auto"/>
          </w:divBdr>
        </w:div>
        <w:div w:id="2062751185">
          <w:marLeft w:val="0"/>
          <w:marRight w:val="0"/>
          <w:marTop w:val="0"/>
          <w:marBottom w:val="0"/>
          <w:divBdr>
            <w:top w:val="none" w:sz="0" w:space="0" w:color="auto"/>
            <w:left w:val="none" w:sz="0" w:space="0" w:color="auto"/>
            <w:bottom w:val="none" w:sz="0" w:space="0" w:color="auto"/>
            <w:right w:val="none" w:sz="0" w:space="0" w:color="auto"/>
          </w:divBdr>
        </w:div>
      </w:divsChild>
    </w:div>
    <w:div w:id="96491827">
      <w:bodyDiv w:val="1"/>
      <w:marLeft w:val="0"/>
      <w:marRight w:val="0"/>
      <w:marTop w:val="0"/>
      <w:marBottom w:val="0"/>
      <w:divBdr>
        <w:top w:val="none" w:sz="0" w:space="0" w:color="auto"/>
        <w:left w:val="none" w:sz="0" w:space="0" w:color="auto"/>
        <w:bottom w:val="none" w:sz="0" w:space="0" w:color="auto"/>
        <w:right w:val="none" w:sz="0" w:space="0" w:color="auto"/>
      </w:divBdr>
    </w:div>
    <w:div w:id="105006025">
      <w:bodyDiv w:val="1"/>
      <w:marLeft w:val="0"/>
      <w:marRight w:val="0"/>
      <w:marTop w:val="0"/>
      <w:marBottom w:val="0"/>
      <w:divBdr>
        <w:top w:val="none" w:sz="0" w:space="0" w:color="auto"/>
        <w:left w:val="none" w:sz="0" w:space="0" w:color="auto"/>
        <w:bottom w:val="none" w:sz="0" w:space="0" w:color="auto"/>
        <w:right w:val="none" w:sz="0" w:space="0" w:color="auto"/>
      </w:divBdr>
    </w:div>
    <w:div w:id="150952324">
      <w:bodyDiv w:val="1"/>
      <w:marLeft w:val="0"/>
      <w:marRight w:val="0"/>
      <w:marTop w:val="0"/>
      <w:marBottom w:val="0"/>
      <w:divBdr>
        <w:top w:val="none" w:sz="0" w:space="0" w:color="auto"/>
        <w:left w:val="none" w:sz="0" w:space="0" w:color="auto"/>
        <w:bottom w:val="none" w:sz="0" w:space="0" w:color="auto"/>
        <w:right w:val="none" w:sz="0" w:space="0" w:color="auto"/>
      </w:divBdr>
      <w:divsChild>
        <w:div w:id="258370185">
          <w:marLeft w:val="0"/>
          <w:marRight w:val="0"/>
          <w:marTop w:val="0"/>
          <w:marBottom w:val="0"/>
          <w:divBdr>
            <w:top w:val="none" w:sz="0" w:space="0" w:color="auto"/>
            <w:left w:val="none" w:sz="0" w:space="0" w:color="auto"/>
            <w:bottom w:val="none" w:sz="0" w:space="0" w:color="auto"/>
            <w:right w:val="none" w:sz="0" w:space="0" w:color="auto"/>
          </w:divBdr>
        </w:div>
        <w:div w:id="604073795">
          <w:marLeft w:val="0"/>
          <w:marRight w:val="0"/>
          <w:marTop w:val="0"/>
          <w:marBottom w:val="0"/>
          <w:divBdr>
            <w:top w:val="none" w:sz="0" w:space="0" w:color="auto"/>
            <w:left w:val="none" w:sz="0" w:space="0" w:color="auto"/>
            <w:bottom w:val="none" w:sz="0" w:space="0" w:color="auto"/>
            <w:right w:val="none" w:sz="0" w:space="0" w:color="auto"/>
          </w:divBdr>
        </w:div>
        <w:div w:id="974067934">
          <w:marLeft w:val="0"/>
          <w:marRight w:val="0"/>
          <w:marTop w:val="0"/>
          <w:marBottom w:val="0"/>
          <w:divBdr>
            <w:top w:val="none" w:sz="0" w:space="0" w:color="auto"/>
            <w:left w:val="none" w:sz="0" w:space="0" w:color="auto"/>
            <w:bottom w:val="none" w:sz="0" w:space="0" w:color="auto"/>
            <w:right w:val="none" w:sz="0" w:space="0" w:color="auto"/>
          </w:divBdr>
        </w:div>
      </w:divsChild>
    </w:div>
    <w:div w:id="211385599">
      <w:bodyDiv w:val="1"/>
      <w:marLeft w:val="0"/>
      <w:marRight w:val="0"/>
      <w:marTop w:val="0"/>
      <w:marBottom w:val="0"/>
      <w:divBdr>
        <w:top w:val="none" w:sz="0" w:space="0" w:color="auto"/>
        <w:left w:val="none" w:sz="0" w:space="0" w:color="auto"/>
        <w:bottom w:val="none" w:sz="0" w:space="0" w:color="auto"/>
        <w:right w:val="none" w:sz="0" w:space="0" w:color="auto"/>
      </w:divBdr>
    </w:div>
    <w:div w:id="224999681">
      <w:bodyDiv w:val="1"/>
      <w:marLeft w:val="0"/>
      <w:marRight w:val="0"/>
      <w:marTop w:val="0"/>
      <w:marBottom w:val="0"/>
      <w:divBdr>
        <w:top w:val="none" w:sz="0" w:space="0" w:color="auto"/>
        <w:left w:val="none" w:sz="0" w:space="0" w:color="auto"/>
        <w:bottom w:val="none" w:sz="0" w:space="0" w:color="auto"/>
        <w:right w:val="none" w:sz="0" w:space="0" w:color="auto"/>
      </w:divBdr>
    </w:div>
    <w:div w:id="232354902">
      <w:bodyDiv w:val="1"/>
      <w:marLeft w:val="0"/>
      <w:marRight w:val="0"/>
      <w:marTop w:val="0"/>
      <w:marBottom w:val="0"/>
      <w:divBdr>
        <w:top w:val="none" w:sz="0" w:space="0" w:color="auto"/>
        <w:left w:val="none" w:sz="0" w:space="0" w:color="auto"/>
        <w:bottom w:val="none" w:sz="0" w:space="0" w:color="auto"/>
        <w:right w:val="none" w:sz="0" w:space="0" w:color="auto"/>
      </w:divBdr>
      <w:divsChild>
        <w:div w:id="1376153443">
          <w:marLeft w:val="0"/>
          <w:marRight w:val="0"/>
          <w:marTop w:val="0"/>
          <w:marBottom w:val="0"/>
          <w:divBdr>
            <w:top w:val="none" w:sz="0" w:space="0" w:color="auto"/>
            <w:left w:val="none" w:sz="0" w:space="0" w:color="auto"/>
            <w:bottom w:val="none" w:sz="0" w:space="0" w:color="auto"/>
            <w:right w:val="none" w:sz="0" w:space="0" w:color="auto"/>
          </w:divBdr>
        </w:div>
        <w:div w:id="1515916956">
          <w:marLeft w:val="0"/>
          <w:marRight w:val="0"/>
          <w:marTop w:val="0"/>
          <w:marBottom w:val="0"/>
          <w:divBdr>
            <w:top w:val="none" w:sz="0" w:space="0" w:color="auto"/>
            <w:left w:val="none" w:sz="0" w:space="0" w:color="auto"/>
            <w:bottom w:val="none" w:sz="0" w:space="0" w:color="auto"/>
            <w:right w:val="none" w:sz="0" w:space="0" w:color="auto"/>
          </w:divBdr>
        </w:div>
      </w:divsChild>
    </w:div>
    <w:div w:id="271086291">
      <w:bodyDiv w:val="1"/>
      <w:marLeft w:val="0"/>
      <w:marRight w:val="0"/>
      <w:marTop w:val="0"/>
      <w:marBottom w:val="0"/>
      <w:divBdr>
        <w:top w:val="none" w:sz="0" w:space="0" w:color="auto"/>
        <w:left w:val="none" w:sz="0" w:space="0" w:color="auto"/>
        <w:bottom w:val="none" w:sz="0" w:space="0" w:color="auto"/>
        <w:right w:val="none" w:sz="0" w:space="0" w:color="auto"/>
      </w:divBdr>
    </w:div>
    <w:div w:id="304242442">
      <w:bodyDiv w:val="1"/>
      <w:marLeft w:val="0"/>
      <w:marRight w:val="0"/>
      <w:marTop w:val="0"/>
      <w:marBottom w:val="0"/>
      <w:divBdr>
        <w:top w:val="none" w:sz="0" w:space="0" w:color="auto"/>
        <w:left w:val="none" w:sz="0" w:space="0" w:color="auto"/>
        <w:bottom w:val="none" w:sz="0" w:space="0" w:color="auto"/>
        <w:right w:val="none" w:sz="0" w:space="0" w:color="auto"/>
      </w:divBdr>
    </w:div>
    <w:div w:id="341788537">
      <w:bodyDiv w:val="1"/>
      <w:marLeft w:val="0"/>
      <w:marRight w:val="0"/>
      <w:marTop w:val="0"/>
      <w:marBottom w:val="0"/>
      <w:divBdr>
        <w:top w:val="none" w:sz="0" w:space="0" w:color="auto"/>
        <w:left w:val="none" w:sz="0" w:space="0" w:color="auto"/>
        <w:bottom w:val="none" w:sz="0" w:space="0" w:color="auto"/>
        <w:right w:val="none" w:sz="0" w:space="0" w:color="auto"/>
      </w:divBdr>
    </w:div>
    <w:div w:id="459107113">
      <w:bodyDiv w:val="1"/>
      <w:marLeft w:val="0"/>
      <w:marRight w:val="0"/>
      <w:marTop w:val="0"/>
      <w:marBottom w:val="0"/>
      <w:divBdr>
        <w:top w:val="none" w:sz="0" w:space="0" w:color="auto"/>
        <w:left w:val="none" w:sz="0" w:space="0" w:color="auto"/>
        <w:bottom w:val="none" w:sz="0" w:space="0" w:color="auto"/>
        <w:right w:val="none" w:sz="0" w:space="0" w:color="auto"/>
      </w:divBdr>
    </w:div>
    <w:div w:id="459150446">
      <w:bodyDiv w:val="1"/>
      <w:marLeft w:val="0"/>
      <w:marRight w:val="0"/>
      <w:marTop w:val="0"/>
      <w:marBottom w:val="0"/>
      <w:divBdr>
        <w:top w:val="none" w:sz="0" w:space="0" w:color="auto"/>
        <w:left w:val="none" w:sz="0" w:space="0" w:color="auto"/>
        <w:bottom w:val="none" w:sz="0" w:space="0" w:color="auto"/>
        <w:right w:val="none" w:sz="0" w:space="0" w:color="auto"/>
      </w:divBdr>
    </w:div>
    <w:div w:id="474762926">
      <w:bodyDiv w:val="1"/>
      <w:marLeft w:val="0"/>
      <w:marRight w:val="0"/>
      <w:marTop w:val="0"/>
      <w:marBottom w:val="0"/>
      <w:divBdr>
        <w:top w:val="none" w:sz="0" w:space="0" w:color="auto"/>
        <w:left w:val="none" w:sz="0" w:space="0" w:color="auto"/>
        <w:bottom w:val="none" w:sz="0" w:space="0" w:color="auto"/>
        <w:right w:val="none" w:sz="0" w:space="0" w:color="auto"/>
      </w:divBdr>
    </w:div>
    <w:div w:id="525290372">
      <w:bodyDiv w:val="1"/>
      <w:marLeft w:val="0"/>
      <w:marRight w:val="0"/>
      <w:marTop w:val="0"/>
      <w:marBottom w:val="0"/>
      <w:divBdr>
        <w:top w:val="none" w:sz="0" w:space="0" w:color="auto"/>
        <w:left w:val="none" w:sz="0" w:space="0" w:color="auto"/>
        <w:bottom w:val="none" w:sz="0" w:space="0" w:color="auto"/>
        <w:right w:val="none" w:sz="0" w:space="0" w:color="auto"/>
      </w:divBdr>
      <w:divsChild>
        <w:div w:id="1224409149">
          <w:marLeft w:val="0"/>
          <w:marRight w:val="0"/>
          <w:marTop w:val="0"/>
          <w:marBottom w:val="0"/>
          <w:divBdr>
            <w:top w:val="none" w:sz="0" w:space="0" w:color="auto"/>
            <w:left w:val="none" w:sz="0" w:space="0" w:color="auto"/>
            <w:bottom w:val="none" w:sz="0" w:space="0" w:color="auto"/>
            <w:right w:val="none" w:sz="0" w:space="0" w:color="auto"/>
          </w:divBdr>
        </w:div>
        <w:div w:id="1817069785">
          <w:marLeft w:val="0"/>
          <w:marRight w:val="0"/>
          <w:marTop w:val="0"/>
          <w:marBottom w:val="0"/>
          <w:divBdr>
            <w:top w:val="none" w:sz="0" w:space="0" w:color="auto"/>
            <w:left w:val="none" w:sz="0" w:space="0" w:color="auto"/>
            <w:bottom w:val="none" w:sz="0" w:space="0" w:color="auto"/>
            <w:right w:val="none" w:sz="0"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712728469">
      <w:bodyDiv w:val="1"/>
      <w:marLeft w:val="0"/>
      <w:marRight w:val="0"/>
      <w:marTop w:val="0"/>
      <w:marBottom w:val="0"/>
      <w:divBdr>
        <w:top w:val="none" w:sz="0" w:space="0" w:color="auto"/>
        <w:left w:val="none" w:sz="0" w:space="0" w:color="auto"/>
        <w:bottom w:val="none" w:sz="0" w:space="0" w:color="auto"/>
        <w:right w:val="none" w:sz="0" w:space="0" w:color="auto"/>
      </w:divBdr>
    </w:div>
    <w:div w:id="743603446">
      <w:bodyDiv w:val="1"/>
      <w:marLeft w:val="0"/>
      <w:marRight w:val="0"/>
      <w:marTop w:val="0"/>
      <w:marBottom w:val="0"/>
      <w:divBdr>
        <w:top w:val="none" w:sz="0" w:space="0" w:color="auto"/>
        <w:left w:val="none" w:sz="0" w:space="0" w:color="auto"/>
        <w:bottom w:val="none" w:sz="0" w:space="0" w:color="auto"/>
        <w:right w:val="none" w:sz="0" w:space="0" w:color="auto"/>
      </w:divBdr>
      <w:divsChild>
        <w:div w:id="759983724">
          <w:marLeft w:val="0"/>
          <w:marRight w:val="0"/>
          <w:marTop w:val="0"/>
          <w:marBottom w:val="0"/>
          <w:divBdr>
            <w:top w:val="none" w:sz="0" w:space="0" w:color="auto"/>
            <w:left w:val="none" w:sz="0" w:space="0" w:color="auto"/>
            <w:bottom w:val="none" w:sz="0" w:space="0" w:color="auto"/>
            <w:right w:val="none" w:sz="0" w:space="0" w:color="auto"/>
          </w:divBdr>
        </w:div>
        <w:div w:id="1312100070">
          <w:marLeft w:val="0"/>
          <w:marRight w:val="0"/>
          <w:marTop w:val="0"/>
          <w:marBottom w:val="0"/>
          <w:divBdr>
            <w:top w:val="none" w:sz="0" w:space="0" w:color="auto"/>
            <w:left w:val="none" w:sz="0" w:space="0" w:color="auto"/>
            <w:bottom w:val="none" w:sz="0" w:space="0" w:color="auto"/>
            <w:right w:val="none" w:sz="0" w:space="0" w:color="auto"/>
          </w:divBdr>
        </w:div>
      </w:divsChild>
    </w:div>
    <w:div w:id="808132140">
      <w:bodyDiv w:val="1"/>
      <w:marLeft w:val="0"/>
      <w:marRight w:val="0"/>
      <w:marTop w:val="0"/>
      <w:marBottom w:val="0"/>
      <w:divBdr>
        <w:top w:val="none" w:sz="0" w:space="0" w:color="auto"/>
        <w:left w:val="none" w:sz="0" w:space="0" w:color="auto"/>
        <w:bottom w:val="none" w:sz="0" w:space="0" w:color="auto"/>
        <w:right w:val="none" w:sz="0" w:space="0" w:color="auto"/>
      </w:divBdr>
      <w:divsChild>
        <w:div w:id="750781736">
          <w:marLeft w:val="0"/>
          <w:marRight w:val="0"/>
          <w:marTop w:val="0"/>
          <w:marBottom w:val="0"/>
          <w:divBdr>
            <w:top w:val="none" w:sz="0" w:space="0" w:color="auto"/>
            <w:left w:val="none" w:sz="0" w:space="0" w:color="auto"/>
            <w:bottom w:val="none" w:sz="0" w:space="0" w:color="auto"/>
            <w:right w:val="none" w:sz="0" w:space="0" w:color="auto"/>
          </w:divBdr>
        </w:div>
        <w:div w:id="1566867449">
          <w:marLeft w:val="0"/>
          <w:marRight w:val="0"/>
          <w:marTop w:val="0"/>
          <w:marBottom w:val="0"/>
          <w:divBdr>
            <w:top w:val="none" w:sz="0" w:space="0" w:color="auto"/>
            <w:left w:val="none" w:sz="0" w:space="0" w:color="auto"/>
            <w:bottom w:val="none" w:sz="0" w:space="0" w:color="auto"/>
            <w:right w:val="none" w:sz="0" w:space="0" w:color="auto"/>
          </w:divBdr>
        </w:div>
      </w:divsChild>
    </w:div>
    <w:div w:id="847135879">
      <w:bodyDiv w:val="1"/>
      <w:marLeft w:val="0"/>
      <w:marRight w:val="0"/>
      <w:marTop w:val="0"/>
      <w:marBottom w:val="0"/>
      <w:divBdr>
        <w:top w:val="none" w:sz="0" w:space="0" w:color="auto"/>
        <w:left w:val="none" w:sz="0" w:space="0" w:color="auto"/>
        <w:bottom w:val="none" w:sz="0" w:space="0" w:color="auto"/>
        <w:right w:val="none" w:sz="0" w:space="0" w:color="auto"/>
      </w:divBdr>
    </w:div>
    <w:div w:id="865827558">
      <w:bodyDiv w:val="1"/>
      <w:marLeft w:val="0"/>
      <w:marRight w:val="0"/>
      <w:marTop w:val="0"/>
      <w:marBottom w:val="0"/>
      <w:divBdr>
        <w:top w:val="none" w:sz="0" w:space="0" w:color="auto"/>
        <w:left w:val="none" w:sz="0" w:space="0" w:color="auto"/>
        <w:bottom w:val="none" w:sz="0" w:space="0" w:color="auto"/>
        <w:right w:val="none" w:sz="0" w:space="0" w:color="auto"/>
      </w:divBdr>
      <w:divsChild>
        <w:div w:id="125247742">
          <w:marLeft w:val="0"/>
          <w:marRight w:val="0"/>
          <w:marTop w:val="0"/>
          <w:marBottom w:val="0"/>
          <w:divBdr>
            <w:top w:val="none" w:sz="0" w:space="0" w:color="auto"/>
            <w:left w:val="none" w:sz="0" w:space="0" w:color="auto"/>
            <w:bottom w:val="none" w:sz="0" w:space="0" w:color="auto"/>
            <w:right w:val="none" w:sz="0" w:space="0" w:color="auto"/>
          </w:divBdr>
        </w:div>
        <w:div w:id="1745639030">
          <w:marLeft w:val="0"/>
          <w:marRight w:val="0"/>
          <w:marTop w:val="0"/>
          <w:marBottom w:val="0"/>
          <w:divBdr>
            <w:top w:val="none" w:sz="0" w:space="0" w:color="auto"/>
            <w:left w:val="none" w:sz="0" w:space="0" w:color="auto"/>
            <w:bottom w:val="none" w:sz="0" w:space="0" w:color="auto"/>
            <w:right w:val="none" w:sz="0" w:space="0" w:color="auto"/>
          </w:divBdr>
        </w:div>
      </w:divsChild>
    </w:div>
    <w:div w:id="868302229">
      <w:bodyDiv w:val="1"/>
      <w:marLeft w:val="0"/>
      <w:marRight w:val="0"/>
      <w:marTop w:val="0"/>
      <w:marBottom w:val="0"/>
      <w:divBdr>
        <w:top w:val="none" w:sz="0" w:space="0" w:color="auto"/>
        <w:left w:val="none" w:sz="0" w:space="0" w:color="auto"/>
        <w:bottom w:val="none" w:sz="0" w:space="0" w:color="auto"/>
        <w:right w:val="none" w:sz="0" w:space="0" w:color="auto"/>
      </w:divBdr>
    </w:div>
    <w:div w:id="891503295">
      <w:bodyDiv w:val="1"/>
      <w:marLeft w:val="0"/>
      <w:marRight w:val="0"/>
      <w:marTop w:val="0"/>
      <w:marBottom w:val="0"/>
      <w:divBdr>
        <w:top w:val="none" w:sz="0" w:space="0" w:color="auto"/>
        <w:left w:val="none" w:sz="0" w:space="0" w:color="auto"/>
        <w:bottom w:val="none" w:sz="0" w:space="0" w:color="auto"/>
        <w:right w:val="none" w:sz="0" w:space="0" w:color="auto"/>
      </w:divBdr>
    </w:div>
    <w:div w:id="918907978">
      <w:bodyDiv w:val="1"/>
      <w:marLeft w:val="0"/>
      <w:marRight w:val="0"/>
      <w:marTop w:val="0"/>
      <w:marBottom w:val="0"/>
      <w:divBdr>
        <w:top w:val="none" w:sz="0" w:space="0" w:color="auto"/>
        <w:left w:val="none" w:sz="0" w:space="0" w:color="auto"/>
        <w:bottom w:val="none" w:sz="0" w:space="0" w:color="auto"/>
        <w:right w:val="none" w:sz="0" w:space="0" w:color="auto"/>
      </w:divBdr>
    </w:div>
    <w:div w:id="951597069">
      <w:bodyDiv w:val="1"/>
      <w:marLeft w:val="0"/>
      <w:marRight w:val="0"/>
      <w:marTop w:val="0"/>
      <w:marBottom w:val="0"/>
      <w:divBdr>
        <w:top w:val="none" w:sz="0" w:space="0" w:color="auto"/>
        <w:left w:val="none" w:sz="0" w:space="0" w:color="auto"/>
        <w:bottom w:val="none" w:sz="0" w:space="0" w:color="auto"/>
        <w:right w:val="none" w:sz="0" w:space="0" w:color="auto"/>
      </w:divBdr>
    </w:div>
    <w:div w:id="1004892051">
      <w:bodyDiv w:val="1"/>
      <w:marLeft w:val="0"/>
      <w:marRight w:val="0"/>
      <w:marTop w:val="0"/>
      <w:marBottom w:val="0"/>
      <w:divBdr>
        <w:top w:val="none" w:sz="0" w:space="0" w:color="auto"/>
        <w:left w:val="none" w:sz="0" w:space="0" w:color="auto"/>
        <w:bottom w:val="none" w:sz="0" w:space="0" w:color="auto"/>
        <w:right w:val="none" w:sz="0" w:space="0" w:color="auto"/>
      </w:divBdr>
      <w:divsChild>
        <w:div w:id="295766815">
          <w:marLeft w:val="0"/>
          <w:marRight w:val="0"/>
          <w:marTop w:val="0"/>
          <w:marBottom w:val="0"/>
          <w:divBdr>
            <w:top w:val="none" w:sz="0" w:space="0" w:color="auto"/>
            <w:left w:val="none" w:sz="0" w:space="0" w:color="auto"/>
            <w:bottom w:val="none" w:sz="0" w:space="0" w:color="auto"/>
            <w:right w:val="none" w:sz="0" w:space="0" w:color="auto"/>
          </w:divBdr>
        </w:div>
        <w:div w:id="632321963">
          <w:marLeft w:val="0"/>
          <w:marRight w:val="0"/>
          <w:marTop w:val="0"/>
          <w:marBottom w:val="0"/>
          <w:divBdr>
            <w:top w:val="none" w:sz="0" w:space="0" w:color="auto"/>
            <w:left w:val="none" w:sz="0" w:space="0" w:color="auto"/>
            <w:bottom w:val="none" w:sz="0" w:space="0" w:color="auto"/>
            <w:right w:val="none" w:sz="0" w:space="0" w:color="auto"/>
          </w:divBdr>
        </w:div>
        <w:div w:id="1139689518">
          <w:marLeft w:val="0"/>
          <w:marRight w:val="0"/>
          <w:marTop w:val="0"/>
          <w:marBottom w:val="0"/>
          <w:divBdr>
            <w:top w:val="none" w:sz="0" w:space="0" w:color="auto"/>
            <w:left w:val="none" w:sz="0" w:space="0" w:color="auto"/>
            <w:bottom w:val="none" w:sz="0" w:space="0" w:color="auto"/>
            <w:right w:val="none" w:sz="0" w:space="0" w:color="auto"/>
          </w:divBdr>
        </w:div>
      </w:divsChild>
    </w:div>
    <w:div w:id="1017272195">
      <w:bodyDiv w:val="1"/>
      <w:marLeft w:val="0"/>
      <w:marRight w:val="0"/>
      <w:marTop w:val="0"/>
      <w:marBottom w:val="0"/>
      <w:divBdr>
        <w:top w:val="none" w:sz="0" w:space="0" w:color="auto"/>
        <w:left w:val="none" w:sz="0" w:space="0" w:color="auto"/>
        <w:bottom w:val="none" w:sz="0" w:space="0" w:color="auto"/>
        <w:right w:val="none" w:sz="0" w:space="0" w:color="auto"/>
      </w:divBdr>
      <w:divsChild>
        <w:div w:id="337126154">
          <w:marLeft w:val="0"/>
          <w:marRight w:val="0"/>
          <w:marTop w:val="0"/>
          <w:marBottom w:val="0"/>
          <w:divBdr>
            <w:top w:val="none" w:sz="0" w:space="0" w:color="auto"/>
            <w:left w:val="none" w:sz="0" w:space="0" w:color="auto"/>
            <w:bottom w:val="none" w:sz="0" w:space="0" w:color="auto"/>
            <w:right w:val="none" w:sz="0" w:space="0" w:color="auto"/>
          </w:divBdr>
        </w:div>
        <w:div w:id="618217854">
          <w:marLeft w:val="0"/>
          <w:marRight w:val="0"/>
          <w:marTop w:val="0"/>
          <w:marBottom w:val="0"/>
          <w:divBdr>
            <w:top w:val="none" w:sz="0" w:space="0" w:color="auto"/>
            <w:left w:val="none" w:sz="0" w:space="0" w:color="auto"/>
            <w:bottom w:val="none" w:sz="0" w:space="0" w:color="auto"/>
            <w:right w:val="none" w:sz="0" w:space="0" w:color="auto"/>
          </w:divBdr>
        </w:div>
      </w:divsChild>
    </w:div>
    <w:div w:id="1191921296">
      <w:bodyDiv w:val="1"/>
      <w:marLeft w:val="0"/>
      <w:marRight w:val="0"/>
      <w:marTop w:val="0"/>
      <w:marBottom w:val="0"/>
      <w:divBdr>
        <w:top w:val="none" w:sz="0" w:space="0" w:color="auto"/>
        <w:left w:val="none" w:sz="0" w:space="0" w:color="auto"/>
        <w:bottom w:val="none" w:sz="0" w:space="0" w:color="auto"/>
        <w:right w:val="none" w:sz="0" w:space="0" w:color="auto"/>
      </w:divBdr>
    </w:div>
    <w:div w:id="1244142352">
      <w:bodyDiv w:val="1"/>
      <w:marLeft w:val="0"/>
      <w:marRight w:val="0"/>
      <w:marTop w:val="0"/>
      <w:marBottom w:val="0"/>
      <w:divBdr>
        <w:top w:val="none" w:sz="0" w:space="0" w:color="auto"/>
        <w:left w:val="none" w:sz="0" w:space="0" w:color="auto"/>
        <w:bottom w:val="none" w:sz="0" w:space="0" w:color="auto"/>
        <w:right w:val="none" w:sz="0" w:space="0" w:color="auto"/>
      </w:divBdr>
    </w:div>
    <w:div w:id="1271737775">
      <w:bodyDiv w:val="1"/>
      <w:marLeft w:val="0"/>
      <w:marRight w:val="0"/>
      <w:marTop w:val="0"/>
      <w:marBottom w:val="0"/>
      <w:divBdr>
        <w:top w:val="none" w:sz="0" w:space="0" w:color="auto"/>
        <w:left w:val="none" w:sz="0" w:space="0" w:color="auto"/>
        <w:bottom w:val="none" w:sz="0" w:space="0" w:color="auto"/>
        <w:right w:val="none" w:sz="0" w:space="0" w:color="auto"/>
      </w:divBdr>
      <w:divsChild>
        <w:div w:id="529925963">
          <w:marLeft w:val="0"/>
          <w:marRight w:val="0"/>
          <w:marTop w:val="0"/>
          <w:marBottom w:val="0"/>
          <w:divBdr>
            <w:top w:val="none" w:sz="0" w:space="0" w:color="auto"/>
            <w:left w:val="none" w:sz="0" w:space="0" w:color="auto"/>
            <w:bottom w:val="none" w:sz="0" w:space="0" w:color="auto"/>
            <w:right w:val="none" w:sz="0" w:space="0" w:color="auto"/>
          </w:divBdr>
        </w:div>
        <w:div w:id="660423705">
          <w:marLeft w:val="0"/>
          <w:marRight w:val="0"/>
          <w:marTop w:val="0"/>
          <w:marBottom w:val="0"/>
          <w:divBdr>
            <w:top w:val="none" w:sz="0" w:space="0" w:color="auto"/>
            <w:left w:val="none" w:sz="0" w:space="0" w:color="auto"/>
            <w:bottom w:val="none" w:sz="0" w:space="0" w:color="auto"/>
            <w:right w:val="none" w:sz="0" w:space="0" w:color="auto"/>
          </w:divBdr>
        </w:div>
      </w:divsChild>
    </w:div>
    <w:div w:id="1288009822">
      <w:bodyDiv w:val="1"/>
      <w:marLeft w:val="0"/>
      <w:marRight w:val="0"/>
      <w:marTop w:val="0"/>
      <w:marBottom w:val="0"/>
      <w:divBdr>
        <w:top w:val="none" w:sz="0" w:space="0" w:color="auto"/>
        <w:left w:val="none" w:sz="0" w:space="0" w:color="auto"/>
        <w:bottom w:val="none" w:sz="0" w:space="0" w:color="auto"/>
        <w:right w:val="none" w:sz="0" w:space="0" w:color="auto"/>
      </w:divBdr>
    </w:div>
    <w:div w:id="1305429388">
      <w:bodyDiv w:val="1"/>
      <w:marLeft w:val="0"/>
      <w:marRight w:val="0"/>
      <w:marTop w:val="0"/>
      <w:marBottom w:val="0"/>
      <w:divBdr>
        <w:top w:val="none" w:sz="0" w:space="0" w:color="auto"/>
        <w:left w:val="none" w:sz="0" w:space="0" w:color="auto"/>
        <w:bottom w:val="none" w:sz="0" w:space="0" w:color="auto"/>
        <w:right w:val="none" w:sz="0" w:space="0" w:color="auto"/>
      </w:divBdr>
      <w:divsChild>
        <w:div w:id="395586410">
          <w:marLeft w:val="0"/>
          <w:marRight w:val="0"/>
          <w:marTop w:val="0"/>
          <w:marBottom w:val="0"/>
          <w:divBdr>
            <w:top w:val="none" w:sz="0" w:space="0" w:color="auto"/>
            <w:left w:val="none" w:sz="0" w:space="0" w:color="auto"/>
            <w:bottom w:val="none" w:sz="0" w:space="0" w:color="auto"/>
            <w:right w:val="none" w:sz="0" w:space="0" w:color="auto"/>
          </w:divBdr>
        </w:div>
        <w:div w:id="472722040">
          <w:marLeft w:val="0"/>
          <w:marRight w:val="0"/>
          <w:marTop w:val="0"/>
          <w:marBottom w:val="0"/>
          <w:divBdr>
            <w:top w:val="none" w:sz="0" w:space="0" w:color="auto"/>
            <w:left w:val="none" w:sz="0" w:space="0" w:color="auto"/>
            <w:bottom w:val="none" w:sz="0" w:space="0" w:color="auto"/>
            <w:right w:val="none" w:sz="0" w:space="0" w:color="auto"/>
          </w:divBdr>
        </w:div>
        <w:div w:id="904992068">
          <w:marLeft w:val="0"/>
          <w:marRight w:val="0"/>
          <w:marTop w:val="0"/>
          <w:marBottom w:val="0"/>
          <w:divBdr>
            <w:top w:val="none" w:sz="0" w:space="0" w:color="auto"/>
            <w:left w:val="none" w:sz="0" w:space="0" w:color="auto"/>
            <w:bottom w:val="none" w:sz="0" w:space="0" w:color="auto"/>
            <w:right w:val="none" w:sz="0" w:space="0" w:color="auto"/>
          </w:divBdr>
        </w:div>
        <w:div w:id="930819988">
          <w:marLeft w:val="0"/>
          <w:marRight w:val="0"/>
          <w:marTop w:val="0"/>
          <w:marBottom w:val="0"/>
          <w:divBdr>
            <w:top w:val="none" w:sz="0" w:space="0" w:color="auto"/>
            <w:left w:val="none" w:sz="0" w:space="0" w:color="auto"/>
            <w:bottom w:val="none" w:sz="0" w:space="0" w:color="auto"/>
            <w:right w:val="none" w:sz="0" w:space="0" w:color="auto"/>
          </w:divBdr>
        </w:div>
        <w:div w:id="1451971925">
          <w:marLeft w:val="0"/>
          <w:marRight w:val="0"/>
          <w:marTop w:val="0"/>
          <w:marBottom w:val="0"/>
          <w:divBdr>
            <w:top w:val="none" w:sz="0" w:space="0" w:color="auto"/>
            <w:left w:val="none" w:sz="0" w:space="0" w:color="auto"/>
            <w:bottom w:val="none" w:sz="0" w:space="0" w:color="auto"/>
            <w:right w:val="none" w:sz="0" w:space="0" w:color="auto"/>
          </w:divBdr>
        </w:div>
        <w:div w:id="1738356363">
          <w:marLeft w:val="0"/>
          <w:marRight w:val="0"/>
          <w:marTop w:val="0"/>
          <w:marBottom w:val="0"/>
          <w:divBdr>
            <w:top w:val="none" w:sz="0" w:space="0" w:color="auto"/>
            <w:left w:val="none" w:sz="0" w:space="0" w:color="auto"/>
            <w:bottom w:val="none" w:sz="0" w:space="0" w:color="auto"/>
            <w:right w:val="none" w:sz="0" w:space="0" w:color="auto"/>
          </w:divBdr>
        </w:div>
      </w:divsChild>
    </w:div>
    <w:div w:id="1321009274">
      <w:bodyDiv w:val="1"/>
      <w:marLeft w:val="0"/>
      <w:marRight w:val="0"/>
      <w:marTop w:val="0"/>
      <w:marBottom w:val="0"/>
      <w:divBdr>
        <w:top w:val="none" w:sz="0" w:space="0" w:color="auto"/>
        <w:left w:val="none" w:sz="0" w:space="0" w:color="auto"/>
        <w:bottom w:val="none" w:sz="0" w:space="0" w:color="auto"/>
        <w:right w:val="none" w:sz="0" w:space="0" w:color="auto"/>
      </w:divBdr>
      <w:divsChild>
        <w:div w:id="47997474">
          <w:marLeft w:val="0"/>
          <w:marRight w:val="0"/>
          <w:marTop w:val="0"/>
          <w:marBottom w:val="0"/>
          <w:divBdr>
            <w:top w:val="none" w:sz="0" w:space="0" w:color="auto"/>
            <w:left w:val="none" w:sz="0" w:space="0" w:color="auto"/>
            <w:bottom w:val="none" w:sz="0" w:space="0" w:color="auto"/>
            <w:right w:val="none" w:sz="0" w:space="0" w:color="auto"/>
          </w:divBdr>
        </w:div>
        <w:div w:id="1439913191">
          <w:marLeft w:val="0"/>
          <w:marRight w:val="0"/>
          <w:marTop w:val="0"/>
          <w:marBottom w:val="0"/>
          <w:divBdr>
            <w:top w:val="none" w:sz="0" w:space="0" w:color="auto"/>
            <w:left w:val="none" w:sz="0" w:space="0" w:color="auto"/>
            <w:bottom w:val="none" w:sz="0" w:space="0" w:color="auto"/>
            <w:right w:val="none" w:sz="0" w:space="0" w:color="auto"/>
          </w:divBdr>
        </w:div>
      </w:divsChild>
    </w:div>
    <w:div w:id="1367369814">
      <w:bodyDiv w:val="1"/>
      <w:marLeft w:val="0"/>
      <w:marRight w:val="0"/>
      <w:marTop w:val="0"/>
      <w:marBottom w:val="0"/>
      <w:divBdr>
        <w:top w:val="none" w:sz="0" w:space="0" w:color="auto"/>
        <w:left w:val="none" w:sz="0" w:space="0" w:color="auto"/>
        <w:bottom w:val="none" w:sz="0" w:space="0" w:color="auto"/>
        <w:right w:val="none" w:sz="0" w:space="0" w:color="auto"/>
      </w:divBdr>
    </w:div>
    <w:div w:id="1371566387">
      <w:bodyDiv w:val="1"/>
      <w:marLeft w:val="0"/>
      <w:marRight w:val="0"/>
      <w:marTop w:val="0"/>
      <w:marBottom w:val="0"/>
      <w:divBdr>
        <w:top w:val="none" w:sz="0" w:space="0" w:color="auto"/>
        <w:left w:val="none" w:sz="0" w:space="0" w:color="auto"/>
        <w:bottom w:val="none" w:sz="0" w:space="0" w:color="auto"/>
        <w:right w:val="none" w:sz="0" w:space="0" w:color="auto"/>
      </w:divBdr>
    </w:div>
    <w:div w:id="1417630755">
      <w:bodyDiv w:val="1"/>
      <w:marLeft w:val="0"/>
      <w:marRight w:val="0"/>
      <w:marTop w:val="0"/>
      <w:marBottom w:val="0"/>
      <w:divBdr>
        <w:top w:val="none" w:sz="0" w:space="0" w:color="auto"/>
        <w:left w:val="none" w:sz="0" w:space="0" w:color="auto"/>
        <w:bottom w:val="none" w:sz="0" w:space="0" w:color="auto"/>
        <w:right w:val="none" w:sz="0" w:space="0" w:color="auto"/>
      </w:divBdr>
      <w:divsChild>
        <w:div w:id="87234757">
          <w:marLeft w:val="0"/>
          <w:marRight w:val="0"/>
          <w:marTop w:val="0"/>
          <w:marBottom w:val="0"/>
          <w:divBdr>
            <w:top w:val="none" w:sz="0" w:space="0" w:color="auto"/>
            <w:left w:val="none" w:sz="0" w:space="0" w:color="auto"/>
            <w:bottom w:val="none" w:sz="0" w:space="0" w:color="auto"/>
            <w:right w:val="none" w:sz="0" w:space="0" w:color="auto"/>
          </w:divBdr>
        </w:div>
        <w:div w:id="141196148">
          <w:marLeft w:val="0"/>
          <w:marRight w:val="0"/>
          <w:marTop w:val="0"/>
          <w:marBottom w:val="0"/>
          <w:divBdr>
            <w:top w:val="none" w:sz="0" w:space="0" w:color="auto"/>
            <w:left w:val="none" w:sz="0" w:space="0" w:color="auto"/>
            <w:bottom w:val="none" w:sz="0" w:space="0" w:color="auto"/>
            <w:right w:val="none" w:sz="0" w:space="0" w:color="auto"/>
          </w:divBdr>
        </w:div>
        <w:div w:id="1224558909">
          <w:marLeft w:val="0"/>
          <w:marRight w:val="0"/>
          <w:marTop w:val="0"/>
          <w:marBottom w:val="0"/>
          <w:divBdr>
            <w:top w:val="none" w:sz="0" w:space="0" w:color="auto"/>
            <w:left w:val="none" w:sz="0" w:space="0" w:color="auto"/>
            <w:bottom w:val="none" w:sz="0" w:space="0" w:color="auto"/>
            <w:right w:val="none" w:sz="0" w:space="0" w:color="auto"/>
          </w:divBdr>
        </w:div>
        <w:div w:id="1398213083">
          <w:marLeft w:val="0"/>
          <w:marRight w:val="0"/>
          <w:marTop w:val="0"/>
          <w:marBottom w:val="0"/>
          <w:divBdr>
            <w:top w:val="none" w:sz="0" w:space="0" w:color="auto"/>
            <w:left w:val="none" w:sz="0" w:space="0" w:color="auto"/>
            <w:bottom w:val="none" w:sz="0" w:space="0" w:color="auto"/>
            <w:right w:val="none" w:sz="0" w:space="0" w:color="auto"/>
          </w:divBdr>
        </w:div>
        <w:div w:id="1426880469">
          <w:marLeft w:val="0"/>
          <w:marRight w:val="0"/>
          <w:marTop w:val="0"/>
          <w:marBottom w:val="0"/>
          <w:divBdr>
            <w:top w:val="none" w:sz="0" w:space="0" w:color="auto"/>
            <w:left w:val="none" w:sz="0" w:space="0" w:color="auto"/>
            <w:bottom w:val="none" w:sz="0" w:space="0" w:color="auto"/>
            <w:right w:val="none" w:sz="0" w:space="0" w:color="auto"/>
          </w:divBdr>
        </w:div>
        <w:div w:id="2021616897">
          <w:marLeft w:val="0"/>
          <w:marRight w:val="0"/>
          <w:marTop w:val="0"/>
          <w:marBottom w:val="0"/>
          <w:divBdr>
            <w:top w:val="none" w:sz="0" w:space="0" w:color="auto"/>
            <w:left w:val="none" w:sz="0" w:space="0" w:color="auto"/>
            <w:bottom w:val="none" w:sz="0" w:space="0" w:color="auto"/>
            <w:right w:val="none" w:sz="0" w:space="0" w:color="auto"/>
          </w:divBdr>
        </w:div>
      </w:divsChild>
    </w:div>
    <w:div w:id="1505392264">
      <w:bodyDiv w:val="1"/>
      <w:marLeft w:val="0"/>
      <w:marRight w:val="0"/>
      <w:marTop w:val="0"/>
      <w:marBottom w:val="0"/>
      <w:divBdr>
        <w:top w:val="none" w:sz="0" w:space="0" w:color="auto"/>
        <w:left w:val="none" w:sz="0" w:space="0" w:color="auto"/>
        <w:bottom w:val="none" w:sz="0" w:space="0" w:color="auto"/>
        <w:right w:val="none" w:sz="0" w:space="0" w:color="auto"/>
      </w:divBdr>
    </w:div>
    <w:div w:id="1569146951">
      <w:bodyDiv w:val="1"/>
      <w:marLeft w:val="0"/>
      <w:marRight w:val="0"/>
      <w:marTop w:val="0"/>
      <w:marBottom w:val="0"/>
      <w:divBdr>
        <w:top w:val="none" w:sz="0" w:space="0" w:color="auto"/>
        <w:left w:val="none" w:sz="0" w:space="0" w:color="auto"/>
        <w:bottom w:val="none" w:sz="0" w:space="0" w:color="auto"/>
        <w:right w:val="none" w:sz="0" w:space="0" w:color="auto"/>
      </w:divBdr>
    </w:div>
    <w:div w:id="1715081695">
      <w:bodyDiv w:val="1"/>
      <w:marLeft w:val="0"/>
      <w:marRight w:val="0"/>
      <w:marTop w:val="0"/>
      <w:marBottom w:val="0"/>
      <w:divBdr>
        <w:top w:val="none" w:sz="0" w:space="0" w:color="auto"/>
        <w:left w:val="none" w:sz="0" w:space="0" w:color="auto"/>
        <w:bottom w:val="none" w:sz="0" w:space="0" w:color="auto"/>
        <w:right w:val="none" w:sz="0" w:space="0" w:color="auto"/>
      </w:divBdr>
      <w:divsChild>
        <w:div w:id="132217980">
          <w:marLeft w:val="0"/>
          <w:marRight w:val="0"/>
          <w:marTop w:val="0"/>
          <w:marBottom w:val="0"/>
          <w:divBdr>
            <w:top w:val="none" w:sz="0" w:space="0" w:color="auto"/>
            <w:left w:val="none" w:sz="0" w:space="0" w:color="auto"/>
            <w:bottom w:val="none" w:sz="0" w:space="0" w:color="auto"/>
            <w:right w:val="none" w:sz="0" w:space="0" w:color="auto"/>
          </w:divBdr>
        </w:div>
        <w:div w:id="1334336081">
          <w:marLeft w:val="0"/>
          <w:marRight w:val="0"/>
          <w:marTop w:val="0"/>
          <w:marBottom w:val="0"/>
          <w:divBdr>
            <w:top w:val="none" w:sz="0" w:space="0" w:color="auto"/>
            <w:left w:val="none" w:sz="0" w:space="0" w:color="auto"/>
            <w:bottom w:val="none" w:sz="0" w:space="0" w:color="auto"/>
            <w:right w:val="none" w:sz="0" w:space="0" w:color="auto"/>
          </w:divBdr>
        </w:div>
      </w:divsChild>
    </w:div>
    <w:div w:id="1723214500">
      <w:bodyDiv w:val="1"/>
      <w:marLeft w:val="0"/>
      <w:marRight w:val="0"/>
      <w:marTop w:val="0"/>
      <w:marBottom w:val="0"/>
      <w:divBdr>
        <w:top w:val="none" w:sz="0" w:space="0" w:color="auto"/>
        <w:left w:val="none" w:sz="0" w:space="0" w:color="auto"/>
        <w:bottom w:val="none" w:sz="0" w:space="0" w:color="auto"/>
        <w:right w:val="none" w:sz="0" w:space="0" w:color="auto"/>
      </w:divBdr>
      <w:divsChild>
        <w:div w:id="1373922815">
          <w:marLeft w:val="0"/>
          <w:marRight w:val="0"/>
          <w:marTop w:val="0"/>
          <w:marBottom w:val="0"/>
          <w:divBdr>
            <w:top w:val="none" w:sz="0" w:space="0" w:color="auto"/>
            <w:left w:val="none" w:sz="0" w:space="0" w:color="auto"/>
            <w:bottom w:val="none" w:sz="0" w:space="0" w:color="auto"/>
            <w:right w:val="none" w:sz="0" w:space="0" w:color="auto"/>
          </w:divBdr>
        </w:div>
        <w:div w:id="2063171355">
          <w:marLeft w:val="0"/>
          <w:marRight w:val="0"/>
          <w:marTop w:val="0"/>
          <w:marBottom w:val="0"/>
          <w:divBdr>
            <w:top w:val="none" w:sz="0" w:space="0" w:color="auto"/>
            <w:left w:val="none" w:sz="0" w:space="0" w:color="auto"/>
            <w:bottom w:val="none" w:sz="0" w:space="0" w:color="auto"/>
            <w:right w:val="none" w:sz="0" w:space="0" w:color="auto"/>
          </w:divBdr>
        </w:div>
      </w:divsChild>
    </w:div>
    <w:div w:id="1814640496">
      <w:bodyDiv w:val="1"/>
      <w:marLeft w:val="0"/>
      <w:marRight w:val="0"/>
      <w:marTop w:val="0"/>
      <w:marBottom w:val="0"/>
      <w:divBdr>
        <w:top w:val="none" w:sz="0" w:space="0" w:color="auto"/>
        <w:left w:val="none" w:sz="0" w:space="0" w:color="auto"/>
        <w:bottom w:val="none" w:sz="0" w:space="0" w:color="auto"/>
        <w:right w:val="none" w:sz="0" w:space="0" w:color="auto"/>
      </w:divBdr>
    </w:div>
    <w:div w:id="1869877014">
      <w:bodyDiv w:val="1"/>
      <w:marLeft w:val="0"/>
      <w:marRight w:val="0"/>
      <w:marTop w:val="0"/>
      <w:marBottom w:val="0"/>
      <w:divBdr>
        <w:top w:val="none" w:sz="0" w:space="0" w:color="auto"/>
        <w:left w:val="none" w:sz="0" w:space="0" w:color="auto"/>
        <w:bottom w:val="none" w:sz="0" w:space="0" w:color="auto"/>
        <w:right w:val="none" w:sz="0" w:space="0" w:color="auto"/>
      </w:divBdr>
      <w:divsChild>
        <w:div w:id="126897486">
          <w:marLeft w:val="0"/>
          <w:marRight w:val="0"/>
          <w:marTop w:val="0"/>
          <w:marBottom w:val="0"/>
          <w:divBdr>
            <w:top w:val="none" w:sz="0" w:space="0" w:color="auto"/>
            <w:left w:val="none" w:sz="0" w:space="0" w:color="auto"/>
            <w:bottom w:val="none" w:sz="0" w:space="0" w:color="auto"/>
            <w:right w:val="none" w:sz="0" w:space="0" w:color="auto"/>
          </w:divBdr>
        </w:div>
        <w:div w:id="914168646">
          <w:marLeft w:val="0"/>
          <w:marRight w:val="0"/>
          <w:marTop w:val="0"/>
          <w:marBottom w:val="0"/>
          <w:divBdr>
            <w:top w:val="none" w:sz="0" w:space="0" w:color="auto"/>
            <w:left w:val="none" w:sz="0" w:space="0" w:color="auto"/>
            <w:bottom w:val="none" w:sz="0" w:space="0" w:color="auto"/>
            <w:right w:val="none" w:sz="0" w:space="0" w:color="auto"/>
          </w:divBdr>
        </w:div>
        <w:div w:id="958028643">
          <w:marLeft w:val="0"/>
          <w:marRight w:val="0"/>
          <w:marTop w:val="0"/>
          <w:marBottom w:val="0"/>
          <w:divBdr>
            <w:top w:val="none" w:sz="0" w:space="0" w:color="auto"/>
            <w:left w:val="none" w:sz="0" w:space="0" w:color="auto"/>
            <w:bottom w:val="none" w:sz="0" w:space="0" w:color="auto"/>
            <w:right w:val="none" w:sz="0" w:space="0" w:color="auto"/>
          </w:divBdr>
        </w:div>
      </w:divsChild>
    </w:div>
    <w:div w:id="1901747746">
      <w:bodyDiv w:val="1"/>
      <w:marLeft w:val="0"/>
      <w:marRight w:val="0"/>
      <w:marTop w:val="0"/>
      <w:marBottom w:val="0"/>
      <w:divBdr>
        <w:top w:val="none" w:sz="0" w:space="0" w:color="auto"/>
        <w:left w:val="none" w:sz="0" w:space="0" w:color="auto"/>
        <w:bottom w:val="none" w:sz="0" w:space="0" w:color="auto"/>
        <w:right w:val="none" w:sz="0" w:space="0" w:color="auto"/>
      </w:divBdr>
      <w:divsChild>
        <w:div w:id="1251041957">
          <w:marLeft w:val="0"/>
          <w:marRight w:val="0"/>
          <w:marTop w:val="0"/>
          <w:marBottom w:val="0"/>
          <w:divBdr>
            <w:top w:val="none" w:sz="0" w:space="0" w:color="auto"/>
            <w:left w:val="none" w:sz="0" w:space="0" w:color="auto"/>
            <w:bottom w:val="none" w:sz="0" w:space="0" w:color="auto"/>
            <w:right w:val="none" w:sz="0" w:space="0" w:color="auto"/>
          </w:divBdr>
        </w:div>
        <w:div w:id="1768505687">
          <w:marLeft w:val="0"/>
          <w:marRight w:val="0"/>
          <w:marTop w:val="0"/>
          <w:marBottom w:val="0"/>
          <w:divBdr>
            <w:top w:val="none" w:sz="0" w:space="0" w:color="auto"/>
            <w:left w:val="none" w:sz="0" w:space="0" w:color="auto"/>
            <w:bottom w:val="none" w:sz="0" w:space="0" w:color="auto"/>
            <w:right w:val="none" w:sz="0" w:space="0" w:color="auto"/>
          </w:divBdr>
        </w:div>
      </w:divsChild>
    </w:div>
    <w:div w:id="1954511138">
      <w:bodyDiv w:val="1"/>
      <w:marLeft w:val="0"/>
      <w:marRight w:val="0"/>
      <w:marTop w:val="0"/>
      <w:marBottom w:val="0"/>
      <w:divBdr>
        <w:top w:val="none" w:sz="0" w:space="0" w:color="auto"/>
        <w:left w:val="none" w:sz="0" w:space="0" w:color="auto"/>
        <w:bottom w:val="none" w:sz="0" w:space="0" w:color="auto"/>
        <w:right w:val="none" w:sz="0" w:space="0" w:color="auto"/>
      </w:divBdr>
    </w:div>
    <w:div w:id="1972513085">
      <w:bodyDiv w:val="1"/>
      <w:marLeft w:val="0"/>
      <w:marRight w:val="0"/>
      <w:marTop w:val="0"/>
      <w:marBottom w:val="0"/>
      <w:divBdr>
        <w:top w:val="none" w:sz="0" w:space="0" w:color="auto"/>
        <w:left w:val="none" w:sz="0" w:space="0" w:color="auto"/>
        <w:bottom w:val="none" w:sz="0" w:space="0" w:color="auto"/>
        <w:right w:val="none" w:sz="0" w:space="0" w:color="auto"/>
      </w:divBdr>
    </w:div>
    <w:div w:id="2062367664">
      <w:bodyDiv w:val="1"/>
      <w:marLeft w:val="0"/>
      <w:marRight w:val="0"/>
      <w:marTop w:val="0"/>
      <w:marBottom w:val="0"/>
      <w:divBdr>
        <w:top w:val="none" w:sz="0" w:space="0" w:color="auto"/>
        <w:left w:val="none" w:sz="0" w:space="0" w:color="auto"/>
        <w:bottom w:val="none" w:sz="0" w:space="0" w:color="auto"/>
        <w:right w:val="none" w:sz="0" w:space="0" w:color="auto"/>
      </w:divBdr>
      <w:divsChild>
        <w:div w:id="505167093">
          <w:marLeft w:val="0"/>
          <w:marRight w:val="0"/>
          <w:marTop w:val="0"/>
          <w:marBottom w:val="0"/>
          <w:divBdr>
            <w:top w:val="none" w:sz="0" w:space="0" w:color="auto"/>
            <w:left w:val="none" w:sz="0" w:space="0" w:color="auto"/>
            <w:bottom w:val="none" w:sz="0" w:space="0" w:color="auto"/>
            <w:right w:val="none" w:sz="0" w:space="0" w:color="auto"/>
          </w:divBdr>
        </w:div>
        <w:div w:id="684403104">
          <w:marLeft w:val="0"/>
          <w:marRight w:val="0"/>
          <w:marTop w:val="0"/>
          <w:marBottom w:val="0"/>
          <w:divBdr>
            <w:top w:val="none" w:sz="0" w:space="0" w:color="auto"/>
            <w:left w:val="none" w:sz="0" w:space="0" w:color="auto"/>
            <w:bottom w:val="none" w:sz="0" w:space="0" w:color="auto"/>
            <w:right w:val="none" w:sz="0" w:space="0" w:color="auto"/>
          </w:divBdr>
        </w:div>
        <w:div w:id="104139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uRmTRnSR5E0" TargetMode="External"/><Relationship Id="rId21" Type="http://schemas.openxmlformats.org/officeDocument/2006/relationships/hyperlink" Target="https://players.brightcove.net/6197335233001/default_default/index.html?videoId=6361179515112" TargetMode="External"/><Relationship Id="rId42" Type="http://schemas.openxmlformats.org/officeDocument/2006/relationships/hyperlink" Target="https://musiclab.chromeexperiments.com/rhythm/" TargetMode="External"/><Relationship Id="rId63" Type="http://schemas.openxmlformats.org/officeDocument/2006/relationships/hyperlink" Target="https://players.brightcove.net/6197335233001/default_default/index.html?videoId=6361180393112" TargetMode="External"/><Relationship Id="rId84" Type="http://schemas.openxmlformats.org/officeDocument/2006/relationships/hyperlink" Target="https://www.youtube.com/watch?v=qFp85VVm7es" TargetMode="External"/><Relationship Id="rId138" Type="http://schemas.openxmlformats.org/officeDocument/2006/relationships/hyperlink" Target="https://www.youtube.com/watch?v=an0mKaXXCS4" TargetMode="External"/><Relationship Id="rId159" Type="http://schemas.openxmlformats.org/officeDocument/2006/relationships/header" Target="header2.xml"/><Relationship Id="rId107" Type="http://schemas.openxmlformats.org/officeDocument/2006/relationships/hyperlink" Target="https://education.nsw.gov.au/teaching-and-learning/curriculum/explicit-teaching" TargetMode="External"/><Relationship Id="rId11" Type="http://schemas.openxmlformats.org/officeDocument/2006/relationships/hyperlink" Target="https://players.brightcove.net/6197335233001/default_default/index.html?videoId=6361178256112" TargetMode="External"/><Relationship Id="rId32" Type="http://schemas.openxmlformats.org/officeDocument/2006/relationships/hyperlink" Target="https://ark.ie/projects/details/beats-rhythms-ark-home-teachers" TargetMode="External"/><Relationship Id="rId53" Type="http://schemas.openxmlformats.org/officeDocument/2006/relationships/hyperlink" Target="https://www.youtube.com/watch?v=kqGKBvSzO6E" TargetMode="External"/><Relationship Id="rId74" Type="http://schemas.openxmlformats.org/officeDocument/2006/relationships/hyperlink" Target="https://curriculum.nsw.edu.au/learning-areas/creative-arts/music-7-10-2024/overview" TargetMode="External"/><Relationship Id="rId128" Type="http://schemas.openxmlformats.org/officeDocument/2006/relationships/hyperlink" Target="https://musiclab.chromeexperiments.com/rhythm/" TargetMode="External"/><Relationship Id="rId149" Type="http://schemas.openxmlformats.org/officeDocument/2006/relationships/hyperlink" Target="https://www.youtube.com/watch?v=wsyXdLftFlI" TargetMode="External"/><Relationship Id="rId5" Type="http://schemas.openxmlformats.org/officeDocument/2006/relationships/webSettings" Target="webSettings.xml"/><Relationship Id="rId95" Type="http://schemas.openxmlformats.org/officeDocument/2006/relationships/hyperlink" Target="https://education.nsw.gov.au/teaching-and-learning/learning-from-home/teaching-at-home/teaching-and-learning-resources/universal-design-for-learning" TargetMode="External"/><Relationship Id="rId160" Type="http://schemas.openxmlformats.org/officeDocument/2006/relationships/footer" Target="footer3.xml"/><Relationship Id="rId22" Type="http://schemas.openxmlformats.org/officeDocument/2006/relationships/hyperlink" Target="https://players.brightcove.net/6197335233001/default_default/index.html?videoId=6361179608112" TargetMode="External"/><Relationship Id="rId43" Type="http://schemas.openxmlformats.org/officeDocument/2006/relationships/hyperlink" Target="https://curriculum.nsw.edu.au/learning-areas/creative-arts/music-7-10-2024/overview" TargetMode="External"/><Relationship Id="rId64" Type="http://schemas.openxmlformats.org/officeDocument/2006/relationships/hyperlink" Target="https://players.brightcove.net/6197335233001/default_default/index.html?videoId=6361177955112" TargetMode="External"/><Relationship Id="rId118" Type="http://schemas.openxmlformats.org/officeDocument/2006/relationships/hyperlink" Target="https://www.youtube.com/watch?v=tQHPTHESaPQ" TargetMode="External"/><Relationship Id="rId139" Type="http://schemas.openxmlformats.org/officeDocument/2006/relationships/hyperlink" Target="https://www.youtube.com/watch?v=Xn15Le8EPgw" TargetMode="External"/><Relationship Id="rId85" Type="http://schemas.openxmlformats.org/officeDocument/2006/relationships/hyperlink" Target="https://www.youtube.com/watch?v=g34gaCFBhlA" TargetMode="External"/><Relationship Id="rId150" Type="http://schemas.openxmlformats.org/officeDocument/2006/relationships/hyperlink" Target="https://www.doctormusik.com/apps-and-games/aquarium/" TargetMode="External"/><Relationship Id="rId12" Type="http://schemas.openxmlformats.org/officeDocument/2006/relationships/hyperlink" Target="https://players.brightcove.net/6197335233001/default_default/index.html?videoId=6361179711112" TargetMode="External"/><Relationship Id="rId33" Type="http://schemas.openxmlformats.org/officeDocument/2006/relationships/hyperlink" Target="https://www.revistas.usp.br/africa/article/download/95963/95221/165444" TargetMode="External"/><Relationship Id="rId108" Type="http://schemas.openxmlformats.org/officeDocument/2006/relationships/hyperlink" Target="https://education.nsw.gov.au/about-us/education-data-and-research/cese/publications/research-reports/what-works-best-2020-update/explicit-teaching-driving-learning-and-engagement" TargetMode="External"/><Relationship Id="rId129" Type="http://schemas.openxmlformats.org/officeDocument/2006/relationships/hyperlink" Target="https://ark.ie/projects/details/beats-rhythms-ark-home-teachers" TargetMode="External"/><Relationship Id="rId54" Type="http://schemas.openxmlformats.org/officeDocument/2006/relationships/hyperlink" Target="https://www.youtube.com/watch?v=GFlAcoSB4dI" TargetMode="External"/><Relationship Id="rId70" Type="http://schemas.openxmlformats.org/officeDocument/2006/relationships/hyperlink" Target="https://players.brightcove.net/6197335233001/default_default/index.html?videoId=6361179515112" TargetMode="External"/><Relationship Id="rId75" Type="http://schemas.openxmlformats.org/officeDocument/2006/relationships/hyperlink" Target="https://forms.office.com/Pages/ShareFormPage.aspx?id=muagBYpBwUecJZOHJhv5kQJCKAqRmN9Jok15ojdYxE5UNVlBVEhNVzVZWk5BSk1HRlhaM0ZFN0FFUi4u&amp;sharetoken=UnBDG6dXJT85wmSkyTw3" TargetMode="External"/><Relationship Id="rId91" Type="http://schemas.openxmlformats.org/officeDocument/2006/relationships/hyperlink" Target="https://education.nsw.gov.au/teaching-and-learning/curriculum/multicultural-education/english-as-an-additional-language-or-dialect/planning-eald-support/english-language-proficiency" TargetMode="External"/><Relationship Id="rId96" Type="http://schemas.openxmlformats.org/officeDocument/2006/relationships/hyperlink" Target="https://education.nsw.gov.au/campaigns/inclusive-practice-hub" TargetMode="External"/><Relationship Id="rId140" Type="http://schemas.openxmlformats.org/officeDocument/2006/relationships/hyperlink" Target="https://educationstandards.nsw.edu.au/wps/portal/nesa/k-10/understanding-the-curriculum/programming/advice-on-units" TargetMode="External"/><Relationship Id="rId145" Type="http://schemas.openxmlformats.org/officeDocument/2006/relationships/hyperlink" Target="https://philharmonia.co.uk/resources/sound-samples/" TargetMode="External"/><Relationship Id="rId161" Type="http://schemas.openxmlformats.org/officeDocument/2006/relationships/hyperlink" Target="https://www.musical-u.com/learn/talking-rhythm-the-kodaly-method/" TargetMode="External"/><Relationship Id="rId16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layers.brightcove.net/6197335233001/default_default/index.html?videoId=6361180495112" TargetMode="External"/><Relationship Id="rId28" Type="http://schemas.openxmlformats.org/officeDocument/2006/relationships/hyperlink" Target="https://voicehouse.com.au/posture/" TargetMode="External"/><Relationship Id="rId49" Type="http://schemas.openxmlformats.org/officeDocument/2006/relationships/hyperlink" Target="https://www.noiiz.com/sounds/instruments" TargetMode="External"/><Relationship Id="rId114" Type="http://schemas.openxmlformats.org/officeDocument/2006/relationships/hyperlink" Target="https://educationstandards.nsw.edu.au/" TargetMode="External"/><Relationship Id="rId119" Type="http://schemas.openxmlformats.org/officeDocument/2006/relationships/hyperlink" Target="https://www.therhythmtrainer.com/" TargetMode="External"/><Relationship Id="rId44" Type="http://schemas.openxmlformats.org/officeDocument/2006/relationships/hyperlink" Target="https://players.brightcove.net/6197335233001/default_default/index.html?videoId=6361180586112" TargetMode="External"/><Relationship Id="rId60" Type="http://schemas.openxmlformats.org/officeDocument/2006/relationships/hyperlink" Target="https://players.brightcove.net/6197335233001/default_default/index.html?videoId=6361178256112" TargetMode="External"/><Relationship Id="rId65" Type="http://schemas.openxmlformats.org/officeDocument/2006/relationships/hyperlink" Target="https://players.brightcove.net/6197335233001/default_default/index.html?videoId=6361179514112" TargetMode="External"/><Relationship Id="rId81" Type="http://schemas.openxmlformats.org/officeDocument/2006/relationships/hyperlink" Target="https://forms.office.com/Pages/ShareFormPage.aspx?id=muagBYpBwUecJZOHJhv5kQJCKAqRmN9Jok15ojdYxE5UNVlBVEhNVzVZWk5BSk1HRlhaM0ZFN0FFUi4u&amp;sharetoken=UnBDG6dXJT85wmSkyTw3" TargetMode="External"/><Relationship Id="rId86" Type="http://schemas.openxmlformats.org/officeDocument/2006/relationships/hyperlink" Target="https://www.youtube.com/watch?v=t2cIUu-sS7w" TargetMode="External"/><Relationship Id="rId130" Type="http://schemas.openxmlformats.org/officeDocument/2006/relationships/hyperlink" Target="https://www.youtube.com/watch?v=g34gaCFBhlA" TargetMode="External"/><Relationship Id="rId135" Type="http://schemas.openxmlformats.org/officeDocument/2006/relationships/hyperlink" Target="https://freesound.org/people/joedeshon/packs/5085/" TargetMode="External"/><Relationship Id="rId151" Type="http://schemas.openxmlformats.org/officeDocument/2006/relationships/hyperlink" Target="https://www.doctormusik.com/apps-and-games/robot-factory/" TargetMode="External"/><Relationship Id="rId156" Type="http://schemas.openxmlformats.org/officeDocument/2006/relationships/header" Target="header1.xml"/><Relationship Id="rId13" Type="http://schemas.openxmlformats.org/officeDocument/2006/relationships/hyperlink" Target="https://players.brightcove.net/6197335233001/default_default/index.html?videoId=6361178255112" TargetMode="External"/><Relationship Id="rId18" Type="http://schemas.openxmlformats.org/officeDocument/2006/relationships/hyperlink" Target="https://players.brightcove.net/6197335233001/QxrhEa5OH_default/index.html?videoId=6361179128112" TargetMode="External"/><Relationship Id="rId39" Type="http://schemas.openxmlformats.org/officeDocument/2006/relationships/hyperlink" Target="https://www.doctormusik.com/apps-and-games/rhythm-decryptor/" TargetMode="External"/><Relationship Id="rId109" Type="http://schemas.openxmlformats.org/officeDocument/2006/relationships/hyperlink" Target="https://education.nsw.gov.au/policy-library/policies/pd-2016-0468" TargetMode="External"/><Relationship Id="rId34" Type="http://schemas.openxmlformats.org/officeDocument/2006/relationships/hyperlink" Target="https://curriculum.nsw.edu.au/learning-areas/creative-arts/music-7-10-2024/overview" TargetMode="External"/><Relationship Id="rId50" Type="http://schemas.openxmlformats.org/officeDocument/2006/relationships/hyperlink" Target="https://forms.office.com/Pages/ShareFormPage.aspx?id=muagBYpBwUecJZOHJhv5kQJCKAqRmN9Jok15ojdYxE5UNE4wNTkxTTRKOU9WNjg0UUUzT0pTM1FZUy4u&amp;sharetoken=BaJeAm3FwG1gAhDJ5r53" TargetMode="External"/><Relationship Id="rId55" Type="http://schemas.openxmlformats.org/officeDocument/2006/relationships/hyperlink" Target="https://www.youtube.com/watch?v=W1xdd8LpHR4" TargetMode="External"/><Relationship Id="rId76" Type="http://schemas.openxmlformats.org/officeDocument/2006/relationships/hyperlink" Target="https://www.doctormusik.com/apps-and-games/aquarium/" TargetMode="External"/><Relationship Id="rId97" Type="http://schemas.openxmlformats.org/officeDocument/2006/relationships/hyperlink" Target="https://education.nsw.gov.au/teaching-and-learning/high-potential-and-gifted-education/supporting-educators/assess-and-identify" TargetMode="External"/><Relationship Id="rId104" Type="http://schemas.openxmlformats.org/officeDocument/2006/relationships/hyperlink" Target="https://education.nsw.gov.au/teaching-and-learning/curriculum/planning-programming-and-assessing-k-12/planning-programming-and-assessing-7-12" TargetMode="External"/><Relationship Id="rId120" Type="http://schemas.openxmlformats.org/officeDocument/2006/relationships/hyperlink" Target="https://www.youtube.com/watch?v=qFp85VVm7es" TargetMode="External"/><Relationship Id="rId125" Type="http://schemas.openxmlformats.org/officeDocument/2006/relationships/hyperlink" Target="https://www.youtube.com/watch?v=Mo8ZsckeVUE" TargetMode="External"/><Relationship Id="rId141" Type="http://schemas.openxmlformats.org/officeDocument/2006/relationships/hyperlink" Target="https://curriculum.nsw.edu.au/assessment-and-reporting" TargetMode="External"/><Relationship Id="rId146" Type="http://schemas.openxmlformats.org/officeDocument/2006/relationships/hyperlink" Target="https://www.youtube.com/watch?v=lgeW_Uk13dk" TargetMode="External"/><Relationship Id="rId16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players.brightcove.net/6197335233001/default_default/index.html?videoId=6361179608112" TargetMode="External"/><Relationship Id="rId92" Type="http://schemas.openxmlformats.org/officeDocument/2006/relationships/hyperlink" Target="https://education.nsw.gov.au/teaching-and-learning/curriculum/multicultural-education/english-as-an-additional-language-or-dialect/teaching-and-learning" TargetMode="External"/><Relationship Id="rId162" Type="http://schemas.openxmlformats.org/officeDocument/2006/relationships/hyperlink" Target="https://creativecommons.org/licenses/by/4.0/" TargetMode="External"/><Relationship Id="rId2" Type="http://schemas.openxmlformats.org/officeDocument/2006/relationships/numbering" Target="numbering.xml"/><Relationship Id="rId29" Type="http://schemas.openxmlformats.org/officeDocument/2006/relationships/hyperlink" Target="https://www.australianvoiceassociation.com/post/your-title-what-s-your-blog-about-1" TargetMode="External"/><Relationship Id="rId24" Type="http://schemas.openxmlformats.org/officeDocument/2006/relationships/hyperlink" Target="https://education.nsw.gov.au/teaching-and-learning/curriculum/creative-arts/planning-programming-and-assessing-creative-arts-7-10/music-7-10" TargetMode="External"/><Relationship Id="rId40" Type="http://schemas.openxmlformats.org/officeDocument/2006/relationships/hyperlink" Target="https://www.therhythmtrainer.com/" TargetMode="External"/><Relationship Id="rId45" Type="http://schemas.openxmlformats.org/officeDocument/2006/relationships/hyperlink" Target="https://players.brightcove.net/6197335233001/default_default/index.html?videoId=6361177555112" TargetMode="External"/><Relationship Id="rId66" Type="http://schemas.openxmlformats.org/officeDocument/2006/relationships/hyperlink" Target="https://players.brightcove.net/6197335233001/default_default/index.html?videoId=6361179994112" TargetMode="External"/><Relationship Id="rId87" Type="http://schemas.openxmlformats.org/officeDocument/2006/relationships/hyperlink" Target="https://education.nsw.gov.au/teaching-and-learning/professional-learning/teacher-quality-and-accreditation/strong-start-great-teachers/refining-practice/differentiating-learning" TargetMode="External"/><Relationship Id="rId110" Type="http://schemas.openxmlformats.org/officeDocument/2006/relationships/hyperlink" Target="https://education.nsw.gov.au/about-us/strategies-and-reports/plan-for-nsw-public-education" TargetMode="External"/><Relationship Id="rId115" Type="http://schemas.openxmlformats.org/officeDocument/2006/relationships/hyperlink" Target="https://curriculum.nsw.edu.au/" TargetMode="External"/><Relationship Id="rId131" Type="http://schemas.openxmlformats.org/officeDocument/2006/relationships/hyperlink" Target="https://4four.io/" TargetMode="External"/><Relationship Id="rId136" Type="http://schemas.openxmlformats.org/officeDocument/2006/relationships/hyperlink" Target="https://kodaly.org.au/kodaly-concept/" TargetMode="External"/><Relationship Id="rId157" Type="http://schemas.openxmlformats.org/officeDocument/2006/relationships/footer" Target="footer1.xml"/><Relationship Id="rId61" Type="http://schemas.openxmlformats.org/officeDocument/2006/relationships/hyperlink" Target="https://players.brightcove.net/6197335233001/default_default/index.html?videoId=6361179711112" TargetMode="External"/><Relationship Id="rId82" Type="http://schemas.openxmlformats.org/officeDocument/2006/relationships/hyperlink" Target="https://curriculum.nsw.edu.au/learning-areas/creative-arts/music-7-10-2024/overview" TargetMode="External"/><Relationship Id="rId152" Type="http://schemas.openxmlformats.org/officeDocument/2006/relationships/hyperlink" Target="https://www.doctormusik.com/apps-and-games/rhythm-decryptor/" TargetMode="External"/><Relationship Id="rId19" Type="http://schemas.openxmlformats.org/officeDocument/2006/relationships/hyperlink" Target="https://players.brightcove.net/6197335233001/default_default/index.html?videoId=6361180392112" TargetMode="External"/><Relationship Id="rId14" Type="http://schemas.openxmlformats.org/officeDocument/2006/relationships/hyperlink" Target="https://players.brightcove.net/6197335233001/default_default/index.html?videoId=6361180393112" TargetMode="External"/><Relationship Id="rId30" Type="http://schemas.openxmlformats.org/officeDocument/2006/relationships/hyperlink" Target="https://medium.com/@rebeccareidvocalstudio/the-science-of-vocal-warm-ups-and-how-it-can-enhance-your-singing-technique-a3cf877159ca" TargetMode="External"/><Relationship Id="rId35" Type="http://schemas.openxmlformats.org/officeDocument/2006/relationships/hyperlink" Target="https://www.musical-u.com/learn/talking-rhythm-the-kodaly-method/" TargetMode="External"/><Relationship Id="rId56" Type="http://schemas.openxmlformats.org/officeDocument/2006/relationships/hyperlink" Target="https://www.youtube.com/watch?v=wsyXdLftFlI" TargetMode="External"/><Relationship Id="rId77" Type="http://schemas.openxmlformats.org/officeDocument/2006/relationships/hyperlink" Target="https://www.doctormusik.com/apps-and-games/robot-factory/" TargetMode="External"/><Relationship Id="rId100" Type="http://schemas.openxmlformats.org/officeDocument/2006/relationships/hyperlink" Target="https://schoolsnsw.sharepoint.com/sites/HPGEHub/SitePages/Home.aspx" TargetMode="External"/><Relationship Id="rId105" Type="http://schemas.openxmlformats.org/officeDocument/2006/relationships/hyperlink" Target="https://education.nsw.gov.au/teaching-and-learning/curriculum/planning-programming-and-assessing-k-12/planning-programming-and-assessing-7-12/classroom-assessment-advice-7-10-" TargetMode="External"/><Relationship Id="rId126" Type="http://schemas.openxmlformats.org/officeDocument/2006/relationships/hyperlink" Target="https://www.musictechteacher.com/music_quizzes/music_quizzes.htm" TargetMode="External"/><Relationship Id="rId147" Type="http://schemas.openxmlformats.org/officeDocument/2006/relationships/hyperlink" Target="https://www.australianvoiceassociation.com/post/your-title-what-s-your-blog-about-1" TargetMode="External"/><Relationship Id="rId168" Type="http://schemas.openxmlformats.org/officeDocument/2006/relationships/fontTable" Target="fontTable.xml"/><Relationship Id="rId8" Type="http://schemas.openxmlformats.org/officeDocument/2006/relationships/hyperlink" Target="https://players.brightcove.net/6197335233001/default_default/index.html?videoId=6361180586112" TargetMode="External"/><Relationship Id="rId51" Type="http://schemas.openxmlformats.org/officeDocument/2006/relationships/hyperlink" Target="https://www.youtube.com/watch?v=an0mKaXXCS4" TargetMode="External"/><Relationship Id="rId72" Type="http://schemas.openxmlformats.org/officeDocument/2006/relationships/hyperlink" Target="https://players.brightcove.net/6197335233001/default_default/index.html?videoId=6361180495112" TargetMode="External"/><Relationship Id="rId93" Type="http://schemas.openxmlformats.org/officeDocument/2006/relationships/hyperlink" Target="https://education.nsw.gov.au/teaching-and-learning/curriculum/literacy-and-numeracy/resources-for-schools/eald/enhanced-teaching-and-learning-cycle" TargetMode="External"/><Relationship Id="rId98" Type="http://schemas.openxmlformats.org/officeDocument/2006/relationships/hyperlink" Target="https://education.nsw.gov.au/teaching-and-learning/high-potential-and-gifted-education/supporting-educators/evaluate" TargetMode="External"/><Relationship Id="rId121" Type="http://schemas.openxmlformats.org/officeDocument/2006/relationships/hyperlink" Target="https://voicehouse.com.au/posture/" TargetMode="External"/><Relationship Id="rId142" Type="http://schemas.openxmlformats.org/officeDocument/2006/relationships/hyperlink" Target="https://educationstandards.nsw.edu.au/wps/portal/nesa/k-10/understanding-the-curriculum/programming" TargetMode="External"/><Relationship Id="rId163" Type="http://schemas.openxmlformats.org/officeDocument/2006/relationships/image" Target="media/image1.png"/><Relationship Id="rId3" Type="http://schemas.openxmlformats.org/officeDocument/2006/relationships/styles" Target="styles.xml"/><Relationship Id="rId25" Type="http://schemas.openxmlformats.org/officeDocument/2006/relationships/hyperlink" Target="https://curriculum.nsw.edu.au/learning-areas/creative-arts/music-7-10-2024/overview" TargetMode="External"/><Relationship Id="rId46" Type="http://schemas.openxmlformats.org/officeDocument/2006/relationships/hyperlink" Target="https://players.brightcove.net/6197335233001/default_default/index.html?videoId=6361179323112" TargetMode="External"/><Relationship Id="rId67" Type="http://schemas.openxmlformats.org/officeDocument/2006/relationships/hyperlink" Target="https://players.brightcove.net/6197335233001/QxrhEa5OH_default/index.html?videoId=6361179128112" TargetMode="External"/><Relationship Id="rId116" Type="http://schemas.openxmlformats.org/officeDocument/2006/relationships/hyperlink" Target="https://curriculum.nsw.edu.au/learning-areas/creative-arts/music-7-10-2024/overview" TargetMode="External"/><Relationship Id="rId137" Type="http://schemas.openxmlformats.org/officeDocument/2006/relationships/hyperlink" Target="https://www.youtube.com/watch?v=kqGKBvSzO6E" TargetMode="External"/><Relationship Id="rId158" Type="http://schemas.openxmlformats.org/officeDocument/2006/relationships/footer" Target="footer2.xml"/><Relationship Id="rId20" Type="http://schemas.openxmlformats.org/officeDocument/2006/relationships/hyperlink" Target="https://players.brightcove.net/6197335233001/default_default/index.html?videoId=6361178145112" TargetMode="External"/><Relationship Id="rId41" Type="http://schemas.openxmlformats.org/officeDocument/2006/relationships/hyperlink" Target="https://musiclab.chromeexperiments.com/rhythm/" TargetMode="External"/><Relationship Id="rId62" Type="http://schemas.openxmlformats.org/officeDocument/2006/relationships/hyperlink" Target="https://players.brightcove.net/6197335233001/default_default/index.html?videoId=6361178255112" TargetMode="External"/><Relationship Id="rId83" Type="http://schemas.openxmlformats.org/officeDocument/2006/relationships/hyperlink" Target="https://www.youtube.com/watch?v=tQHPTHESaPQ" TargetMode="External"/><Relationship Id="rId88" Type="http://schemas.openxmlformats.org/officeDocument/2006/relationships/hyperlink" Target="https://education.nsw.gov.au/campaigns/inclusive-practice-hub/primary-school/teaching-strategies/differentiation" TargetMode="External"/><Relationship Id="rId111" Type="http://schemas.openxmlformats.org/officeDocument/2006/relationships/hyperlink" Target="https://education.nsw.gov.au/policy-library/policies/pd-2016-0468" TargetMode="External"/><Relationship Id="rId132" Type="http://schemas.openxmlformats.org/officeDocument/2006/relationships/hyperlink" Target="https://www.youtube.com/watch?v=NGnGJbIALrc" TargetMode="External"/><Relationship Id="rId153" Type="http://schemas.openxmlformats.org/officeDocument/2006/relationships/hyperlink" Target="https://www.youtube.com/watch?v=GFlAcoSB4dI" TargetMode="External"/><Relationship Id="rId15" Type="http://schemas.openxmlformats.org/officeDocument/2006/relationships/hyperlink" Target="https://players.brightcove.net/6197335233001/default_default/index.html?videoId=6361177955112" TargetMode="External"/><Relationship Id="rId36" Type="http://schemas.openxmlformats.org/officeDocument/2006/relationships/hyperlink" Target="https://kodaly.org.au/kodaly-concept/" TargetMode="External"/><Relationship Id="rId57" Type="http://schemas.openxmlformats.org/officeDocument/2006/relationships/hyperlink" Target="https://www.youtube.com/watch?v=uRmTRnSR5E0" TargetMode="External"/><Relationship Id="rId106" Type="http://schemas.openxmlformats.org/officeDocument/2006/relationships/hyperlink" Target="https://education.nsw.gov.au/teaching-and-learning/curriculum/planning-programming-and-assessing-k-12/planning-programming-and-assessing-7-12/assessment-task-advice-7-10" TargetMode="External"/><Relationship Id="rId127" Type="http://schemas.openxmlformats.org/officeDocument/2006/relationships/hyperlink" Target="https://www.youtube.com/watch?v=t2cIUu-sS7w" TargetMode="External"/><Relationship Id="rId10" Type="http://schemas.openxmlformats.org/officeDocument/2006/relationships/hyperlink" Target="https://players.brightcove.net/6197335233001/default_default/index.html?videoId=6361179323112" TargetMode="External"/><Relationship Id="rId31" Type="http://schemas.openxmlformats.org/officeDocument/2006/relationships/hyperlink" Target="https://www.drumconnection.com/africa-connections/history-of-the-djembe/" TargetMode="External"/><Relationship Id="rId52" Type="http://schemas.openxmlformats.org/officeDocument/2006/relationships/hyperlink" Target="https://www.youtube.com/watch?v=lgeW_Uk13dk" TargetMode="External"/><Relationship Id="rId73" Type="http://schemas.openxmlformats.org/officeDocument/2006/relationships/hyperlink" Target="https://players.brightcove.net/6197335233001/default_default/index.html?videoId=6361178256112" TargetMode="External"/><Relationship Id="rId78" Type="http://schemas.openxmlformats.org/officeDocument/2006/relationships/hyperlink" Target="https://www.musictechteacher.com/music_quizzes/music_quizzes.htm" TargetMode="External"/><Relationship Id="rId94" Type="http://schemas.openxmlformats.org/officeDocument/2006/relationships/hyperlink" Target="https://education.nsw.gov.au/teaching-and-learning/disability-learning-and-support/personalised-support-for-learning/adjustments-to-teaching-and-learning" TargetMode="External"/><Relationship Id="rId99" Type="http://schemas.openxmlformats.org/officeDocument/2006/relationships/hyperlink" Target="https://education.nsw.gov.au/teaching-and-learning/high-potential-and-gifted-education/supporting-educators/implement/differentiation-adjustment-strategies" TargetMode="External"/><Relationship Id="rId101" Type="http://schemas.openxmlformats.org/officeDocument/2006/relationships/hyperlink" Target="mailto:creativearts7-12@det.nsw.edu.au" TargetMode="External"/><Relationship Id="rId122" Type="http://schemas.openxmlformats.org/officeDocument/2006/relationships/hyperlink" Target="https://education.nsw.gov.au/about-us/education-data-and-research/cese/publications/research-reports/what-works-best-2020-update" TargetMode="External"/><Relationship Id="rId143" Type="http://schemas.openxmlformats.org/officeDocument/2006/relationships/hyperlink" Target="https://education.nsw.gov.au/teaching-and-learning/curriculum/explicit-teaching" TargetMode="External"/><Relationship Id="rId148" Type="http://schemas.openxmlformats.org/officeDocument/2006/relationships/hyperlink" Target="https://medium.com/@rebeccareidvocalstudio/the-science-of-vocal-warm-ups-and-how-it-can-enhance-your-singing-technique-a3cf877159ca" TargetMode="External"/><Relationship Id="rId164" Type="http://schemas.openxmlformats.org/officeDocument/2006/relationships/header" Target="header3.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ers.brightcove.net/6197335233001/default_default/index.html?videoId=6361177555112" TargetMode="External"/><Relationship Id="rId26" Type="http://schemas.openxmlformats.org/officeDocument/2006/relationships/hyperlink" Target="https://www.youtube.com/watch?v=Mo8ZsckeVUE" TargetMode="External"/><Relationship Id="rId47" Type="http://schemas.openxmlformats.org/officeDocument/2006/relationships/hyperlink" Target="https://players.brightcove.net/6197335233001/default_default/index.html?videoId=6361180586112" TargetMode="External"/><Relationship Id="rId68" Type="http://schemas.openxmlformats.org/officeDocument/2006/relationships/hyperlink" Target="https://players.brightcove.net/6197335233001/default_default/index.html?videoId=6361180392112" TargetMode="External"/><Relationship Id="rId89" Type="http://schemas.openxmlformats.org/officeDocument/2006/relationships/hyperlink" Target="https://education.nsw.gov.au/teaching-and-learning/aec/aboriginal-education-in-nsw-public-schools" TargetMode="External"/><Relationship Id="rId112" Type="http://schemas.openxmlformats.org/officeDocument/2006/relationships/hyperlink" Target="https://educationstandards.nsw.edu.au/wps/portal/nesa/teacher-accreditation/meeting-requirements/the-standards/proficient-teacher" TargetMode="External"/><Relationship Id="rId133" Type="http://schemas.openxmlformats.org/officeDocument/2006/relationships/hyperlink" Target="https://www.youtube.com/watch?v=FgUtOHSZJFU" TargetMode="External"/><Relationship Id="rId154" Type="http://schemas.openxmlformats.org/officeDocument/2006/relationships/hyperlink" Target="https://www.drumconnection.com/africa-connections/history-of-the-djembe/" TargetMode="External"/><Relationship Id="rId16" Type="http://schemas.openxmlformats.org/officeDocument/2006/relationships/hyperlink" Target="https://players.brightcove.net/6197335233001/default_default/index.html?videoId=6361179514112" TargetMode="External"/><Relationship Id="rId37" Type="http://schemas.openxmlformats.org/officeDocument/2006/relationships/hyperlink" Target="https://4four.io/" TargetMode="External"/><Relationship Id="rId58" Type="http://schemas.openxmlformats.org/officeDocument/2006/relationships/hyperlink" Target="https://www.youtube.com/watch?v=D3aVEJY2Hu4" TargetMode="External"/><Relationship Id="rId79" Type="http://schemas.openxmlformats.org/officeDocument/2006/relationships/hyperlink" Target="https://www.musictechteacher.com/music_quizzes/hp_quiz_identify_the_treble_notes_story/quiz_identify_the_treble_notes_story.htm" TargetMode="External"/><Relationship Id="rId102" Type="http://schemas.openxmlformats.org/officeDocument/2006/relationships/hyperlink" Target="https://education.nsw.gov.au/teaching-and-learning/curriculum/planning-programming-and-assessing-k-12/planning-programming-and-assessing-7-12" TargetMode="External"/><Relationship Id="rId123" Type="http://schemas.openxmlformats.org/officeDocument/2006/relationships/hyperlink" Target="https://education.nsw.gov.au/about-us/education-data-and-research/cese/publications/practical-guides-for-educators-/what-works-best-in-practice" TargetMode="External"/><Relationship Id="rId144" Type="http://schemas.openxmlformats.org/officeDocument/2006/relationships/hyperlink" Target="https://www.noiiz.com/sounds/instruments/" TargetMode="External"/><Relationship Id="rId90" Type="http://schemas.openxmlformats.org/officeDocument/2006/relationships/hyperlink" Target="https://education.nsw.gov.au/teaching-and-learning/curriculum/literacy-and-numeracy/resources-for-schools/eald/enhanced-teaching-and-learning-cycle" TargetMode="External"/><Relationship Id="rId165" Type="http://schemas.openxmlformats.org/officeDocument/2006/relationships/footer" Target="footer4.xml"/><Relationship Id="rId27" Type="http://schemas.openxmlformats.org/officeDocument/2006/relationships/hyperlink" Target="https://www.youtube.com/watch?v=FgUtOHSZJFU" TargetMode="External"/><Relationship Id="rId48" Type="http://schemas.openxmlformats.org/officeDocument/2006/relationships/hyperlink" Target="https://philharmonia.co.uk/resources/sound-samples/" TargetMode="External"/><Relationship Id="rId69" Type="http://schemas.openxmlformats.org/officeDocument/2006/relationships/hyperlink" Target="https://players.brightcove.net/6197335233001/default_default/index.html?videoId=6361178145112" TargetMode="External"/><Relationship Id="rId11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34" Type="http://schemas.openxmlformats.org/officeDocument/2006/relationships/hyperlink" Target="https://www.youtube.com/watch?v=D3aVEJY2Hu4" TargetMode="External"/><Relationship Id="rId80" Type="http://schemas.openxmlformats.org/officeDocument/2006/relationships/hyperlink" Target="https://www.musictechteacher.com/music_quizzes/aq_treble_clef_word_warrior/story_html5.html" TargetMode="External"/><Relationship Id="rId155" Type="http://schemas.openxmlformats.org/officeDocument/2006/relationships/hyperlink" Target="https://www.youtube.com/watch?v=W1xdd8LpHR4" TargetMode="External"/><Relationship Id="rId17" Type="http://schemas.openxmlformats.org/officeDocument/2006/relationships/hyperlink" Target="https://players.brightcove.net/6197335233001/default_default/index.html?videoId=6361179994112" TargetMode="External"/><Relationship Id="rId38" Type="http://schemas.openxmlformats.org/officeDocument/2006/relationships/hyperlink" Target="https://www.doctormusik.com/apps-and-games/rhythm-decryptor/" TargetMode="External"/><Relationship Id="rId59" Type="http://schemas.openxmlformats.org/officeDocument/2006/relationships/hyperlink" Target="https://www.youtube.com/watch?v=Xn15Le8EPgw" TargetMode="External"/><Relationship Id="rId103" Type="http://schemas.openxmlformats.org/officeDocument/2006/relationships/hyperlink" Target="https://education.nsw.gov.au/teaching-and-learning/curriculum/planning-programming-and-assessing-k-12/planning-programming-and-assessing-7-12/inclusion-and-differentiation-advice-7-10" TargetMode="External"/><Relationship Id="rId124" Type="http://schemas.openxmlformats.org/officeDocument/2006/relationships/hyperlink" Target="https://www.revistas.usp.br/africa/article/download/95963/95221/165444"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086C-14F3-40B7-94CE-D0EB5CFE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13639</Words>
  <Characters>75834</Characters>
  <Application>Microsoft Office Word</Application>
  <DocSecurity>0</DocSecurity>
  <Lines>1285</Lines>
  <Paragraphs>1077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88396</CharactersWithSpaces>
  <SharedDoc>false</SharedDoc>
  <HLinks>
    <vt:vector size="1272" baseType="variant">
      <vt:variant>
        <vt:i4>5308424</vt:i4>
      </vt:variant>
      <vt:variant>
        <vt:i4>726</vt:i4>
      </vt:variant>
      <vt:variant>
        <vt:i4>0</vt:i4>
      </vt:variant>
      <vt:variant>
        <vt:i4>5</vt:i4>
      </vt:variant>
      <vt:variant>
        <vt:lpwstr>https://creativecommons.org/licenses/by/4.0/</vt:lpwstr>
      </vt:variant>
      <vt:variant>
        <vt:lpwstr/>
      </vt:variant>
      <vt:variant>
        <vt:i4>4194389</vt:i4>
      </vt:variant>
      <vt:variant>
        <vt:i4>723</vt:i4>
      </vt:variant>
      <vt:variant>
        <vt:i4>0</vt:i4>
      </vt:variant>
      <vt:variant>
        <vt:i4>5</vt:i4>
      </vt:variant>
      <vt:variant>
        <vt:lpwstr>https://www.musical-u.com/learn/talking-rhythm-the-kodaly-method/</vt:lpwstr>
      </vt:variant>
      <vt:variant>
        <vt:lpwstr/>
      </vt:variant>
      <vt:variant>
        <vt:i4>3145760</vt:i4>
      </vt:variant>
      <vt:variant>
        <vt:i4>720</vt:i4>
      </vt:variant>
      <vt:variant>
        <vt:i4>0</vt:i4>
      </vt:variant>
      <vt:variant>
        <vt:i4>5</vt:i4>
      </vt:variant>
      <vt:variant>
        <vt:lpwstr>https://www.youtube.com/watch?v=W1xdd8LpHR4</vt:lpwstr>
      </vt:variant>
      <vt:variant>
        <vt:lpwstr/>
      </vt:variant>
      <vt:variant>
        <vt:i4>5374026</vt:i4>
      </vt:variant>
      <vt:variant>
        <vt:i4>717</vt:i4>
      </vt:variant>
      <vt:variant>
        <vt:i4>0</vt:i4>
      </vt:variant>
      <vt:variant>
        <vt:i4>5</vt:i4>
      </vt:variant>
      <vt:variant>
        <vt:lpwstr>https://www.drumconnection.com/africa-connections/history-of-the-djembe/</vt:lpwstr>
      </vt:variant>
      <vt:variant>
        <vt:lpwstr/>
      </vt:variant>
      <vt:variant>
        <vt:i4>3211360</vt:i4>
      </vt:variant>
      <vt:variant>
        <vt:i4>714</vt:i4>
      </vt:variant>
      <vt:variant>
        <vt:i4>0</vt:i4>
      </vt:variant>
      <vt:variant>
        <vt:i4>5</vt:i4>
      </vt:variant>
      <vt:variant>
        <vt:lpwstr>https://www.youtube.com/watch?v=GFlAcoSB4dI</vt:lpwstr>
      </vt:variant>
      <vt:variant>
        <vt:lpwstr/>
      </vt:variant>
      <vt:variant>
        <vt:i4>4521998</vt:i4>
      </vt:variant>
      <vt:variant>
        <vt:i4>711</vt:i4>
      </vt:variant>
      <vt:variant>
        <vt:i4>0</vt:i4>
      </vt:variant>
      <vt:variant>
        <vt:i4>5</vt:i4>
      </vt:variant>
      <vt:variant>
        <vt:lpwstr>https://www.doctormusik.com/apps-and-games/rhythm-decryptor/</vt:lpwstr>
      </vt:variant>
      <vt:variant>
        <vt:lpwstr/>
      </vt:variant>
      <vt:variant>
        <vt:i4>4521998</vt:i4>
      </vt:variant>
      <vt:variant>
        <vt:i4>708</vt:i4>
      </vt:variant>
      <vt:variant>
        <vt:i4>0</vt:i4>
      </vt:variant>
      <vt:variant>
        <vt:i4>5</vt:i4>
      </vt:variant>
      <vt:variant>
        <vt:lpwstr>https://www.doctormusik.com/apps-and-games/rhythm-decryptor/</vt:lpwstr>
      </vt:variant>
      <vt:variant>
        <vt:lpwstr/>
      </vt:variant>
      <vt:variant>
        <vt:i4>5963853</vt:i4>
      </vt:variant>
      <vt:variant>
        <vt:i4>705</vt:i4>
      </vt:variant>
      <vt:variant>
        <vt:i4>0</vt:i4>
      </vt:variant>
      <vt:variant>
        <vt:i4>5</vt:i4>
      </vt:variant>
      <vt:variant>
        <vt:lpwstr>https://www.doctormusik.com/apps-and-games/robot-factory/</vt:lpwstr>
      </vt:variant>
      <vt:variant>
        <vt:lpwstr/>
      </vt:variant>
      <vt:variant>
        <vt:i4>1048595</vt:i4>
      </vt:variant>
      <vt:variant>
        <vt:i4>702</vt:i4>
      </vt:variant>
      <vt:variant>
        <vt:i4>0</vt:i4>
      </vt:variant>
      <vt:variant>
        <vt:i4>5</vt:i4>
      </vt:variant>
      <vt:variant>
        <vt:lpwstr>https://www.doctormusik.com/apps-and-games/aquarium/</vt:lpwstr>
      </vt:variant>
      <vt:variant>
        <vt:lpwstr/>
      </vt:variant>
      <vt:variant>
        <vt:i4>2097189</vt:i4>
      </vt:variant>
      <vt:variant>
        <vt:i4>699</vt:i4>
      </vt:variant>
      <vt:variant>
        <vt:i4>0</vt:i4>
      </vt:variant>
      <vt:variant>
        <vt:i4>5</vt:i4>
      </vt:variant>
      <vt:variant>
        <vt:lpwstr>https://www.youtube.com/watch?v=wsyXdLftFlI</vt:lpwstr>
      </vt:variant>
      <vt:variant>
        <vt:lpwstr/>
      </vt:variant>
      <vt:variant>
        <vt:i4>4980851</vt:i4>
      </vt:variant>
      <vt:variant>
        <vt:i4>696</vt:i4>
      </vt:variant>
      <vt:variant>
        <vt:i4>0</vt:i4>
      </vt:variant>
      <vt:variant>
        <vt:i4>5</vt:i4>
      </vt:variant>
      <vt:variant>
        <vt:lpwstr>https://medium.com/@rebeccareidvocalstudio/the-science-of-vocal-warm-ups-and-how-it-can-enhance-your-singing-technique-a3cf877159ca</vt:lpwstr>
      </vt:variant>
      <vt:variant>
        <vt:lpwstr>:~:text=in%20more%20detail.-,The%20Benefits%20of%20Vocal%20Warm%2Dups,-Vocal%20warm%2Dups</vt:lpwstr>
      </vt:variant>
      <vt:variant>
        <vt:i4>4194370</vt:i4>
      </vt:variant>
      <vt:variant>
        <vt:i4>693</vt:i4>
      </vt:variant>
      <vt:variant>
        <vt:i4>0</vt:i4>
      </vt:variant>
      <vt:variant>
        <vt:i4>5</vt:i4>
      </vt:variant>
      <vt:variant>
        <vt:lpwstr>https://australianvoiceassociation.com.au/2018/02/posture-and-how-it-affects-your-speech/</vt:lpwstr>
      </vt:variant>
      <vt:variant>
        <vt:lpwstr/>
      </vt:variant>
      <vt:variant>
        <vt:i4>7274561</vt:i4>
      </vt:variant>
      <vt:variant>
        <vt:i4>690</vt:i4>
      </vt:variant>
      <vt:variant>
        <vt:i4>0</vt:i4>
      </vt:variant>
      <vt:variant>
        <vt:i4>5</vt:i4>
      </vt:variant>
      <vt:variant>
        <vt:lpwstr>https://www.youtube.com/watch?v=lgeW_Uk13dk</vt:lpwstr>
      </vt:variant>
      <vt:variant>
        <vt:lpwstr/>
      </vt:variant>
      <vt:variant>
        <vt:i4>3604532</vt:i4>
      </vt:variant>
      <vt:variant>
        <vt:i4>687</vt:i4>
      </vt:variant>
      <vt:variant>
        <vt:i4>0</vt:i4>
      </vt:variant>
      <vt:variant>
        <vt:i4>5</vt:i4>
      </vt:variant>
      <vt:variant>
        <vt:lpwstr>https://philharmonia.co.uk/resources/sound-samples/</vt:lpwstr>
      </vt:variant>
      <vt:variant>
        <vt:lpwstr/>
      </vt:variant>
      <vt:variant>
        <vt:i4>4849664</vt:i4>
      </vt:variant>
      <vt:variant>
        <vt:i4>684</vt:i4>
      </vt:variant>
      <vt:variant>
        <vt:i4>0</vt:i4>
      </vt:variant>
      <vt:variant>
        <vt:i4>5</vt:i4>
      </vt:variant>
      <vt:variant>
        <vt:lpwstr>https://www.noiiz.com/sounds/instruments/</vt:lpwstr>
      </vt:variant>
      <vt:variant>
        <vt:lpwstr/>
      </vt:variant>
      <vt:variant>
        <vt:i4>6881389</vt:i4>
      </vt:variant>
      <vt:variant>
        <vt:i4>681</vt:i4>
      </vt:variant>
      <vt:variant>
        <vt:i4>0</vt:i4>
      </vt:variant>
      <vt:variant>
        <vt:i4>5</vt:i4>
      </vt:variant>
      <vt:variant>
        <vt:lpwstr>https://education.nsw.gov.au/teaching-and-learning/curriculum/explicit-teaching</vt:lpwstr>
      </vt:variant>
      <vt:variant>
        <vt:lpwstr/>
      </vt:variant>
      <vt:variant>
        <vt:i4>8126507</vt:i4>
      </vt:variant>
      <vt:variant>
        <vt:i4>678</vt:i4>
      </vt:variant>
      <vt:variant>
        <vt:i4>0</vt:i4>
      </vt:variant>
      <vt:variant>
        <vt:i4>5</vt:i4>
      </vt:variant>
      <vt:variant>
        <vt:lpwstr>https://educationstandards.nsw.edu.au/wps/portal/nesa/k-10/understanding-the-curriculum/programming</vt:lpwstr>
      </vt:variant>
      <vt:variant>
        <vt:lpwstr/>
      </vt:variant>
      <vt:variant>
        <vt:i4>3932264</vt:i4>
      </vt:variant>
      <vt:variant>
        <vt:i4>675</vt:i4>
      </vt:variant>
      <vt:variant>
        <vt:i4>0</vt:i4>
      </vt:variant>
      <vt:variant>
        <vt:i4>5</vt:i4>
      </vt:variant>
      <vt:variant>
        <vt:lpwstr>https://curriculum.nsw.edu.au/assessment-and-reporting</vt:lpwstr>
      </vt:variant>
      <vt:variant>
        <vt:lpwstr/>
      </vt:variant>
      <vt:variant>
        <vt:i4>6488167</vt:i4>
      </vt:variant>
      <vt:variant>
        <vt:i4>672</vt:i4>
      </vt:variant>
      <vt:variant>
        <vt:i4>0</vt:i4>
      </vt:variant>
      <vt:variant>
        <vt:i4>5</vt:i4>
      </vt:variant>
      <vt:variant>
        <vt:lpwstr>https://educationstandards.nsw.edu.au/wps/portal/nesa/k-10/understanding-the-curriculum/programming/advice-on-units</vt:lpwstr>
      </vt:variant>
      <vt:variant>
        <vt:lpwstr/>
      </vt:variant>
      <vt:variant>
        <vt:i4>6488098</vt:i4>
      </vt:variant>
      <vt:variant>
        <vt:i4>669</vt:i4>
      </vt:variant>
      <vt:variant>
        <vt:i4>0</vt:i4>
      </vt:variant>
      <vt:variant>
        <vt:i4>5</vt:i4>
      </vt:variant>
      <vt:variant>
        <vt:lpwstr>https://www.youtube.com/watch?v=Xn15Le8EPgw</vt:lpwstr>
      </vt:variant>
      <vt:variant>
        <vt:lpwstr/>
      </vt:variant>
      <vt:variant>
        <vt:i4>3539054</vt:i4>
      </vt:variant>
      <vt:variant>
        <vt:i4>666</vt:i4>
      </vt:variant>
      <vt:variant>
        <vt:i4>0</vt:i4>
      </vt:variant>
      <vt:variant>
        <vt:i4>5</vt:i4>
      </vt:variant>
      <vt:variant>
        <vt:lpwstr>https://www.youtube.com/watch?v=an0mKaXXCS4</vt:lpwstr>
      </vt:variant>
      <vt:variant>
        <vt:lpwstr/>
      </vt:variant>
      <vt:variant>
        <vt:i4>8323133</vt:i4>
      </vt:variant>
      <vt:variant>
        <vt:i4>663</vt:i4>
      </vt:variant>
      <vt:variant>
        <vt:i4>0</vt:i4>
      </vt:variant>
      <vt:variant>
        <vt:i4>5</vt:i4>
      </vt:variant>
      <vt:variant>
        <vt:lpwstr>https://www.youtube.com/watch?v=kqGKBvSzO6E</vt:lpwstr>
      </vt:variant>
      <vt:variant>
        <vt:lpwstr/>
      </vt:variant>
      <vt:variant>
        <vt:i4>4915222</vt:i4>
      </vt:variant>
      <vt:variant>
        <vt:i4>660</vt:i4>
      </vt:variant>
      <vt:variant>
        <vt:i4>0</vt:i4>
      </vt:variant>
      <vt:variant>
        <vt:i4>5</vt:i4>
      </vt:variant>
      <vt:variant>
        <vt:lpwstr>https://kodaly.org.au/kodaly-concept/</vt:lpwstr>
      </vt:variant>
      <vt:variant>
        <vt:lpwstr/>
      </vt:variant>
      <vt:variant>
        <vt:i4>2752621</vt:i4>
      </vt:variant>
      <vt:variant>
        <vt:i4>657</vt:i4>
      </vt:variant>
      <vt:variant>
        <vt:i4>0</vt:i4>
      </vt:variant>
      <vt:variant>
        <vt:i4>5</vt:i4>
      </vt:variant>
      <vt:variant>
        <vt:lpwstr>https://freesound.org/people/joedeshon/packs/5085/</vt:lpwstr>
      </vt:variant>
      <vt:variant>
        <vt:lpwstr/>
      </vt:variant>
      <vt:variant>
        <vt:i4>3604542</vt:i4>
      </vt:variant>
      <vt:variant>
        <vt:i4>654</vt:i4>
      </vt:variant>
      <vt:variant>
        <vt:i4>0</vt:i4>
      </vt:variant>
      <vt:variant>
        <vt:i4>5</vt:i4>
      </vt:variant>
      <vt:variant>
        <vt:lpwstr>https://www.youtube.com/watch?v=D3aVEJY2Hu4</vt:lpwstr>
      </vt:variant>
      <vt:variant>
        <vt:lpwstr/>
      </vt:variant>
      <vt:variant>
        <vt:i4>3670058</vt:i4>
      </vt:variant>
      <vt:variant>
        <vt:i4>651</vt:i4>
      </vt:variant>
      <vt:variant>
        <vt:i4>0</vt:i4>
      </vt:variant>
      <vt:variant>
        <vt:i4>5</vt:i4>
      </vt:variant>
      <vt:variant>
        <vt:lpwstr>https://www.youtube.com/watch?v=FgUtOHSZJFU</vt:lpwstr>
      </vt:variant>
      <vt:variant>
        <vt:lpwstr/>
      </vt:variant>
      <vt:variant>
        <vt:i4>3014688</vt:i4>
      </vt:variant>
      <vt:variant>
        <vt:i4>648</vt:i4>
      </vt:variant>
      <vt:variant>
        <vt:i4>0</vt:i4>
      </vt:variant>
      <vt:variant>
        <vt:i4>5</vt:i4>
      </vt:variant>
      <vt:variant>
        <vt:lpwstr>https://www.youtube.com/watch?v=NGnGJbIALrc</vt:lpwstr>
      </vt:variant>
      <vt:variant>
        <vt:lpwstr/>
      </vt:variant>
      <vt:variant>
        <vt:i4>4390912</vt:i4>
      </vt:variant>
      <vt:variant>
        <vt:i4>645</vt:i4>
      </vt:variant>
      <vt:variant>
        <vt:i4>0</vt:i4>
      </vt:variant>
      <vt:variant>
        <vt:i4>5</vt:i4>
      </vt:variant>
      <vt:variant>
        <vt:lpwstr>https://4four.io/</vt:lpwstr>
      </vt:variant>
      <vt:variant>
        <vt:lpwstr/>
      </vt:variant>
      <vt:variant>
        <vt:i4>6684787</vt:i4>
      </vt:variant>
      <vt:variant>
        <vt:i4>642</vt:i4>
      </vt:variant>
      <vt:variant>
        <vt:i4>0</vt:i4>
      </vt:variant>
      <vt:variant>
        <vt:i4>5</vt:i4>
      </vt:variant>
      <vt:variant>
        <vt:lpwstr>https://www.youtube.com/watch?v=g34gaCFBhlA</vt:lpwstr>
      </vt:variant>
      <vt:variant>
        <vt:lpwstr/>
      </vt:variant>
      <vt:variant>
        <vt:i4>7602223</vt:i4>
      </vt:variant>
      <vt:variant>
        <vt:i4>639</vt:i4>
      </vt:variant>
      <vt:variant>
        <vt:i4>0</vt:i4>
      </vt:variant>
      <vt:variant>
        <vt:i4>5</vt:i4>
      </vt:variant>
      <vt:variant>
        <vt:lpwstr>https://ark.ie/projects/details/beats-rhythms-ark-home-teachers</vt:lpwstr>
      </vt:variant>
      <vt:variant>
        <vt:lpwstr/>
      </vt:variant>
      <vt:variant>
        <vt:i4>2752618</vt:i4>
      </vt:variant>
      <vt:variant>
        <vt:i4>636</vt:i4>
      </vt:variant>
      <vt:variant>
        <vt:i4>0</vt:i4>
      </vt:variant>
      <vt:variant>
        <vt:i4>5</vt:i4>
      </vt:variant>
      <vt:variant>
        <vt:lpwstr>https://musiclab.chromeexperiments.com/rhythm/</vt:lpwstr>
      </vt:variant>
      <vt:variant>
        <vt:lpwstr/>
      </vt:variant>
      <vt:variant>
        <vt:i4>2752618</vt:i4>
      </vt:variant>
      <vt:variant>
        <vt:i4>633</vt:i4>
      </vt:variant>
      <vt:variant>
        <vt:i4>0</vt:i4>
      </vt:variant>
      <vt:variant>
        <vt:i4>5</vt:i4>
      </vt:variant>
      <vt:variant>
        <vt:lpwstr>https://musiclab.chromeexperiments.com/rhythm/</vt:lpwstr>
      </vt:variant>
      <vt:variant>
        <vt:lpwstr/>
      </vt:variant>
      <vt:variant>
        <vt:i4>3473523</vt:i4>
      </vt:variant>
      <vt:variant>
        <vt:i4>630</vt:i4>
      </vt:variant>
      <vt:variant>
        <vt:i4>0</vt:i4>
      </vt:variant>
      <vt:variant>
        <vt:i4>5</vt:i4>
      </vt:variant>
      <vt:variant>
        <vt:lpwstr>https://www.youtube.com/watch?v=t2cIUu-sS7w</vt:lpwstr>
      </vt:variant>
      <vt:variant>
        <vt:lpwstr/>
      </vt:variant>
      <vt:variant>
        <vt:i4>4653128</vt:i4>
      </vt:variant>
      <vt:variant>
        <vt:i4>627</vt:i4>
      </vt:variant>
      <vt:variant>
        <vt:i4>0</vt:i4>
      </vt:variant>
      <vt:variant>
        <vt:i4>5</vt:i4>
      </vt:variant>
      <vt:variant>
        <vt:lpwstr>https://www.musictechteacher.com/music_quizzes/music_quizzes.htm</vt:lpwstr>
      </vt:variant>
      <vt:variant>
        <vt:lpwstr/>
      </vt:variant>
      <vt:variant>
        <vt:i4>7667811</vt:i4>
      </vt:variant>
      <vt:variant>
        <vt:i4>624</vt:i4>
      </vt:variant>
      <vt:variant>
        <vt:i4>0</vt:i4>
      </vt:variant>
      <vt:variant>
        <vt:i4>5</vt:i4>
      </vt:variant>
      <vt:variant>
        <vt:lpwstr>https://www.revistas.usp.br/africa/article/download/95963/95221/165444</vt:lpwstr>
      </vt:variant>
      <vt:variant>
        <vt:lpwstr/>
      </vt:variant>
      <vt:variant>
        <vt:i4>8257659</vt:i4>
      </vt:variant>
      <vt:variant>
        <vt:i4>621</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618</vt:i4>
      </vt:variant>
      <vt:variant>
        <vt:i4>0</vt:i4>
      </vt:variant>
      <vt:variant>
        <vt:i4>5</vt:i4>
      </vt:variant>
      <vt:variant>
        <vt:lpwstr>https://education.nsw.gov.au/about-us/education-data-and-research/cese/publications/research-reports/what-works-best-2020-update</vt:lpwstr>
      </vt:variant>
      <vt:variant>
        <vt:lpwstr/>
      </vt:variant>
      <vt:variant>
        <vt:i4>8323130</vt:i4>
      </vt:variant>
      <vt:variant>
        <vt:i4>615</vt:i4>
      </vt:variant>
      <vt:variant>
        <vt:i4>0</vt:i4>
      </vt:variant>
      <vt:variant>
        <vt:i4>5</vt:i4>
      </vt:variant>
      <vt:variant>
        <vt:lpwstr>https://www.youtube.com/watch?v=qFp85VVm7es</vt:lpwstr>
      </vt:variant>
      <vt:variant>
        <vt:lpwstr/>
      </vt:variant>
      <vt:variant>
        <vt:i4>4456479</vt:i4>
      </vt:variant>
      <vt:variant>
        <vt:i4>612</vt:i4>
      </vt:variant>
      <vt:variant>
        <vt:i4>0</vt:i4>
      </vt:variant>
      <vt:variant>
        <vt:i4>5</vt:i4>
      </vt:variant>
      <vt:variant>
        <vt:lpwstr>https://www.therhythmtrainer.com/</vt:lpwstr>
      </vt:variant>
      <vt:variant>
        <vt:lpwstr/>
      </vt:variant>
      <vt:variant>
        <vt:i4>3473443</vt:i4>
      </vt:variant>
      <vt:variant>
        <vt:i4>609</vt:i4>
      </vt:variant>
      <vt:variant>
        <vt:i4>0</vt:i4>
      </vt:variant>
      <vt:variant>
        <vt:i4>5</vt:i4>
      </vt:variant>
      <vt:variant>
        <vt:lpwstr>https://www.youtube.com/watch?v=tQHPTHESaPQ</vt:lpwstr>
      </vt:variant>
      <vt:variant>
        <vt:lpwstr/>
      </vt:variant>
      <vt:variant>
        <vt:i4>2097251</vt:i4>
      </vt:variant>
      <vt:variant>
        <vt:i4>606</vt:i4>
      </vt:variant>
      <vt:variant>
        <vt:i4>0</vt:i4>
      </vt:variant>
      <vt:variant>
        <vt:i4>5</vt:i4>
      </vt:variant>
      <vt:variant>
        <vt:lpwstr>https://www.youtube.com/watch?v=uRmTRnSR5E0</vt:lpwstr>
      </vt:variant>
      <vt:variant>
        <vt:lpwstr/>
      </vt:variant>
      <vt:variant>
        <vt:i4>4063267</vt:i4>
      </vt:variant>
      <vt:variant>
        <vt:i4>603</vt:i4>
      </vt:variant>
      <vt:variant>
        <vt:i4>0</vt:i4>
      </vt:variant>
      <vt:variant>
        <vt:i4>5</vt:i4>
      </vt:variant>
      <vt:variant>
        <vt:lpwstr>https://curriculum.nsw.edu.au/learning-areas/creative-arts/music-7-10-2024/overview</vt:lpwstr>
      </vt:variant>
      <vt:variant>
        <vt:lpwstr/>
      </vt:variant>
      <vt:variant>
        <vt:i4>3342452</vt:i4>
      </vt:variant>
      <vt:variant>
        <vt:i4>600</vt:i4>
      </vt:variant>
      <vt:variant>
        <vt:i4>0</vt:i4>
      </vt:variant>
      <vt:variant>
        <vt:i4>5</vt:i4>
      </vt:variant>
      <vt:variant>
        <vt:lpwstr>https://curriculum.nsw.edu.au/</vt:lpwstr>
      </vt:variant>
      <vt:variant>
        <vt:lpwstr/>
      </vt:variant>
      <vt:variant>
        <vt:i4>3997797</vt:i4>
      </vt:variant>
      <vt:variant>
        <vt:i4>597</vt:i4>
      </vt:variant>
      <vt:variant>
        <vt:i4>0</vt:i4>
      </vt:variant>
      <vt:variant>
        <vt:i4>5</vt:i4>
      </vt:variant>
      <vt:variant>
        <vt:lpwstr>https://educationstandards.nsw.edu.au/</vt:lpwstr>
      </vt:variant>
      <vt:variant>
        <vt:lpwstr/>
      </vt:variant>
      <vt:variant>
        <vt:i4>2162720</vt:i4>
      </vt:variant>
      <vt:variant>
        <vt:i4>594</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3932275</vt:i4>
      </vt:variant>
      <vt:variant>
        <vt:i4>591</vt:i4>
      </vt:variant>
      <vt:variant>
        <vt:i4>0</vt:i4>
      </vt:variant>
      <vt:variant>
        <vt:i4>5</vt:i4>
      </vt:variant>
      <vt:variant>
        <vt:lpwstr>https://policies.education.nsw.gov.au/content/dam/main-education/about-us/educational-data/cese/wwb-what-works-best-2020-update.pdf</vt:lpwstr>
      </vt:variant>
      <vt:variant>
        <vt:lpwstr/>
      </vt:variant>
      <vt:variant>
        <vt:i4>2097193</vt:i4>
      </vt:variant>
      <vt:variant>
        <vt:i4>588</vt:i4>
      </vt:variant>
      <vt:variant>
        <vt:i4>0</vt:i4>
      </vt:variant>
      <vt:variant>
        <vt:i4>5</vt:i4>
      </vt:variant>
      <vt:variant>
        <vt:lpwstr>https://schoolsnsw.sharepoint.com/sites/HPGEHub/SitePages/Home.aspx</vt:lpwstr>
      </vt:variant>
      <vt:variant>
        <vt:lpwstr/>
      </vt:variant>
      <vt:variant>
        <vt:i4>6619240</vt:i4>
      </vt:variant>
      <vt:variant>
        <vt:i4>585</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1638495</vt:i4>
      </vt:variant>
      <vt:variant>
        <vt:i4>582</vt:i4>
      </vt:variant>
      <vt:variant>
        <vt:i4>0</vt:i4>
      </vt:variant>
      <vt:variant>
        <vt:i4>5</vt:i4>
      </vt:variant>
      <vt:variant>
        <vt:lpwstr>https://education.nsw.gov.au/teaching-and-learning/high-potential-and-gifted-education/supporting-educators/evaluate</vt:lpwstr>
      </vt:variant>
      <vt:variant>
        <vt:lpwstr/>
      </vt:variant>
      <vt:variant>
        <vt:i4>852052</vt:i4>
      </vt:variant>
      <vt:variant>
        <vt:i4>579</vt:i4>
      </vt:variant>
      <vt:variant>
        <vt:i4>0</vt:i4>
      </vt:variant>
      <vt:variant>
        <vt:i4>5</vt:i4>
      </vt:variant>
      <vt:variant>
        <vt:lpwstr>https://education.nsw.gov.au/teaching-and-learning/high-potential-and-gifted-education/supporting-educators/assess-and-identify</vt:lpwstr>
      </vt:variant>
      <vt:variant>
        <vt:lpwstr>Assessment1</vt:lpwstr>
      </vt:variant>
      <vt:variant>
        <vt:i4>1835030</vt:i4>
      </vt:variant>
      <vt:variant>
        <vt:i4>576</vt:i4>
      </vt:variant>
      <vt:variant>
        <vt:i4>0</vt:i4>
      </vt:variant>
      <vt:variant>
        <vt:i4>5</vt:i4>
      </vt:variant>
      <vt:variant>
        <vt:lpwstr>https://education.nsw.gov.au/campaigns/inclusive-practice-hub</vt:lpwstr>
      </vt:variant>
      <vt:variant>
        <vt:lpwstr/>
      </vt:variant>
      <vt:variant>
        <vt:i4>1376330</vt:i4>
      </vt:variant>
      <vt:variant>
        <vt:i4>573</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1507341</vt:i4>
      </vt:variant>
      <vt:variant>
        <vt:i4>570</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8257640</vt:i4>
      </vt:variant>
      <vt:variant>
        <vt:i4>567</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1310801</vt:i4>
      </vt:variant>
      <vt:variant>
        <vt:i4>564</vt:i4>
      </vt:variant>
      <vt:variant>
        <vt:i4>0</vt:i4>
      </vt:variant>
      <vt:variant>
        <vt:i4>5</vt:i4>
      </vt:variant>
      <vt:variant>
        <vt:lpwstr>https://education.nsw.gov.au/teaching-and-learning/curriculum/multicultural-education/english-as-an-additional-language-or-dialect/teaching-and-learning</vt:lpwstr>
      </vt:variant>
      <vt:variant>
        <vt:lpwstr>Differentiation2</vt:lpwstr>
      </vt:variant>
      <vt:variant>
        <vt:i4>5046302</vt:i4>
      </vt:variant>
      <vt:variant>
        <vt:i4>561</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8257640</vt:i4>
      </vt:variant>
      <vt:variant>
        <vt:i4>558</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1966082</vt:i4>
      </vt:variant>
      <vt:variant>
        <vt:i4>555</vt:i4>
      </vt:variant>
      <vt:variant>
        <vt:i4>0</vt:i4>
      </vt:variant>
      <vt:variant>
        <vt:i4>5</vt:i4>
      </vt:variant>
      <vt:variant>
        <vt:lpwstr>https://education.nsw.gov.au/teaching-and-learning/aec/aboriginal-education-in-nsw-public-schools</vt:lpwstr>
      </vt:variant>
      <vt:variant>
        <vt:lpwstr/>
      </vt:variant>
      <vt:variant>
        <vt:i4>5701663</vt:i4>
      </vt:variant>
      <vt:variant>
        <vt:i4>552</vt:i4>
      </vt:variant>
      <vt:variant>
        <vt:i4>0</vt:i4>
      </vt:variant>
      <vt:variant>
        <vt:i4>5</vt:i4>
      </vt:variant>
      <vt:variant>
        <vt:lpwstr>https://education.nsw.gov.au/campaigns/inclusive-practice-hub/primary-school/teaching-strategies/differentiation</vt:lpwstr>
      </vt:variant>
      <vt:variant>
        <vt:lpwstr/>
      </vt:variant>
      <vt:variant>
        <vt:i4>524381</vt:i4>
      </vt:variant>
      <vt:variant>
        <vt:i4>549</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3473523</vt:i4>
      </vt:variant>
      <vt:variant>
        <vt:i4>546</vt:i4>
      </vt:variant>
      <vt:variant>
        <vt:i4>0</vt:i4>
      </vt:variant>
      <vt:variant>
        <vt:i4>5</vt:i4>
      </vt:variant>
      <vt:variant>
        <vt:lpwstr>https://www.youtube.com/watch?v=t2cIUu-sS7w</vt:lpwstr>
      </vt:variant>
      <vt:variant>
        <vt:lpwstr/>
      </vt:variant>
      <vt:variant>
        <vt:i4>6684787</vt:i4>
      </vt:variant>
      <vt:variant>
        <vt:i4>543</vt:i4>
      </vt:variant>
      <vt:variant>
        <vt:i4>0</vt:i4>
      </vt:variant>
      <vt:variant>
        <vt:i4>5</vt:i4>
      </vt:variant>
      <vt:variant>
        <vt:lpwstr>https://www.youtube.com/watch?v=g34gaCFBhlA</vt:lpwstr>
      </vt:variant>
      <vt:variant>
        <vt:lpwstr/>
      </vt:variant>
      <vt:variant>
        <vt:i4>8323130</vt:i4>
      </vt:variant>
      <vt:variant>
        <vt:i4>540</vt:i4>
      </vt:variant>
      <vt:variant>
        <vt:i4>0</vt:i4>
      </vt:variant>
      <vt:variant>
        <vt:i4>5</vt:i4>
      </vt:variant>
      <vt:variant>
        <vt:lpwstr>https://www.youtube.com/watch?v=qFp85VVm7es</vt:lpwstr>
      </vt:variant>
      <vt:variant>
        <vt:lpwstr/>
      </vt:variant>
      <vt:variant>
        <vt:i4>3473443</vt:i4>
      </vt:variant>
      <vt:variant>
        <vt:i4>537</vt:i4>
      </vt:variant>
      <vt:variant>
        <vt:i4>0</vt:i4>
      </vt:variant>
      <vt:variant>
        <vt:i4>5</vt:i4>
      </vt:variant>
      <vt:variant>
        <vt:lpwstr>https://www.youtube.com/watch?v=tQHPTHESaPQ</vt:lpwstr>
      </vt:variant>
      <vt:variant>
        <vt:lpwstr/>
      </vt:variant>
      <vt:variant>
        <vt:i4>1900635</vt:i4>
      </vt:variant>
      <vt:variant>
        <vt:i4>534</vt:i4>
      </vt:variant>
      <vt:variant>
        <vt:i4>0</vt:i4>
      </vt:variant>
      <vt:variant>
        <vt:i4>5</vt:i4>
      </vt:variant>
      <vt:variant>
        <vt:lpwstr>https://forms.office.com/Pages/ShareFormPage.aspx?id=muagBYpBwUecJZOHJhv5kQJCKAqRmN9Jok15ojdYxE5UNVlBVEhNVzVZWk5BSk1HRlhaM0ZFN0FFUi4u&amp;sharetoken=UnBDG6dXJT85wmSkyTw3</vt:lpwstr>
      </vt:variant>
      <vt:variant>
        <vt:lpwstr/>
      </vt:variant>
      <vt:variant>
        <vt:i4>7929968</vt:i4>
      </vt:variant>
      <vt:variant>
        <vt:i4>531</vt:i4>
      </vt:variant>
      <vt:variant>
        <vt:i4>0</vt:i4>
      </vt:variant>
      <vt:variant>
        <vt:i4>5</vt:i4>
      </vt:variant>
      <vt:variant>
        <vt:lpwstr>https://www.musictechteacher.com/music_quizzes/aq_treble_clef_word_warrior/story_html5.html</vt:lpwstr>
      </vt:variant>
      <vt:variant>
        <vt:lpwstr/>
      </vt:variant>
      <vt:variant>
        <vt:i4>8257585</vt:i4>
      </vt:variant>
      <vt:variant>
        <vt:i4>528</vt:i4>
      </vt:variant>
      <vt:variant>
        <vt:i4>0</vt:i4>
      </vt:variant>
      <vt:variant>
        <vt:i4>5</vt:i4>
      </vt:variant>
      <vt:variant>
        <vt:lpwstr>https://www.musictechteacher.com/music_quizzes/hp_quiz_identify_the_treble_notes_story/quiz_identify_the_treble_notes_story.htm</vt:lpwstr>
      </vt:variant>
      <vt:variant>
        <vt:lpwstr/>
      </vt:variant>
      <vt:variant>
        <vt:i4>4653128</vt:i4>
      </vt:variant>
      <vt:variant>
        <vt:i4>525</vt:i4>
      </vt:variant>
      <vt:variant>
        <vt:i4>0</vt:i4>
      </vt:variant>
      <vt:variant>
        <vt:i4>5</vt:i4>
      </vt:variant>
      <vt:variant>
        <vt:lpwstr>https://www.musictechteacher.com/music_quizzes/music_quizzes.htm</vt:lpwstr>
      </vt:variant>
      <vt:variant>
        <vt:lpwstr/>
      </vt:variant>
      <vt:variant>
        <vt:i4>5963853</vt:i4>
      </vt:variant>
      <vt:variant>
        <vt:i4>522</vt:i4>
      </vt:variant>
      <vt:variant>
        <vt:i4>0</vt:i4>
      </vt:variant>
      <vt:variant>
        <vt:i4>5</vt:i4>
      </vt:variant>
      <vt:variant>
        <vt:lpwstr>https://www.doctormusik.com/apps-and-games/robot-factory/</vt:lpwstr>
      </vt:variant>
      <vt:variant>
        <vt:lpwstr/>
      </vt:variant>
      <vt:variant>
        <vt:i4>1048595</vt:i4>
      </vt:variant>
      <vt:variant>
        <vt:i4>519</vt:i4>
      </vt:variant>
      <vt:variant>
        <vt:i4>0</vt:i4>
      </vt:variant>
      <vt:variant>
        <vt:i4>5</vt:i4>
      </vt:variant>
      <vt:variant>
        <vt:lpwstr>https://www.doctormusik.com/apps-and-games/aquarium/</vt:lpwstr>
      </vt:variant>
      <vt:variant>
        <vt:lpwstr/>
      </vt:variant>
      <vt:variant>
        <vt:i4>1900635</vt:i4>
      </vt:variant>
      <vt:variant>
        <vt:i4>516</vt:i4>
      </vt:variant>
      <vt:variant>
        <vt:i4>0</vt:i4>
      </vt:variant>
      <vt:variant>
        <vt:i4>5</vt:i4>
      </vt:variant>
      <vt:variant>
        <vt:lpwstr>https://forms.office.com/Pages/ShareFormPage.aspx?id=muagBYpBwUecJZOHJhv5kQJCKAqRmN9Jok15ojdYxE5UNVlBVEhNVzVZWk5BSk1HRlhaM0ZFN0FFUi4u&amp;sharetoken=UnBDG6dXJT85wmSkyTw3</vt:lpwstr>
      </vt:variant>
      <vt:variant>
        <vt:lpwstr/>
      </vt:variant>
      <vt:variant>
        <vt:i4>327719</vt:i4>
      </vt:variant>
      <vt:variant>
        <vt:i4>513</vt:i4>
      </vt:variant>
      <vt:variant>
        <vt:i4>0</vt:i4>
      </vt:variant>
      <vt:variant>
        <vt:i4>5</vt:i4>
      </vt:variant>
      <vt:variant>
        <vt:lpwstr>https://players.brightcove.net/6197335233001/default_default/index.html?videoId=6361178256112</vt:lpwstr>
      </vt:variant>
      <vt:variant>
        <vt:lpwstr/>
      </vt:variant>
      <vt:variant>
        <vt:i4>983075</vt:i4>
      </vt:variant>
      <vt:variant>
        <vt:i4>510</vt:i4>
      </vt:variant>
      <vt:variant>
        <vt:i4>0</vt:i4>
      </vt:variant>
      <vt:variant>
        <vt:i4>5</vt:i4>
      </vt:variant>
      <vt:variant>
        <vt:lpwstr>https://players.brightcove.net/6197335233001/default_default/index.html?videoId=6361180495112</vt:lpwstr>
      </vt:variant>
      <vt:variant>
        <vt:lpwstr/>
      </vt:variant>
      <vt:variant>
        <vt:i4>983075</vt:i4>
      </vt:variant>
      <vt:variant>
        <vt:i4>507</vt:i4>
      </vt:variant>
      <vt:variant>
        <vt:i4>0</vt:i4>
      </vt:variant>
      <vt:variant>
        <vt:i4>5</vt:i4>
      </vt:variant>
      <vt:variant>
        <vt:lpwstr>https://players.brightcove.net/6197335233001/default_default/index.html?videoId=6361179608112</vt:lpwstr>
      </vt:variant>
      <vt:variant>
        <vt:lpwstr/>
      </vt:variant>
      <vt:variant>
        <vt:i4>65570</vt:i4>
      </vt:variant>
      <vt:variant>
        <vt:i4>504</vt:i4>
      </vt:variant>
      <vt:variant>
        <vt:i4>0</vt:i4>
      </vt:variant>
      <vt:variant>
        <vt:i4>5</vt:i4>
      </vt:variant>
      <vt:variant>
        <vt:lpwstr>https://players.brightcove.net/6197335233001/default_default/index.html?videoId=6361179515112</vt:lpwstr>
      </vt:variant>
      <vt:variant>
        <vt:lpwstr/>
      </vt:variant>
      <vt:variant>
        <vt:i4>327718</vt:i4>
      </vt:variant>
      <vt:variant>
        <vt:i4>501</vt:i4>
      </vt:variant>
      <vt:variant>
        <vt:i4>0</vt:i4>
      </vt:variant>
      <vt:variant>
        <vt:i4>5</vt:i4>
      </vt:variant>
      <vt:variant>
        <vt:lpwstr>https://players.brightcove.net/6197335233001/default_default/index.html?videoId=6361178145112</vt:lpwstr>
      </vt:variant>
      <vt:variant>
        <vt:lpwstr/>
      </vt:variant>
      <vt:variant>
        <vt:i4>983075</vt:i4>
      </vt:variant>
      <vt:variant>
        <vt:i4>498</vt:i4>
      </vt:variant>
      <vt:variant>
        <vt:i4>0</vt:i4>
      </vt:variant>
      <vt:variant>
        <vt:i4>5</vt:i4>
      </vt:variant>
      <vt:variant>
        <vt:lpwstr>https://players.brightcove.net/6197335233001/default_default/index.html?videoId=6361180392112</vt:lpwstr>
      </vt:variant>
      <vt:variant>
        <vt:lpwstr/>
      </vt:variant>
      <vt:variant>
        <vt:i4>3145815</vt:i4>
      </vt:variant>
      <vt:variant>
        <vt:i4>495</vt:i4>
      </vt:variant>
      <vt:variant>
        <vt:i4>0</vt:i4>
      </vt:variant>
      <vt:variant>
        <vt:i4>5</vt:i4>
      </vt:variant>
      <vt:variant>
        <vt:lpwstr>https://players.brightcove.net/6197335233001/QxrhEa5OH_default/index.html?videoId=6361179128112</vt:lpwstr>
      </vt:variant>
      <vt:variant>
        <vt:lpwstr/>
      </vt:variant>
      <vt:variant>
        <vt:i4>786474</vt:i4>
      </vt:variant>
      <vt:variant>
        <vt:i4>492</vt:i4>
      </vt:variant>
      <vt:variant>
        <vt:i4>0</vt:i4>
      </vt:variant>
      <vt:variant>
        <vt:i4>5</vt:i4>
      </vt:variant>
      <vt:variant>
        <vt:lpwstr>https://players.brightcove.net/6197335233001/default_default/index.html?videoId=6361179994112</vt:lpwstr>
      </vt:variant>
      <vt:variant>
        <vt:lpwstr/>
      </vt:variant>
      <vt:variant>
        <vt:i4>34</vt:i4>
      </vt:variant>
      <vt:variant>
        <vt:i4>489</vt:i4>
      </vt:variant>
      <vt:variant>
        <vt:i4>0</vt:i4>
      </vt:variant>
      <vt:variant>
        <vt:i4>5</vt:i4>
      </vt:variant>
      <vt:variant>
        <vt:lpwstr>https://players.brightcove.net/6197335233001/default_default/index.html?videoId=6361179514112</vt:lpwstr>
      </vt:variant>
      <vt:variant>
        <vt:lpwstr/>
      </vt:variant>
      <vt:variant>
        <vt:i4>852008</vt:i4>
      </vt:variant>
      <vt:variant>
        <vt:i4>486</vt:i4>
      </vt:variant>
      <vt:variant>
        <vt:i4>0</vt:i4>
      </vt:variant>
      <vt:variant>
        <vt:i4>5</vt:i4>
      </vt:variant>
      <vt:variant>
        <vt:lpwstr>https://players.brightcove.net/6197335233001/default_default/index.html?videoId=6361177955112</vt:lpwstr>
      </vt:variant>
      <vt:variant>
        <vt:lpwstr/>
      </vt:variant>
      <vt:variant>
        <vt:i4>917539</vt:i4>
      </vt:variant>
      <vt:variant>
        <vt:i4>483</vt:i4>
      </vt:variant>
      <vt:variant>
        <vt:i4>0</vt:i4>
      </vt:variant>
      <vt:variant>
        <vt:i4>5</vt:i4>
      </vt:variant>
      <vt:variant>
        <vt:lpwstr>https://players.brightcove.net/6197335233001/default_default/index.html?videoId=6361180393112</vt:lpwstr>
      </vt:variant>
      <vt:variant>
        <vt:lpwstr/>
      </vt:variant>
      <vt:variant>
        <vt:i4>393255</vt:i4>
      </vt:variant>
      <vt:variant>
        <vt:i4>480</vt:i4>
      </vt:variant>
      <vt:variant>
        <vt:i4>0</vt:i4>
      </vt:variant>
      <vt:variant>
        <vt:i4>5</vt:i4>
      </vt:variant>
      <vt:variant>
        <vt:lpwstr>https://players.brightcove.net/6197335233001/default_default/index.html?videoId=6361178255112</vt:lpwstr>
      </vt:variant>
      <vt:variant>
        <vt:lpwstr/>
      </vt:variant>
      <vt:variant>
        <vt:i4>458786</vt:i4>
      </vt:variant>
      <vt:variant>
        <vt:i4>477</vt:i4>
      </vt:variant>
      <vt:variant>
        <vt:i4>0</vt:i4>
      </vt:variant>
      <vt:variant>
        <vt:i4>5</vt:i4>
      </vt:variant>
      <vt:variant>
        <vt:lpwstr>https://players.brightcove.net/6197335233001/default_default/index.html?videoId=6361179711112</vt:lpwstr>
      </vt:variant>
      <vt:variant>
        <vt:lpwstr/>
      </vt:variant>
      <vt:variant>
        <vt:i4>327719</vt:i4>
      </vt:variant>
      <vt:variant>
        <vt:i4>474</vt:i4>
      </vt:variant>
      <vt:variant>
        <vt:i4>0</vt:i4>
      </vt:variant>
      <vt:variant>
        <vt:i4>5</vt:i4>
      </vt:variant>
      <vt:variant>
        <vt:lpwstr>https://players.brightcove.net/6197335233001/default_default/index.html?videoId=6361178256112</vt:lpwstr>
      </vt:variant>
      <vt:variant>
        <vt:lpwstr/>
      </vt:variant>
      <vt:variant>
        <vt:i4>6488098</vt:i4>
      </vt:variant>
      <vt:variant>
        <vt:i4>471</vt:i4>
      </vt:variant>
      <vt:variant>
        <vt:i4>0</vt:i4>
      </vt:variant>
      <vt:variant>
        <vt:i4>5</vt:i4>
      </vt:variant>
      <vt:variant>
        <vt:lpwstr>https://www.youtube.com/watch?v=Xn15Le8EPgw</vt:lpwstr>
      </vt:variant>
      <vt:variant>
        <vt:lpwstr/>
      </vt:variant>
      <vt:variant>
        <vt:i4>3604542</vt:i4>
      </vt:variant>
      <vt:variant>
        <vt:i4>468</vt:i4>
      </vt:variant>
      <vt:variant>
        <vt:i4>0</vt:i4>
      </vt:variant>
      <vt:variant>
        <vt:i4>5</vt:i4>
      </vt:variant>
      <vt:variant>
        <vt:lpwstr>https://www.youtube.com/watch?v=D3aVEJY2Hu4</vt:lpwstr>
      </vt:variant>
      <vt:variant>
        <vt:lpwstr/>
      </vt:variant>
      <vt:variant>
        <vt:i4>2097251</vt:i4>
      </vt:variant>
      <vt:variant>
        <vt:i4>465</vt:i4>
      </vt:variant>
      <vt:variant>
        <vt:i4>0</vt:i4>
      </vt:variant>
      <vt:variant>
        <vt:i4>5</vt:i4>
      </vt:variant>
      <vt:variant>
        <vt:lpwstr>https://www.youtube.com/watch?v=uRmTRnSR5E0</vt:lpwstr>
      </vt:variant>
      <vt:variant>
        <vt:lpwstr/>
      </vt:variant>
      <vt:variant>
        <vt:i4>2097189</vt:i4>
      </vt:variant>
      <vt:variant>
        <vt:i4>462</vt:i4>
      </vt:variant>
      <vt:variant>
        <vt:i4>0</vt:i4>
      </vt:variant>
      <vt:variant>
        <vt:i4>5</vt:i4>
      </vt:variant>
      <vt:variant>
        <vt:lpwstr>https://www.youtube.com/watch?v=wsyXdLftFlI</vt:lpwstr>
      </vt:variant>
      <vt:variant>
        <vt:lpwstr/>
      </vt:variant>
      <vt:variant>
        <vt:i4>3145760</vt:i4>
      </vt:variant>
      <vt:variant>
        <vt:i4>459</vt:i4>
      </vt:variant>
      <vt:variant>
        <vt:i4>0</vt:i4>
      </vt:variant>
      <vt:variant>
        <vt:i4>5</vt:i4>
      </vt:variant>
      <vt:variant>
        <vt:lpwstr>https://www.youtube.com/watch?v=W1xdd8LpHR4</vt:lpwstr>
      </vt:variant>
      <vt:variant>
        <vt:lpwstr/>
      </vt:variant>
      <vt:variant>
        <vt:i4>3211360</vt:i4>
      </vt:variant>
      <vt:variant>
        <vt:i4>456</vt:i4>
      </vt:variant>
      <vt:variant>
        <vt:i4>0</vt:i4>
      </vt:variant>
      <vt:variant>
        <vt:i4>5</vt:i4>
      </vt:variant>
      <vt:variant>
        <vt:lpwstr>https://www.youtube.com/watch?v=GFlAcoSB4dI</vt:lpwstr>
      </vt:variant>
      <vt:variant>
        <vt:lpwstr/>
      </vt:variant>
      <vt:variant>
        <vt:i4>8323133</vt:i4>
      </vt:variant>
      <vt:variant>
        <vt:i4>453</vt:i4>
      </vt:variant>
      <vt:variant>
        <vt:i4>0</vt:i4>
      </vt:variant>
      <vt:variant>
        <vt:i4>5</vt:i4>
      </vt:variant>
      <vt:variant>
        <vt:lpwstr>https://www.youtube.com/watch?v=kqGKBvSzO6E</vt:lpwstr>
      </vt:variant>
      <vt:variant>
        <vt:lpwstr/>
      </vt:variant>
      <vt:variant>
        <vt:i4>7274561</vt:i4>
      </vt:variant>
      <vt:variant>
        <vt:i4>450</vt:i4>
      </vt:variant>
      <vt:variant>
        <vt:i4>0</vt:i4>
      </vt:variant>
      <vt:variant>
        <vt:i4>5</vt:i4>
      </vt:variant>
      <vt:variant>
        <vt:lpwstr>https://www.youtube.com/watch?v=lgeW_Uk13dk</vt:lpwstr>
      </vt:variant>
      <vt:variant>
        <vt:lpwstr/>
      </vt:variant>
      <vt:variant>
        <vt:i4>3539054</vt:i4>
      </vt:variant>
      <vt:variant>
        <vt:i4>447</vt:i4>
      </vt:variant>
      <vt:variant>
        <vt:i4>0</vt:i4>
      </vt:variant>
      <vt:variant>
        <vt:i4>5</vt:i4>
      </vt:variant>
      <vt:variant>
        <vt:lpwstr>https://www.youtube.com/watch?v=an0mKaXXCS4</vt:lpwstr>
      </vt:variant>
      <vt:variant>
        <vt:lpwstr/>
      </vt:variant>
      <vt:variant>
        <vt:i4>5767170</vt:i4>
      </vt:variant>
      <vt:variant>
        <vt:i4>444</vt:i4>
      </vt:variant>
      <vt:variant>
        <vt:i4>0</vt:i4>
      </vt:variant>
      <vt:variant>
        <vt:i4>5</vt:i4>
      </vt:variant>
      <vt:variant>
        <vt:lpwstr>https://forms.office.com/Pages/ShareFormPage.aspx?id=muagBYpBwUecJZOHJhv5kQJCKAqRmN9Jok15ojdYxE5UNE4wNTkxTTRKOU9WNjg0UUUzT0pTM1FZUy4u&amp;sharetoken=BaJeAm3FwG1gAhDJ5r53</vt:lpwstr>
      </vt:variant>
      <vt:variant>
        <vt:lpwstr/>
      </vt:variant>
      <vt:variant>
        <vt:i4>4849664</vt:i4>
      </vt:variant>
      <vt:variant>
        <vt:i4>441</vt:i4>
      </vt:variant>
      <vt:variant>
        <vt:i4>0</vt:i4>
      </vt:variant>
      <vt:variant>
        <vt:i4>5</vt:i4>
      </vt:variant>
      <vt:variant>
        <vt:lpwstr>https://www.noiiz.com/sounds/instruments</vt:lpwstr>
      </vt:variant>
      <vt:variant>
        <vt:lpwstr/>
      </vt:variant>
      <vt:variant>
        <vt:i4>3604532</vt:i4>
      </vt:variant>
      <vt:variant>
        <vt:i4>438</vt:i4>
      </vt:variant>
      <vt:variant>
        <vt:i4>0</vt:i4>
      </vt:variant>
      <vt:variant>
        <vt:i4>5</vt:i4>
      </vt:variant>
      <vt:variant>
        <vt:lpwstr>https://philharmonia.co.uk/resources/sound-samples/</vt:lpwstr>
      </vt:variant>
      <vt:variant>
        <vt:lpwstr/>
      </vt:variant>
      <vt:variant>
        <vt:i4>852002</vt:i4>
      </vt:variant>
      <vt:variant>
        <vt:i4>435</vt:i4>
      </vt:variant>
      <vt:variant>
        <vt:i4>0</vt:i4>
      </vt:variant>
      <vt:variant>
        <vt:i4>5</vt:i4>
      </vt:variant>
      <vt:variant>
        <vt:lpwstr>https://players.brightcove.net/6197335233001/default_default/index.html?videoId=6361180586112</vt:lpwstr>
      </vt:variant>
      <vt:variant>
        <vt:lpwstr/>
      </vt:variant>
      <vt:variant>
        <vt:i4>65569</vt:i4>
      </vt:variant>
      <vt:variant>
        <vt:i4>432</vt:i4>
      </vt:variant>
      <vt:variant>
        <vt:i4>0</vt:i4>
      </vt:variant>
      <vt:variant>
        <vt:i4>5</vt:i4>
      </vt:variant>
      <vt:variant>
        <vt:lpwstr>https://players.brightcove.net/6197335233001/default_default/index.html?videoId=6361179323112</vt:lpwstr>
      </vt:variant>
      <vt:variant>
        <vt:lpwstr/>
      </vt:variant>
      <vt:variant>
        <vt:i4>65576</vt:i4>
      </vt:variant>
      <vt:variant>
        <vt:i4>429</vt:i4>
      </vt:variant>
      <vt:variant>
        <vt:i4>0</vt:i4>
      </vt:variant>
      <vt:variant>
        <vt:i4>5</vt:i4>
      </vt:variant>
      <vt:variant>
        <vt:lpwstr>https://players.brightcove.net/6197335233001/default_default/index.html?videoId=6361177555112</vt:lpwstr>
      </vt:variant>
      <vt:variant>
        <vt:lpwstr/>
      </vt:variant>
      <vt:variant>
        <vt:i4>852002</vt:i4>
      </vt:variant>
      <vt:variant>
        <vt:i4>426</vt:i4>
      </vt:variant>
      <vt:variant>
        <vt:i4>0</vt:i4>
      </vt:variant>
      <vt:variant>
        <vt:i4>5</vt:i4>
      </vt:variant>
      <vt:variant>
        <vt:lpwstr>https://players.brightcove.net/6197335233001/default_default/index.html?videoId=6361180586112</vt:lpwstr>
      </vt:variant>
      <vt:variant>
        <vt:lpwstr/>
      </vt:variant>
      <vt:variant>
        <vt:i4>2752618</vt:i4>
      </vt:variant>
      <vt:variant>
        <vt:i4>423</vt:i4>
      </vt:variant>
      <vt:variant>
        <vt:i4>0</vt:i4>
      </vt:variant>
      <vt:variant>
        <vt:i4>5</vt:i4>
      </vt:variant>
      <vt:variant>
        <vt:lpwstr>https://musiclab.chromeexperiments.com/rhythm/</vt:lpwstr>
      </vt:variant>
      <vt:variant>
        <vt:lpwstr/>
      </vt:variant>
      <vt:variant>
        <vt:i4>2752618</vt:i4>
      </vt:variant>
      <vt:variant>
        <vt:i4>420</vt:i4>
      </vt:variant>
      <vt:variant>
        <vt:i4>0</vt:i4>
      </vt:variant>
      <vt:variant>
        <vt:i4>5</vt:i4>
      </vt:variant>
      <vt:variant>
        <vt:lpwstr>https://musiclab.chromeexperiments.com/rhythm/</vt:lpwstr>
      </vt:variant>
      <vt:variant>
        <vt:lpwstr/>
      </vt:variant>
      <vt:variant>
        <vt:i4>2752618</vt:i4>
      </vt:variant>
      <vt:variant>
        <vt:i4>417</vt:i4>
      </vt:variant>
      <vt:variant>
        <vt:i4>0</vt:i4>
      </vt:variant>
      <vt:variant>
        <vt:i4>5</vt:i4>
      </vt:variant>
      <vt:variant>
        <vt:lpwstr>https://musiclab.chromeexperiments.com/rhythm/</vt:lpwstr>
      </vt:variant>
      <vt:variant>
        <vt:lpwstr/>
      </vt:variant>
      <vt:variant>
        <vt:i4>2752618</vt:i4>
      </vt:variant>
      <vt:variant>
        <vt:i4>414</vt:i4>
      </vt:variant>
      <vt:variant>
        <vt:i4>0</vt:i4>
      </vt:variant>
      <vt:variant>
        <vt:i4>5</vt:i4>
      </vt:variant>
      <vt:variant>
        <vt:lpwstr>https://musiclab.chromeexperiments.com/rhythm/</vt:lpwstr>
      </vt:variant>
      <vt:variant>
        <vt:lpwstr/>
      </vt:variant>
      <vt:variant>
        <vt:i4>4456479</vt:i4>
      </vt:variant>
      <vt:variant>
        <vt:i4>411</vt:i4>
      </vt:variant>
      <vt:variant>
        <vt:i4>0</vt:i4>
      </vt:variant>
      <vt:variant>
        <vt:i4>5</vt:i4>
      </vt:variant>
      <vt:variant>
        <vt:lpwstr>https://www.therhythmtrainer.com/</vt:lpwstr>
      </vt:variant>
      <vt:variant>
        <vt:lpwstr/>
      </vt:variant>
      <vt:variant>
        <vt:i4>4521998</vt:i4>
      </vt:variant>
      <vt:variant>
        <vt:i4>408</vt:i4>
      </vt:variant>
      <vt:variant>
        <vt:i4>0</vt:i4>
      </vt:variant>
      <vt:variant>
        <vt:i4>5</vt:i4>
      </vt:variant>
      <vt:variant>
        <vt:lpwstr>https://www.doctormusik.com/apps-and-games/rhythm-decryptor/</vt:lpwstr>
      </vt:variant>
      <vt:variant>
        <vt:lpwstr/>
      </vt:variant>
      <vt:variant>
        <vt:i4>4521998</vt:i4>
      </vt:variant>
      <vt:variant>
        <vt:i4>405</vt:i4>
      </vt:variant>
      <vt:variant>
        <vt:i4>0</vt:i4>
      </vt:variant>
      <vt:variant>
        <vt:i4>5</vt:i4>
      </vt:variant>
      <vt:variant>
        <vt:lpwstr>https://www.doctormusik.com/apps-and-games/rhythm-decryptor/</vt:lpwstr>
      </vt:variant>
      <vt:variant>
        <vt:lpwstr/>
      </vt:variant>
      <vt:variant>
        <vt:i4>4390912</vt:i4>
      </vt:variant>
      <vt:variant>
        <vt:i4>402</vt:i4>
      </vt:variant>
      <vt:variant>
        <vt:i4>0</vt:i4>
      </vt:variant>
      <vt:variant>
        <vt:i4>5</vt:i4>
      </vt:variant>
      <vt:variant>
        <vt:lpwstr>https://4four.io/</vt:lpwstr>
      </vt:variant>
      <vt:variant>
        <vt:lpwstr/>
      </vt:variant>
      <vt:variant>
        <vt:i4>4915222</vt:i4>
      </vt:variant>
      <vt:variant>
        <vt:i4>399</vt:i4>
      </vt:variant>
      <vt:variant>
        <vt:i4>0</vt:i4>
      </vt:variant>
      <vt:variant>
        <vt:i4>5</vt:i4>
      </vt:variant>
      <vt:variant>
        <vt:lpwstr>https://kodaly.org.au/kodaly-concept/</vt:lpwstr>
      </vt:variant>
      <vt:variant>
        <vt:lpwstr/>
      </vt:variant>
      <vt:variant>
        <vt:i4>4194389</vt:i4>
      </vt:variant>
      <vt:variant>
        <vt:i4>396</vt:i4>
      </vt:variant>
      <vt:variant>
        <vt:i4>0</vt:i4>
      </vt:variant>
      <vt:variant>
        <vt:i4>5</vt:i4>
      </vt:variant>
      <vt:variant>
        <vt:lpwstr>https://www.musical-u.com/learn/talking-rhythm-the-kodaly-method/</vt:lpwstr>
      </vt:variant>
      <vt:variant>
        <vt:lpwstr/>
      </vt:variant>
      <vt:variant>
        <vt:i4>7667811</vt:i4>
      </vt:variant>
      <vt:variant>
        <vt:i4>393</vt:i4>
      </vt:variant>
      <vt:variant>
        <vt:i4>0</vt:i4>
      </vt:variant>
      <vt:variant>
        <vt:i4>5</vt:i4>
      </vt:variant>
      <vt:variant>
        <vt:lpwstr>https://www.revistas.usp.br/africa/article/download/95963/95221/165444</vt:lpwstr>
      </vt:variant>
      <vt:variant>
        <vt:lpwstr/>
      </vt:variant>
      <vt:variant>
        <vt:i4>7602223</vt:i4>
      </vt:variant>
      <vt:variant>
        <vt:i4>390</vt:i4>
      </vt:variant>
      <vt:variant>
        <vt:i4>0</vt:i4>
      </vt:variant>
      <vt:variant>
        <vt:i4>5</vt:i4>
      </vt:variant>
      <vt:variant>
        <vt:lpwstr>https://ark.ie/projects/details/beats-rhythms-ark-home-teachers</vt:lpwstr>
      </vt:variant>
      <vt:variant>
        <vt:lpwstr/>
      </vt:variant>
      <vt:variant>
        <vt:i4>5374026</vt:i4>
      </vt:variant>
      <vt:variant>
        <vt:i4>387</vt:i4>
      </vt:variant>
      <vt:variant>
        <vt:i4>0</vt:i4>
      </vt:variant>
      <vt:variant>
        <vt:i4>5</vt:i4>
      </vt:variant>
      <vt:variant>
        <vt:lpwstr>https://www.drumconnection.com/africa-connections/history-of-the-djembe/</vt:lpwstr>
      </vt:variant>
      <vt:variant>
        <vt:lpwstr/>
      </vt:variant>
      <vt:variant>
        <vt:i4>4980851</vt:i4>
      </vt:variant>
      <vt:variant>
        <vt:i4>384</vt:i4>
      </vt:variant>
      <vt:variant>
        <vt:i4>0</vt:i4>
      </vt:variant>
      <vt:variant>
        <vt:i4>5</vt:i4>
      </vt:variant>
      <vt:variant>
        <vt:lpwstr>https://medium.com/@rebeccareidvocalstudio/the-science-of-vocal-warm-ups-and-how-it-can-enhance-your-singing-technique-a3cf877159ca</vt:lpwstr>
      </vt:variant>
      <vt:variant>
        <vt:lpwstr>:~:text=in%20more%20detail.-,The%20Benefits%20of%20Vocal%20Warm%2Dups,-Vocal%20warm%2Dups</vt:lpwstr>
      </vt:variant>
      <vt:variant>
        <vt:i4>4194370</vt:i4>
      </vt:variant>
      <vt:variant>
        <vt:i4>381</vt:i4>
      </vt:variant>
      <vt:variant>
        <vt:i4>0</vt:i4>
      </vt:variant>
      <vt:variant>
        <vt:i4>5</vt:i4>
      </vt:variant>
      <vt:variant>
        <vt:lpwstr>https://australianvoiceassociation.com.au/2018/02/posture-and-how-it-affects-your-speech/</vt:lpwstr>
      </vt:variant>
      <vt:variant>
        <vt:lpwstr/>
      </vt:variant>
      <vt:variant>
        <vt:i4>6488111</vt:i4>
      </vt:variant>
      <vt:variant>
        <vt:i4>378</vt:i4>
      </vt:variant>
      <vt:variant>
        <vt:i4>0</vt:i4>
      </vt:variant>
      <vt:variant>
        <vt:i4>5</vt:i4>
      </vt:variant>
      <vt:variant>
        <vt:lpwstr>https://voicehouse.com.au/posture/</vt:lpwstr>
      </vt:variant>
      <vt:variant>
        <vt:lpwstr/>
      </vt:variant>
      <vt:variant>
        <vt:i4>3670058</vt:i4>
      </vt:variant>
      <vt:variant>
        <vt:i4>375</vt:i4>
      </vt:variant>
      <vt:variant>
        <vt:i4>0</vt:i4>
      </vt:variant>
      <vt:variant>
        <vt:i4>5</vt:i4>
      </vt:variant>
      <vt:variant>
        <vt:lpwstr>https://www.youtube.com/watch?v=FgUtOHSZJFU</vt:lpwstr>
      </vt:variant>
      <vt:variant>
        <vt:lpwstr/>
      </vt:variant>
      <vt:variant>
        <vt:i4>3735668</vt:i4>
      </vt:variant>
      <vt:variant>
        <vt:i4>372</vt:i4>
      </vt:variant>
      <vt:variant>
        <vt:i4>0</vt:i4>
      </vt:variant>
      <vt:variant>
        <vt:i4>5</vt:i4>
      </vt:variant>
      <vt:variant>
        <vt:lpwstr>https://www.youtube.com/watch?v=Mo8ZsckeVUE</vt:lpwstr>
      </vt:variant>
      <vt:variant>
        <vt:lpwstr/>
      </vt:variant>
      <vt:variant>
        <vt:i4>4063267</vt:i4>
      </vt:variant>
      <vt:variant>
        <vt:i4>369</vt:i4>
      </vt:variant>
      <vt:variant>
        <vt:i4>0</vt:i4>
      </vt:variant>
      <vt:variant>
        <vt:i4>5</vt:i4>
      </vt:variant>
      <vt:variant>
        <vt:lpwstr>https://curriculum.nsw.edu.au/learning-areas/creative-arts/music-7-10-2024/overview</vt:lpwstr>
      </vt:variant>
      <vt:variant>
        <vt:lpwstr/>
      </vt:variant>
      <vt:variant>
        <vt:i4>983075</vt:i4>
      </vt:variant>
      <vt:variant>
        <vt:i4>366</vt:i4>
      </vt:variant>
      <vt:variant>
        <vt:i4>0</vt:i4>
      </vt:variant>
      <vt:variant>
        <vt:i4>5</vt:i4>
      </vt:variant>
      <vt:variant>
        <vt:lpwstr>https://players.brightcove.net/6197335233001/default_default/index.html?videoId=6361180495112</vt:lpwstr>
      </vt:variant>
      <vt:variant>
        <vt:lpwstr/>
      </vt:variant>
      <vt:variant>
        <vt:i4>983075</vt:i4>
      </vt:variant>
      <vt:variant>
        <vt:i4>363</vt:i4>
      </vt:variant>
      <vt:variant>
        <vt:i4>0</vt:i4>
      </vt:variant>
      <vt:variant>
        <vt:i4>5</vt:i4>
      </vt:variant>
      <vt:variant>
        <vt:lpwstr>https://players.brightcove.net/6197335233001/default_default/index.html?videoId=6361179608112</vt:lpwstr>
      </vt:variant>
      <vt:variant>
        <vt:lpwstr/>
      </vt:variant>
      <vt:variant>
        <vt:i4>65570</vt:i4>
      </vt:variant>
      <vt:variant>
        <vt:i4>360</vt:i4>
      </vt:variant>
      <vt:variant>
        <vt:i4>0</vt:i4>
      </vt:variant>
      <vt:variant>
        <vt:i4>5</vt:i4>
      </vt:variant>
      <vt:variant>
        <vt:lpwstr>https://players.brightcove.net/6197335233001/default_default/index.html?videoId=6361179515112</vt:lpwstr>
      </vt:variant>
      <vt:variant>
        <vt:lpwstr/>
      </vt:variant>
      <vt:variant>
        <vt:i4>327718</vt:i4>
      </vt:variant>
      <vt:variant>
        <vt:i4>357</vt:i4>
      </vt:variant>
      <vt:variant>
        <vt:i4>0</vt:i4>
      </vt:variant>
      <vt:variant>
        <vt:i4>5</vt:i4>
      </vt:variant>
      <vt:variant>
        <vt:lpwstr>https://players.brightcove.net/6197335233001/default_default/index.html?videoId=6361178145112</vt:lpwstr>
      </vt:variant>
      <vt:variant>
        <vt:lpwstr/>
      </vt:variant>
      <vt:variant>
        <vt:i4>983075</vt:i4>
      </vt:variant>
      <vt:variant>
        <vt:i4>354</vt:i4>
      </vt:variant>
      <vt:variant>
        <vt:i4>0</vt:i4>
      </vt:variant>
      <vt:variant>
        <vt:i4>5</vt:i4>
      </vt:variant>
      <vt:variant>
        <vt:lpwstr>https://players.brightcove.net/6197335233001/default_default/index.html?videoId=6361180392112</vt:lpwstr>
      </vt:variant>
      <vt:variant>
        <vt:lpwstr/>
      </vt:variant>
      <vt:variant>
        <vt:i4>3145815</vt:i4>
      </vt:variant>
      <vt:variant>
        <vt:i4>351</vt:i4>
      </vt:variant>
      <vt:variant>
        <vt:i4>0</vt:i4>
      </vt:variant>
      <vt:variant>
        <vt:i4>5</vt:i4>
      </vt:variant>
      <vt:variant>
        <vt:lpwstr>https://players.brightcove.net/6197335233001/QxrhEa5OH_default/index.html?videoId=6361179128112</vt:lpwstr>
      </vt:variant>
      <vt:variant>
        <vt:lpwstr/>
      </vt:variant>
      <vt:variant>
        <vt:i4>786474</vt:i4>
      </vt:variant>
      <vt:variant>
        <vt:i4>348</vt:i4>
      </vt:variant>
      <vt:variant>
        <vt:i4>0</vt:i4>
      </vt:variant>
      <vt:variant>
        <vt:i4>5</vt:i4>
      </vt:variant>
      <vt:variant>
        <vt:lpwstr>https://players.brightcove.net/6197335233001/default_default/index.html?videoId=6361179994112</vt:lpwstr>
      </vt:variant>
      <vt:variant>
        <vt:lpwstr/>
      </vt:variant>
      <vt:variant>
        <vt:i4>34</vt:i4>
      </vt:variant>
      <vt:variant>
        <vt:i4>345</vt:i4>
      </vt:variant>
      <vt:variant>
        <vt:i4>0</vt:i4>
      </vt:variant>
      <vt:variant>
        <vt:i4>5</vt:i4>
      </vt:variant>
      <vt:variant>
        <vt:lpwstr>https://players.brightcove.net/6197335233001/default_default/index.html?videoId=6361179514112</vt:lpwstr>
      </vt:variant>
      <vt:variant>
        <vt:lpwstr/>
      </vt:variant>
      <vt:variant>
        <vt:i4>852008</vt:i4>
      </vt:variant>
      <vt:variant>
        <vt:i4>342</vt:i4>
      </vt:variant>
      <vt:variant>
        <vt:i4>0</vt:i4>
      </vt:variant>
      <vt:variant>
        <vt:i4>5</vt:i4>
      </vt:variant>
      <vt:variant>
        <vt:lpwstr>https://players.brightcove.net/6197335233001/default_default/index.html?videoId=6361177955112</vt:lpwstr>
      </vt:variant>
      <vt:variant>
        <vt:lpwstr/>
      </vt:variant>
      <vt:variant>
        <vt:i4>917539</vt:i4>
      </vt:variant>
      <vt:variant>
        <vt:i4>339</vt:i4>
      </vt:variant>
      <vt:variant>
        <vt:i4>0</vt:i4>
      </vt:variant>
      <vt:variant>
        <vt:i4>5</vt:i4>
      </vt:variant>
      <vt:variant>
        <vt:lpwstr>https://players.brightcove.net/6197335233001/default_default/index.html?videoId=6361180393112</vt:lpwstr>
      </vt:variant>
      <vt:variant>
        <vt:lpwstr/>
      </vt:variant>
      <vt:variant>
        <vt:i4>393255</vt:i4>
      </vt:variant>
      <vt:variant>
        <vt:i4>336</vt:i4>
      </vt:variant>
      <vt:variant>
        <vt:i4>0</vt:i4>
      </vt:variant>
      <vt:variant>
        <vt:i4>5</vt:i4>
      </vt:variant>
      <vt:variant>
        <vt:lpwstr>https://players.brightcove.net/6197335233001/default_default/index.html?videoId=6361178255112</vt:lpwstr>
      </vt:variant>
      <vt:variant>
        <vt:lpwstr/>
      </vt:variant>
      <vt:variant>
        <vt:i4>458786</vt:i4>
      </vt:variant>
      <vt:variant>
        <vt:i4>333</vt:i4>
      </vt:variant>
      <vt:variant>
        <vt:i4>0</vt:i4>
      </vt:variant>
      <vt:variant>
        <vt:i4>5</vt:i4>
      </vt:variant>
      <vt:variant>
        <vt:lpwstr>https://players.brightcove.net/6197335233001/default_default/index.html?videoId=6361179711112</vt:lpwstr>
      </vt:variant>
      <vt:variant>
        <vt:lpwstr/>
      </vt:variant>
      <vt:variant>
        <vt:i4>327719</vt:i4>
      </vt:variant>
      <vt:variant>
        <vt:i4>330</vt:i4>
      </vt:variant>
      <vt:variant>
        <vt:i4>0</vt:i4>
      </vt:variant>
      <vt:variant>
        <vt:i4>5</vt:i4>
      </vt:variant>
      <vt:variant>
        <vt:lpwstr>https://players.brightcove.net/6197335233001/default_default/index.html?videoId=6361178256112</vt:lpwstr>
      </vt:variant>
      <vt:variant>
        <vt:lpwstr/>
      </vt:variant>
      <vt:variant>
        <vt:i4>65569</vt:i4>
      </vt:variant>
      <vt:variant>
        <vt:i4>327</vt:i4>
      </vt:variant>
      <vt:variant>
        <vt:i4>0</vt:i4>
      </vt:variant>
      <vt:variant>
        <vt:i4>5</vt:i4>
      </vt:variant>
      <vt:variant>
        <vt:lpwstr>https://players.brightcove.net/6197335233001/default_default/index.html?videoId=6361179323112</vt:lpwstr>
      </vt:variant>
      <vt:variant>
        <vt:lpwstr/>
      </vt:variant>
      <vt:variant>
        <vt:i4>65576</vt:i4>
      </vt:variant>
      <vt:variant>
        <vt:i4>324</vt:i4>
      </vt:variant>
      <vt:variant>
        <vt:i4>0</vt:i4>
      </vt:variant>
      <vt:variant>
        <vt:i4>5</vt:i4>
      </vt:variant>
      <vt:variant>
        <vt:lpwstr>https://players.brightcove.net/6197335233001/default_default/index.html?videoId=6361177555112</vt:lpwstr>
      </vt:variant>
      <vt:variant>
        <vt:lpwstr/>
      </vt:variant>
      <vt:variant>
        <vt:i4>852002</vt:i4>
      </vt:variant>
      <vt:variant>
        <vt:i4>321</vt:i4>
      </vt:variant>
      <vt:variant>
        <vt:i4>0</vt:i4>
      </vt:variant>
      <vt:variant>
        <vt:i4>5</vt:i4>
      </vt:variant>
      <vt:variant>
        <vt:lpwstr>https://players.brightcove.net/6197335233001/default_default/index.html?videoId=6361180586112</vt:lpwstr>
      </vt:variant>
      <vt:variant>
        <vt:lpwstr/>
      </vt:variant>
      <vt:variant>
        <vt:i4>3080200</vt:i4>
      </vt:variant>
      <vt:variant>
        <vt:i4>314</vt:i4>
      </vt:variant>
      <vt:variant>
        <vt:i4>0</vt:i4>
      </vt:variant>
      <vt:variant>
        <vt:i4>5</vt:i4>
      </vt:variant>
      <vt:variant>
        <vt:lpwstr/>
      </vt:variant>
      <vt:variant>
        <vt:lpwstr>_Toc1995734532</vt:lpwstr>
      </vt:variant>
      <vt:variant>
        <vt:i4>2228226</vt:i4>
      </vt:variant>
      <vt:variant>
        <vt:i4>308</vt:i4>
      </vt:variant>
      <vt:variant>
        <vt:i4>0</vt:i4>
      </vt:variant>
      <vt:variant>
        <vt:i4>5</vt:i4>
      </vt:variant>
      <vt:variant>
        <vt:lpwstr/>
      </vt:variant>
      <vt:variant>
        <vt:lpwstr>_Toc1476524055</vt:lpwstr>
      </vt:variant>
      <vt:variant>
        <vt:i4>2621447</vt:i4>
      </vt:variant>
      <vt:variant>
        <vt:i4>302</vt:i4>
      </vt:variant>
      <vt:variant>
        <vt:i4>0</vt:i4>
      </vt:variant>
      <vt:variant>
        <vt:i4>5</vt:i4>
      </vt:variant>
      <vt:variant>
        <vt:lpwstr/>
      </vt:variant>
      <vt:variant>
        <vt:lpwstr>_Toc1974079184</vt:lpwstr>
      </vt:variant>
      <vt:variant>
        <vt:i4>2621442</vt:i4>
      </vt:variant>
      <vt:variant>
        <vt:i4>296</vt:i4>
      </vt:variant>
      <vt:variant>
        <vt:i4>0</vt:i4>
      </vt:variant>
      <vt:variant>
        <vt:i4>5</vt:i4>
      </vt:variant>
      <vt:variant>
        <vt:lpwstr/>
      </vt:variant>
      <vt:variant>
        <vt:lpwstr>_Toc2121165861</vt:lpwstr>
      </vt:variant>
      <vt:variant>
        <vt:i4>1572918</vt:i4>
      </vt:variant>
      <vt:variant>
        <vt:i4>290</vt:i4>
      </vt:variant>
      <vt:variant>
        <vt:i4>0</vt:i4>
      </vt:variant>
      <vt:variant>
        <vt:i4>5</vt:i4>
      </vt:variant>
      <vt:variant>
        <vt:lpwstr/>
      </vt:variant>
      <vt:variant>
        <vt:lpwstr>_Toc740831228</vt:lpwstr>
      </vt:variant>
      <vt:variant>
        <vt:i4>2162699</vt:i4>
      </vt:variant>
      <vt:variant>
        <vt:i4>284</vt:i4>
      </vt:variant>
      <vt:variant>
        <vt:i4>0</vt:i4>
      </vt:variant>
      <vt:variant>
        <vt:i4>5</vt:i4>
      </vt:variant>
      <vt:variant>
        <vt:lpwstr/>
      </vt:variant>
      <vt:variant>
        <vt:lpwstr>_Toc1648354895</vt:lpwstr>
      </vt:variant>
      <vt:variant>
        <vt:i4>2228235</vt:i4>
      </vt:variant>
      <vt:variant>
        <vt:i4>278</vt:i4>
      </vt:variant>
      <vt:variant>
        <vt:i4>0</vt:i4>
      </vt:variant>
      <vt:variant>
        <vt:i4>5</vt:i4>
      </vt:variant>
      <vt:variant>
        <vt:lpwstr/>
      </vt:variant>
      <vt:variant>
        <vt:lpwstr>_Toc2107819785</vt:lpwstr>
      </vt:variant>
      <vt:variant>
        <vt:i4>2031669</vt:i4>
      </vt:variant>
      <vt:variant>
        <vt:i4>272</vt:i4>
      </vt:variant>
      <vt:variant>
        <vt:i4>0</vt:i4>
      </vt:variant>
      <vt:variant>
        <vt:i4>5</vt:i4>
      </vt:variant>
      <vt:variant>
        <vt:lpwstr/>
      </vt:variant>
      <vt:variant>
        <vt:lpwstr>_Toc911585597</vt:lpwstr>
      </vt:variant>
      <vt:variant>
        <vt:i4>2752513</vt:i4>
      </vt:variant>
      <vt:variant>
        <vt:i4>266</vt:i4>
      </vt:variant>
      <vt:variant>
        <vt:i4>0</vt:i4>
      </vt:variant>
      <vt:variant>
        <vt:i4>5</vt:i4>
      </vt:variant>
      <vt:variant>
        <vt:lpwstr/>
      </vt:variant>
      <vt:variant>
        <vt:lpwstr>_Toc1818130608</vt:lpwstr>
      </vt:variant>
      <vt:variant>
        <vt:i4>1114171</vt:i4>
      </vt:variant>
      <vt:variant>
        <vt:i4>260</vt:i4>
      </vt:variant>
      <vt:variant>
        <vt:i4>0</vt:i4>
      </vt:variant>
      <vt:variant>
        <vt:i4>5</vt:i4>
      </vt:variant>
      <vt:variant>
        <vt:lpwstr/>
      </vt:variant>
      <vt:variant>
        <vt:lpwstr>_Toc942002007</vt:lpwstr>
      </vt:variant>
      <vt:variant>
        <vt:i4>2359299</vt:i4>
      </vt:variant>
      <vt:variant>
        <vt:i4>254</vt:i4>
      </vt:variant>
      <vt:variant>
        <vt:i4>0</vt:i4>
      </vt:variant>
      <vt:variant>
        <vt:i4>5</vt:i4>
      </vt:variant>
      <vt:variant>
        <vt:lpwstr/>
      </vt:variant>
      <vt:variant>
        <vt:lpwstr>_Toc2051855295</vt:lpwstr>
      </vt:variant>
      <vt:variant>
        <vt:i4>1376318</vt:i4>
      </vt:variant>
      <vt:variant>
        <vt:i4>248</vt:i4>
      </vt:variant>
      <vt:variant>
        <vt:i4>0</vt:i4>
      </vt:variant>
      <vt:variant>
        <vt:i4>5</vt:i4>
      </vt:variant>
      <vt:variant>
        <vt:lpwstr/>
      </vt:variant>
      <vt:variant>
        <vt:lpwstr>_Toc673636854</vt:lpwstr>
      </vt:variant>
      <vt:variant>
        <vt:i4>1835063</vt:i4>
      </vt:variant>
      <vt:variant>
        <vt:i4>242</vt:i4>
      </vt:variant>
      <vt:variant>
        <vt:i4>0</vt:i4>
      </vt:variant>
      <vt:variant>
        <vt:i4>5</vt:i4>
      </vt:variant>
      <vt:variant>
        <vt:lpwstr/>
      </vt:variant>
      <vt:variant>
        <vt:lpwstr>_Toc567065385</vt:lpwstr>
      </vt:variant>
      <vt:variant>
        <vt:i4>1441844</vt:i4>
      </vt:variant>
      <vt:variant>
        <vt:i4>236</vt:i4>
      </vt:variant>
      <vt:variant>
        <vt:i4>0</vt:i4>
      </vt:variant>
      <vt:variant>
        <vt:i4>5</vt:i4>
      </vt:variant>
      <vt:variant>
        <vt:lpwstr/>
      </vt:variant>
      <vt:variant>
        <vt:lpwstr>_Toc74918226</vt:lpwstr>
      </vt:variant>
      <vt:variant>
        <vt:i4>1703996</vt:i4>
      </vt:variant>
      <vt:variant>
        <vt:i4>230</vt:i4>
      </vt:variant>
      <vt:variant>
        <vt:i4>0</vt:i4>
      </vt:variant>
      <vt:variant>
        <vt:i4>5</vt:i4>
      </vt:variant>
      <vt:variant>
        <vt:lpwstr/>
      </vt:variant>
      <vt:variant>
        <vt:lpwstr>_Toc679628140</vt:lpwstr>
      </vt:variant>
      <vt:variant>
        <vt:i4>1638463</vt:i4>
      </vt:variant>
      <vt:variant>
        <vt:i4>224</vt:i4>
      </vt:variant>
      <vt:variant>
        <vt:i4>0</vt:i4>
      </vt:variant>
      <vt:variant>
        <vt:i4>5</vt:i4>
      </vt:variant>
      <vt:variant>
        <vt:lpwstr/>
      </vt:variant>
      <vt:variant>
        <vt:lpwstr>_Toc590397334</vt:lpwstr>
      </vt:variant>
      <vt:variant>
        <vt:i4>2555916</vt:i4>
      </vt:variant>
      <vt:variant>
        <vt:i4>218</vt:i4>
      </vt:variant>
      <vt:variant>
        <vt:i4>0</vt:i4>
      </vt:variant>
      <vt:variant>
        <vt:i4>5</vt:i4>
      </vt:variant>
      <vt:variant>
        <vt:lpwstr/>
      </vt:variant>
      <vt:variant>
        <vt:lpwstr>_Toc1448353198</vt:lpwstr>
      </vt:variant>
      <vt:variant>
        <vt:i4>2752519</vt:i4>
      </vt:variant>
      <vt:variant>
        <vt:i4>212</vt:i4>
      </vt:variant>
      <vt:variant>
        <vt:i4>0</vt:i4>
      </vt:variant>
      <vt:variant>
        <vt:i4>5</vt:i4>
      </vt:variant>
      <vt:variant>
        <vt:lpwstr/>
      </vt:variant>
      <vt:variant>
        <vt:lpwstr>_Toc2032733428</vt:lpwstr>
      </vt:variant>
      <vt:variant>
        <vt:i4>2883589</vt:i4>
      </vt:variant>
      <vt:variant>
        <vt:i4>206</vt:i4>
      </vt:variant>
      <vt:variant>
        <vt:i4>0</vt:i4>
      </vt:variant>
      <vt:variant>
        <vt:i4>5</vt:i4>
      </vt:variant>
      <vt:variant>
        <vt:lpwstr/>
      </vt:variant>
      <vt:variant>
        <vt:lpwstr>_Toc1241796819</vt:lpwstr>
      </vt:variant>
      <vt:variant>
        <vt:i4>1376317</vt:i4>
      </vt:variant>
      <vt:variant>
        <vt:i4>200</vt:i4>
      </vt:variant>
      <vt:variant>
        <vt:i4>0</vt:i4>
      </vt:variant>
      <vt:variant>
        <vt:i4>5</vt:i4>
      </vt:variant>
      <vt:variant>
        <vt:lpwstr/>
      </vt:variant>
      <vt:variant>
        <vt:lpwstr>_Toc850445163</vt:lpwstr>
      </vt:variant>
      <vt:variant>
        <vt:i4>2424837</vt:i4>
      </vt:variant>
      <vt:variant>
        <vt:i4>194</vt:i4>
      </vt:variant>
      <vt:variant>
        <vt:i4>0</vt:i4>
      </vt:variant>
      <vt:variant>
        <vt:i4>5</vt:i4>
      </vt:variant>
      <vt:variant>
        <vt:lpwstr/>
      </vt:variant>
      <vt:variant>
        <vt:lpwstr>_Toc1047484904</vt:lpwstr>
      </vt:variant>
      <vt:variant>
        <vt:i4>2228233</vt:i4>
      </vt:variant>
      <vt:variant>
        <vt:i4>188</vt:i4>
      </vt:variant>
      <vt:variant>
        <vt:i4>0</vt:i4>
      </vt:variant>
      <vt:variant>
        <vt:i4>5</vt:i4>
      </vt:variant>
      <vt:variant>
        <vt:lpwstr/>
      </vt:variant>
      <vt:variant>
        <vt:lpwstr>_Toc1317900908</vt:lpwstr>
      </vt:variant>
      <vt:variant>
        <vt:i4>1310777</vt:i4>
      </vt:variant>
      <vt:variant>
        <vt:i4>182</vt:i4>
      </vt:variant>
      <vt:variant>
        <vt:i4>0</vt:i4>
      </vt:variant>
      <vt:variant>
        <vt:i4>5</vt:i4>
      </vt:variant>
      <vt:variant>
        <vt:lpwstr/>
      </vt:variant>
      <vt:variant>
        <vt:lpwstr>_Toc803716323</vt:lpwstr>
      </vt:variant>
      <vt:variant>
        <vt:i4>1900605</vt:i4>
      </vt:variant>
      <vt:variant>
        <vt:i4>176</vt:i4>
      </vt:variant>
      <vt:variant>
        <vt:i4>0</vt:i4>
      </vt:variant>
      <vt:variant>
        <vt:i4>5</vt:i4>
      </vt:variant>
      <vt:variant>
        <vt:lpwstr/>
      </vt:variant>
      <vt:variant>
        <vt:lpwstr>_Toc837629060</vt:lpwstr>
      </vt:variant>
      <vt:variant>
        <vt:i4>1114171</vt:i4>
      </vt:variant>
      <vt:variant>
        <vt:i4>170</vt:i4>
      </vt:variant>
      <vt:variant>
        <vt:i4>0</vt:i4>
      </vt:variant>
      <vt:variant>
        <vt:i4>5</vt:i4>
      </vt:variant>
      <vt:variant>
        <vt:lpwstr/>
      </vt:variant>
      <vt:variant>
        <vt:lpwstr>_Toc745097050</vt:lpwstr>
      </vt:variant>
      <vt:variant>
        <vt:i4>2031679</vt:i4>
      </vt:variant>
      <vt:variant>
        <vt:i4>164</vt:i4>
      </vt:variant>
      <vt:variant>
        <vt:i4>0</vt:i4>
      </vt:variant>
      <vt:variant>
        <vt:i4>5</vt:i4>
      </vt:variant>
      <vt:variant>
        <vt:lpwstr/>
      </vt:variant>
      <vt:variant>
        <vt:lpwstr>_Toc33396694</vt:lpwstr>
      </vt:variant>
      <vt:variant>
        <vt:i4>1703994</vt:i4>
      </vt:variant>
      <vt:variant>
        <vt:i4>158</vt:i4>
      </vt:variant>
      <vt:variant>
        <vt:i4>0</vt:i4>
      </vt:variant>
      <vt:variant>
        <vt:i4>5</vt:i4>
      </vt:variant>
      <vt:variant>
        <vt:lpwstr/>
      </vt:variant>
      <vt:variant>
        <vt:lpwstr>_Toc953906076</vt:lpwstr>
      </vt:variant>
      <vt:variant>
        <vt:i4>2228229</vt:i4>
      </vt:variant>
      <vt:variant>
        <vt:i4>152</vt:i4>
      </vt:variant>
      <vt:variant>
        <vt:i4>0</vt:i4>
      </vt:variant>
      <vt:variant>
        <vt:i4>5</vt:i4>
      </vt:variant>
      <vt:variant>
        <vt:lpwstr/>
      </vt:variant>
      <vt:variant>
        <vt:lpwstr>_Toc8647945</vt:lpwstr>
      </vt:variant>
      <vt:variant>
        <vt:i4>1507379</vt:i4>
      </vt:variant>
      <vt:variant>
        <vt:i4>146</vt:i4>
      </vt:variant>
      <vt:variant>
        <vt:i4>0</vt:i4>
      </vt:variant>
      <vt:variant>
        <vt:i4>5</vt:i4>
      </vt:variant>
      <vt:variant>
        <vt:lpwstr/>
      </vt:variant>
      <vt:variant>
        <vt:lpwstr>_Toc818840797</vt:lpwstr>
      </vt:variant>
      <vt:variant>
        <vt:i4>1507377</vt:i4>
      </vt:variant>
      <vt:variant>
        <vt:i4>140</vt:i4>
      </vt:variant>
      <vt:variant>
        <vt:i4>0</vt:i4>
      </vt:variant>
      <vt:variant>
        <vt:i4>5</vt:i4>
      </vt:variant>
      <vt:variant>
        <vt:lpwstr/>
      </vt:variant>
      <vt:variant>
        <vt:lpwstr>_Toc40965492</vt:lpwstr>
      </vt:variant>
      <vt:variant>
        <vt:i4>2686976</vt:i4>
      </vt:variant>
      <vt:variant>
        <vt:i4>134</vt:i4>
      </vt:variant>
      <vt:variant>
        <vt:i4>0</vt:i4>
      </vt:variant>
      <vt:variant>
        <vt:i4>5</vt:i4>
      </vt:variant>
      <vt:variant>
        <vt:lpwstr/>
      </vt:variant>
      <vt:variant>
        <vt:lpwstr>_Toc2118745516</vt:lpwstr>
      </vt:variant>
      <vt:variant>
        <vt:i4>1441853</vt:i4>
      </vt:variant>
      <vt:variant>
        <vt:i4>128</vt:i4>
      </vt:variant>
      <vt:variant>
        <vt:i4>0</vt:i4>
      </vt:variant>
      <vt:variant>
        <vt:i4>5</vt:i4>
      </vt:variant>
      <vt:variant>
        <vt:lpwstr/>
      </vt:variant>
      <vt:variant>
        <vt:lpwstr>_Toc530084068</vt:lpwstr>
      </vt:variant>
      <vt:variant>
        <vt:i4>2621446</vt:i4>
      </vt:variant>
      <vt:variant>
        <vt:i4>122</vt:i4>
      </vt:variant>
      <vt:variant>
        <vt:i4>0</vt:i4>
      </vt:variant>
      <vt:variant>
        <vt:i4>5</vt:i4>
      </vt:variant>
      <vt:variant>
        <vt:lpwstr/>
      </vt:variant>
      <vt:variant>
        <vt:lpwstr>_Toc1464485502</vt:lpwstr>
      </vt:variant>
      <vt:variant>
        <vt:i4>2883595</vt:i4>
      </vt:variant>
      <vt:variant>
        <vt:i4>116</vt:i4>
      </vt:variant>
      <vt:variant>
        <vt:i4>0</vt:i4>
      </vt:variant>
      <vt:variant>
        <vt:i4>5</vt:i4>
      </vt:variant>
      <vt:variant>
        <vt:lpwstr/>
      </vt:variant>
      <vt:variant>
        <vt:lpwstr>_Toc1766118358</vt:lpwstr>
      </vt:variant>
      <vt:variant>
        <vt:i4>2228229</vt:i4>
      </vt:variant>
      <vt:variant>
        <vt:i4>110</vt:i4>
      </vt:variant>
      <vt:variant>
        <vt:i4>0</vt:i4>
      </vt:variant>
      <vt:variant>
        <vt:i4>5</vt:i4>
      </vt:variant>
      <vt:variant>
        <vt:lpwstr/>
      </vt:variant>
      <vt:variant>
        <vt:lpwstr>_Toc1236243267</vt:lpwstr>
      </vt:variant>
      <vt:variant>
        <vt:i4>3014666</vt:i4>
      </vt:variant>
      <vt:variant>
        <vt:i4>104</vt:i4>
      </vt:variant>
      <vt:variant>
        <vt:i4>0</vt:i4>
      </vt:variant>
      <vt:variant>
        <vt:i4>5</vt:i4>
      </vt:variant>
      <vt:variant>
        <vt:lpwstr/>
      </vt:variant>
      <vt:variant>
        <vt:lpwstr>_Toc1696604108</vt:lpwstr>
      </vt:variant>
      <vt:variant>
        <vt:i4>1441840</vt:i4>
      </vt:variant>
      <vt:variant>
        <vt:i4>98</vt:i4>
      </vt:variant>
      <vt:variant>
        <vt:i4>0</vt:i4>
      </vt:variant>
      <vt:variant>
        <vt:i4>5</vt:i4>
      </vt:variant>
      <vt:variant>
        <vt:lpwstr/>
      </vt:variant>
      <vt:variant>
        <vt:lpwstr>_Toc304240337</vt:lpwstr>
      </vt:variant>
      <vt:variant>
        <vt:i4>1703997</vt:i4>
      </vt:variant>
      <vt:variant>
        <vt:i4>92</vt:i4>
      </vt:variant>
      <vt:variant>
        <vt:i4>0</vt:i4>
      </vt:variant>
      <vt:variant>
        <vt:i4>5</vt:i4>
      </vt:variant>
      <vt:variant>
        <vt:lpwstr/>
      </vt:variant>
      <vt:variant>
        <vt:lpwstr>_Toc942857360</vt:lpwstr>
      </vt:variant>
      <vt:variant>
        <vt:i4>2686988</vt:i4>
      </vt:variant>
      <vt:variant>
        <vt:i4>86</vt:i4>
      </vt:variant>
      <vt:variant>
        <vt:i4>0</vt:i4>
      </vt:variant>
      <vt:variant>
        <vt:i4>5</vt:i4>
      </vt:variant>
      <vt:variant>
        <vt:lpwstr/>
      </vt:variant>
      <vt:variant>
        <vt:lpwstr>_Toc1323853843</vt:lpwstr>
      </vt:variant>
      <vt:variant>
        <vt:i4>1703998</vt:i4>
      </vt:variant>
      <vt:variant>
        <vt:i4>80</vt:i4>
      </vt:variant>
      <vt:variant>
        <vt:i4>0</vt:i4>
      </vt:variant>
      <vt:variant>
        <vt:i4>5</vt:i4>
      </vt:variant>
      <vt:variant>
        <vt:lpwstr/>
      </vt:variant>
      <vt:variant>
        <vt:lpwstr>_Toc582106921</vt:lpwstr>
      </vt:variant>
      <vt:variant>
        <vt:i4>2490378</vt:i4>
      </vt:variant>
      <vt:variant>
        <vt:i4>74</vt:i4>
      </vt:variant>
      <vt:variant>
        <vt:i4>0</vt:i4>
      </vt:variant>
      <vt:variant>
        <vt:i4>5</vt:i4>
      </vt:variant>
      <vt:variant>
        <vt:lpwstr/>
      </vt:variant>
      <vt:variant>
        <vt:lpwstr>_Toc1790035277</vt:lpwstr>
      </vt:variant>
      <vt:variant>
        <vt:i4>2097163</vt:i4>
      </vt:variant>
      <vt:variant>
        <vt:i4>68</vt:i4>
      </vt:variant>
      <vt:variant>
        <vt:i4>0</vt:i4>
      </vt:variant>
      <vt:variant>
        <vt:i4>5</vt:i4>
      </vt:variant>
      <vt:variant>
        <vt:lpwstr/>
      </vt:variant>
      <vt:variant>
        <vt:lpwstr>_Toc1191264051</vt:lpwstr>
      </vt:variant>
      <vt:variant>
        <vt:i4>1441842</vt:i4>
      </vt:variant>
      <vt:variant>
        <vt:i4>62</vt:i4>
      </vt:variant>
      <vt:variant>
        <vt:i4>0</vt:i4>
      </vt:variant>
      <vt:variant>
        <vt:i4>5</vt:i4>
      </vt:variant>
      <vt:variant>
        <vt:lpwstr/>
      </vt:variant>
      <vt:variant>
        <vt:lpwstr>_Toc323107259</vt:lpwstr>
      </vt:variant>
      <vt:variant>
        <vt:i4>2228228</vt:i4>
      </vt:variant>
      <vt:variant>
        <vt:i4>56</vt:i4>
      </vt:variant>
      <vt:variant>
        <vt:i4>0</vt:i4>
      </vt:variant>
      <vt:variant>
        <vt:i4>5</vt:i4>
      </vt:variant>
      <vt:variant>
        <vt:lpwstr/>
      </vt:variant>
      <vt:variant>
        <vt:lpwstr>_Toc1533111163</vt:lpwstr>
      </vt:variant>
      <vt:variant>
        <vt:i4>2490369</vt:i4>
      </vt:variant>
      <vt:variant>
        <vt:i4>50</vt:i4>
      </vt:variant>
      <vt:variant>
        <vt:i4>0</vt:i4>
      </vt:variant>
      <vt:variant>
        <vt:i4>5</vt:i4>
      </vt:variant>
      <vt:variant>
        <vt:lpwstr/>
      </vt:variant>
      <vt:variant>
        <vt:lpwstr>_Toc2033211033</vt:lpwstr>
      </vt:variant>
      <vt:variant>
        <vt:i4>2097167</vt:i4>
      </vt:variant>
      <vt:variant>
        <vt:i4>44</vt:i4>
      </vt:variant>
      <vt:variant>
        <vt:i4>0</vt:i4>
      </vt:variant>
      <vt:variant>
        <vt:i4>5</vt:i4>
      </vt:variant>
      <vt:variant>
        <vt:lpwstr/>
      </vt:variant>
      <vt:variant>
        <vt:lpwstr>_Toc1676558143</vt:lpwstr>
      </vt:variant>
      <vt:variant>
        <vt:i4>1245240</vt:i4>
      </vt:variant>
      <vt:variant>
        <vt:i4>38</vt:i4>
      </vt:variant>
      <vt:variant>
        <vt:i4>0</vt:i4>
      </vt:variant>
      <vt:variant>
        <vt:i4>5</vt:i4>
      </vt:variant>
      <vt:variant>
        <vt:lpwstr/>
      </vt:variant>
      <vt:variant>
        <vt:lpwstr>_Toc652040813</vt:lpwstr>
      </vt:variant>
      <vt:variant>
        <vt:i4>2555913</vt:i4>
      </vt:variant>
      <vt:variant>
        <vt:i4>32</vt:i4>
      </vt:variant>
      <vt:variant>
        <vt:i4>0</vt:i4>
      </vt:variant>
      <vt:variant>
        <vt:i4>5</vt:i4>
      </vt:variant>
      <vt:variant>
        <vt:lpwstr/>
      </vt:variant>
      <vt:variant>
        <vt:lpwstr>_Toc2025478755</vt:lpwstr>
      </vt:variant>
      <vt:variant>
        <vt:i4>3014667</vt:i4>
      </vt:variant>
      <vt:variant>
        <vt:i4>26</vt:i4>
      </vt:variant>
      <vt:variant>
        <vt:i4>0</vt:i4>
      </vt:variant>
      <vt:variant>
        <vt:i4>5</vt:i4>
      </vt:variant>
      <vt:variant>
        <vt:lpwstr/>
      </vt:variant>
      <vt:variant>
        <vt:lpwstr>_Toc1156176188</vt:lpwstr>
      </vt:variant>
      <vt:variant>
        <vt:i4>1507376</vt:i4>
      </vt:variant>
      <vt:variant>
        <vt:i4>20</vt:i4>
      </vt:variant>
      <vt:variant>
        <vt:i4>0</vt:i4>
      </vt:variant>
      <vt:variant>
        <vt:i4>5</vt:i4>
      </vt:variant>
      <vt:variant>
        <vt:lpwstr/>
      </vt:variant>
      <vt:variant>
        <vt:lpwstr>_Toc813585317</vt:lpwstr>
      </vt:variant>
      <vt:variant>
        <vt:i4>2424841</vt:i4>
      </vt:variant>
      <vt:variant>
        <vt:i4>14</vt:i4>
      </vt:variant>
      <vt:variant>
        <vt:i4>0</vt:i4>
      </vt:variant>
      <vt:variant>
        <vt:i4>5</vt:i4>
      </vt:variant>
      <vt:variant>
        <vt:lpwstr/>
      </vt:variant>
      <vt:variant>
        <vt:lpwstr>_Toc2066326284</vt:lpwstr>
      </vt:variant>
      <vt:variant>
        <vt:i4>2031670</vt:i4>
      </vt:variant>
      <vt:variant>
        <vt:i4>8</vt:i4>
      </vt:variant>
      <vt:variant>
        <vt:i4>0</vt:i4>
      </vt:variant>
      <vt:variant>
        <vt:i4>5</vt:i4>
      </vt:variant>
      <vt:variant>
        <vt:lpwstr/>
      </vt:variant>
      <vt:variant>
        <vt:lpwstr>_Toc764408522</vt:lpwstr>
      </vt:variant>
      <vt:variant>
        <vt:i4>2883595</vt:i4>
      </vt:variant>
      <vt:variant>
        <vt:i4>2</vt:i4>
      </vt:variant>
      <vt:variant>
        <vt:i4>0</vt:i4>
      </vt:variant>
      <vt:variant>
        <vt:i4>5</vt:i4>
      </vt:variant>
      <vt:variant>
        <vt:lpwstr/>
      </vt:variant>
      <vt:variant>
        <vt:lpwstr>_Toc1116734887</vt:lpwstr>
      </vt:variant>
      <vt:variant>
        <vt:i4>5243002</vt:i4>
      </vt:variant>
      <vt:variant>
        <vt:i4>66</vt:i4>
      </vt:variant>
      <vt:variant>
        <vt:i4>0</vt:i4>
      </vt:variant>
      <vt:variant>
        <vt:i4>5</vt:i4>
      </vt:variant>
      <vt:variant>
        <vt:lpwstr>mailto:Jacquelyn.King1@det.nsw.edu.au</vt:lpwstr>
      </vt:variant>
      <vt:variant>
        <vt:lpwstr/>
      </vt:variant>
      <vt:variant>
        <vt:i4>5243002</vt:i4>
      </vt:variant>
      <vt:variant>
        <vt:i4>63</vt:i4>
      </vt:variant>
      <vt:variant>
        <vt:i4>0</vt:i4>
      </vt:variant>
      <vt:variant>
        <vt:i4>5</vt:i4>
      </vt:variant>
      <vt:variant>
        <vt:lpwstr>mailto:Jacquelyn.King1@det.nsw.edu.au</vt:lpwstr>
      </vt:variant>
      <vt:variant>
        <vt:lpwstr/>
      </vt:variant>
      <vt:variant>
        <vt:i4>5243002</vt:i4>
      </vt:variant>
      <vt:variant>
        <vt:i4>60</vt:i4>
      </vt:variant>
      <vt:variant>
        <vt:i4>0</vt:i4>
      </vt:variant>
      <vt:variant>
        <vt:i4>5</vt:i4>
      </vt:variant>
      <vt:variant>
        <vt:lpwstr>mailto:Jacquelyn.King1@det.nsw.edu.au</vt:lpwstr>
      </vt:variant>
      <vt:variant>
        <vt:lpwstr/>
      </vt:variant>
      <vt:variant>
        <vt:i4>5243002</vt:i4>
      </vt:variant>
      <vt:variant>
        <vt:i4>57</vt:i4>
      </vt:variant>
      <vt:variant>
        <vt:i4>0</vt:i4>
      </vt:variant>
      <vt:variant>
        <vt:i4>5</vt:i4>
      </vt:variant>
      <vt:variant>
        <vt:lpwstr>mailto:Jacquelyn.King1@det.nsw.edu.au</vt:lpwstr>
      </vt:variant>
      <vt:variant>
        <vt:lpwstr/>
      </vt:variant>
      <vt:variant>
        <vt:i4>3604532</vt:i4>
      </vt:variant>
      <vt:variant>
        <vt:i4>54</vt:i4>
      </vt:variant>
      <vt:variant>
        <vt:i4>0</vt:i4>
      </vt:variant>
      <vt:variant>
        <vt:i4>5</vt:i4>
      </vt:variant>
      <vt:variant>
        <vt:lpwstr>https://philharmonia.co.uk/resources/sound-samples/</vt:lpwstr>
      </vt:variant>
      <vt:variant>
        <vt:lpwstr/>
      </vt:variant>
      <vt:variant>
        <vt:i4>5243002</vt:i4>
      </vt:variant>
      <vt:variant>
        <vt:i4>51</vt:i4>
      </vt:variant>
      <vt:variant>
        <vt:i4>0</vt:i4>
      </vt:variant>
      <vt:variant>
        <vt:i4>5</vt:i4>
      </vt:variant>
      <vt:variant>
        <vt:lpwstr>mailto:Jacquelyn.King1@det.nsw.edu.au</vt:lpwstr>
      </vt:variant>
      <vt:variant>
        <vt:lpwstr/>
      </vt:variant>
      <vt:variant>
        <vt:i4>5243002</vt:i4>
      </vt:variant>
      <vt:variant>
        <vt:i4>48</vt:i4>
      </vt:variant>
      <vt:variant>
        <vt:i4>0</vt:i4>
      </vt:variant>
      <vt:variant>
        <vt:i4>5</vt:i4>
      </vt:variant>
      <vt:variant>
        <vt:lpwstr>mailto:Jacquelyn.King1@det.nsw.edu.au</vt:lpwstr>
      </vt:variant>
      <vt:variant>
        <vt:lpwstr/>
      </vt:variant>
      <vt:variant>
        <vt:i4>5243002</vt:i4>
      </vt:variant>
      <vt:variant>
        <vt:i4>45</vt:i4>
      </vt:variant>
      <vt:variant>
        <vt:i4>0</vt:i4>
      </vt:variant>
      <vt:variant>
        <vt:i4>5</vt:i4>
      </vt:variant>
      <vt:variant>
        <vt:lpwstr>mailto:Jacquelyn.King1@det.nsw.edu.au</vt:lpwstr>
      </vt:variant>
      <vt:variant>
        <vt:lpwstr/>
      </vt:variant>
      <vt:variant>
        <vt:i4>5243002</vt:i4>
      </vt:variant>
      <vt:variant>
        <vt:i4>42</vt:i4>
      </vt:variant>
      <vt:variant>
        <vt:i4>0</vt:i4>
      </vt:variant>
      <vt:variant>
        <vt:i4>5</vt:i4>
      </vt:variant>
      <vt:variant>
        <vt:lpwstr>mailto:Jacquelyn.King1@det.nsw.edu.au</vt:lpwstr>
      </vt:variant>
      <vt:variant>
        <vt:lpwstr/>
      </vt:variant>
      <vt:variant>
        <vt:i4>5243002</vt:i4>
      </vt:variant>
      <vt:variant>
        <vt:i4>39</vt:i4>
      </vt:variant>
      <vt:variant>
        <vt:i4>0</vt:i4>
      </vt:variant>
      <vt:variant>
        <vt:i4>5</vt:i4>
      </vt:variant>
      <vt:variant>
        <vt:lpwstr>mailto:Jacquelyn.King1@det.nsw.edu.au</vt:lpwstr>
      </vt:variant>
      <vt:variant>
        <vt:lpwstr/>
      </vt:variant>
      <vt:variant>
        <vt:i4>5243002</vt:i4>
      </vt:variant>
      <vt:variant>
        <vt:i4>36</vt:i4>
      </vt:variant>
      <vt:variant>
        <vt:i4>0</vt:i4>
      </vt:variant>
      <vt:variant>
        <vt:i4>5</vt:i4>
      </vt:variant>
      <vt:variant>
        <vt:lpwstr>mailto:Jacquelyn.King1@det.nsw.edu.au</vt:lpwstr>
      </vt:variant>
      <vt:variant>
        <vt:lpwstr/>
      </vt:variant>
      <vt:variant>
        <vt:i4>5243002</vt:i4>
      </vt:variant>
      <vt:variant>
        <vt:i4>33</vt:i4>
      </vt:variant>
      <vt:variant>
        <vt:i4>0</vt:i4>
      </vt:variant>
      <vt:variant>
        <vt:i4>5</vt:i4>
      </vt:variant>
      <vt:variant>
        <vt:lpwstr>mailto:Jacquelyn.King1@det.nsw.edu.au</vt:lpwstr>
      </vt:variant>
      <vt:variant>
        <vt:lpwstr/>
      </vt:variant>
      <vt:variant>
        <vt:i4>5243002</vt:i4>
      </vt:variant>
      <vt:variant>
        <vt:i4>30</vt:i4>
      </vt:variant>
      <vt:variant>
        <vt:i4>0</vt:i4>
      </vt:variant>
      <vt:variant>
        <vt:i4>5</vt:i4>
      </vt:variant>
      <vt:variant>
        <vt:lpwstr>mailto:Jacquelyn.King1@det.nsw.edu.au</vt:lpwstr>
      </vt:variant>
      <vt:variant>
        <vt:lpwstr/>
      </vt:variant>
      <vt:variant>
        <vt:i4>5243002</vt:i4>
      </vt:variant>
      <vt:variant>
        <vt:i4>27</vt:i4>
      </vt:variant>
      <vt:variant>
        <vt:i4>0</vt:i4>
      </vt:variant>
      <vt:variant>
        <vt:i4>5</vt:i4>
      </vt:variant>
      <vt:variant>
        <vt:lpwstr>mailto:Jacquelyn.King1@det.nsw.edu.au</vt:lpwstr>
      </vt:variant>
      <vt:variant>
        <vt:lpwstr/>
      </vt:variant>
      <vt:variant>
        <vt:i4>5243002</vt:i4>
      </vt:variant>
      <vt:variant>
        <vt:i4>24</vt:i4>
      </vt:variant>
      <vt:variant>
        <vt:i4>0</vt:i4>
      </vt:variant>
      <vt:variant>
        <vt:i4>5</vt:i4>
      </vt:variant>
      <vt:variant>
        <vt:lpwstr>mailto:Jacquelyn.King1@det.nsw.edu.au</vt:lpwstr>
      </vt:variant>
      <vt:variant>
        <vt:lpwstr/>
      </vt:variant>
      <vt:variant>
        <vt:i4>5243002</vt:i4>
      </vt:variant>
      <vt:variant>
        <vt:i4>21</vt:i4>
      </vt:variant>
      <vt:variant>
        <vt:i4>0</vt:i4>
      </vt:variant>
      <vt:variant>
        <vt:i4>5</vt:i4>
      </vt:variant>
      <vt:variant>
        <vt:lpwstr>mailto:Jacquelyn.King1@det.nsw.edu.au</vt:lpwstr>
      </vt:variant>
      <vt:variant>
        <vt:lpwstr/>
      </vt:variant>
      <vt:variant>
        <vt:i4>5243002</vt:i4>
      </vt:variant>
      <vt:variant>
        <vt:i4>18</vt:i4>
      </vt:variant>
      <vt:variant>
        <vt:i4>0</vt:i4>
      </vt:variant>
      <vt:variant>
        <vt:i4>5</vt:i4>
      </vt:variant>
      <vt:variant>
        <vt:lpwstr>mailto:Jacquelyn.King1@det.nsw.edu.au</vt:lpwstr>
      </vt:variant>
      <vt:variant>
        <vt:lpwstr/>
      </vt:variant>
      <vt:variant>
        <vt:i4>5243002</vt:i4>
      </vt:variant>
      <vt:variant>
        <vt:i4>15</vt:i4>
      </vt:variant>
      <vt:variant>
        <vt:i4>0</vt:i4>
      </vt:variant>
      <vt:variant>
        <vt:i4>5</vt:i4>
      </vt:variant>
      <vt:variant>
        <vt:lpwstr>mailto:Jacquelyn.King1@det.nsw.edu.au</vt:lpwstr>
      </vt:variant>
      <vt:variant>
        <vt:lpwstr/>
      </vt:variant>
      <vt:variant>
        <vt:i4>5243002</vt:i4>
      </vt:variant>
      <vt:variant>
        <vt:i4>12</vt:i4>
      </vt:variant>
      <vt:variant>
        <vt:i4>0</vt:i4>
      </vt:variant>
      <vt:variant>
        <vt:i4>5</vt:i4>
      </vt:variant>
      <vt:variant>
        <vt:lpwstr>mailto:Jacquelyn.King1@det.nsw.edu.au</vt:lpwstr>
      </vt:variant>
      <vt:variant>
        <vt:lpwstr/>
      </vt:variant>
      <vt:variant>
        <vt:i4>5243002</vt:i4>
      </vt:variant>
      <vt:variant>
        <vt:i4>9</vt:i4>
      </vt:variant>
      <vt:variant>
        <vt:i4>0</vt:i4>
      </vt:variant>
      <vt:variant>
        <vt:i4>5</vt:i4>
      </vt:variant>
      <vt:variant>
        <vt:lpwstr>mailto:Jacquelyn.King1@det.nsw.edu.au</vt:lpwstr>
      </vt:variant>
      <vt:variant>
        <vt:lpwstr/>
      </vt:variant>
      <vt:variant>
        <vt:i4>2162756</vt:i4>
      </vt:variant>
      <vt:variant>
        <vt:i4>6</vt:i4>
      </vt:variant>
      <vt:variant>
        <vt:i4>0</vt:i4>
      </vt:variant>
      <vt:variant>
        <vt:i4>5</vt:i4>
      </vt:variant>
      <vt:variant>
        <vt:lpwstr>mailto:ALISON.TENORIO@det.nsw.edu.au</vt:lpwstr>
      </vt:variant>
      <vt:variant>
        <vt:lpwstr/>
      </vt:variant>
      <vt:variant>
        <vt:i4>5243002</vt:i4>
      </vt:variant>
      <vt:variant>
        <vt:i4>3</vt:i4>
      </vt:variant>
      <vt:variant>
        <vt:i4>0</vt:i4>
      </vt:variant>
      <vt:variant>
        <vt:i4>5</vt:i4>
      </vt:variant>
      <vt:variant>
        <vt:lpwstr>mailto:Jacquelyn.King1@det.nsw.edu.au</vt:lpwstr>
      </vt:variant>
      <vt:variant>
        <vt:lpwstr/>
      </vt:variant>
      <vt:variant>
        <vt:i4>5243002</vt:i4>
      </vt:variant>
      <vt:variant>
        <vt:i4>0</vt:i4>
      </vt:variant>
      <vt:variant>
        <vt:i4>0</vt:i4>
      </vt:variant>
      <vt:variant>
        <vt:i4>5</vt:i4>
      </vt:variant>
      <vt:variant>
        <vt:lpwstr>mailto:Jacquelyn.King1@det.nsw.edu.au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unit – Beats and tunes – Music Stage 4</dc:title>
  <dc:subject/>
  <dc:creator>NSW Department of Education</dc:creator>
  <cp:keywords/>
  <dc:description/>
  <dcterms:created xsi:type="dcterms:W3CDTF">2024-09-19T06:43:00Z</dcterms:created>
  <dcterms:modified xsi:type="dcterms:W3CDTF">2024-09-19T06:51:00Z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2023-10-06T02:07:47Z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d58b72f5-8766-4933-a0a8-ba0bf1bbba50</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6820700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