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3D090" w14:textId="4D0C951E" w:rsidR="00B53FCE" w:rsidRDefault="00712252" w:rsidP="00D0400E">
      <w:pPr>
        <w:pStyle w:val="Title"/>
      </w:pPr>
      <w:bookmarkStart w:id="0" w:name="_Hlk148085229"/>
      <w:r>
        <w:t xml:space="preserve">Dance </w:t>
      </w:r>
      <w:r w:rsidR="00761E15">
        <w:t>(</w:t>
      </w:r>
      <w:r w:rsidR="007137E8">
        <w:t>Year</w:t>
      </w:r>
      <w:r w:rsidR="00761E15">
        <w:t xml:space="preserve"> </w:t>
      </w:r>
      <w:r w:rsidR="00303C14">
        <w:t>11</w:t>
      </w:r>
      <w:r w:rsidR="00761E15">
        <w:t xml:space="preserve">) </w:t>
      </w:r>
      <w:r w:rsidR="00226A8D">
        <w:t xml:space="preserve">– </w:t>
      </w:r>
      <w:r w:rsidR="00763E9E" w:rsidRPr="00D0400E">
        <w:t>s</w:t>
      </w:r>
      <w:r w:rsidR="00226A8D" w:rsidRPr="00D0400E">
        <w:t>ample</w:t>
      </w:r>
      <w:r w:rsidR="00226A8D">
        <w:t xml:space="preserve"> </w:t>
      </w:r>
      <w:r w:rsidR="00761EC2">
        <w:t>unit</w:t>
      </w:r>
    </w:p>
    <w:bookmarkEnd w:id="0"/>
    <w:p w14:paraId="7C627D9E" w14:textId="48CFEE0B" w:rsidR="00A2502A" w:rsidRDefault="00303C14" w:rsidP="00D0400E">
      <w:pPr>
        <w:pStyle w:val="Subtitle"/>
      </w:pPr>
      <w:r w:rsidRPr="00D0400E">
        <w:t>Performance</w:t>
      </w:r>
    </w:p>
    <w:p w14:paraId="6ED5014C" w14:textId="0C3FE9A0" w:rsidR="001B2513" w:rsidRPr="006138B1" w:rsidRDefault="00334FB3" w:rsidP="00D0400E">
      <w:pPr>
        <w:pStyle w:val="FeatureBox2"/>
      </w:pPr>
      <w:r w:rsidRPr="006138B1">
        <w:t xml:space="preserve">This resource is a sample unit for </w:t>
      </w:r>
      <w:r w:rsidR="00E90673" w:rsidRPr="006138B1">
        <w:t xml:space="preserve">Dance </w:t>
      </w:r>
      <w:r w:rsidRPr="006138B1">
        <w:t xml:space="preserve">(Year </w:t>
      </w:r>
      <w:r w:rsidR="00425A2D" w:rsidRPr="006138B1">
        <w:t>11</w:t>
      </w:r>
      <w:r w:rsidRPr="006138B1">
        <w:t>). It provides an example of one way to approach programming for the</w:t>
      </w:r>
      <w:r w:rsidR="007504A6" w:rsidRPr="006138B1">
        <w:t xml:space="preserve"> </w:t>
      </w:r>
      <w:hyperlink r:id="rId11" w:history="1">
        <w:r w:rsidR="007504A6" w:rsidRPr="00F7020B">
          <w:rPr>
            <w:rStyle w:val="Hyperlink"/>
          </w:rPr>
          <w:t xml:space="preserve">Dance 11–12 Syllabus </w:t>
        </w:r>
      </w:hyperlink>
      <w:r w:rsidRPr="006138B1">
        <w:t>content and course requirements. In this unit,</w:t>
      </w:r>
      <w:r w:rsidR="009F7852" w:rsidRPr="006138B1">
        <w:t xml:space="preserve"> students will engage in </w:t>
      </w:r>
      <w:r w:rsidR="00425186" w:rsidRPr="006138B1">
        <w:t xml:space="preserve">dance technique classes and develop </w:t>
      </w:r>
      <w:r w:rsidR="00DA566B" w:rsidRPr="006138B1">
        <w:t xml:space="preserve">their ability </w:t>
      </w:r>
      <w:r w:rsidR="00000E85" w:rsidRPr="006138B1">
        <w:t>to</w:t>
      </w:r>
      <w:r w:rsidR="00D0400E">
        <w:t xml:space="preserve"> </w:t>
      </w:r>
      <w:r w:rsidR="00000E85" w:rsidRPr="006138B1">
        <w:t>communicate the choreographer's intent</w:t>
      </w:r>
      <w:r w:rsidR="00D0400E">
        <w:t xml:space="preserve"> </w:t>
      </w:r>
      <w:r w:rsidR="00000E85" w:rsidRPr="006138B1">
        <w:t>when performing</w:t>
      </w:r>
      <w:r w:rsidR="00D0400E">
        <w:t xml:space="preserve"> </w:t>
      </w:r>
      <w:r w:rsidR="0071589A" w:rsidRPr="006138B1">
        <w:t>2</w:t>
      </w:r>
      <w:r w:rsidR="009F7852" w:rsidRPr="006138B1">
        <w:t xml:space="preserve"> dance </w:t>
      </w:r>
      <w:r w:rsidR="00000E85" w:rsidRPr="006138B1">
        <w:t>work</w:t>
      </w:r>
      <w:r w:rsidR="00956961" w:rsidRPr="006138B1">
        <w:t>s in different styles.</w:t>
      </w:r>
      <w:r w:rsidR="00EC3BF2" w:rsidRPr="006138B1">
        <w:t xml:space="preserve"> Students will also</w:t>
      </w:r>
      <w:r w:rsidR="00041482" w:rsidRPr="006138B1">
        <w:t xml:space="preserve"> </w:t>
      </w:r>
      <w:r w:rsidR="00EC3BF2" w:rsidRPr="006138B1">
        <w:t>engage with the</w:t>
      </w:r>
      <w:r w:rsidR="00CD612C" w:rsidRPr="006138B1">
        <w:t xml:space="preserve"> theory that applies</w:t>
      </w:r>
      <w:r w:rsidR="00041482" w:rsidRPr="006138B1">
        <w:t xml:space="preserve"> to </w:t>
      </w:r>
      <w:r w:rsidR="00CD612C" w:rsidRPr="006138B1">
        <w:t>the practice</w:t>
      </w:r>
      <w:r w:rsidR="00037C61" w:rsidRPr="006138B1">
        <w:t xml:space="preserve"> of </w:t>
      </w:r>
      <w:r w:rsidR="00CD612C" w:rsidRPr="006138B1">
        <w:t>Performance.</w:t>
      </w:r>
      <w:r w:rsidR="001B2513" w:rsidRPr="006138B1">
        <w:br w:type="page"/>
      </w:r>
    </w:p>
    <w:p w14:paraId="7C9FAA68" w14:textId="2A36D281" w:rsidR="002506EE" w:rsidRPr="002506EE" w:rsidRDefault="002506EE" w:rsidP="001B3167">
      <w:pPr>
        <w:pStyle w:val="TOCHeading"/>
        <w:tabs>
          <w:tab w:val="left" w:pos="13090"/>
        </w:tabs>
        <w:spacing w:before="240" w:after="0"/>
      </w:pPr>
      <w:r>
        <w:lastRenderedPageBreak/>
        <w:t>Contents</w:t>
      </w:r>
    </w:p>
    <w:p w14:paraId="05D0D9AA" w14:textId="61F80464" w:rsidR="001B3167" w:rsidRDefault="002E2DF7" w:rsidP="001B3167">
      <w:pPr>
        <w:pStyle w:val="TOC1"/>
        <w:spacing w:after="80"/>
        <w:rPr>
          <w:rFonts w:asciiTheme="minorHAnsi" w:eastAsiaTheme="minorEastAsia" w:hAnsiTheme="minorHAnsi" w:cstheme="minorBidi"/>
          <w:b w:val="0"/>
          <w:kern w:val="2"/>
          <w:sz w:val="24"/>
          <w:szCs w:val="39"/>
          <w:lang w:eastAsia="zh-CN" w:bidi="km-KH"/>
          <w14:ligatures w14:val="standardContextual"/>
        </w:rPr>
      </w:pPr>
      <w:r>
        <w:fldChar w:fldCharType="begin"/>
      </w:r>
      <w:r>
        <w:instrText xml:space="preserve"> TOC \o "1-3" \h \z \u </w:instrText>
      </w:r>
      <w:r>
        <w:fldChar w:fldCharType="separate"/>
      </w:r>
      <w:hyperlink w:anchor="_Toc239943995" w:history="1">
        <w:r w:rsidR="001B3167" w:rsidRPr="00D44A26">
          <w:rPr>
            <w:rStyle w:val="Hyperlink"/>
          </w:rPr>
          <w:t>Overview</w:t>
        </w:r>
        <w:r w:rsidR="001B3167">
          <w:rPr>
            <w:webHidden/>
          </w:rPr>
          <w:tab/>
        </w:r>
        <w:r w:rsidR="001B3167">
          <w:rPr>
            <w:webHidden/>
          </w:rPr>
          <w:fldChar w:fldCharType="begin"/>
        </w:r>
        <w:r w:rsidR="001B3167">
          <w:rPr>
            <w:webHidden/>
          </w:rPr>
          <w:instrText xml:space="preserve"> PAGEREF _Toc239943995 \h </w:instrText>
        </w:r>
        <w:r w:rsidR="001B3167">
          <w:rPr>
            <w:webHidden/>
          </w:rPr>
        </w:r>
        <w:r w:rsidR="001B3167">
          <w:rPr>
            <w:webHidden/>
          </w:rPr>
          <w:fldChar w:fldCharType="separate"/>
        </w:r>
        <w:r w:rsidR="001B3167">
          <w:rPr>
            <w:webHidden/>
          </w:rPr>
          <w:t>3</w:t>
        </w:r>
        <w:r w:rsidR="001B3167">
          <w:rPr>
            <w:webHidden/>
          </w:rPr>
          <w:fldChar w:fldCharType="end"/>
        </w:r>
      </w:hyperlink>
    </w:p>
    <w:p w14:paraId="383B0F92" w14:textId="1C159D98" w:rsidR="001B3167" w:rsidRDefault="001B3167" w:rsidP="001B3167">
      <w:pPr>
        <w:pStyle w:val="TOC2"/>
        <w:spacing w:after="80"/>
        <w:rPr>
          <w:rFonts w:asciiTheme="minorHAnsi" w:eastAsiaTheme="minorEastAsia" w:hAnsiTheme="minorHAnsi" w:cstheme="minorBidi"/>
          <w:kern w:val="2"/>
          <w:sz w:val="24"/>
          <w:szCs w:val="39"/>
          <w:lang w:eastAsia="zh-CN" w:bidi="km-KH"/>
          <w14:ligatures w14:val="standardContextual"/>
        </w:rPr>
      </w:pPr>
      <w:hyperlink w:anchor="_Toc239943996" w:history="1">
        <w:r w:rsidRPr="00D44A26">
          <w:rPr>
            <w:rStyle w:val="Hyperlink"/>
          </w:rPr>
          <w:t>Outcomes</w:t>
        </w:r>
        <w:r>
          <w:rPr>
            <w:webHidden/>
          </w:rPr>
          <w:tab/>
        </w:r>
        <w:r>
          <w:rPr>
            <w:webHidden/>
          </w:rPr>
          <w:fldChar w:fldCharType="begin"/>
        </w:r>
        <w:r>
          <w:rPr>
            <w:webHidden/>
          </w:rPr>
          <w:instrText xml:space="preserve"> PAGEREF _Toc239943996 \h </w:instrText>
        </w:r>
        <w:r>
          <w:rPr>
            <w:webHidden/>
          </w:rPr>
        </w:r>
        <w:r>
          <w:rPr>
            <w:webHidden/>
          </w:rPr>
          <w:fldChar w:fldCharType="separate"/>
        </w:r>
        <w:r>
          <w:rPr>
            <w:webHidden/>
          </w:rPr>
          <w:t>5</w:t>
        </w:r>
        <w:r>
          <w:rPr>
            <w:webHidden/>
          </w:rPr>
          <w:fldChar w:fldCharType="end"/>
        </w:r>
      </w:hyperlink>
    </w:p>
    <w:p w14:paraId="4CD13273" w14:textId="60168BB1" w:rsidR="001B3167" w:rsidRDefault="001B3167" w:rsidP="001B3167">
      <w:pPr>
        <w:pStyle w:val="TOC2"/>
        <w:spacing w:after="80"/>
        <w:rPr>
          <w:rFonts w:asciiTheme="minorHAnsi" w:eastAsiaTheme="minorEastAsia" w:hAnsiTheme="minorHAnsi" w:cstheme="minorBidi"/>
          <w:kern w:val="2"/>
          <w:sz w:val="24"/>
          <w:szCs w:val="39"/>
          <w:lang w:eastAsia="zh-CN" w:bidi="km-KH"/>
          <w14:ligatures w14:val="standardContextual"/>
        </w:rPr>
      </w:pPr>
      <w:hyperlink w:anchor="_Toc239943997" w:history="1">
        <w:r w:rsidRPr="00D44A26">
          <w:rPr>
            <w:rStyle w:val="Hyperlink"/>
          </w:rPr>
          <w:t>Support resources</w:t>
        </w:r>
        <w:r>
          <w:rPr>
            <w:webHidden/>
          </w:rPr>
          <w:tab/>
        </w:r>
        <w:r>
          <w:rPr>
            <w:webHidden/>
          </w:rPr>
          <w:fldChar w:fldCharType="begin"/>
        </w:r>
        <w:r>
          <w:rPr>
            <w:webHidden/>
          </w:rPr>
          <w:instrText xml:space="preserve"> PAGEREF _Toc239943997 \h </w:instrText>
        </w:r>
        <w:r>
          <w:rPr>
            <w:webHidden/>
          </w:rPr>
        </w:r>
        <w:r>
          <w:rPr>
            <w:webHidden/>
          </w:rPr>
          <w:fldChar w:fldCharType="separate"/>
        </w:r>
        <w:r>
          <w:rPr>
            <w:webHidden/>
          </w:rPr>
          <w:t>5</w:t>
        </w:r>
        <w:r>
          <w:rPr>
            <w:webHidden/>
          </w:rPr>
          <w:fldChar w:fldCharType="end"/>
        </w:r>
      </w:hyperlink>
    </w:p>
    <w:p w14:paraId="10893A86" w14:textId="1D2E6B87" w:rsidR="001B3167" w:rsidRDefault="001B3167" w:rsidP="001B3167">
      <w:pPr>
        <w:pStyle w:val="TOC2"/>
        <w:spacing w:after="80"/>
        <w:rPr>
          <w:rFonts w:asciiTheme="minorHAnsi" w:eastAsiaTheme="minorEastAsia" w:hAnsiTheme="minorHAnsi" w:cstheme="minorBidi"/>
          <w:kern w:val="2"/>
          <w:sz w:val="24"/>
          <w:szCs w:val="39"/>
          <w:lang w:eastAsia="zh-CN" w:bidi="km-KH"/>
          <w14:ligatures w14:val="standardContextual"/>
        </w:rPr>
      </w:pPr>
      <w:hyperlink w:anchor="_Toc239943998" w:history="1">
        <w:r w:rsidRPr="00D44A26">
          <w:rPr>
            <w:rStyle w:val="Hyperlink"/>
          </w:rPr>
          <w:t>Teacher notes</w:t>
        </w:r>
        <w:r>
          <w:rPr>
            <w:webHidden/>
          </w:rPr>
          <w:tab/>
        </w:r>
        <w:r>
          <w:rPr>
            <w:webHidden/>
          </w:rPr>
          <w:fldChar w:fldCharType="begin"/>
        </w:r>
        <w:r>
          <w:rPr>
            <w:webHidden/>
          </w:rPr>
          <w:instrText xml:space="preserve"> PAGEREF _Toc239943998 \h </w:instrText>
        </w:r>
        <w:r>
          <w:rPr>
            <w:webHidden/>
          </w:rPr>
        </w:r>
        <w:r>
          <w:rPr>
            <w:webHidden/>
          </w:rPr>
          <w:fldChar w:fldCharType="separate"/>
        </w:r>
        <w:r>
          <w:rPr>
            <w:webHidden/>
          </w:rPr>
          <w:t>6</w:t>
        </w:r>
        <w:r>
          <w:rPr>
            <w:webHidden/>
          </w:rPr>
          <w:fldChar w:fldCharType="end"/>
        </w:r>
      </w:hyperlink>
    </w:p>
    <w:p w14:paraId="7B96EADC" w14:textId="5DD92D9B" w:rsidR="001B3167" w:rsidRDefault="001B3167" w:rsidP="001B3167">
      <w:pPr>
        <w:pStyle w:val="TOC1"/>
        <w:spacing w:after="80"/>
        <w:rPr>
          <w:rFonts w:asciiTheme="minorHAnsi" w:eastAsiaTheme="minorEastAsia" w:hAnsiTheme="minorHAnsi" w:cstheme="minorBidi"/>
          <w:b w:val="0"/>
          <w:kern w:val="2"/>
          <w:sz w:val="24"/>
          <w:szCs w:val="39"/>
          <w:lang w:eastAsia="zh-CN" w:bidi="km-KH"/>
          <w14:ligatures w14:val="standardContextual"/>
        </w:rPr>
      </w:pPr>
      <w:hyperlink w:anchor="_Toc239943999" w:history="1">
        <w:r w:rsidRPr="00D44A26">
          <w:rPr>
            <w:rStyle w:val="Hyperlink"/>
          </w:rPr>
          <w:t>Learning sequence 1 – dance technique classes</w:t>
        </w:r>
        <w:r>
          <w:rPr>
            <w:webHidden/>
          </w:rPr>
          <w:tab/>
        </w:r>
        <w:r>
          <w:rPr>
            <w:webHidden/>
          </w:rPr>
          <w:fldChar w:fldCharType="begin"/>
        </w:r>
        <w:r>
          <w:rPr>
            <w:webHidden/>
          </w:rPr>
          <w:instrText xml:space="preserve"> PAGEREF _Toc239943999 \h </w:instrText>
        </w:r>
        <w:r>
          <w:rPr>
            <w:webHidden/>
          </w:rPr>
        </w:r>
        <w:r>
          <w:rPr>
            <w:webHidden/>
          </w:rPr>
          <w:fldChar w:fldCharType="separate"/>
        </w:r>
        <w:r>
          <w:rPr>
            <w:webHidden/>
          </w:rPr>
          <w:t>10</w:t>
        </w:r>
        <w:r>
          <w:rPr>
            <w:webHidden/>
          </w:rPr>
          <w:fldChar w:fldCharType="end"/>
        </w:r>
      </w:hyperlink>
    </w:p>
    <w:p w14:paraId="67BD055D" w14:textId="6DF6B90A"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00" w:history="1">
        <w:r w:rsidRPr="00D44A26">
          <w:rPr>
            <w:rStyle w:val="Hyperlink"/>
            <w:noProof/>
          </w:rPr>
          <w:t>Activity 1.1 – conventions of contemporary dance practice, class protocols, behaviour and responsibilities</w:t>
        </w:r>
        <w:r>
          <w:rPr>
            <w:noProof/>
            <w:webHidden/>
          </w:rPr>
          <w:tab/>
        </w:r>
        <w:r>
          <w:rPr>
            <w:noProof/>
            <w:webHidden/>
          </w:rPr>
          <w:fldChar w:fldCharType="begin"/>
        </w:r>
        <w:r>
          <w:rPr>
            <w:noProof/>
            <w:webHidden/>
          </w:rPr>
          <w:instrText xml:space="preserve"> PAGEREF _Toc239944000 \h </w:instrText>
        </w:r>
        <w:r>
          <w:rPr>
            <w:noProof/>
            <w:webHidden/>
          </w:rPr>
        </w:r>
        <w:r>
          <w:rPr>
            <w:noProof/>
            <w:webHidden/>
          </w:rPr>
          <w:fldChar w:fldCharType="separate"/>
        </w:r>
        <w:r>
          <w:rPr>
            <w:noProof/>
            <w:webHidden/>
          </w:rPr>
          <w:t>11</w:t>
        </w:r>
        <w:r>
          <w:rPr>
            <w:noProof/>
            <w:webHidden/>
          </w:rPr>
          <w:fldChar w:fldCharType="end"/>
        </w:r>
      </w:hyperlink>
    </w:p>
    <w:p w14:paraId="59839BF9" w14:textId="1807E4FA"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01" w:history="1">
        <w:r w:rsidRPr="00D44A26">
          <w:rPr>
            <w:rStyle w:val="Hyperlink"/>
            <w:noProof/>
          </w:rPr>
          <w:t>Activity 1.2 – the language of performance</w:t>
        </w:r>
        <w:r>
          <w:rPr>
            <w:noProof/>
            <w:webHidden/>
          </w:rPr>
          <w:tab/>
        </w:r>
        <w:r>
          <w:rPr>
            <w:noProof/>
            <w:webHidden/>
          </w:rPr>
          <w:fldChar w:fldCharType="begin"/>
        </w:r>
        <w:r>
          <w:rPr>
            <w:noProof/>
            <w:webHidden/>
          </w:rPr>
          <w:instrText xml:space="preserve"> PAGEREF _Toc239944001 \h </w:instrText>
        </w:r>
        <w:r>
          <w:rPr>
            <w:noProof/>
            <w:webHidden/>
          </w:rPr>
        </w:r>
        <w:r>
          <w:rPr>
            <w:noProof/>
            <w:webHidden/>
          </w:rPr>
          <w:fldChar w:fldCharType="separate"/>
        </w:r>
        <w:r>
          <w:rPr>
            <w:noProof/>
            <w:webHidden/>
          </w:rPr>
          <w:t>13</w:t>
        </w:r>
        <w:r>
          <w:rPr>
            <w:noProof/>
            <w:webHidden/>
          </w:rPr>
          <w:fldChar w:fldCharType="end"/>
        </w:r>
      </w:hyperlink>
    </w:p>
    <w:p w14:paraId="29037B78" w14:textId="3FE1EF71"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02" w:history="1">
        <w:r w:rsidRPr="00D44A26">
          <w:rPr>
            <w:rStyle w:val="Hyperlink"/>
            <w:noProof/>
          </w:rPr>
          <w:t>Activity 1.3 – context relative to performance</w:t>
        </w:r>
        <w:r>
          <w:rPr>
            <w:noProof/>
            <w:webHidden/>
          </w:rPr>
          <w:tab/>
        </w:r>
        <w:r>
          <w:rPr>
            <w:noProof/>
            <w:webHidden/>
          </w:rPr>
          <w:fldChar w:fldCharType="begin"/>
        </w:r>
        <w:r>
          <w:rPr>
            <w:noProof/>
            <w:webHidden/>
          </w:rPr>
          <w:instrText xml:space="preserve"> PAGEREF _Toc239944002 \h </w:instrText>
        </w:r>
        <w:r>
          <w:rPr>
            <w:noProof/>
            <w:webHidden/>
          </w:rPr>
        </w:r>
        <w:r>
          <w:rPr>
            <w:noProof/>
            <w:webHidden/>
          </w:rPr>
          <w:fldChar w:fldCharType="separate"/>
        </w:r>
        <w:r>
          <w:rPr>
            <w:noProof/>
            <w:webHidden/>
          </w:rPr>
          <w:t>14</w:t>
        </w:r>
        <w:r>
          <w:rPr>
            <w:noProof/>
            <w:webHidden/>
          </w:rPr>
          <w:fldChar w:fldCharType="end"/>
        </w:r>
      </w:hyperlink>
    </w:p>
    <w:p w14:paraId="05A48689" w14:textId="2512DED4"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03" w:history="1">
        <w:r w:rsidRPr="00D44A26">
          <w:rPr>
            <w:rStyle w:val="Hyperlink"/>
            <w:noProof/>
          </w:rPr>
          <w:t>Activity 1.4 – the context of the contemporary dance style</w:t>
        </w:r>
        <w:r>
          <w:rPr>
            <w:noProof/>
            <w:webHidden/>
          </w:rPr>
          <w:tab/>
        </w:r>
        <w:r>
          <w:rPr>
            <w:noProof/>
            <w:webHidden/>
          </w:rPr>
          <w:fldChar w:fldCharType="begin"/>
        </w:r>
        <w:r>
          <w:rPr>
            <w:noProof/>
            <w:webHidden/>
          </w:rPr>
          <w:instrText xml:space="preserve"> PAGEREF _Toc239944003 \h </w:instrText>
        </w:r>
        <w:r>
          <w:rPr>
            <w:noProof/>
            <w:webHidden/>
          </w:rPr>
        </w:r>
        <w:r>
          <w:rPr>
            <w:noProof/>
            <w:webHidden/>
          </w:rPr>
          <w:fldChar w:fldCharType="separate"/>
        </w:r>
        <w:r>
          <w:rPr>
            <w:noProof/>
            <w:webHidden/>
          </w:rPr>
          <w:t>15</w:t>
        </w:r>
        <w:r>
          <w:rPr>
            <w:noProof/>
            <w:webHidden/>
          </w:rPr>
          <w:fldChar w:fldCharType="end"/>
        </w:r>
      </w:hyperlink>
    </w:p>
    <w:p w14:paraId="13C9E461" w14:textId="4165C715"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04" w:history="1">
        <w:r w:rsidRPr="00D44A26">
          <w:rPr>
            <w:rStyle w:val="Hyperlink"/>
            <w:noProof/>
          </w:rPr>
          <w:t>Activity 1.5 – developing dance technique</w:t>
        </w:r>
        <w:r>
          <w:rPr>
            <w:noProof/>
            <w:webHidden/>
          </w:rPr>
          <w:tab/>
        </w:r>
        <w:r>
          <w:rPr>
            <w:noProof/>
            <w:webHidden/>
          </w:rPr>
          <w:fldChar w:fldCharType="begin"/>
        </w:r>
        <w:r>
          <w:rPr>
            <w:noProof/>
            <w:webHidden/>
          </w:rPr>
          <w:instrText xml:space="preserve"> PAGEREF _Toc239944004 \h </w:instrText>
        </w:r>
        <w:r>
          <w:rPr>
            <w:noProof/>
            <w:webHidden/>
          </w:rPr>
        </w:r>
        <w:r>
          <w:rPr>
            <w:noProof/>
            <w:webHidden/>
          </w:rPr>
          <w:fldChar w:fldCharType="separate"/>
        </w:r>
        <w:r>
          <w:rPr>
            <w:noProof/>
            <w:webHidden/>
          </w:rPr>
          <w:t>17</w:t>
        </w:r>
        <w:r>
          <w:rPr>
            <w:noProof/>
            <w:webHidden/>
          </w:rPr>
          <w:fldChar w:fldCharType="end"/>
        </w:r>
      </w:hyperlink>
    </w:p>
    <w:p w14:paraId="434B0FF7" w14:textId="4415C0DB"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05" w:history="1">
        <w:r w:rsidRPr="00D44A26">
          <w:rPr>
            <w:rStyle w:val="Hyperlink"/>
            <w:noProof/>
          </w:rPr>
          <w:t>Activity 1.6 – training the dancing body in contemporary dance through warm-up exercises</w:t>
        </w:r>
        <w:r>
          <w:rPr>
            <w:noProof/>
            <w:webHidden/>
          </w:rPr>
          <w:tab/>
        </w:r>
        <w:r>
          <w:rPr>
            <w:noProof/>
            <w:webHidden/>
          </w:rPr>
          <w:fldChar w:fldCharType="begin"/>
        </w:r>
        <w:r>
          <w:rPr>
            <w:noProof/>
            <w:webHidden/>
          </w:rPr>
          <w:instrText xml:space="preserve"> PAGEREF _Toc239944005 \h </w:instrText>
        </w:r>
        <w:r>
          <w:rPr>
            <w:noProof/>
            <w:webHidden/>
          </w:rPr>
        </w:r>
        <w:r>
          <w:rPr>
            <w:noProof/>
            <w:webHidden/>
          </w:rPr>
          <w:fldChar w:fldCharType="separate"/>
        </w:r>
        <w:r>
          <w:rPr>
            <w:noProof/>
            <w:webHidden/>
          </w:rPr>
          <w:t>19</w:t>
        </w:r>
        <w:r>
          <w:rPr>
            <w:noProof/>
            <w:webHidden/>
          </w:rPr>
          <w:fldChar w:fldCharType="end"/>
        </w:r>
      </w:hyperlink>
    </w:p>
    <w:p w14:paraId="31B04F72" w14:textId="039E941D"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06" w:history="1">
        <w:r w:rsidRPr="00D44A26">
          <w:rPr>
            <w:rStyle w:val="Hyperlink"/>
            <w:noProof/>
          </w:rPr>
          <w:t>Activity 1.7 – training the dancing body in contemporary dance through centre work exercises</w:t>
        </w:r>
        <w:r>
          <w:rPr>
            <w:noProof/>
            <w:webHidden/>
          </w:rPr>
          <w:tab/>
        </w:r>
        <w:r>
          <w:rPr>
            <w:noProof/>
            <w:webHidden/>
          </w:rPr>
          <w:fldChar w:fldCharType="begin"/>
        </w:r>
        <w:r>
          <w:rPr>
            <w:noProof/>
            <w:webHidden/>
          </w:rPr>
          <w:instrText xml:space="preserve"> PAGEREF _Toc239944006 \h </w:instrText>
        </w:r>
        <w:r>
          <w:rPr>
            <w:noProof/>
            <w:webHidden/>
          </w:rPr>
        </w:r>
        <w:r>
          <w:rPr>
            <w:noProof/>
            <w:webHidden/>
          </w:rPr>
          <w:fldChar w:fldCharType="separate"/>
        </w:r>
        <w:r>
          <w:rPr>
            <w:noProof/>
            <w:webHidden/>
          </w:rPr>
          <w:t>20</w:t>
        </w:r>
        <w:r>
          <w:rPr>
            <w:noProof/>
            <w:webHidden/>
          </w:rPr>
          <w:fldChar w:fldCharType="end"/>
        </w:r>
      </w:hyperlink>
    </w:p>
    <w:p w14:paraId="53E4A4A6" w14:textId="4E3D1B3A"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07" w:history="1">
        <w:r w:rsidRPr="00D44A26">
          <w:rPr>
            <w:rStyle w:val="Hyperlink"/>
            <w:noProof/>
          </w:rPr>
          <w:t>Activity 1.8 – training the dancing body in contemporary dance through travelling sequences</w:t>
        </w:r>
        <w:r>
          <w:rPr>
            <w:noProof/>
            <w:webHidden/>
          </w:rPr>
          <w:tab/>
        </w:r>
        <w:r>
          <w:rPr>
            <w:noProof/>
            <w:webHidden/>
          </w:rPr>
          <w:fldChar w:fldCharType="begin"/>
        </w:r>
        <w:r>
          <w:rPr>
            <w:noProof/>
            <w:webHidden/>
          </w:rPr>
          <w:instrText xml:space="preserve"> PAGEREF _Toc239944007 \h </w:instrText>
        </w:r>
        <w:r>
          <w:rPr>
            <w:noProof/>
            <w:webHidden/>
          </w:rPr>
        </w:r>
        <w:r>
          <w:rPr>
            <w:noProof/>
            <w:webHidden/>
          </w:rPr>
          <w:fldChar w:fldCharType="separate"/>
        </w:r>
        <w:r>
          <w:rPr>
            <w:noProof/>
            <w:webHidden/>
          </w:rPr>
          <w:t>22</w:t>
        </w:r>
        <w:r>
          <w:rPr>
            <w:noProof/>
            <w:webHidden/>
          </w:rPr>
          <w:fldChar w:fldCharType="end"/>
        </w:r>
      </w:hyperlink>
    </w:p>
    <w:p w14:paraId="058D6527" w14:textId="5678F985"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08" w:history="1">
        <w:r w:rsidRPr="00D44A26">
          <w:rPr>
            <w:rStyle w:val="Hyperlink"/>
            <w:noProof/>
          </w:rPr>
          <w:t>Activity 1.9 – training the dancing body in contemporary dance through a cool-down</w:t>
        </w:r>
        <w:r>
          <w:rPr>
            <w:noProof/>
            <w:webHidden/>
          </w:rPr>
          <w:tab/>
        </w:r>
        <w:r>
          <w:rPr>
            <w:noProof/>
            <w:webHidden/>
          </w:rPr>
          <w:fldChar w:fldCharType="begin"/>
        </w:r>
        <w:r>
          <w:rPr>
            <w:noProof/>
            <w:webHidden/>
          </w:rPr>
          <w:instrText xml:space="preserve"> PAGEREF _Toc239944008 \h </w:instrText>
        </w:r>
        <w:r>
          <w:rPr>
            <w:noProof/>
            <w:webHidden/>
          </w:rPr>
        </w:r>
        <w:r>
          <w:rPr>
            <w:noProof/>
            <w:webHidden/>
          </w:rPr>
          <w:fldChar w:fldCharType="separate"/>
        </w:r>
        <w:r>
          <w:rPr>
            <w:noProof/>
            <w:webHidden/>
          </w:rPr>
          <w:t>23</w:t>
        </w:r>
        <w:r>
          <w:rPr>
            <w:noProof/>
            <w:webHidden/>
          </w:rPr>
          <w:fldChar w:fldCharType="end"/>
        </w:r>
      </w:hyperlink>
    </w:p>
    <w:p w14:paraId="1C6E2B6A" w14:textId="50C3AA76"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09" w:history="1">
        <w:r w:rsidRPr="00D44A26">
          <w:rPr>
            <w:rStyle w:val="Hyperlink"/>
            <w:noProof/>
          </w:rPr>
          <w:t>Activity 1.10 – developing kinaesthetic awareness</w:t>
        </w:r>
        <w:r>
          <w:rPr>
            <w:noProof/>
            <w:webHidden/>
          </w:rPr>
          <w:tab/>
        </w:r>
        <w:r>
          <w:rPr>
            <w:noProof/>
            <w:webHidden/>
          </w:rPr>
          <w:fldChar w:fldCharType="begin"/>
        </w:r>
        <w:r>
          <w:rPr>
            <w:noProof/>
            <w:webHidden/>
          </w:rPr>
          <w:instrText xml:space="preserve"> PAGEREF _Toc239944009 \h </w:instrText>
        </w:r>
        <w:r>
          <w:rPr>
            <w:noProof/>
            <w:webHidden/>
          </w:rPr>
        </w:r>
        <w:r>
          <w:rPr>
            <w:noProof/>
            <w:webHidden/>
          </w:rPr>
          <w:fldChar w:fldCharType="separate"/>
        </w:r>
        <w:r>
          <w:rPr>
            <w:noProof/>
            <w:webHidden/>
          </w:rPr>
          <w:t>24</w:t>
        </w:r>
        <w:r>
          <w:rPr>
            <w:noProof/>
            <w:webHidden/>
          </w:rPr>
          <w:fldChar w:fldCharType="end"/>
        </w:r>
      </w:hyperlink>
    </w:p>
    <w:p w14:paraId="4984355C" w14:textId="30166480"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10" w:history="1">
        <w:r w:rsidRPr="00D44A26">
          <w:rPr>
            <w:rStyle w:val="Hyperlink"/>
            <w:noProof/>
          </w:rPr>
          <w:t>Activity 1.11 – the elements of dance relative to performance</w:t>
        </w:r>
        <w:r>
          <w:rPr>
            <w:noProof/>
            <w:webHidden/>
          </w:rPr>
          <w:tab/>
        </w:r>
        <w:r>
          <w:rPr>
            <w:noProof/>
            <w:webHidden/>
          </w:rPr>
          <w:fldChar w:fldCharType="begin"/>
        </w:r>
        <w:r>
          <w:rPr>
            <w:noProof/>
            <w:webHidden/>
          </w:rPr>
          <w:instrText xml:space="preserve"> PAGEREF _Toc239944010 \h </w:instrText>
        </w:r>
        <w:r>
          <w:rPr>
            <w:noProof/>
            <w:webHidden/>
          </w:rPr>
        </w:r>
        <w:r>
          <w:rPr>
            <w:noProof/>
            <w:webHidden/>
          </w:rPr>
          <w:fldChar w:fldCharType="separate"/>
        </w:r>
        <w:r>
          <w:rPr>
            <w:noProof/>
            <w:webHidden/>
          </w:rPr>
          <w:t>26</w:t>
        </w:r>
        <w:r>
          <w:rPr>
            <w:noProof/>
            <w:webHidden/>
          </w:rPr>
          <w:fldChar w:fldCharType="end"/>
        </w:r>
      </w:hyperlink>
    </w:p>
    <w:p w14:paraId="6FFFD892" w14:textId="17927E1D"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11" w:history="1">
        <w:r w:rsidRPr="00D44A26">
          <w:rPr>
            <w:rStyle w:val="Hyperlink"/>
            <w:noProof/>
          </w:rPr>
          <w:t>Activity 1.12 – elements of dance and auditory elements</w:t>
        </w:r>
        <w:r>
          <w:rPr>
            <w:noProof/>
            <w:webHidden/>
          </w:rPr>
          <w:tab/>
        </w:r>
        <w:r>
          <w:rPr>
            <w:noProof/>
            <w:webHidden/>
          </w:rPr>
          <w:fldChar w:fldCharType="begin"/>
        </w:r>
        <w:r>
          <w:rPr>
            <w:noProof/>
            <w:webHidden/>
          </w:rPr>
          <w:instrText xml:space="preserve"> PAGEREF _Toc239944011 \h </w:instrText>
        </w:r>
        <w:r>
          <w:rPr>
            <w:noProof/>
            <w:webHidden/>
          </w:rPr>
        </w:r>
        <w:r>
          <w:rPr>
            <w:noProof/>
            <w:webHidden/>
          </w:rPr>
          <w:fldChar w:fldCharType="separate"/>
        </w:r>
        <w:r>
          <w:rPr>
            <w:noProof/>
            <w:webHidden/>
          </w:rPr>
          <w:t>27</w:t>
        </w:r>
        <w:r>
          <w:rPr>
            <w:noProof/>
            <w:webHidden/>
          </w:rPr>
          <w:fldChar w:fldCharType="end"/>
        </w:r>
      </w:hyperlink>
    </w:p>
    <w:p w14:paraId="45244430" w14:textId="26252B54"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12" w:history="1">
        <w:r w:rsidRPr="00D44A26">
          <w:rPr>
            <w:rStyle w:val="Hyperlink"/>
            <w:noProof/>
          </w:rPr>
          <w:t>Activity 1.13 – formative check-in opportunity 1 – revision of Learning sequence 1</w:t>
        </w:r>
        <w:r>
          <w:rPr>
            <w:noProof/>
            <w:webHidden/>
          </w:rPr>
          <w:tab/>
        </w:r>
        <w:r>
          <w:rPr>
            <w:noProof/>
            <w:webHidden/>
          </w:rPr>
          <w:fldChar w:fldCharType="begin"/>
        </w:r>
        <w:r>
          <w:rPr>
            <w:noProof/>
            <w:webHidden/>
          </w:rPr>
          <w:instrText xml:space="preserve"> PAGEREF _Toc239944012 \h </w:instrText>
        </w:r>
        <w:r>
          <w:rPr>
            <w:noProof/>
            <w:webHidden/>
          </w:rPr>
        </w:r>
        <w:r>
          <w:rPr>
            <w:noProof/>
            <w:webHidden/>
          </w:rPr>
          <w:fldChar w:fldCharType="separate"/>
        </w:r>
        <w:r>
          <w:rPr>
            <w:noProof/>
            <w:webHidden/>
          </w:rPr>
          <w:t>29</w:t>
        </w:r>
        <w:r>
          <w:rPr>
            <w:noProof/>
            <w:webHidden/>
          </w:rPr>
          <w:fldChar w:fldCharType="end"/>
        </w:r>
      </w:hyperlink>
    </w:p>
    <w:p w14:paraId="1B58B5B0" w14:textId="30568538" w:rsidR="001B3167" w:rsidRDefault="001B3167" w:rsidP="001B3167">
      <w:pPr>
        <w:pStyle w:val="TOC1"/>
        <w:spacing w:after="80"/>
        <w:rPr>
          <w:rFonts w:asciiTheme="minorHAnsi" w:eastAsiaTheme="minorEastAsia" w:hAnsiTheme="minorHAnsi" w:cstheme="minorBidi"/>
          <w:b w:val="0"/>
          <w:kern w:val="2"/>
          <w:sz w:val="24"/>
          <w:szCs w:val="39"/>
          <w:lang w:eastAsia="zh-CN" w:bidi="km-KH"/>
          <w14:ligatures w14:val="standardContextual"/>
        </w:rPr>
      </w:pPr>
      <w:hyperlink w:anchor="_Toc239944013" w:history="1">
        <w:r w:rsidRPr="00D44A26">
          <w:rPr>
            <w:rStyle w:val="Hyperlink"/>
          </w:rPr>
          <w:t>Learning sequence 2 – Dance work 1</w:t>
        </w:r>
        <w:r>
          <w:rPr>
            <w:webHidden/>
          </w:rPr>
          <w:tab/>
        </w:r>
        <w:r>
          <w:rPr>
            <w:webHidden/>
          </w:rPr>
          <w:fldChar w:fldCharType="begin"/>
        </w:r>
        <w:r>
          <w:rPr>
            <w:webHidden/>
          </w:rPr>
          <w:instrText xml:space="preserve"> PAGEREF _Toc239944013 \h </w:instrText>
        </w:r>
        <w:r>
          <w:rPr>
            <w:webHidden/>
          </w:rPr>
        </w:r>
        <w:r>
          <w:rPr>
            <w:webHidden/>
          </w:rPr>
          <w:fldChar w:fldCharType="separate"/>
        </w:r>
        <w:r>
          <w:rPr>
            <w:webHidden/>
          </w:rPr>
          <w:t>31</w:t>
        </w:r>
        <w:r>
          <w:rPr>
            <w:webHidden/>
          </w:rPr>
          <w:fldChar w:fldCharType="end"/>
        </w:r>
      </w:hyperlink>
    </w:p>
    <w:p w14:paraId="353EE905" w14:textId="2527F1E4"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14" w:history="1">
        <w:r w:rsidRPr="00D44A26">
          <w:rPr>
            <w:rStyle w:val="Hyperlink"/>
            <w:noProof/>
          </w:rPr>
          <w:t>Activity 2.1 – the role of the performer</w:t>
        </w:r>
        <w:r>
          <w:rPr>
            <w:noProof/>
            <w:webHidden/>
          </w:rPr>
          <w:tab/>
        </w:r>
        <w:r>
          <w:rPr>
            <w:noProof/>
            <w:webHidden/>
          </w:rPr>
          <w:fldChar w:fldCharType="begin"/>
        </w:r>
        <w:r>
          <w:rPr>
            <w:noProof/>
            <w:webHidden/>
          </w:rPr>
          <w:instrText xml:space="preserve"> PAGEREF _Toc239944014 \h </w:instrText>
        </w:r>
        <w:r>
          <w:rPr>
            <w:noProof/>
            <w:webHidden/>
          </w:rPr>
        </w:r>
        <w:r>
          <w:rPr>
            <w:noProof/>
            <w:webHidden/>
          </w:rPr>
          <w:fldChar w:fldCharType="separate"/>
        </w:r>
        <w:r>
          <w:rPr>
            <w:noProof/>
            <w:webHidden/>
          </w:rPr>
          <w:t>32</w:t>
        </w:r>
        <w:r>
          <w:rPr>
            <w:noProof/>
            <w:webHidden/>
          </w:rPr>
          <w:fldChar w:fldCharType="end"/>
        </w:r>
      </w:hyperlink>
    </w:p>
    <w:p w14:paraId="497E349D" w14:textId="6A5C20FD"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15" w:history="1">
        <w:r w:rsidRPr="00D44A26">
          <w:rPr>
            <w:rStyle w:val="Hyperlink"/>
            <w:noProof/>
          </w:rPr>
          <w:t>Activity 2.2 – the context of Dance work 1</w:t>
        </w:r>
        <w:r>
          <w:rPr>
            <w:noProof/>
            <w:webHidden/>
          </w:rPr>
          <w:tab/>
        </w:r>
        <w:r>
          <w:rPr>
            <w:noProof/>
            <w:webHidden/>
          </w:rPr>
          <w:fldChar w:fldCharType="begin"/>
        </w:r>
        <w:r>
          <w:rPr>
            <w:noProof/>
            <w:webHidden/>
          </w:rPr>
          <w:instrText xml:space="preserve"> PAGEREF _Toc239944015 \h </w:instrText>
        </w:r>
        <w:r>
          <w:rPr>
            <w:noProof/>
            <w:webHidden/>
          </w:rPr>
        </w:r>
        <w:r>
          <w:rPr>
            <w:noProof/>
            <w:webHidden/>
          </w:rPr>
          <w:fldChar w:fldCharType="separate"/>
        </w:r>
        <w:r>
          <w:rPr>
            <w:noProof/>
            <w:webHidden/>
          </w:rPr>
          <w:t>33</w:t>
        </w:r>
        <w:r>
          <w:rPr>
            <w:noProof/>
            <w:webHidden/>
          </w:rPr>
          <w:fldChar w:fldCharType="end"/>
        </w:r>
      </w:hyperlink>
    </w:p>
    <w:p w14:paraId="09B55609" w14:textId="6F2204A6"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16" w:history="1">
        <w:r w:rsidRPr="00D44A26">
          <w:rPr>
            <w:rStyle w:val="Hyperlink"/>
            <w:noProof/>
          </w:rPr>
          <w:t>Activity 2.3 – research as stimulus</w:t>
        </w:r>
        <w:r>
          <w:rPr>
            <w:noProof/>
            <w:webHidden/>
          </w:rPr>
          <w:tab/>
        </w:r>
        <w:r>
          <w:rPr>
            <w:noProof/>
            <w:webHidden/>
          </w:rPr>
          <w:fldChar w:fldCharType="begin"/>
        </w:r>
        <w:r>
          <w:rPr>
            <w:noProof/>
            <w:webHidden/>
          </w:rPr>
          <w:instrText xml:space="preserve"> PAGEREF _Toc239944016 \h </w:instrText>
        </w:r>
        <w:r>
          <w:rPr>
            <w:noProof/>
            <w:webHidden/>
          </w:rPr>
        </w:r>
        <w:r>
          <w:rPr>
            <w:noProof/>
            <w:webHidden/>
          </w:rPr>
          <w:fldChar w:fldCharType="separate"/>
        </w:r>
        <w:r>
          <w:rPr>
            <w:noProof/>
            <w:webHidden/>
          </w:rPr>
          <w:t>34</w:t>
        </w:r>
        <w:r>
          <w:rPr>
            <w:noProof/>
            <w:webHidden/>
          </w:rPr>
          <w:fldChar w:fldCharType="end"/>
        </w:r>
      </w:hyperlink>
    </w:p>
    <w:p w14:paraId="0CB2596F" w14:textId="6DBB3FC9"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17" w:history="1">
        <w:r w:rsidRPr="00D44A26">
          <w:rPr>
            <w:rStyle w:val="Hyperlink"/>
            <w:noProof/>
          </w:rPr>
          <w:t>Activity 2.4 – auditory elements and accompaniment</w:t>
        </w:r>
        <w:r>
          <w:rPr>
            <w:noProof/>
            <w:webHidden/>
          </w:rPr>
          <w:tab/>
        </w:r>
        <w:r>
          <w:rPr>
            <w:noProof/>
            <w:webHidden/>
          </w:rPr>
          <w:fldChar w:fldCharType="begin"/>
        </w:r>
        <w:r>
          <w:rPr>
            <w:noProof/>
            <w:webHidden/>
          </w:rPr>
          <w:instrText xml:space="preserve"> PAGEREF _Toc239944017 \h </w:instrText>
        </w:r>
        <w:r>
          <w:rPr>
            <w:noProof/>
            <w:webHidden/>
          </w:rPr>
        </w:r>
        <w:r>
          <w:rPr>
            <w:noProof/>
            <w:webHidden/>
          </w:rPr>
          <w:fldChar w:fldCharType="separate"/>
        </w:r>
        <w:r>
          <w:rPr>
            <w:noProof/>
            <w:webHidden/>
          </w:rPr>
          <w:t>35</w:t>
        </w:r>
        <w:r>
          <w:rPr>
            <w:noProof/>
            <w:webHidden/>
          </w:rPr>
          <w:fldChar w:fldCharType="end"/>
        </w:r>
      </w:hyperlink>
    </w:p>
    <w:p w14:paraId="311DB9B6" w14:textId="473472A1"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18" w:history="1">
        <w:r w:rsidRPr="00D44A26">
          <w:rPr>
            <w:rStyle w:val="Hyperlink"/>
            <w:noProof/>
          </w:rPr>
          <w:t>Activity 2.5 –structure relative to performance</w:t>
        </w:r>
        <w:r>
          <w:rPr>
            <w:noProof/>
            <w:webHidden/>
          </w:rPr>
          <w:tab/>
        </w:r>
        <w:r>
          <w:rPr>
            <w:noProof/>
            <w:webHidden/>
          </w:rPr>
          <w:fldChar w:fldCharType="begin"/>
        </w:r>
        <w:r>
          <w:rPr>
            <w:noProof/>
            <w:webHidden/>
          </w:rPr>
          <w:instrText xml:space="preserve"> PAGEREF _Toc239944018 \h </w:instrText>
        </w:r>
        <w:r>
          <w:rPr>
            <w:noProof/>
            <w:webHidden/>
          </w:rPr>
        </w:r>
        <w:r>
          <w:rPr>
            <w:noProof/>
            <w:webHidden/>
          </w:rPr>
          <w:fldChar w:fldCharType="separate"/>
        </w:r>
        <w:r>
          <w:rPr>
            <w:noProof/>
            <w:webHidden/>
          </w:rPr>
          <w:t>37</w:t>
        </w:r>
        <w:r>
          <w:rPr>
            <w:noProof/>
            <w:webHidden/>
          </w:rPr>
          <w:fldChar w:fldCharType="end"/>
        </w:r>
      </w:hyperlink>
    </w:p>
    <w:p w14:paraId="5C6A5268" w14:textId="2240E499"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19" w:history="1">
        <w:r w:rsidRPr="00D44A26">
          <w:rPr>
            <w:rStyle w:val="Hyperlink"/>
            <w:noProof/>
          </w:rPr>
          <w:t>Activity 2.6 – interpretation relative to performance</w:t>
        </w:r>
        <w:r>
          <w:rPr>
            <w:noProof/>
            <w:webHidden/>
          </w:rPr>
          <w:tab/>
        </w:r>
        <w:r>
          <w:rPr>
            <w:noProof/>
            <w:webHidden/>
          </w:rPr>
          <w:fldChar w:fldCharType="begin"/>
        </w:r>
        <w:r>
          <w:rPr>
            <w:noProof/>
            <w:webHidden/>
          </w:rPr>
          <w:instrText xml:space="preserve"> PAGEREF _Toc239944019 \h </w:instrText>
        </w:r>
        <w:r>
          <w:rPr>
            <w:noProof/>
            <w:webHidden/>
          </w:rPr>
        </w:r>
        <w:r>
          <w:rPr>
            <w:noProof/>
            <w:webHidden/>
          </w:rPr>
          <w:fldChar w:fldCharType="separate"/>
        </w:r>
        <w:r>
          <w:rPr>
            <w:noProof/>
            <w:webHidden/>
          </w:rPr>
          <w:t>38</w:t>
        </w:r>
        <w:r>
          <w:rPr>
            <w:noProof/>
            <w:webHidden/>
          </w:rPr>
          <w:fldChar w:fldCharType="end"/>
        </w:r>
      </w:hyperlink>
    </w:p>
    <w:p w14:paraId="75E85112" w14:textId="2A027410"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20" w:history="1">
        <w:r w:rsidRPr="00D44A26">
          <w:rPr>
            <w:rStyle w:val="Hyperlink"/>
            <w:noProof/>
          </w:rPr>
          <w:t>Activity 2.7 – learning the dance work</w:t>
        </w:r>
        <w:r>
          <w:rPr>
            <w:noProof/>
            <w:webHidden/>
          </w:rPr>
          <w:tab/>
        </w:r>
        <w:r>
          <w:rPr>
            <w:noProof/>
            <w:webHidden/>
          </w:rPr>
          <w:fldChar w:fldCharType="begin"/>
        </w:r>
        <w:r>
          <w:rPr>
            <w:noProof/>
            <w:webHidden/>
          </w:rPr>
          <w:instrText xml:space="preserve"> PAGEREF _Toc239944020 \h </w:instrText>
        </w:r>
        <w:r>
          <w:rPr>
            <w:noProof/>
            <w:webHidden/>
          </w:rPr>
        </w:r>
        <w:r>
          <w:rPr>
            <w:noProof/>
            <w:webHidden/>
          </w:rPr>
          <w:fldChar w:fldCharType="separate"/>
        </w:r>
        <w:r>
          <w:rPr>
            <w:noProof/>
            <w:webHidden/>
          </w:rPr>
          <w:t>40</w:t>
        </w:r>
        <w:r>
          <w:rPr>
            <w:noProof/>
            <w:webHidden/>
          </w:rPr>
          <w:fldChar w:fldCharType="end"/>
        </w:r>
      </w:hyperlink>
    </w:p>
    <w:p w14:paraId="6C7B11F4" w14:textId="084D89DB"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21" w:history="1">
        <w:r w:rsidRPr="00D44A26">
          <w:rPr>
            <w:rStyle w:val="Hyperlink"/>
            <w:noProof/>
          </w:rPr>
          <w:t>Activity 2.8 – formative check-in opportunity 2 – reflecting on dance technique and kinaesthetic awareness</w:t>
        </w:r>
        <w:r>
          <w:rPr>
            <w:noProof/>
            <w:webHidden/>
          </w:rPr>
          <w:tab/>
        </w:r>
        <w:r>
          <w:rPr>
            <w:noProof/>
            <w:webHidden/>
          </w:rPr>
          <w:fldChar w:fldCharType="begin"/>
        </w:r>
        <w:r>
          <w:rPr>
            <w:noProof/>
            <w:webHidden/>
          </w:rPr>
          <w:instrText xml:space="preserve"> PAGEREF _Toc239944021 \h </w:instrText>
        </w:r>
        <w:r>
          <w:rPr>
            <w:noProof/>
            <w:webHidden/>
          </w:rPr>
        </w:r>
        <w:r>
          <w:rPr>
            <w:noProof/>
            <w:webHidden/>
          </w:rPr>
          <w:fldChar w:fldCharType="separate"/>
        </w:r>
        <w:r>
          <w:rPr>
            <w:noProof/>
            <w:webHidden/>
          </w:rPr>
          <w:t>42</w:t>
        </w:r>
        <w:r>
          <w:rPr>
            <w:noProof/>
            <w:webHidden/>
          </w:rPr>
          <w:fldChar w:fldCharType="end"/>
        </w:r>
      </w:hyperlink>
    </w:p>
    <w:p w14:paraId="486CA591" w14:textId="36696C4C"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22" w:history="1">
        <w:r w:rsidRPr="00D44A26">
          <w:rPr>
            <w:rStyle w:val="Hyperlink"/>
            <w:noProof/>
          </w:rPr>
          <w:t>Activity 2.9 – rehearsing the dance work to refine personal interpretation of the intent</w:t>
        </w:r>
        <w:r>
          <w:rPr>
            <w:noProof/>
            <w:webHidden/>
          </w:rPr>
          <w:tab/>
        </w:r>
        <w:r>
          <w:rPr>
            <w:noProof/>
            <w:webHidden/>
          </w:rPr>
          <w:fldChar w:fldCharType="begin"/>
        </w:r>
        <w:r>
          <w:rPr>
            <w:noProof/>
            <w:webHidden/>
          </w:rPr>
          <w:instrText xml:space="preserve"> PAGEREF _Toc239944022 \h </w:instrText>
        </w:r>
        <w:r>
          <w:rPr>
            <w:noProof/>
            <w:webHidden/>
          </w:rPr>
        </w:r>
        <w:r>
          <w:rPr>
            <w:noProof/>
            <w:webHidden/>
          </w:rPr>
          <w:fldChar w:fldCharType="separate"/>
        </w:r>
        <w:r>
          <w:rPr>
            <w:noProof/>
            <w:webHidden/>
          </w:rPr>
          <w:t>42</w:t>
        </w:r>
        <w:r>
          <w:rPr>
            <w:noProof/>
            <w:webHidden/>
          </w:rPr>
          <w:fldChar w:fldCharType="end"/>
        </w:r>
      </w:hyperlink>
    </w:p>
    <w:p w14:paraId="0B18831F" w14:textId="2A5446CB"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23" w:history="1">
        <w:r w:rsidRPr="00D44A26">
          <w:rPr>
            <w:rStyle w:val="Hyperlink"/>
            <w:noProof/>
          </w:rPr>
          <w:t>Activity 2.10 – formative check-in opportunity 3 – preparing for the submitted analysis</w:t>
        </w:r>
        <w:r>
          <w:rPr>
            <w:noProof/>
            <w:webHidden/>
          </w:rPr>
          <w:tab/>
        </w:r>
        <w:r>
          <w:rPr>
            <w:noProof/>
            <w:webHidden/>
          </w:rPr>
          <w:fldChar w:fldCharType="begin"/>
        </w:r>
        <w:r>
          <w:rPr>
            <w:noProof/>
            <w:webHidden/>
          </w:rPr>
          <w:instrText xml:space="preserve"> PAGEREF _Toc239944023 \h </w:instrText>
        </w:r>
        <w:r>
          <w:rPr>
            <w:noProof/>
            <w:webHidden/>
          </w:rPr>
        </w:r>
        <w:r>
          <w:rPr>
            <w:noProof/>
            <w:webHidden/>
          </w:rPr>
          <w:fldChar w:fldCharType="separate"/>
        </w:r>
        <w:r>
          <w:rPr>
            <w:noProof/>
            <w:webHidden/>
          </w:rPr>
          <w:t>43</w:t>
        </w:r>
        <w:r>
          <w:rPr>
            <w:noProof/>
            <w:webHidden/>
          </w:rPr>
          <w:fldChar w:fldCharType="end"/>
        </w:r>
      </w:hyperlink>
    </w:p>
    <w:p w14:paraId="466AEEC3" w14:textId="0F3269DF" w:rsidR="001B3167" w:rsidRDefault="001B3167" w:rsidP="001B3167">
      <w:pPr>
        <w:pStyle w:val="TOC1"/>
        <w:spacing w:after="80"/>
        <w:rPr>
          <w:rFonts w:asciiTheme="minorHAnsi" w:eastAsiaTheme="minorEastAsia" w:hAnsiTheme="minorHAnsi" w:cstheme="minorBidi"/>
          <w:b w:val="0"/>
          <w:kern w:val="2"/>
          <w:sz w:val="24"/>
          <w:szCs w:val="39"/>
          <w:lang w:eastAsia="zh-CN" w:bidi="km-KH"/>
          <w14:ligatures w14:val="standardContextual"/>
        </w:rPr>
      </w:pPr>
      <w:hyperlink w:anchor="_Toc239944024" w:history="1">
        <w:r w:rsidRPr="00D44A26">
          <w:rPr>
            <w:rStyle w:val="Hyperlink"/>
          </w:rPr>
          <w:t>Learning sequence 3 – Dance work 2</w:t>
        </w:r>
        <w:r>
          <w:rPr>
            <w:webHidden/>
          </w:rPr>
          <w:tab/>
        </w:r>
        <w:r>
          <w:rPr>
            <w:webHidden/>
          </w:rPr>
          <w:fldChar w:fldCharType="begin"/>
        </w:r>
        <w:r>
          <w:rPr>
            <w:webHidden/>
          </w:rPr>
          <w:instrText xml:space="preserve"> PAGEREF _Toc239944024 \h </w:instrText>
        </w:r>
        <w:r>
          <w:rPr>
            <w:webHidden/>
          </w:rPr>
        </w:r>
        <w:r>
          <w:rPr>
            <w:webHidden/>
          </w:rPr>
          <w:fldChar w:fldCharType="separate"/>
        </w:r>
        <w:r>
          <w:rPr>
            <w:webHidden/>
          </w:rPr>
          <w:t>46</w:t>
        </w:r>
        <w:r>
          <w:rPr>
            <w:webHidden/>
          </w:rPr>
          <w:fldChar w:fldCharType="end"/>
        </w:r>
      </w:hyperlink>
    </w:p>
    <w:p w14:paraId="0F569904" w14:textId="52E647A1"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25" w:history="1">
        <w:r w:rsidRPr="00D44A26">
          <w:rPr>
            <w:rStyle w:val="Hyperlink"/>
            <w:noProof/>
          </w:rPr>
          <w:t>Activity 3.1 – the context of Dance work 2</w:t>
        </w:r>
        <w:r>
          <w:rPr>
            <w:noProof/>
            <w:webHidden/>
          </w:rPr>
          <w:tab/>
        </w:r>
        <w:r>
          <w:rPr>
            <w:noProof/>
            <w:webHidden/>
          </w:rPr>
          <w:fldChar w:fldCharType="begin"/>
        </w:r>
        <w:r>
          <w:rPr>
            <w:noProof/>
            <w:webHidden/>
          </w:rPr>
          <w:instrText xml:space="preserve"> PAGEREF _Toc239944025 \h </w:instrText>
        </w:r>
        <w:r>
          <w:rPr>
            <w:noProof/>
            <w:webHidden/>
          </w:rPr>
        </w:r>
        <w:r>
          <w:rPr>
            <w:noProof/>
            <w:webHidden/>
          </w:rPr>
          <w:fldChar w:fldCharType="separate"/>
        </w:r>
        <w:r>
          <w:rPr>
            <w:noProof/>
            <w:webHidden/>
          </w:rPr>
          <w:t>47</w:t>
        </w:r>
        <w:r>
          <w:rPr>
            <w:noProof/>
            <w:webHidden/>
          </w:rPr>
          <w:fldChar w:fldCharType="end"/>
        </w:r>
      </w:hyperlink>
    </w:p>
    <w:p w14:paraId="0838F0B2" w14:textId="08E821A7"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26" w:history="1">
        <w:r w:rsidRPr="00D44A26">
          <w:rPr>
            <w:rStyle w:val="Hyperlink"/>
            <w:noProof/>
          </w:rPr>
          <w:t>Activity 3.2 – using stimulus to develop an idea and intent</w:t>
        </w:r>
        <w:r>
          <w:rPr>
            <w:noProof/>
            <w:webHidden/>
          </w:rPr>
          <w:tab/>
        </w:r>
        <w:r>
          <w:rPr>
            <w:noProof/>
            <w:webHidden/>
          </w:rPr>
          <w:fldChar w:fldCharType="begin"/>
        </w:r>
        <w:r>
          <w:rPr>
            <w:noProof/>
            <w:webHidden/>
          </w:rPr>
          <w:instrText xml:space="preserve"> PAGEREF _Toc239944026 \h </w:instrText>
        </w:r>
        <w:r>
          <w:rPr>
            <w:noProof/>
            <w:webHidden/>
          </w:rPr>
        </w:r>
        <w:r>
          <w:rPr>
            <w:noProof/>
            <w:webHidden/>
          </w:rPr>
          <w:fldChar w:fldCharType="separate"/>
        </w:r>
        <w:r>
          <w:rPr>
            <w:noProof/>
            <w:webHidden/>
          </w:rPr>
          <w:t>48</w:t>
        </w:r>
        <w:r>
          <w:rPr>
            <w:noProof/>
            <w:webHidden/>
          </w:rPr>
          <w:fldChar w:fldCharType="end"/>
        </w:r>
      </w:hyperlink>
    </w:p>
    <w:p w14:paraId="0B767FA9" w14:textId="1185BB26"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27" w:history="1">
        <w:r w:rsidRPr="00D44A26">
          <w:rPr>
            <w:rStyle w:val="Hyperlink"/>
            <w:noProof/>
          </w:rPr>
          <w:t>Activity 3.3 – identifying auditory elements and understanding the accompaniment</w:t>
        </w:r>
        <w:r>
          <w:rPr>
            <w:noProof/>
            <w:webHidden/>
          </w:rPr>
          <w:tab/>
        </w:r>
        <w:r>
          <w:rPr>
            <w:noProof/>
            <w:webHidden/>
          </w:rPr>
          <w:fldChar w:fldCharType="begin"/>
        </w:r>
        <w:r>
          <w:rPr>
            <w:noProof/>
            <w:webHidden/>
          </w:rPr>
          <w:instrText xml:space="preserve"> PAGEREF _Toc239944027 \h </w:instrText>
        </w:r>
        <w:r>
          <w:rPr>
            <w:noProof/>
            <w:webHidden/>
          </w:rPr>
        </w:r>
        <w:r>
          <w:rPr>
            <w:noProof/>
            <w:webHidden/>
          </w:rPr>
          <w:fldChar w:fldCharType="separate"/>
        </w:r>
        <w:r>
          <w:rPr>
            <w:noProof/>
            <w:webHidden/>
          </w:rPr>
          <w:t>48</w:t>
        </w:r>
        <w:r>
          <w:rPr>
            <w:noProof/>
            <w:webHidden/>
          </w:rPr>
          <w:fldChar w:fldCharType="end"/>
        </w:r>
      </w:hyperlink>
    </w:p>
    <w:p w14:paraId="5C0C2333" w14:textId="2D65E4BE"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28" w:history="1">
        <w:r w:rsidRPr="00D44A26">
          <w:rPr>
            <w:rStyle w:val="Hyperlink"/>
            <w:noProof/>
          </w:rPr>
          <w:t>Activity 3.4 – the development of Dance work 2</w:t>
        </w:r>
        <w:r>
          <w:rPr>
            <w:noProof/>
            <w:webHidden/>
          </w:rPr>
          <w:tab/>
        </w:r>
        <w:r>
          <w:rPr>
            <w:noProof/>
            <w:webHidden/>
          </w:rPr>
          <w:fldChar w:fldCharType="begin"/>
        </w:r>
        <w:r>
          <w:rPr>
            <w:noProof/>
            <w:webHidden/>
          </w:rPr>
          <w:instrText xml:space="preserve"> PAGEREF _Toc239944028 \h </w:instrText>
        </w:r>
        <w:r>
          <w:rPr>
            <w:noProof/>
            <w:webHidden/>
          </w:rPr>
        </w:r>
        <w:r>
          <w:rPr>
            <w:noProof/>
            <w:webHidden/>
          </w:rPr>
          <w:fldChar w:fldCharType="separate"/>
        </w:r>
        <w:r>
          <w:rPr>
            <w:noProof/>
            <w:webHidden/>
          </w:rPr>
          <w:t>50</w:t>
        </w:r>
        <w:r>
          <w:rPr>
            <w:noProof/>
            <w:webHidden/>
          </w:rPr>
          <w:fldChar w:fldCharType="end"/>
        </w:r>
      </w:hyperlink>
    </w:p>
    <w:p w14:paraId="58AF4D31" w14:textId="1618394E"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29" w:history="1">
        <w:r w:rsidRPr="00D44A26">
          <w:rPr>
            <w:rStyle w:val="Hyperlink"/>
            <w:noProof/>
          </w:rPr>
          <w:t>Activity 3.5 – revising and performing Dance work 1</w:t>
        </w:r>
        <w:r>
          <w:rPr>
            <w:noProof/>
            <w:webHidden/>
          </w:rPr>
          <w:tab/>
        </w:r>
        <w:r>
          <w:rPr>
            <w:noProof/>
            <w:webHidden/>
          </w:rPr>
          <w:fldChar w:fldCharType="begin"/>
        </w:r>
        <w:r>
          <w:rPr>
            <w:noProof/>
            <w:webHidden/>
          </w:rPr>
          <w:instrText xml:space="preserve"> PAGEREF _Toc239944029 \h </w:instrText>
        </w:r>
        <w:r>
          <w:rPr>
            <w:noProof/>
            <w:webHidden/>
          </w:rPr>
        </w:r>
        <w:r>
          <w:rPr>
            <w:noProof/>
            <w:webHidden/>
          </w:rPr>
          <w:fldChar w:fldCharType="separate"/>
        </w:r>
        <w:r>
          <w:rPr>
            <w:noProof/>
            <w:webHidden/>
          </w:rPr>
          <w:t>52</w:t>
        </w:r>
        <w:r>
          <w:rPr>
            <w:noProof/>
            <w:webHidden/>
          </w:rPr>
          <w:fldChar w:fldCharType="end"/>
        </w:r>
      </w:hyperlink>
    </w:p>
    <w:p w14:paraId="58313FB2" w14:textId="5485ED37" w:rsidR="001B3167" w:rsidRDefault="001B3167" w:rsidP="001B3167">
      <w:pPr>
        <w:pStyle w:val="TOC3"/>
        <w:tabs>
          <w:tab w:val="right" w:leader="dot" w:pos="14560"/>
        </w:tabs>
        <w:spacing w:after="80"/>
        <w:rPr>
          <w:rFonts w:asciiTheme="minorHAnsi" w:eastAsiaTheme="minorEastAsia" w:hAnsiTheme="minorHAnsi" w:cstheme="minorBidi"/>
          <w:noProof/>
          <w:kern w:val="2"/>
          <w:sz w:val="24"/>
          <w:szCs w:val="39"/>
          <w:lang w:eastAsia="zh-CN" w:bidi="km-KH"/>
          <w14:ligatures w14:val="standardContextual"/>
        </w:rPr>
      </w:pPr>
      <w:hyperlink w:anchor="_Toc239944030" w:history="1">
        <w:r w:rsidRPr="00D44A26">
          <w:rPr>
            <w:rStyle w:val="Hyperlink"/>
            <w:noProof/>
          </w:rPr>
          <w:t>Activity 3.6 – formative check-in opportunity 4 – comparison of Dance work 1 and Dance work 2</w:t>
        </w:r>
        <w:r>
          <w:rPr>
            <w:noProof/>
            <w:webHidden/>
          </w:rPr>
          <w:tab/>
        </w:r>
        <w:r>
          <w:rPr>
            <w:noProof/>
            <w:webHidden/>
          </w:rPr>
          <w:fldChar w:fldCharType="begin"/>
        </w:r>
        <w:r>
          <w:rPr>
            <w:noProof/>
            <w:webHidden/>
          </w:rPr>
          <w:instrText xml:space="preserve"> PAGEREF _Toc239944030 \h </w:instrText>
        </w:r>
        <w:r>
          <w:rPr>
            <w:noProof/>
            <w:webHidden/>
          </w:rPr>
        </w:r>
        <w:r>
          <w:rPr>
            <w:noProof/>
            <w:webHidden/>
          </w:rPr>
          <w:fldChar w:fldCharType="separate"/>
        </w:r>
        <w:r>
          <w:rPr>
            <w:noProof/>
            <w:webHidden/>
          </w:rPr>
          <w:t>53</w:t>
        </w:r>
        <w:r>
          <w:rPr>
            <w:noProof/>
            <w:webHidden/>
          </w:rPr>
          <w:fldChar w:fldCharType="end"/>
        </w:r>
      </w:hyperlink>
    </w:p>
    <w:p w14:paraId="746562E8" w14:textId="2542A43C" w:rsidR="001B3167" w:rsidRDefault="001B3167" w:rsidP="001B3167">
      <w:pPr>
        <w:pStyle w:val="TOC1"/>
        <w:spacing w:after="80"/>
        <w:rPr>
          <w:rFonts w:asciiTheme="minorHAnsi" w:eastAsiaTheme="minorEastAsia" w:hAnsiTheme="minorHAnsi" w:cstheme="minorBidi"/>
          <w:b w:val="0"/>
          <w:kern w:val="2"/>
          <w:sz w:val="24"/>
          <w:szCs w:val="39"/>
          <w:lang w:eastAsia="zh-CN" w:bidi="km-KH"/>
          <w14:ligatures w14:val="standardContextual"/>
        </w:rPr>
      </w:pPr>
      <w:hyperlink w:anchor="_Toc239944031" w:history="1">
        <w:r w:rsidRPr="00D44A26">
          <w:rPr>
            <w:rStyle w:val="Hyperlink"/>
          </w:rPr>
          <w:t>References</w:t>
        </w:r>
        <w:r>
          <w:rPr>
            <w:webHidden/>
          </w:rPr>
          <w:tab/>
        </w:r>
        <w:r>
          <w:rPr>
            <w:webHidden/>
          </w:rPr>
          <w:fldChar w:fldCharType="begin"/>
        </w:r>
        <w:r>
          <w:rPr>
            <w:webHidden/>
          </w:rPr>
          <w:instrText xml:space="preserve"> PAGEREF _Toc239944031 \h </w:instrText>
        </w:r>
        <w:r>
          <w:rPr>
            <w:webHidden/>
          </w:rPr>
        </w:r>
        <w:r>
          <w:rPr>
            <w:webHidden/>
          </w:rPr>
          <w:fldChar w:fldCharType="separate"/>
        </w:r>
        <w:r>
          <w:rPr>
            <w:webHidden/>
          </w:rPr>
          <w:t>54</w:t>
        </w:r>
        <w:r>
          <w:rPr>
            <w:webHidden/>
          </w:rPr>
          <w:fldChar w:fldCharType="end"/>
        </w:r>
      </w:hyperlink>
    </w:p>
    <w:p w14:paraId="54B38894" w14:textId="709056EA" w:rsidR="00A4490F" w:rsidRPr="00086028" w:rsidRDefault="002E2DF7" w:rsidP="00086028">
      <w:pPr>
        <w:pStyle w:val="TOC1"/>
      </w:pPr>
      <w:r>
        <w:fldChar w:fldCharType="end"/>
      </w:r>
      <w:bookmarkStart w:id="1" w:name="_Toc112681289"/>
    </w:p>
    <w:p w14:paraId="356FAF55" w14:textId="203F0104" w:rsidR="00817D48" w:rsidRDefault="00817D48" w:rsidP="00621541">
      <w:pPr>
        <w:pStyle w:val="Heading1"/>
      </w:pPr>
      <w:bookmarkStart w:id="2" w:name="_Toc239943995"/>
      <w:r w:rsidRPr="00621541">
        <w:lastRenderedPageBreak/>
        <w:t>Overview</w:t>
      </w:r>
      <w:bookmarkEnd w:id="1"/>
      <w:bookmarkEnd w:id="2"/>
    </w:p>
    <w:p w14:paraId="2F076B07" w14:textId="6DBA6700" w:rsidR="00153699" w:rsidRDefault="009E412F" w:rsidP="00621541">
      <w:pPr>
        <w:rPr>
          <w:rStyle w:val="Strong"/>
        </w:rPr>
      </w:pPr>
      <w:r w:rsidRPr="00621541">
        <w:rPr>
          <w:rStyle w:val="Strong"/>
        </w:rPr>
        <w:t>Description:</w:t>
      </w:r>
      <w:r w:rsidR="002A62C7" w:rsidRPr="77AFDEFE">
        <w:rPr>
          <w:noProof/>
        </w:rPr>
        <w:t xml:space="preserve"> </w:t>
      </w:r>
      <w:r w:rsidR="00DD6A47">
        <w:rPr>
          <w:rStyle w:val="Strong"/>
          <w:b w:val="0"/>
          <w:bCs w:val="0"/>
        </w:rPr>
        <w:t>t</w:t>
      </w:r>
      <w:r w:rsidR="00153699">
        <w:rPr>
          <w:rStyle w:val="Strong"/>
          <w:b w:val="0"/>
          <w:bCs w:val="0"/>
        </w:rPr>
        <w:t xml:space="preserve">his sample unit includes one approach to teaching Year 11 </w:t>
      </w:r>
      <w:r w:rsidR="00297975">
        <w:rPr>
          <w:rStyle w:val="Strong"/>
          <w:b w:val="0"/>
          <w:bCs w:val="0"/>
        </w:rPr>
        <w:t xml:space="preserve">– </w:t>
      </w:r>
      <w:r w:rsidR="00153699">
        <w:rPr>
          <w:rStyle w:val="Strong"/>
          <w:b w:val="0"/>
          <w:bCs w:val="0"/>
        </w:rPr>
        <w:t xml:space="preserve">Performance content as seen in the </w:t>
      </w:r>
      <w:hyperlink r:id="rId12" w:anchor=":~:text=Scope%20and%20sequence%20resources" w:history="1">
        <w:r w:rsidR="00153699" w:rsidRPr="00B63F38">
          <w:rPr>
            <w:rStyle w:val="Hyperlink"/>
          </w:rPr>
          <w:t>Dance (Year 11)</w:t>
        </w:r>
        <w:r w:rsidR="00174EDF">
          <w:rPr>
            <w:rStyle w:val="Hyperlink"/>
          </w:rPr>
          <w:t xml:space="preserve"> –</w:t>
        </w:r>
        <w:r w:rsidR="00153699" w:rsidRPr="00B63F38">
          <w:rPr>
            <w:rStyle w:val="Hyperlink"/>
          </w:rPr>
          <w:t xml:space="preserve"> 120-hour sample scope and sequence</w:t>
        </w:r>
      </w:hyperlink>
      <w:r w:rsidR="00153699">
        <w:rPr>
          <w:rStyle w:val="Strong"/>
          <w:b w:val="0"/>
          <w:bCs w:val="0"/>
        </w:rPr>
        <w:t>. This unit could be taught over Terms 1 and 3</w:t>
      </w:r>
      <w:r w:rsidR="00174EDF">
        <w:rPr>
          <w:rStyle w:val="Strong"/>
          <w:b w:val="0"/>
          <w:bCs w:val="0"/>
        </w:rPr>
        <w:t>,</w:t>
      </w:r>
      <w:r w:rsidR="00153699">
        <w:rPr>
          <w:rStyle w:val="Strong"/>
          <w:b w:val="0"/>
          <w:bCs w:val="0"/>
        </w:rPr>
        <w:t xml:space="preserve"> as seen in the sample scope and sequence, or in one block</w:t>
      </w:r>
      <w:r w:rsidR="00B63F38">
        <w:rPr>
          <w:rStyle w:val="Strong"/>
          <w:b w:val="0"/>
          <w:bCs w:val="0"/>
        </w:rPr>
        <w:t xml:space="preserve"> relevant</w:t>
      </w:r>
      <w:r w:rsidR="00923CC0">
        <w:rPr>
          <w:rStyle w:val="Strong"/>
          <w:b w:val="0"/>
          <w:bCs w:val="0"/>
        </w:rPr>
        <w:t xml:space="preserve"> to</w:t>
      </w:r>
      <w:r w:rsidR="00B63F38">
        <w:rPr>
          <w:rStyle w:val="Strong"/>
          <w:b w:val="0"/>
          <w:bCs w:val="0"/>
        </w:rPr>
        <w:t xml:space="preserve"> the context and specific requirements of the school and students</w:t>
      </w:r>
      <w:r w:rsidR="00153699">
        <w:rPr>
          <w:rStyle w:val="Strong"/>
          <w:b w:val="0"/>
          <w:bCs w:val="0"/>
        </w:rPr>
        <w:t>.</w:t>
      </w:r>
    </w:p>
    <w:p w14:paraId="3A757B3A" w14:textId="34606B51" w:rsidR="00D96C08" w:rsidRDefault="00D96C08" w:rsidP="00621541">
      <w:pPr>
        <w:rPr>
          <w:noProof/>
        </w:rPr>
      </w:pPr>
      <w:r w:rsidRPr="00666DBC">
        <w:rPr>
          <w:rStyle w:val="Strong"/>
        </w:rPr>
        <w:t>Performance</w:t>
      </w:r>
      <w:r w:rsidR="00621541" w:rsidRPr="00666DBC">
        <w:rPr>
          <w:rStyle w:val="Strong"/>
        </w:rPr>
        <w:t xml:space="preserve"> </w:t>
      </w:r>
      <w:r w:rsidR="009B4F82" w:rsidRPr="00666DBC">
        <w:rPr>
          <w:rStyle w:val="Strong"/>
        </w:rPr>
        <w:t>(Term 1</w:t>
      </w:r>
      <w:r w:rsidR="00FB4685" w:rsidRPr="00666DBC">
        <w:rPr>
          <w:rStyle w:val="Strong"/>
        </w:rPr>
        <w:t>)</w:t>
      </w:r>
      <w:r w:rsidR="00830478">
        <w:rPr>
          <w:rStyle w:val="Strong"/>
        </w:rPr>
        <w:t>:</w:t>
      </w:r>
      <w:r w:rsidR="00621541">
        <w:rPr>
          <w:noProof/>
        </w:rPr>
        <w:t xml:space="preserve"> </w:t>
      </w:r>
      <w:r w:rsidRPr="00D96C08">
        <w:rPr>
          <w:noProof/>
        </w:rPr>
        <w:t xml:space="preserve">students engage in learning that explores the conventions of contemporary </w:t>
      </w:r>
      <w:r w:rsidR="003C0959">
        <w:t xml:space="preserve">dance practice specific </w:t>
      </w:r>
      <w:r w:rsidRPr="00D96C08">
        <w:rPr>
          <w:noProof/>
        </w:rPr>
        <w:t>to a</w:t>
      </w:r>
      <w:r w:rsidR="00621541">
        <w:rPr>
          <w:noProof/>
        </w:rPr>
        <w:t xml:space="preserve"> </w:t>
      </w:r>
      <w:r w:rsidRPr="00D96C08">
        <w:rPr>
          <w:noProof/>
        </w:rPr>
        <w:t>dance</w:t>
      </w:r>
      <w:r w:rsidR="00621541">
        <w:rPr>
          <w:noProof/>
        </w:rPr>
        <w:t xml:space="preserve"> </w:t>
      </w:r>
      <w:r w:rsidRPr="00D96C08">
        <w:rPr>
          <w:noProof/>
        </w:rPr>
        <w:t xml:space="preserve">style. The practical </w:t>
      </w:r>
      <w:r w:rsidR="003C0959">
        <w:t xml:space="preserve">learning encompasses </w:t>
      </w:r>
      <w:r w:rsidRPr="00D96C08">
        <w:rPr>
          <w:noProof/>
        </w:rPr>
        <w:t xml:space="preserve">dance technique and safe dance practices specific to the </w:t>
      </w:r>
      <w:r w:rsidRPr="00FB4685">
        <w:rPr>
          <w:noProof/>
        </w:rPr>
        <w:t>context of the</w:t>
      </w:r>
      <w:r w:rsidR="003C0959">
        <w:rPr>
          <w:noProof/>
        </w:rPr>
        <w:t xml:space="preserve"> </w:t>
      </w:r>
      <w:r w:rsidRPr="00FB4685">
        <w:rPr>
          <w:noProof/>
        </w:rPr>
        <w:t>contemporary style which is taught</w:t>
      </w:r>
      <w:r w:rsidR="00621541">
        <w:rPr>
          <w:noProof/>
        </w:rPr>
        <w:t xml:space="preserve"> </w:t>
      </w:r>
      <w:r w:rsidRPr="00FB4685">
        <w:rPr>
          <w:noProof/>
        </w:rPr>
        <w:t>through</w:t>
      </w:r>
      <w:r w:rsidR="00621541">
        <w:rPr>
          <w:noProof/>
        </w:rPr>
        <w:t xml:space="preserve"> </w:t>
      </w:r>
      <w:r w:rsidRPr="00FB4685">
        <w:rPr>
          <w:noProof/>
        </w:rPr>
        <w:t xml:space="preserve">a series </w:t>
      </w:r>
      <w:r w:rsidR="003C0959">
        <w:t xml:space="preserve">of class </w:t>
      </w:r>
      <w:r w:rsidRPr="00FB4685">
        <w:rPr>
          <w:noProof/>
        </w:rPr>
        <w:t xml:space="preserve">warm-up exercises, sequences </w:t>
      </w:r>
      <w:r w:rsidRPr="00621541">
        <w:t>and</w:t>
      </w:r>
      <w:r w:rsidRPr="00FB4685">
        <w:rPr>
          <w:noProof/>
        </w:rPr>
        <w:t xml:space="preserve"> a dance </w:t>
      </w:r>
      <w:r w:rsidR="003C0959">
        <w:t xml:space="preserve">work. Students </w:t>
      </w:r>
      <w:r w:rsidRPr="00FB4685">
        <w:rPr>
          <w:noProof/>
        </w:rPr>
        <w:t>are introduced to the elements of dance and</w:t>
      </w:r>
      <w:r w:rsidR="00846AEB">
        <w:rPr>
          <w:noProof/>
        </w:rPr>
        <w:t xml:space="preserve"> </w:t>
      </w:r>
      <w:r w:rsidRPr="00FB4685">
        <w:rPr>
          <w:noProof/>
        </w:rPr>
        <w:t>learn how to</w:t>
      </w:r>
      <w:r w:rsidR="00846AEB">
        <w:rPr>
          <w:noProof/>
        </w:rPr>
        <w:t xml:space="preserve"> </w:t>
      </w:r>
      <w:r w:rsidRPr="00FB4685">
        <w:rPr>
          <w:noProof/>
        </w:rPr>
        <w:t>use their bodies</w:t>
      </w:r>
      <w:r w:rsidR="00846AEB">
        <w:rPr>
          <w:noProof/>
        </w:rPr>
        <w:t xml:space="preserve"> </w:t>
      </w:r>
      <w:r w:rsidRPr="00FB4685">
        <w:rPr>
          <w:noProof/>
        </w:rPr>
        <w:t>to</w:t>
      </w:r>
      <w:r w:rsidR="00846AEB">
        <w:rPr>
          <w:noProof/>
        </w:rPr>
        <w:t xml:space="preserve"> </w:t>
      </w:r>
      <w:r w:rsidRPr="00FB4685">
        <w:rPr>
          <w:noProof/>
        </w:rPr>
        <w:t xml:space="preserve">communicate the choreographer's </w:t>
      </w:r>
      <w:r w:rsidR="00575BC7">
        <w:t>intent when performing a short, structured dance work</w:t>
      </w:r>
      <w:r w:rsidRPr="00FB4685">
        <w:rPr>
          <w:noProof/>
        </w:rPr>
        <w:t>.</w:t>
      </w:r>
    </w:p>
    <w:p w14:paraId="76EE7BC7" w14:textId="70069A72" w:rsidR="00AC799C" w:rsidRDefault="00AC799C" w:rsidP="00621541">
      <w:pPr>
        <w:rPr>
          <w:noProof/>
        </w:rPr>
      </w:pPr>
      <w:r w:rsidRPr="00666DBC">
        <w:rPr>
          <w:rStyle w:val="Strong"/>
        </w:rPr>
        <w:t>Performance</w:t>
      </w:r>
      <w:r w:rsidR="00FB4685" w:rsidRPr="00666DBC">
        <w:rPr>
          <w:rStyle w:val="Strong"/>
        </w:rPr>
        <w:t xml:space="preserve"> (Term 3)</w:t>
      </w:r>
      <w:r w:rsidR="00B81545">
        <w:rPr>
          <w:rStyle w:val="Strong"/>
        </w:rPr>
        <w:t>:</w:t>
      </w:r>
      <w:r w:rsidR="00621541">
        <w:rPr>
          <w:noProof/>
        </w:rPr>
        <w:t xml:space="preserve"> </w:t>
      </w:r>
      <w:r w:rsidR="001B71A3" w:rsidRPr="001B71A3">
        <w:rPr>
          <w:noProof/>
        </w:rPr>
        <w:t>students learn a short dance work in a different dance style to the one previously studied in Term 1. Students engage in regular dance classes to develop technique and kinaesthetic awareness specific to the stylistic features of the new dance work. Students learn to control and manipulate the elements of dance to communicate the intent. The structure of the dance work is deconstructed by exploring the auditory elements of the accompaniment that supports the communication of the intent of the dance work</w:t>
      </w:r>
      <w:r w:rsidRPr="00AC799C">
        <w:rPr>
          <w:noProof/>
        </w:rPr>
        <w:t>.</w:t>
      </w:r>
    </w:p>
    <w:p w14:paraId="355CBA67" w14:textId="35341CE2" w:rsidR="009E412F" w:rsidRDefault="009E412F" w:rsidP="00621541">
      <w:pPr>
        <w:rPr>
          <w:noProof/>
        </w:rPr>
      </w:pPr>
      <w:r w:rsidRPr="00666DBC">
        <w:rPr>
          <w:rStyle w:val="Strong"/>
        </w:rPr>
        <w:t>Duration:</w:t>
      </w:r>
      <w:r w:rsidRPr="000D2295">
        <w:rPr>
          <w:noProof/>
        </w:rPr>
        <w:t xml:space="preserve"> </w:t>
      </w:r>
      <w:r w:rsidR="0088673E">
        <w:rPr>
          <w:noProof/>
        </w:rPr>
        <w:t>Term 1 – 2</w:t>
      </w:r>
      <w:r w:rsidR="00355DAF">
        <w:rPr>
          <w:noProof/>
        </w:rPr>
        <w:t>5</w:t>
      </w:r>
      <w:r w:rsidR="0088673E">
        <w:rPr>
          <w:noProof/>
        </w:rPr>
        <w:t xml:space="preserve"> hours</w:t>
      </w:r>
      <w:r w:rsidR="000C27CE">
        <w:rPr>
          <w:noProof/>
        </w:rPr>
        <w:t>,</w:t>
      </w:r>
      <w:r w:rsidR="0088673E">
        <w:rPr>
          <w:noProof/>
        </w:rPr>
        <w:t xml:space="preserve"> Term</w:t>
      </w:r>
      <w:r w:rsidR="00BA5693">
        <w:rPr>
          <w:noProof/>
        </w:rPr>
        <w:t xml:space="preserve"> 3</w:t>
      </w:r>
      <w:r w:rsidR="0088673E">
        <w:rPr>
          <w:noProof/>
        </w:rPr>
        <w:t xml:space="preserve"> – </w:t>
      </w:r>
      <w:r w:rsidR="00355DAF">
        <w:rPr>
          <w:noProof/>
        </w:rPr>
        <w:t>15</w:t>
      </w:r>
      <w:r w:rsidR="0088673E">
        <w:rPr>
          <w:noProof/>
        </w:rPr>
        <w:t xml:space="preserve"> hours. T</w:t>
      </w:r>
      <w:r w:rsidR="0088673E" w:rsidRPr="0088673E">
        <w:rPr>
          <w:noProof/>
        </w:rPr>
        <w:t xml:space="preserve">hese </w:t>
      </w:r>
      <w:r w:rsidR="0088673E" w:rsidRPr="00621541">
        <w:t>units</w:t>
      </w:r>
      <w:r w:rsidR="0088673E" w:rsidRPr="0088673E">
        <w:rPr>
          <w:noProof/>
        </w:rPr>
        <w:t xml:space="preserve"> are designed to be completed over a period of 40 hours or approximately 20 weeks in 60-minute lessons but can be adapted to suit the school context.</w:t>
      </w:r>
    </w:p>
    <w:p w14:paraId="03350133" w14:textId="2E64ECFC" w:rsidR="00941E5E" w:rsidRDefault="009E412F" w:rsidP="00621541">
      <w:r w:rsidRPr="00666DBC">
        <w:rPr>
          <w:rStyle w:val="Strong"/>
        </w:rPr>
        <w:t>Explicit teaching:</w:t>
      </w:r>
      <w:r w:rsidRPr="5244118F">
        <w:rPr>
          <w:noProof/>
        </w:rPr>
        <w:t xml:space="preserve"> </w:t>
      </w:r>
      <w:r w:rsidR="00322EB3" w:rsidRPr="5244118F">
        <w:rPr>
          <w:noProof/>
        </w:rPr>
        <w:t>s</w:t>
      </w:r>
      <w:r w:rsidRPr="5244118F">
        <w:rPr>
          <w:noProof/>
        </w:rPr>
        <w:t>uggested lear</w:t>
      </w:r>
      <w:r w:rsidR="00DB0B4E" w:rsidRPr="5244118F">
        <w:rPr>
          <w:noProof/>
        </w:rPr>
        <w:t>n</w:t>
      </w:r>
      <w:r w:rsidRPr="5244118F">
        <w:rPr>
          <w:noProof/>
        </w:rPr>
        <w:t>ing intentions and success criteria are available for some le</w:t>
      </w:r>
      <w:r w:rsidR="00F84363" w:rsidRPr="5244118F">
        <w:rPr>
          <w:noProof/>
        </w:rPr>
        <w:t>arning sequences</w:t>
      </w:r>
      <w:r w:rsidRPr="5244118F">
        <w:rPr>
          <w:noProof/>
        </w:rPr>
        <w:t xml:space="preserve"> provided. </w:t>
      </w:r>
      <w:r>
        <w:t>Learning intentions and success criteria are most effective when they are contextualised to meet the needs of students in the class.</w:t>
      </w:r>
      <w:r w:rsidR="08902130">
        <w:t xml:space="preserve"> </w:t>
      </w:r>
      <w:r>
        <w:t>The examples provided in this document are generalised to demonstrate how learning intentions and success criteria could be created.</w:t>
      </w:r>
    </w:p>
    <w:p w14:paraId="4FDC36DD" w14:textId="1824724E" w:rsidR="004A64E4" w:rsidRDefault="00F44CDF" w:rsidP="00621541">
      <w:pPr>
        <w:rPr>
          <w:color w:val="000000"/>
          <w:szCs w:val="22"/>
          <w:shd w:val="clear" w:color="auto" w:fill="FFFFFF"/>
        </w:rPr>
      </w:pPr>
      <w:r w:rsidRPr="00666DBC">
        <w:rPr>
          <w:rStyle w:val="Strong"/>
        </w:rPr>
        <w:t>Assessment:</w:t>
      </w:r>
      <w:r w:rsidRPr="00F44CDF">
        <w:t xml:space="preserve"> </w:t>
      </w:r>
      <w:r w:rsidR="00337B64">
        <w:rPr>
          <w:color w:val="000000"/>
          <w:szCs w:val="22"/>
          <w:shd w:val="clear" w:color="auto" w:fill="FFFFFF"/>
        </w:rPr>
        <w:t>s</w:t>
      </w:r>
      <w:r w:rsidR="004A64E4" w:rsidRPr="004A64E4">
        <w:rPr>
          <w:color w:val="000000"/>
          <w:szCs w:val="22"/>
          <w:shd w:val="clear" w:color="auto" w:fill="FFFFFF"/>
        </w:rPr>
        <w:t xml:space="preserve">tudents are provided with regular </w:t>
      </w:r>
      <w:r w:rsidR="004A64E4" w:rsidRPr="00621541">
        <w:t>formative</w:t>
      </w:r>
      <w:r w:rsidR="004A64E4" w:rsidRPr="004A64E4">
        <w:rPr>
          <w:color w:val="000000"/>
          <w:szCs w:val="22"/>
          <w:shd w:val="clear" w:color="auto" w:fill="FFFFFF"/>
        </w:rPr>
        <w:t xml:space="preserve"> assessment opportunities in Performance. The summative assessment is the performance of a dance work and a submitted analysis of their performance.</w:t>
      </w:r>
    </w:p>
    <w:p w14:paraId="59835E1D" w14:textId="5DA3D3C2" w:rsidR="00862290" w:rsidRDefault="00862290" w:rsidP="00862290">
      <w:r w:rsidRPr="00666DBC">
        <w:rPr>
          <w:rStyle w:val="Strong"/>
        </w:rPr>
        <w:lastRenderedPageBreak/>
        <w:t>Consulted with:</w:t>
      </w:r>
      <w:r>
        <w:t xml:space="preserve"> </w:t>
      </w:r>
      <w:r w:rsidR="00D94899">
        <w:t>s</w:t>
      </w:r>
      <w:r>
        <w:t>ubject matter expert</w:t>
      </w:r>
      <w:r w:rsidR="00406AEC">
        <w:t>s</w:t>
      </w:r>
      <w:r>
        <w:t>.</w:t>
      </w:r>
    </w:p>
    <w:p w14:paraId="45FD5F8C" w14:textId="1205AC8D" w:rsidR="00175539" w:rsidRPr="00666DBC" w:rsidRDefault="00862290" w:rsidP="00591529">
      <w:r w:rsidRPr="00666DBC">
        <w:rPr>
          <w:rStyle w:val="Strong"/>
        </w:rPr>
        <w:t>Creation date:</w:t>
      </w:r>
      <w:r w:rsidR="003A466A">
        <w:t xml:space="preserve"> </w:t>
      </w:r>
      <w:r w:rsidR="00406AEC">
        <w:t xml:space="preserve">7 </w:t>
      </w:r>
      <w:r w:rsidR="00162C8A">
        <w:t>September</w:t>
      </w:r>
      <w:r w:rsidR="00406AEC">
        <w:t xml:space="preserve"> 2026</w:t>
      </w:r>
      <w:r w:rsidR="00175539">
        <w:br w:type="page"/>
      </w:r>
    </w:p>
    <w:p w14:paraId="24476470" w14:textId="0B29E1C4" w:rsidR="00817D48" w:rsidRDefault="00C40089" w:rsidP="00A64CEA">
      <w:pPr>
        <w:pStyle w:val="Heading2"/>
      </w:pPr>
      <w:bookmarkStart w:id="3" w:name="_Toc112681290"/>
      <w:bookmarkStart w:id="4" w:name="_Toc239943996"/>
      <w:r w:rsidRPr="00A64CEA">
        <w:lastRenderedPageBreak/>
        <w:t>O</w:t>
      </w:r>
      <w:r w:rsidR="00817D48" w:rsidRPr="00A64CEA">
        <w:t>utcomes</w:t>
      </w:r>
      <w:bookmarkEnd w:id="3"/>
      <w:bookmarkEnd w:id="4"/>
    </w:p>
    <w:p w14:paraId="2624920F" w14:textId="77777777" w:rsidR="00EA6ADE" w:rsidRDefault="00EA6ADE" w:rsidP="00A64CEA">
      <w:pPr>
        <w:rPr>
          <w:noProof/>
        </w:rPr>
      </w:pPr>
      <w:r>
        <w:rPr>
          <w:noProof/>
        </w:rPr>
        <w:t>A student:</w:t>
      </w:r>
    </w:p>
    <w:p w14:paraId="64040072" w14:textId="0FCB24A7" w:rsidR="00EA6ADE" w:rsidRPr="00793A48" w:rsidRDefault="00260BAA" w:rsidP="00EA6ADE">
      <w:pPr>
        <w:pStyle w:val="ListBullet"/>
        <w:rPr>
          <w:rStyle w:val="Strong"/>
          <w:b w:val="0"/>
          <w:bCs w:val="0"/>
        </w:rPr>
      </w:pPr>
      <w:r w:rsidRPr="000D6876">
        <w:rPr>
          <w:rStyle w:val="Strong"/>
        </w:rPr>
        <w:t>DA-11P-01</w:t>
      </w:r>
      <w:r w:rsidRPr="00260BAA">
        <w:rPr>
          <w:b/>
          <w:bCs/>
        </w:rPr>
        <w:t xml:space="preserve"> </w:t>
      </w:r>
      <w:r w:rsidR="004D676A" w:rsidRPr="004D676A">
        <w:rPr>
          <w:rStyle w:val="Strong"/>
          <w:b w:val="0"/>
          <w:bCs w:val="0"/>
        </w:rPr>
        <w:t>explains the influence of context on dance technique, safe dance practice and interpretation</w:t>
      </w:r>
    </w:p>
    <w:p w14:paraId="0891FBB2" w14:textId="0D9F9B6A" w:rsidR="00EA6ADE" w:rsidRDefault="0048512D" w:rsidP="000D6876">
      <w:pPr>
        <w:pStyle w:val="ListBullet"/>
      </w:pPr>
      <w:r w:rsidRPr="000D6876">
        <w:rPr>
          <w:rStyle w:val="Strong"/>
        </w:rPr>
        <w:t>DA-11P-02</w:t>
      </w:r>
      <w:r w:rsidRPr="0048512D">
        <w:rPr>
          <w:b/>
          <w:bCs/>
        </w:rPr>
        <w:t xml:space="preserve"> </w:t>
      </w:r>
      <w:r w:rsidR="00475BF5" w:rsidRPr="00475BF5">
        <w:t>demonstrates safe dance practice, dance technique and kinaesthetic awareness to communicate the intent</w:t>
      </w:r>
    </w:p>
    <w:p w14:paraId="25FA8C45" w14:textId="60E76256" w:rsidR="00542044" w:rsidRPr="00003C74" w:rsidRDefault="00542044" w:rsidP="00EA6ADE">
      <w:pPr>
        <w:pStyle w:val="ListBullet"/>
        <w:rPr>
          <w:b/>
          <w:bCs/>
        </w:rPr>
      </w:pPr>
      <w:r w:rsidRPr="000D6876">
        <w:rPr>
          <w:rStyle w:val="Strong"/>
        </w:rPr>
        <w:t>DA-11P-03</w:t>
      </w:r>
      <w:r>
        <w:rPr>
          <w:b/>
          <w:bCs/>
        </w:rPr>
        <w:t xml:space="preserve"> </w:t>
      </w:r>
      <w:r w:rsidR="00003C74" w:rsidRPr="00003C74">
        <w:t>manipulates the elements of dance to perform movements that communicate the intent</w:t>
      </w:r>
    </w:p>
    <w:p w14:paraId="4F7A2FE6" w14:textId="50666C25" w:rsidR="00003C74" w:rsidRPr="00AE1524" w:rsidRDefault="00AE1524" w:rsidP="00EA6ADE">
      <w:pPr>
        <w:pStyle w:val="ListBullet"/>
        <w:rPr>
          <w:rStyle w:val="Strong"/>
          <w:b w:val="0"/>
          <w:bCs w:val="0"/>
        </w:rPr>
      </w:pPr>
      <w:r w:rsidRPr="000D6876">
        <w:rPr>
          <w:rStyle w:val="Strong"/>
        </w:rPr>
        <w:t>DA-11P-04</w:t>
      </w:r>
      <w:r>
        <w:rPr>
          <w:b/>
          <w:bCs/>
        </w:rPr>
        <w:t xml:space="preserve"> </w:t>
      </w:r>
      <w:r w:rsidR="00F27846" w:rsidRPr="00F27846">
        <w:t>uses the structure of the choreography to communicate the intent of a dance work</w:t>
      </w:r>
    </w:p>
    <w:p w14:paraId="2DB31489" w14:textId="0BCF21CC" w:rsidR="001573BD" w:rsidRPr="00581701" w:rsidRDefault="00765750" w:rsidP="0089508F">
      <w:pPr>
        <w:pStyle w:val="Imageattributioncaption"/>
      </w:pPr>
      <w:hyperlink r:id="rId13" w:history="1">
        <w:r w:rsidRPr="00765750">
          <w:rPr>
            <w:rStyle w:val="Hyperlink"/>
          </w:rPr>
          <w:t xml:space="preserve">Dance 11–12 Syllabus </w:t>
        </w:r>
      </w:hyperlink>
      <w:r w:rsidR="001573BD" w:rsidRPr="00581701">
        <w:t xml:space="preserve">© NSW Education Standards Authority (NESA) for and on </w:t>
      </w:r>
      <w:r w:rsidR="001573BD" w:rsidRPr="0089508F">
        <w:t>behalf</w:t>
      </w:r>
      <w:r w:rsidR="001573BD" w:rsidRPr="00581701">
        <w:t xml:space="preserve"> of the Crown in right of the State of New South Wales, 202</w:t>
      </w:r>
      <w:r>
        <w:t>5</w:t>
      </w:r>
      <w:r w:rsidR="001573BD" w:rsidRPr="00581701">
        <w:t>.</w:t>
      </w:r>
    </w:p>
    <w:p w14:paraId="55D288DB" w14:textId="586CAC86" w:rsidR="00007CD5" w:rsidRDefault="006D4D0A" w:rsidP="000D6876">
      <w:pPr>
        <w:pStyle w:val="Heading2"/>
      </w:pPr>
      <w:bookmarkStart w:id="5" w:name="_Toc239943997"/>
      <w:r w:rsidRPr="000D6876">
        <w:t>Support</w:t>
      </w:r>
      <w:r>
        <w:t xml:space="preserve"> resource</w:t>
      </w:r>
      <w:r w:rsidR="001A66FB">
        <w:t>s</w:t>
      </w:r>
      <w:bookmarkEnd w:id="5"/>
    </w:p>
    <w:p w14:paraId="0AED2703" w14:textId="37C9F95E" w:rsidR="00AE0BC5" w:rsidRDefault="00AE0BC5" w:rsidP="000D6876">
      <w:r>
        <w:t xml:space="preserve">This sample </w:t>
      </w:r>
      <w:r w:rsidR="00975661">
        <w:t>unit</w:t>
      </w:r>
      <w:r>
        <w:t xml:space="preserve"> aligns with the following support materials:</w:t>
      </w:r>
    </w:p>
    <w:p w14:paraId="3B525AA4" w14:textId="2BA0CEDB" w:rsidR="00AE0BC5" w:rsidRPr="00174FDE" w:rsidRDefault="0068658D" w:rsidP="000D6876">
      <w:pPr>
        <w:pStyle w:val="ListBullet"/>
      </w:pPr>
      <w:r w:rsidRPr="000D6876">
        <w:t>Sample</w:t>
      </w:r>
      <w:r w:rsidR="00AE0BC5" w:rsidRPr="00006EB9">
        <w:t xml:space="preserve"> assessment task</w:t>
      </w:r>
      <w:r w:rsidRPr="00006EB9">
        <w:t xml:space="preserve"> –</w:t>
      </w:r>
      <w:r w:rsidR="00D12967">
        <w:t xml:space="preserve"> Dance</w:t>
      </w:r>
      <w:r w:rsidRPr="00006EB9">
        <w:t xml:space="preserve"> </w:t>
      </w:r>
      <w:r w:rsidR="004E6320">
        <w:t>(Year 11) Performance</w:t>
      </w:r>
    </w:p>
    <w:p w14:paraId="23AECED1" w14:textId="4206DB69" w:rsidR="00AE0BC5" w:rsidRDefault="00073B1E" w:rsidP="000452BB">
      <w:pPr>
        <w:pStyle w:val="ListBullet"/>
      </w:pPr>
      <w:r>
        <w:t xml:space="preserve">Slide deck </w:t>
      </w:r>
      <w:r w:rsidR="009E7C02" w:rsidRPr="00006EB9">
        <w:t xml:space="preserve">resource – </w:t>
      </w:r>
      <w:r w:rsidR="00D12967">
        <w:t xml:space="preserve">Dance </w:t>
      </w:r>
      <w:r w:rsidR="004E6320">
        <w:t>(Year 11)</w:t>
      </w:r>
      <w:r w:rsidR="00A95173">
        <w:t xml:space="preserve"> </w:t>
      </w:r>
      <w:r w:rsidR="004E6320">
        <w:t>Performance</w:t>
      </w:r>
    </w:p>
    <w:p w14:paraId="0440FAE0" w14:textId="00B3F403" w:rsidR="00AE0BC5" w:rsidRDefault="00AE0BC5" w:rsidP="000452BB">
      <w:r>
        <w:t>All resources associated with this unit can be found on the</w:t>
      </w:r>
      <w:hyperlink r:id="rId14" w:history="1">
        <w:r w:rsidR="00BA7D61" w:rsidRPr="00BA7D61">
          <w:t xml:space="preserve"> </w:t>
        </w:r>
        <w:hyperlink r:id="rId15" w:history="1">
          <w:r w:rsidR="00BA7D61" w:rsidRPr="00BA7D61">
            <w:rPr>
              <w:rStyle w:val="Hyperlink"/>
            </w:rPr>
            <w:t>Dance 11–12</w:t>
          </w:r>
        </w:hyperlink>
        <w:r w:rsidR="00606547">
          <w:t xml:space="preserve"> webpage</w:t>
        </w:r>
      </w:hyperlink>
      <w:r w:rsidR="00533ABF">
        <w:t xml:space="preserve"> of </w:t>
      </w:r>
      <w:hyperlink r:id="rId16" w:history="1">
        <w:r w:rsidR="00533ABF" w:rsidRPr="00533ABF">
          <w:rPr>
            <w:rStyle w:val="Hyperlink"/>
          </w:rPr>
          <w:t>Planning, programming and assessing Creative Arts 11–12</w:t>
        </w:r>
      </w:hyperlink>
      <w:r>
        <w:t>.</w:t>
      </w:r>
    </w:p>
    <w:p w14:paraId="6B251FE5" w14:textId="77777777" w:rsidR="00E51840" w:rsidRDefault="00E51840" w:rsidP="000D6876">
      <w:r>
        <w:br w:type="page"/>
      </w:r>
    </w:p>
    <w:p w14:paraId="574075AC" w14:textId="2DD6A35C" w:rsidR="00073B1E" w:rsidRDefault="00073B1E" w:rsidP="00DE1AE6">
      <w:pPr>
        <w:pStyle w:val="Heading2"/>
      </w:pPr>
      <w:bookmarkStart w:id="6" w:name="_Teacher_notes"/>
      <w:bookmarkStart w:id="7" w:name="_Toc239943998"/>
      <w:bookmarkEnd w:id="6"/>
      <w:r>
        <w:lastRenderedPageBreak/>
        <w:t xml:space="preserve">Teacher </w:t>
      </w:r>
      <w:r w:rsidRPr="00DE1AE6">
        <w:t>notes</w:t>
      </w:r>
      <w:bookmarkEnd w:id="7"/>
    </w:p>
    <w:p w14:paraId="44EF3D70" w14:textId="6DE96CFB" w:rsidR="00D632BA" w:rsidRPr="005E5E61" w:rsidRDefault="0082487D" w:rsidP="00DE1AE6">
      <w:r w:rsidRPr="00DE1AE6">
        <w:rPr>
          <w:rStyle w:val="Strong"/>
        </w:rPr>
        <w:t>The organisation of l</w:t>
      </w:r>
      <w:r w:rsidR="00D632BA" w:rsidRPr="00DE1AE6">
        <w:rPr>
          <w:rStyle w:val="Strong"/>
        </w:rPr>
        <w:t xml:space="preserve">earning sequences: </w:t>
      </w:r>
      <w:r>
        <w:t>‘</w:t>
      </w:r>
      <w:r w:rsidR="009B55BE">
        <w:t>Learning sequence 1</w:t>
      </w:r>
      <w:r w:rsidR="00835C32">
        <w:t xml:space="preserve"> </w:t>
      </w:r>
      <w:r w:rsidR="00A84F2A">
        <w:t>– dance technique classes</w:t>
      </w:r>
      <w:r w:rsidR="006A183D">
        <w:t>’</w:t>
      </w:r>
      <w:r w:rsidR="00BE0DD3">
        <w:t xml:space="preserve"> </w:t>
      </w:r>
      <w:r w:rsidR="00D13034">
        <w:t>is</w:t>
      </w:r>
      <w:r w:rsidR="00BE0DD3">
        <w:t xml:space="preserve"> used as a preparation of the </w:t>
      </w:r>
      <w:r w:rsidR="00192A69">
        <w:t xml:space="preserve">skills required to complete the dance works in Learning sequences </w:t>
      </w:r>
      <w:r w:rsidR="00AF46DD">
        <w:t>2</w:t>
      </w:r>
      <w:r w:rsidR="00192A69">
        <w:t xml:space="preserve"> and </w:t>
      </w:r>
      <w:r w:rsidR="00AF46DD">
        <w:t>3</w:t>
      </w:r>
      <w:r w:rsidR="00192A69">
        <w:t xml:space="preserve">. Although Learning sequence </w:t>
      </w:r>
      <w:r w:rsidR="00556D59">
        <w:t>1</w:t>
      </w:r>
      <w:r w:rsidR="00192A69">
        <w:t xml:space="preserve"> is </w:t>
      </w:r>
      <w:r w:rsidR="00F80187">
        <w:t>in the context of contemporary dance style</w:t>
      </w:r>
      <w:r w:rsidR="007A0289">
        <w:t xml:space="preserve"> relative to the contemporary dance work in </w:t>
      </w:r>
      <w:r w:rsidR="00FA75F3">
        <w:t>‘</w:t>
      </w:r>
      <w:r w:rsidR="007A0289">
        <w:t xml:space="preserve">Learning sequence </w:t>
      </w:r>
      <w:r w:rsidR="00556D59">
        <w:t>2</w:t>
      </w:r>
      <w:r w:rsidR="00FA75F3">
        <w:t xml:space="preserve"> – </w:t>
      </w:r>
      <w:r w:rsidR="00E00E8B">
        <w:t xml:space="preserve">Dance </w:t>
      </w:r>
      <w:r w:rsidR="00FA75F3">
        <w:t>work 1’</w:t>
      </w:r>
      <w:r w:rsidR="00F80187">
        <w:t xml:space="preserve">, the </w:t>
      </w:r>
      <w:r w:rsidR="007A0289">
        <w:t>activities are able to be adap</w:t>
      </w:r>
      <w:r w:rsidR="00B14DC2">
        <w:t xml:space="preserve">ted to any chosen dance style </w:t>
      </w:r>
      <w:r w:rsidR="0026267B">
        <w:t>relevant to the context of the students and</w:t>
      </w:r>
      <w:r w:rsidR="00712F21">
        <w:t xml:space="preserve"> in preparation for</w:t>
      </w:r>
      <w:r w:rsidR="00D2112C">
        <w:t xml:space="preserve"> ‘Learning sequence 3 – </w:t>
      </w:r>
      <w:r w:rsidR="00E00E8B">
        <w:t xml:space="preserve">Dance </w:t>
      </w:r>
      <w:r w:rsidR="00D2112C">
        <w:t>work 2’</w:t>
      </w:r>
      <w:r w:rsidR="00712F21">
        <w:t xml:space="preserve">. </w:t>
      </w:r>
    </w:p>
    <w:p w14:paraId="5C67543F" w14:textId="2099A4ED" w:rsidR="006B03F5" w:rsidRPr="004D1078" w:rsidRDefault="006B03F5" w:rsidP="00DE1AE6">
      <w:r w:rsidRPr="00DE1AE6">
        <w:rPr>
          <w:rStyle w:val="Strong"/>
        </w:rPr>
        <w:t xml:space="preserve">Structure of a dance class: </w:t>
      </w:r>
      <w:r w:rsidRPr="004D1078">
        <w:t xml:space="preserve">the structure of a dance class could include an introduction to the content of the lesson, activation of prior learning, a warm-up, centre work, travelling sequences, a sequence or </w:t>
      </w:r>
      <w:r>
        <w:t xml:space="preserve">a </w:t>
      </w:r>
      <w:r w:rsidRPr="004D1078">
        <w:t>dance work</w:t>
      </w:r>
      <w:r w:rsidR="006E156C">
        <w:t>,</w:t>
      </w:r>
      <w:r w:rsidR="002F3EB6">
        <w:t xml:space="preserve"> concluding with</w:t>
      </w:r>
      <w:r w:rsidRPr="004D1078">
        <w:t xml:space="preserve"> a cool-down and reflection. </w:t>
      </w:r>
      <w:r w:rsidRPr="001548E4">
        <w:t xml:space="preserve">Throughout the lesson, </w:t>
      </w:r>
      <w:r w:rsidR="00922999">
        <w:t xml:space="preserve">the teacher </w:t>
      </w:r>
      <w:r w:rsidR="009F2CF2" w:rsidRPr="009F2CF2">
        <w:t>will explicitly teach and demonstrate the exercises</w:t>
      </w:r>
      <w:r w:rsidR="009F2CF2">
        <w:t>/movement phrases</w:t>
      </w:r>
      <w:r w:rsidR="009F2CF2" w:rsidRPr="009F2CF2">
        <w:t xml:space="preserve"> first, </w:t>
      </w:r>
      <w:r w:rsidR="004C4388">
        <w:t>explaining the link between the relevant components of the syllabus content and the dance movement. T</w:t>
      </w:r>
      <w:r w:rsidR="009F2CF2" w:rsidRPr="009F2CF2">
        <w:t>hen</w:t>
      </w:r>
      <w:r w:rsidR="004C4388">
        <w:t>, the teacher will</w:t>
      </w:r>
      <w:r w:rsidR="009F2CF2" w:rsidRPr="009F2CF2">
        <w:t xml:space="preserve"> guide and model the exercises</w:t>
      </w:r>
      <w:r w:rsidR="0061524F">
        <w:t>/movement phrases</w:t>
      </w:r>
      <w:r w:rsidR="009F2CF2" w:rsidRPr="009F2CF2">
        <w:t xml:space="preserve"> while students are first performing them to </w:t>
      </w:r>
      <w:hyperlink r:id="rId17" w:history="1">
        <w:r w:rsidRPr="00BB3A97">
          <w:rPr>
            <w:rStyle w:val="Hyperlink"/>
          </w:rPr>
          <w:t>gradually release the responsibility</w:t>
        </w:r>
      </w:hyperlink>
      <w:r w:rsidR="001A5A18">
        <w:t>,</w:t>
      </w:r>
      <w:r>
        <w:t xml:space="preserve"> so students are confident to </w:t>
      </w:r>
      <w:r w:rsidR="0061524F">
        <w:t>demonstrate</w:t>
      </w:r>
      <w:r>
        <w:t xml:space="preserve"> the movement without the teacher. The teacher will</w:t>
      </w:r>
      <w:r w:rsidRPr="001548E4">
        <w:t xml:space="preserve"> move around the room giving verbal cues, prompts</w:t>
      </w:r>
      <w:r>
        <w:t>,</w:t>
      </w:r>
      <w:r w:rsidRPr="001548E4">
        <w:t xml:space="preserve"> instructions</w:t>
      </w:r>
      <w:r>
        <w:t xml:space="preserve"> and real-time feedback. </w:t>
      </w:r>
      <w:r w:rsidR="00E043A5">
        <w:t>Activities</w:t>
      </w:r>
      <w:r w:rsidR="000D0FD7">
        <w:t>, e</w:t>
      </w:r>
      <w:r w:rsidR="00781EA2">
        <w:t>xercise</w:t>
      </w:r>
      <w:r w:rsidR="000D0FD7">
        <w:t>s</w:t>
      </w:r>
      <w:r w:rsidR="00781EA2">
        <w:t xml:space="preserve"> and/or sequences may be repeated multiple times </w:t>
      </w:r>
      <w:r w:rsidR="00BB3A97">
        <w:t xml:space="preserve">to </w:t>
      </w:r>
      <w:r w:rsidR="000D0FD7">
        <w:t xml:space="preserve">consolidate learning, </w:t>
      </w:r>
      <w:r w:rsidR="00BB3A97">
        <w:t xml:space="preserve">refine kinaesthetic awareness and dance technique </w:t>
      </w:r>
      <w:r w:rsidR="006A295F">
        <w:t>to</w:t>
      </w:r>
      <w:r w:rsidR="008555A0">
        <w:t xml:space="preserve"> enable </w:t>
      </w:r>
      <w:r w:rsidR="00781EA2">
        <w:t>students to action feedback.</w:t>
      </w:r>
    </w:p>
    <w:p w14:paraId="1077E011" w14:textId="163803E4" w:rsidR="00B6342C" w:rsidRDefault="00081A23" w:rsidP="00DE1AE6">
      <w:pPr>
        <w:rPr>
          <w:rStyle w:val="Strong"/>
          <w:b w:val="0"/>
          <w:bCs w:val="0"/>
        </w:rPr>
      </w:pPr>
      <w:r w:rsidRPr="00083DFD">
        <w:rPr>
          <w:rStyle w:val="Strong"/>
        </w:rPr>
        <w:t>Dance s</w:t>
      </w:r>
      <w:r w:rsidR="008B5E20" w:rsidRPr="00083DFD">
        <w:rPr>
          <w:rStyle w:val="Strong"/>
        </w:rPr>
        <w:t>tyles</w:t>
      </w:r>
      <w:r w:rsidR="00C04EE2" w:rsidRPr="00083DFD">
        <w:rPr>
          <w:rStyle w:val="Strong"/>
        </w:rPr>
        <w:t>,</w:t>
      </w:r>
      <w:r w:rsidR="008B5E20" w:rsidRPr="00083DFD">
        <w:rPr>
          <w:rStyle w:val="Strong"/>
        </w:rPr>
        <w:t xml:space="preserve"> experiences</w:t>
      </w:r>
      <w:r w:rsidR="00C04EE2" w:rsidRPr="00083DFD">
        <w:rPr>
          <w:rStyle w:val="Strong"/>
        </w:rPr>
        <w:t xml:space="preserve"> and approaches to </w:t>
      </w:r>
      <w:r w:rsidR="008A2485">
        <w:rPr>
          <w:rStyle w:val="Strong"/>
        </w:rPr>
        <w:t>d</w:t>
      </w:r>
      <w:r w:rsidR="00C04EE2" w:rsidRPr="00083DFD">
        <w:rPr>
          <w:rStyle w:val="Strong"/>
        </w:rPr>
        <w:t>ance works</w:t>
      </w:r>
      <w:r w:rsidR="008B5E20" w:rsidRPr="00083DFD">
        <w:rPr>
          <w:rStyle w:val="Strong"/>
        </w:rPr>
        <w:t>:</w:t>
      </w:r>
      <w:r w:rsidR="00131B4B" w:rsidRPr="5244118F">
        <w:rPr>
          <w:rStyle w:val="Strong"/>
          <w:b w:val="0"/>
          <w:bCs w:val="0"/>
        </w:rPr>
        <w:t xml:space="preserve"> </w:t>
      </w:r>
      <w:r w:rsidR="00131B4B" w:rsidRPr="5244118F">
        <w:rPr>
          <w:rStyle w:val="Strong"/>
          <w:rFonts w:eastAsia="Arial"/>
          <w:b w:val="0"/>
          <w:bCs w:val="0"/>
        </w:rPr>
        <w:t>in Year 11</w:t>
      </w:r>
      <w:r w:rsidR="008A2485">
        <w:rPr>
          <w:rStyle w:val="Strong"/>
          <w:rFonts w:eastAsia="Arial"/>
          <w:b w:val="0"/>
          <w:bCs w:val="0"/>
        </w:rPr>
        <w:t xml:space="preserve"> –</w:t>
      </w:r>
      <w:r w:rsidR="00131B4B" w:rsidRPr="5244118F">
        <w:rPr>
          <w:rStyle w:val="Strong"/>
          <w:rFonts w:eastAsia="Arial"/>
          <w:b w:val="0"/>
          <w:bCs w:val="0"/>
        </w:rPr>
        <w:t xml:space="preserve"> Performance</w:t>
      </w:r>
      <w:r w:rsidR="008A2485">
        <w:rPr>
          <w:rStyle w:val="Strong"/>
          <w:rFonts w:eastAsia="Arial"/>
          <w:b w:val="0"/>
          <w:bCs w:val="0"/>
        </w:rPr>
        <w:t>,</w:t>
      </w:r>
      <w:r w:rsidR="00726375" w:rsidRPr="5244118F">
        <w:rPr>
          <w:rStyle w:val="Strong"/>
          <w:rFonts w:eastAsia="Arial"/>
          <w:b w:val="0"/>
          <w:bCs w:val="0"/>
        </w:rPr>
        <w:t xml:space="preserve"> students develop, adapt and apply dance technique to perform dance works in different styles and contexts. In this sample unit, the first dance work is </w:t>
      </w:r>
      <w:r w:rsidR="00962407" w:rsidRPr="5244118F">
        <w:rPr>
          <w:rStyle w:val="Strong"/>
          <w:rFonts w:eastAsia="Arial"/>
          <w:b w:val="0"/>
          <w:bCs w:val="0"/>
        </w:rPr>
        <w:t>developed in</w:t>
      </w:r>
      <w:r w:rsidR="00EB27FE" w:rsidRPr="5244118F">
        <w:rPr>
          <w:rStyle w:val="Strong"/>
          <w:rFonts w:eastAsia="Arial"/>
          <w:b w:val="0"/>
          <w:bCs w:val="0"/>
        </w:rPr>
        <w:t xml:space="preserve"> the contemporary dance style in an artistic context. </w:t>
      </w:r>
      <w:r w:rsidR="36A40664" w:rsidRPr="5244118F">
        <w:rPr>
          <w:color w:val="242424"/>
          <w:szCs w:val="22"/>
        </w:rPr>
        <w:t>The second dance work, choreographed in an artistic context, allows the teacher to select a dance style relevant to their student cohort</w:t>
      </w:r>
      <w:r w:rsidR="6D086B59" w:rsidRPr="5244118F">
        <w:rPr>
          <w:color w:val="242424"/>
          <w:szCs w:val="22"/>
        </w:rPr>
        <w:t>.</w:t>
      </w:r>
      <w:r w:rsidR="00B6394B" w:rsidRPr="5244118F">
        <w:t xml:space="preserve"> </w:t>
      </w:r>
      <w:r w:rsidR="567A37E7" w:rsidRPr="5244118F">
        <w:t>C</w:t>
      </w:r>
      <w:r w:rsidR="00B6394B" w:rsidRPr="5244118F">
        <w:t>ultural</w:t>
      </w:r>
      <w:r w:rsidR="6E207BC7" w:rsidRPr="5244118F">
        <w:t>, social and/or personal</w:t>
      </w:r>
      <w:r w:rsidR="00B6394B" w:rsidRPr="5244118F">
        <w:t xml:space="preserve"> contexts may also be explored. </w:t>
      </w:r>
      <w:r w:rsidR="00B6394B">
        <w:t xml:space="preserve">Please note that if choreographing in a cultural context, cultural protocols need to be followed. NESA has provided </w:t>
      </w:r>
      <w:hyperlink r:id="rId18" w:anchor=":~:text=Aboriginal%20Education%20teaching%20and%20learning%20support%3A%20Dance%2011%E2%80%9312%20and%20Dance%20Life%20Skills%2011%E2%80%9312" w:history="1">
        <w:r w:rsidR="00BA7C35" w:rsidRPr="00BA7C35">
          <w:rPr>
            <w:rStyle w:val="Hyperlink"/>
          </w:rPr>
          <w:t>Aboriginal Education teaching and learning support: Dance 11–12 and Dance Life Skills 11–12</w:t>
        </w:r>
      </w:hyperlink>
      <w:r w:rsidR="00BA7C35">
        <w:t xml:space="preserve"> </w:t>
      </w:r>
      <w:r w:rsidR="00D4694E">
        <w:t>for further information</w:t>
      </w:r>
      <w:r w:rsidR="00B6394B">
        <w:t>.</w:t>
      </w:r>
    </w:p>
    <w:p w14:paraId="4F4CB2FF" w14:textId="4B3C9A4B" w:rsidR="008B5E20" w:rsidRPr="00131B4B" w:rsidRDefault="00D3301D" w:rsidP="00DE1AE6">
      <w:pPr>
        <w:rPr>
          <w:rStyle w:val="Strong"/>
          <w:b w:val="0"/>
          <w:bCs w:val="0"/>
        </w:rPr>
      </w:pPr>
      <w:r>
        <w:rPr>
          <w:rStyle w:val="Strong"/>
          <w:b w:val="0"/>
          <w:bCs w:val="0"/>
        </w:rPr>
        <w:t xml:space="preserve">The activities included within this unit </w:t>
      </w:r>
      <w:r w:rsidR="00CB49A0">
        <w:rPr>
          <w:rStyle w:val="Strong"/>
          <w:b w:val="0"/>
          <w:bCs w:val="0"/>
        </w:rPr>
        <w:t>are</w:t>
      </w:r>
      <w:r>
        <w:rPr>
          <w:rStyle w:val="Strong"/>
          <w:b w:val="0"/>
          <w:bCs w:val="0"/>
        </w:rPr>
        <w:t xml:space="preserve"> designed to be adapted and adopted to </w:t>
      </w:r>
      <w:r w:rsidR="00A0118F">
        <w:rPr>
          <w:rStyle w:val="Strong"/>
          <w:b w:val="0"/>
          <w:bCs w:val="0"/>
        </w:rPr>
        <w:t xml:space="preserve">any </w:t>
      </w:r>
      <w:r w:rsidR="000A3524">
        <w:rPr>
          <w:rStyle w:val="Strong"/>
          <w:b w:val="0"/>
          <w:bCs w:val="0"/>
        </w:rPr>
        <w:t xml:space="preserve">dance style selected. </w:t>
      </w:r>
      <w:r w:rsidR="00536388">
        <w:rPr>
          <w:rStyle w:val="Strong"/>
          <w:b w:val="0"/>
          <w:bCs w:val="0"/>
        </w:rPr>
        <w:t xml:space="preserve">Although the first dance work </w:t>
      </w:r>
      <w:r w:rsidR="00FF65DF">
        <w:rPr>
          <w:rStyle w:val="Strong"/>
          <w:b w:val="0"/>
          <w:bCs w:val="0"/>
        </w:rPr>
        <w:t xml:space="preserve">is in a contemporary style in this unit, </w:t>
      </w:r>
      <w:r w:rsidR="00FA68A6">
        <w:rPr>
          <w:rStyle w:val="Strong"/>
          <w:b w:val="0"/>
          <w:bCs w:val="0"/>
        </w:rPr>
        <w:t xml:space="preserve">the </w:t>
      </w:r>
      <w:r w:rsidR="00FF65DF">
        <w:rPr>
          <w:rStyle w:val="Strong"/>
          <w:b w:val="0"/>
          <w:bCs w:val="0"/>
        </w:rPr>
        <w:t xml:space="preserve">teacher may find it appropriate to </w:t>
      </w:r>
      <w:r w:rsidR="00DA4BB8">
        <w:rPr>
          <w:rStyle w:val="Strong"/>
          <w:b w:val="0"/>
          <w:bCs w:val="0"/>
        </w:rPr>
        <w:t>use an alternate dance style</w:t>
      </w:r>
      <w:r w:rsidR="00474A34">
        <w:rPr>
          <w:rStyle w:val="Strong"/>
          <w:b w:val="0"/>
          <w:bCs w:val="0"/>
        </w:rPr>
        <w:t>. Additionally, t</w:t>
      </w:r>
      <w:r w:rsidR="000A3524">
        <w:rPr>
          <w:rStyle w:val="Strong"/>
          <w:b w:val="0"/>
          <w:bCs w:val="0"/>
        </w:rPr>
        <w:t xml:space="preserve">he teacher </w:t>
      </w:r>
      <w:r w:rsidR="00474A34">
        <w:rPr>
          <w:rStyle w:val="Strong"/>
          <w:b w:val="0"/>
          <w:bCs w:val="0"/>
        </w:rPr>
        <w:t xml:space="preserve">can </w:t>
      </w:r>
      <w:r w:rsidR="000A3524">
        <w:rPr>
          <w:rStyle w:val="Strong"/>
          <w:b w:val="0"/>
          <w:bCs w:val="0"/>
        </w:rPr>
        <w:t xml:space="preserve">provide a range of </w:t>
      </w:r>
      <w:r w:rsidR="000A3524">
        <w:rPr>
          <w:rStyle w:val="Strong"/>
          <w:b w:val="0"/>
          <w:bCs w:val="0"/>
        </w:rPr>
        <w:lastRenderedPageBreak/>
        <w:t>experiences of dance styles through class exercises</w:t>
      </w:r>
      <w:r w:rsidR="000226D8">
        <w:rPr>
          <w:rStyle w:val="Strong"/>
          <w:b w:val="0"/>
          <w:bCs w:val="0"/>
        </w:rPr>
        <w:t xml:space="preserve">. This could occur through </w:t>
      </w:r>
      <w:r w:rsidR="006024E7">
        <w:rPr>
          <w:rStyle w:val="Strong"/>
          <w:b w:val="0"/>
          <w:bCs w:val="0"/>
        </w:rPr>
        <w:t>using the same dance technique exercises set to different pieces and genres of music</w:t>
      </w:r>
      <w:r w:rsidR="00C82042">
        <w:rPr>
          <w:rStyle w:val="Strong"/>
          <w:b w:val="0"/>
          <w:bCs w:val="0"/>
        </w:rPr>
        <w:t xml:space="preserve"> </w:t>
      </w:r>
      <w:r w:rsidR="0037223D">
        <w:rPr>
          <w:rStyle w:val="Strong"/>
          <w:b w:val="0"/>
          <w:bCs w:val="0"/>
        </w:rPr>
        <w:t>and/</w:t>
      </w:r>
      <w:r w:rsidR="00C82042">
        <w:rPr>
          <w:rStyle w:val="Strong"/>
          <w:b w:val="0"/>
          <w:bCs w:val="0"/>
        </w:rPr>
        <w:t>or</w:t>
      </w:r>
      <w:r w:rsidR="00DA2000">
        <w:rPr>
          <w:rStyle w:val="Strong"/>
          <w:b w:val="0"/>
          <w:bCs w:val="0"/>
        </w:rPr>
        <w:t xml:space="preserve"> the development of style</w:t>
      </w:r>
      <w:r w:rsidR="00680707">
        <w:rPr>
          <w:rStyle w:val="Strong"/>
          <w:b w:val="0"/>
          <w:bCs w:val="0"/>
        </w:rPr>
        <w:t>-</w:t>
      </w:r>
      <w:r w:rsidR="00DA2000">
        <w:rPr>
          <w:rStyle w:val="Strong"/>
          <w:b w:val="0"/>
          <w:bCs w:val="0"/>
        </w:rPr>
        <w:t xml:space="preserve">specific technique exercises </w:t>
      </w:r>
      <w:r w:rsidR="00C82042">
        <w:rPr>
          <w:rStyle w:val="Strong"/>
          <w:b w:val="0"/>
          <w:bCs w:val="0"/>
        </w:rPr>
        <w:t>to prepare students for their dance work.</w:t>
      </w:r>
    </w:p>
    <w:p w14:paraId="27D949C0" w14:textId="1F5D88C6" w:rsidR="004E153E" w:rsidRPr="002D0C02" w:rsidRDefault="00D733C6" w:rsidP="000452BB">
      <w:r w:rsidRPr="00083DFD">
        <w:rPr>
          <w:rStyle w:val="Strong"/>
        </w:rPr>
        <w:t>Teaching advice:</w:t>
      </w:r>
      <w:r>
        <w:t xml:space="preserve"> </w:t>
      </w:r>
      <w:r w:rsidR="003815C8">
        <w:t>t</w:t>
      </w:r>
      <w:r w:rsidR="00D00B6B">
        <w:t xml:space="preserve">he </w:t>
      </w:r>
      <w:r w:rsidR="0032367E" w:rsidRPr="00A31A98">
        <w:t xml:space="preserve">teaching advice </w:t>
      </w:r>
      <w:r w:rsidR="00D00B6B">
        <w:t xml:space="preserve">in the </w:t>
      </w:r>
      <w:hyperlink r:id="rId19">
        <w:r w:rsidR="00D00B6B" w:rsidRPr="15099482">
          <w:rPr>
            <w:rStyle w:val="Hyperlink"/>
          </w:rPr>
          <w:t>Dance 11–12 Syllabus (2025)</w:t>
        </w:r>
      </w:hyperlink>
      <w:r w:rsidR="00D00B6B">
        <w:t xml:space="preserve"> suggests that</w:t>
      </w:r>
      <w:r w:rsidR="003815C8">
        <w:t xml:space="preserve"> the</w:t>
      </w:r>
      <w:r w:rsidR="00D00B6B">
        <w:t xml:space="preserve"> teacher should model the choreographic </w:t>
      </w:r>
      <w:r w:rsidR="003C7401">
        <w:t xml:space="preserve">process when choreographing class dance works in Performance. </w:t>
      </w:r>
      <w:r w:rsidR="003815C8">
        <w:t>The t</w:t>
      </w:r>
      <w:r w:rsidR="00824AC3">
        <w:t xml:space="preserve">eacher should </w:t>
      </w:r>
      <w:r w:rsidR="008E6681">
        <w:t>‘choreograph context</w:t>
      </w:r>
      <w:r w:rsidR="00535317">
        <w:t>-defined, abstract symbolic movements for the students to perform that are related to the communication of the intent</w:t>
      </w:r>
      <w:r w:rsidR="00B6342C">
        <w:t>’</w:t>
      </w:r>
      <w:r w:rsidR="00535317">
        <w:t>.</w:t>
      </w:r>
      <w:r w:rsidR="0037223D">
        <w:t xml:space="preserve"> This can be seen as an opportunity to model th</w:t>
      </w:r>
      <w:r w:rsidR="00A60246">
        <w:t>e</w:t>
      </w:r>
      <w:r w:rsidR="0037223D">
        <w:t xml:space="preserve"> process of </w:t>
      </w:r>
      <w:r w:rsidR="00E27D52">
        <w:t xml:space="preserve">sourcing </w:t>
      </w:r>
      <w:r w:rsidR="00A60246">
        <w:t xml:space="preserve">research and stimulus material to develop ideas and </w:t>
      </w:r>
      <w:r w:rsidR="002F6F5A">
        <w:t xml:space="preserve">an </w:t>
      </w:r>
      <w:r w:rsidR="00A60246">
        <w:t>intent</w:t>
      </w:r>
      <w:r w:rsidR="00B6342C">
        <w:t xml:space="preserve"> that </w:t>
      </w:r>
      <w:r w:rsidR="0019286E">
        <w:t xml:space="preserve">is </w:t>
      </w:r>
      <w:r w:rsidR="00B6342C">
        <w:t>appropriate for</w:t>
      </w:r>
      <w:r w:rsidR="00020B6D">
        <w:t xml:space="preserve"> dance</w:t>
      </w:r>
      <w:r w:rsidR="001D1501">
        <w:t xml:space="preserve"> works</w:t>
      </w:r>
      <w:r w:rsidR="004A4758">
        <w:t>, the generation of</w:t>
      </w:r>
      <w:r w:rsidR="0019286E">
        <w:t xml:space="preserve"> </w:t>
      </w:r>
      <w:r w:rsidR="002B47CD">
        <w:t>abstract symbolic movements</w:t>
      </w:r>
      <w:r w:rsidR="00D02651">
        <w:t xml:space="preserve">, </w:t>
      </w:r>
      <w:r w:rsidR="002F6F5A">
        <w:t xml:space="preserve">the </w:t>
      </w:r>
      <w:r w:rsidR="00D02651">
        <w:t>manipulation of</w:t>
      </w:r>
      <w:r w:rsidR="0019286E">
        <w:t xml:space="preserve"> the </w:t>
      </w:r>
      <w:r w:rsidR="00D02651">
        <w:t xml:space="preserve">elements of dance and </w:t>
      </w:r>
      <w:r w:rsidR="001D1501">
        <w:t xml:space="preserve">identifying </w:t>
      </w:r>
      <w:r w:rsidR="001E1066">
        <w:t xml:space="preserve">the </w:t>
      </w:r>
      <w:r w:rsidR="00D02651">
        <w:t>structure relative to the accompaniment</w:t>
      </w:r>
      <w:r w:rsidR="0032367E" w:rsidRPr="00A31A98">
        <w:t xml:space="preserve"> </w:t>
      </w:r>
      <w:r w:rsidR="0019286E">
        <w:t xml:space="preserve">to communicate </w:t>
      </w:r>
      <w:r w:rsidR="000710E9">
        <w:t>the</w:t>
      </w:r>
      <w:r w:rsidR="00A31A98" w:rsidRPr="00A31A98">
        <w:t xml:space="preserve"> intent</w:t>
      </w:r>
      <w:r w:rsidR="001E1066">
        <w:t xml:space="preserve"> </w:t>
      </w:r>
      <w:r w:rsidR="00D02651">
        <w:t xml:space="preserve">of the </w:t>
      </w:r>
      <w:r w:rsidR="001148F4">
        <w:t xml:space="preserve">dance </w:t>
      </w:r>
      <w:r w:rsidR="00D02651">
        <w:t>work.</w:t>
      </w:r>
    </w:p>
    <w:p w14:paraId="7FED76D9" w14:textId="7AC4E6B4" w:rsidR="00B56FA0" w:rsidRPr="00B56FA0" w:rsidRDefault="00494722" w:rsidP="00B56FA0">
      <w:r w:rsidRPr="00083DFD">
        <w:rPr>
          <w:rStyle w:val="Strong"/>
        </w:rPr>
        <w:t>Personal anatomical structure:</w:t>
      </w:r>
      <w:r>
        <w:rPr>
          <w:b/>
          <w:bCs/>
        </w:rPr>
        <w:t xml:space="preserve"> </w:t>
      </w:r>
      <w:r w:rsidR="00B56FA0" w:rsidRPr="00B56FA0">
        <w:t xml:space="preserve">within the one classroom, students may present with a range of dance skills and levels of experience. </w:t>
      </w:r>
      <w:r w:rsidR="003804DB">
        <w:t xml:space="preserve">In Year 11 </w:t>
      </w:r>
      <w:r w:rsidR="00682E34">
        <w:t xml:space="preserve">– </w:t>
      </w:r>
      <w:r w:rsidR="003804DB">
        <w:t xml:space="preserve">Performance, </w:t>
      </w:r>
      <w:r w:rsidR="00DA27CC">
        <w:t xml:space="preserve">students </w:t>
      </w:r>
      <w:r w:rsidR="003804DB">
        <w:t>perform complex combinations of body skills relative to anatomical structure.</w:t>
      </w:r>
    </w:p>
    <w:p w14:paraId="53F5509A" w14:textId="45EFE00C" w:rsidR="00B56FA0" w:rsidRPr="00B56FA0" w:rsidRDefault="00B56FA0" w:rsidP="00083DFD">
      <w:r w:rsidRPr="00B56FA0">
        <w:t>Some ways to increase the complexity and coordination of dance skills may include, but are not limited to</w:t>
      </w:r>
      <w:r w:rsidR="00B6307E">
        <w:t>, the following</w:t>
      </w:r>
      <w:r w:rsidRPr="00B56FA0">
        <w:t>:</w:t>
      </w:r>
    </w:p>
    <w:p w14:paraId="052201D6" w14:textId="0A288E99" w:rsidR="00B56FA0" w:rsidRPr="00B56FA0" w:rsidRDefault="00B56FA0" w:rsidP="003804DB">
      <w:pPr>
        <w:pStyle w:val="ListBullet"/>
      </w:pPr>
      <w:r w:rsidRPr="00B56FA0">
        <w:t>the combination of skills in a sequence</w:t>
      </w:r>
      <w:r w:rsidR="00B6307E">
        <w:t>,</w:t>
      </w:r>
      <w:r w:rsidRPr="00B56FA0">
        <w:t xml:space="preserve"> such as a turn followed by an elevation</w:t>
      </w:r>
    </w:p>
    <w:p w14:paraId="04AD12B6" w14:textId="18D5D62B" w:rsidR="00B56FA0" w:rsidRPr="00B56FA0" w:rsidRDefault="00B56FA0" w:rsidP="00083DFD">
      <w:pPr>
        <w:pStyle w:val="ListBullet"/>
      </w:pPr>
      <w:r w:rsidRPr="00B56FA0">
        <w:t>the layering of skills</w:t>
      </w:r>
      <w:r w:rsidR="003C382B">
        <w:t>,</w:t>
      </w:r>
      <w:r w:rsidRPr="00B56FA0">
        <w:t xml:space="preserve"> </w:t>
      </w:r>
      <w:r w:rsidRPr="00083DFD">
        <w:t>such</w:t>
      </w:r>
      <w:r w:rsidRPr="00B56FA0">
        <w:t xml:space="preserve"> as a turning elevation</w:t>
      </w:r>
    </w:p>
    <w:p w14:paraId="7EB38AC8" w14:textId="3ACDE8C0" w:rsidR="00B56FA0" w:rsidRPr="00B56FA0" w:rsidRDefault="00B56FA0" w:rsidP="003804DB">
      <w:pPr>
        <w:pStyle w:val="ListBullet"/>
      </w:pPr>
      <w:r w:rsidRPr="00B56FA0">
        <w:t>the repetition of skills within a sequence</w:t>
      </w:r>
      <w:r w:rsidR="003C382B">
        <w:t>,</w:t>
      </w:r>
      <w:r w:rsidRPr="00B56FA0">
        <w:t xml:space="preserve"> such as multiple turns or balances</w:t>
      </w:r>
    </w:p>
    <w:p w14:paraId="48E0237A" w14:textId="7D2B8C51" w:rsidR="00B56FA0" w:rsidRPr="00B56FA0" w:rsidRDefault="00B56FA0" w:rsidP="003804DB">
      <w:pPr>
        <w:pStyle w:val="ListBullet"/>
      </w:pPr>
      <w:r w:rsidRPr="00B56FA0">
        <w:t>reducing the amount of time to prepare for skills</w:t>
      </w:r>
      <w:r w:rsidR="003C382B">
        <w:t>,</w:t>
      </w:r>
      <w:r w:rsidR="00DA4DE0">
        <w:t xml:space="preserve"> such as</w:t>
      </w:r>
      <w:r w:rsidRPr="00B56FA0">
        <w:t xml:space="preserve"> removing steps in between skills</w:t>
      </w:r>
    </w:p>
    <w:p w14:paraId="59BDCCDF" w14:textId="39F59992" w:rsidR="00B56FA0" w:rsidRPr="00B56FA0" w:rsidRDefault="00774316" w:rsidP="003804DB">
      <w:pPr>
        <w:pStyle w:val="ListBullet"/>
      </w:pPr>
      <w:r>
        <w:t xml:space="preserve">the </w:t>
      </w:r>
      <w:r w:rsidR="00B56FA0" w:rsidRPr="00B56FA0">
        <w:t>manipulation of space</w:t>
      </w:r>
      <w:r w:rsidR="003C382B">
        <w:t>,</w:t>
      </w:r>
      <w:r w:rsidR="007B2C10">
        <w:t xml:space="preserve"> such as </w:t>
      </w:r>
      <w:r w:rsidR="00B56FA0" w:rsidRPr="00B56FA0">
        <w:t>a quick transition from high to low level or controlling quick changes of direction</w:t>
      </w:r>
    </w:p>
    <w:p w14:paraId="616960C6" w14:textId="1F200FE8" w:rsidR="00B56FA0" w:rsidRPr="00B56FA0" w:rsidRDefault="007B2C10" w:rsidP="003804DB">
      <w:pPr>
        <w:pStyle w:val="ListBullet"/>
      </w:pPr>
      <w:r>
        <w:t xml:space="preserve">the </w:t>
      </w:r>
      <w:r w:rsidR="00B56FA0" w:rsidRPr="00B56FA0">
        <w:t>manipulation of time and/or dynamics</w:t>
      </w:r>
      <w:r w:rsidR="003C382B">
        <w:t>,</w:t>
      </w:r>
      <w:r w:rsidR="00B56FA0" w:rsidRPr="00B56FA0">
        <w:t xml:space="preserve"> such as controlling a long-sustained duration sequence or a fast and percussive movement into a sustained extension</w:t>
      </w:r>
    </w:p>
    <w:p w14:paraId="22B27D00" w14:textId="5947EF30" w:rsidR="00B56FA0" w:rsidRPr="00B56FA0" w:rsidRDefault="00B56FA0" w:rsidP="003804DB">
      <w:pPr>
        <w:pStyle w:val="ListBullet"/>
      </w:pPr>
      <w:r w:rsidRPr="00B56FA0">
        <w:t>variations of shifts of weight</w:t>
      </w:r>
      <w:r w:rsidR="003C382B">
        <w:t>,</w:t>
      </w:r>
      <w:r w:rsidRPr="00B56FA0">
        <w:t xml:space="preserve"> such as on and </w:t>
      </w:r>
      <w:r w:rsidR="00961195" w:rsidRPr="00B56FA0">
        <w:t>off-centre</w:t>
      </w:r>
      <w:r w:rsidRPr="00B56FA0">
        <w:t xml:space="preserve"> </w:t>
      </w:r>
      <w:r w:rsidR="000553EC">
        <w:t xml:space="preserve">movement </w:t>
      </w:r>
      <w:r w:rsidRPr="00B56FA0">
        <w:t>or a quick travelling sequence into a sudden balance</w:t>
      </w:r>
    </w:p>
    <w:p w14:paraId="34722026" w14:textId="18E6AF6F" w:rsidR="00B56FA0" w:rsidRPr="00B56FA0" w:rsidRDefault="00B56FA0" w:rsidP="003804DB">
      <w:pPr>
        <w:pStyle w:val="ListBullet"/>
      </w:pPr>
      <w:r w:rsidRPr="00B56FA0">
        <w:lastRenderedPageBreak/>
        <w:t>layering body skills with interpretation to enhance the use of performance quality</w:t>
      </w:r>
      <w:r w:rsidR="000D365D">
        <w:t>,</w:t>
      </w:r>
      <w:r w:rsidRPr="00B56FA0">
        <w:t xml:space="preserve"> such as through the manipulation of the elements of dance.</w:t>
      </w:r>
    </w:p>
    <w:p w14:paraId="19481FA8" w14:textId="47B5A06B" w:rsidR="00B56FA0" w:rsidRPr="00B56FA0" w:rsidRDefault="00B56FA0" w:rsidP="00B56FA0">
      <w:r w:rsidRPr="00B56FA0">
        <w:t xml:space="preserve">Complexity will be different for all students. </w:t>
      </w:r>
      <w:r w:rsidR="00643722">
        <w:t>The t</w:t>
      </w:r>
      <w:r w:rsidRPr="00B56FA0">
        <w:t>eacher should exercise professional judgement when increasing complexity appropriate to students’ personal anatomical structure, experience and level of skill within dance lessons.</w:t>
      </w:r>
      <w:r w:rsidR="00360ECC">
        <w:t xml:space="preserve"> </w:t>
      </w:r>
      <w:r w:rsidR="00DA27CC">
        <w:t>To</w:t>
      </w:r>
      <w:r w:rsidR="00360ECC">
        <w:t xml:space="preserve"> be safe, students are to apply their knowledge of dance technique</w:t>
      </w:r>
      <w:r w:rsidR="004C243C">
        <w:t xml:space="preserve"> and kinaesthetic awareness to demonstrate alignment, control, strength, flexibility, endurance and coordination relative to their own body</w:t>
      </w:r>
      <w:r w:rsidR="00AE274B">
        <w:t xml:space="preserve">. The teacher </w:t>
      </w:r>
      <w:r w:rsidR="0070107D">
        <w:t xml:space="preserve">should </w:t>
      </w:r>
      <w:r w:rsidR="00AE274B">
        <w:t>encourage a culture of ‘what is safe for one, may not be safe for all’</w:t>
      </w:r>
      <w:r w:rsidR="00BB5041">
        <w:t>, and support</w:t>
      </w:r>
      <w:r w:rsidR="005019C7">
        <w:t>s</w:t>
      </w:r>
      <w:r w:rsidR="00BB5041">
        <w:t xml:space="preserve"> students to differentiate dance movement appropriate to their </w:t>
      </w:r>
      <w:r w:rsidR="00FF237B">
        <w:t xml:space="preserve">body and </w:t>
      </w:r>
      <w:r w:rsidR="00BB5041">
        <w:t>level of</w:t>
      </w:r>
      <w:r w:rsidR="00FF237B">
        <w:t xml:space="preserve"> </w:t>
      </w:r>
      <w:r w:rsidR="00DA27CC">
        <w:t>experience</w:t>
      </w:r>
      <w:r w:rsidR="00B22029">
        <w:t xml:space="preserve">. </w:t>
      </w:r>
    </w:p>
    <w:p w14:paraId="546CCC79" w14:textId="05E6EFC1" w:rsidR="00720E9E" w:rsidRDefault="000B5896" w:rsidP="000452BB">
      <w:r w:rsidRPr="00083DFD">
        <w:rPr>
          <w:rStyle w:val="Strong"/>
        </w:rPr>
        <w:t>Digital recording protocols and consent:</w:t>
      </w:r>
      <w:r w:rsidRPr="000B5896">
        <w:rPr>
          <w:b/>
          <w:bCs/>
        </w:rPr>
        <w:t xml:space="preserve"> </w:t>
      </w:r>
      <w:r w:rsidRPr="001A3E99">
        <w:t>the teacher may use digital recording devices, such as tablets, digital cameras or phones, for students to record</w:t>
      </w:r>
      <w:r w:rsidR="00697A84">
        <w:t xml:space="preserve">, </w:t>
      </w:r>
      <w:r w:rsidRPr="001A3E99">
        <w:t xml:space="preserve">document </w:t>
      </w:r>
      <w:r w:rsidR="00697A84">
        <w:t>and critically reflect on</w:t>
      </w:r>
      <w:r w:rsidRPr="001A3E99">
        <w:t xml:space="preserve"> their </w:t>
      </w:r>
      <w:r w:rsidR="001A3E99">
        <w:t>performance of class exercises and/or dance works</w:t>
      </w:r>
      <w:r w:rsidRPr="001A3E99">
        <w:t>. Establishing safe and respectful protocols is essential. This includes ensuring students are taught to safely and respectfully gain, give and/or deny consent for filming and reviewing footage, using devices for educational purposes only, and not sharing or publishing content without permission. The teacher should model and reinforce these expectations consistently. Safe, legal and ethical online behaviour and the use of digital recording devices should be managed within school policy. Students must be taught the protocols and responsibilities of working safely and respectfully with others. This includes respecting personal space, gaining and giving consent, with the understanding that consent can be denied at any time. Consent is important when collaborating in groups or pairs, providing peer feedback and when engaging in practical activities.</w:t>
      </w:r>
    </w:p>
    <w:p w14:paraId="015994FA" w14:textId="02607D64" w:rsidR="000963E1" w:rsidRDefault="000963E1" w:rsidP="000452BB">
      <w:r w:rsidRPr="00083DFD">
        <w:rPr>
          <w:rStyle w:val="Strong"/>
        </w:rPr>
        <w:t>Safe storage of video files:</w:t>
      </w:r>
      <w:r w:rsidRPr="000963E1">
        <w:t xml:space="preserve"> it is important to store video files securely to protect student work and privacy. The teacher should follow school policies for digital storage and ensure files are kept in approved, secure locations</w:t>
      </w:r>
      <w:r w:rsidR="00D80BFE">
        <w:t>,</w:t>
      </w:r>
      <w:r w:rsidRPr="000963E1">
        <w:t xml:space="preserve"> such as school servers. To protect privacy, limit access to authorised users only. The teacher should regularly review permission to publish data collected by the school, particularly </w:t>
      </w:r>
      <w:r w:rsidR="0041543A">
        <w:t>if</w:t>
      </w:r>
      <w:r w:rsidRPr="000963E1">
        <w:t xml:space="preserve"> publishing student work.</w:t>
      </w:r>
    </w:p>
    <w:p w14:paraId="71F7EEAD" w14:textId="29086DD0" w:rsidR="000963E1" w:rsidRDefault="000963E1" w:rsidP="000452BB">
      <w:r w:rsidRPr="00083DFD">
        <w:rPr>
          <w:rStyle w:val="Strong"/>
        </w:rPr>
        <w:t>Feedback:</w:t>
      </w:r>
      <w:r w:rsidRPr="000963E1">
        <w:t xml:space="preserve"> may be verbal, written</w:t>
      </w:r>
      <w:r w:rsidR="00422105">
        <w:t>, embodied</w:t>
      </w:r>
      <w:r w:rsidRPr="000963E1">
        <w:t xml:space="preserve"> </w:t>
      </w:r>
      <w:r w:rsidR="00EE2064">
        <w:t>and/</w:t>
      </w:r>
      <w:r w:rsidRPr="000963E1">
        <w:t xml:space="preserve">or multimodal. </w:t>
      </w:r>
      <w:r w:rsidR="00643722">
        <w:t>The t</w:t>
      </w:r>
      <w:r w:rsidRPr="000963E1">
        <w:t>eacher model</w:t>
      </w:r>
      <w:r w:rsidR="00643722">
        <w:t>s</w:t>
      </w:r>
      <w:r w:rsidRPr="000963E1">
        <w:t xml:space="preserve"> safe and respectful ways to give and receive feedback and provide</w:t>
      </w:r>
      <w:r w:rsidR="00643722">
        <w:t>s</w:t>
      </w:r>
      <w:r w:rsidRPr="000963E1">
        <w:t xml:space="preserve"> opportunities for students to give and receive feedback to their peers. A range of feedback strategies</w:t>
      </w:r>
      <w:r w:rsidR="00C14EF5">
        <w:t>,</w:t>
      </w:r>
      <w:r w:rsidRPr="000963E1">
        <w:t xml:space="preserve"> including self, peer and/or teacher may be used as appropriate to the activity. The teacher encourages a class culture where sharing and showing ideas to others for feedback is commonplace within the established class protocols</w:t>
      </w:r>
      <w:r w:rsidR="001E2895">
        <w:t>, behaviour</w:t>
      </w:r>
      <w:r w:rsidRPr="000963E1">
        <w:t xml:space="preserve"> and responsibilities.</w:t>
      </w:r>
    </w:p>
    <w:p w14:paraId="4331EF8F" w14:textId="56C9E17C" w:rsidR="00D45B9B" w:rsidRPr="00D45B9B" w:rsidRDefault="00D45B9B" w:rsidP="00D45B9B">
      <w:r w:rsidRPr="00083DFD">
        <w:rPr>
          <w:rStyle w:val="Strong"/>
        </w:rPr>
        <w:lastRenderedPageBreak/>
        <w:t>Reflection:</w:t>
      </w:r>
      <w:r w:rsidRPr="00D45B9B">
        <w:t xml:space="preserve"> the teacher may offer a range of reflection tools</w:t>
      </w:r>
      <w:r w:rsidR="000A672B">
        <w:t>,</w:t>
      </w:r>
      <w:r w:rsidRPr="00D45B9B">
        <w:t xml:space="preserve"> such as a process diary, video analysis and/or discussion</w:t>
      </w:r>
      <w:r w:rsidR="000A672B">
        <w:t>,</w:t>
      </w:r>
      <w:r w:rsidRPr="00D45B9B">
        <w:t xml:space="preserve"> to assist students to reflect on and evaluate </w:t>
      </w:r>
      <w:r w:rsidR="00F325C5">
        <w:t xml:space="preserve">their demonstration of </w:t>
      </w:r>
      <w:r w:rsidR="003F327E">
        <w:t>class exercises and/or dance works</w:t>
      </w:r>
      <w:r w:rsidRPr="00D45B9B">
        <w:t xml:space="preserve">. Reflection is an integral part of </w:t>
      </w:r>
      <w:r w:rsidR="003F327E">
        <w:t>Performance.</w:t>
      </w:r>
      <w:r w:rsidRPr="00D45B9B">
        <w:t xml:space="preserve"> </w:t>
      </w:r>
      <w:r w:rsidR="00643722">
        <w:t>The t</w:t>
      </w:r>
      <w:r w:rsidRPr="00D45B9B">
        <w:t>eacher may vary the type of reflection as appropriate to the task</w:t>
      </w:r>
      <w:r w:rsidR="00762792">
        <w:t>,</w:t>
      </w:r>
      <w:r w:rsidRPr="00D45B9B">
        <w:t xml:space="preserve"> which may act as feedforward, giving students direction to further refine the movement </w:t>
      </w:r>
      <w:r w:rsidR="003F327E">
        <w:t>performed</w:t>
      </w:r>
      <w:r w:rsidRPr="00D45B9B">
        <w:t>.</w:t>
      </w:r>
    </w:p>
    <w:p w14:paraId="006B6B0E" w14:textId="6BE4314F" w:rsidR="00D45B9B" w:rsidRPr="00D45B9B" w:rsidRDefault="00D45B9B" w:rsidP="00D45B9B">
      <w:r w:rsidRPr="00083DFD">
        <w:rPr>
          <w:rStyle w:val="Strong"/>
        </w:rPr>
        <w:t>Slide deck:</w:t>
      </w:r>
      <w:r w:rsidRPr="00D45B9B">
        <w:t xml:space="preserve"> this resource is designed to be student-facing and can be used in conjunction with the learning sequences throughout the unit. </w:t>
      </w:r>
      <w:r w:rsidR="00643722">
        <w:t>The t</w:t>
      </w:r>
      <w:r w:rsidRPr="00D45B9B">
        <w:t>eacher may adapt slides as required to meet the needs of their students. Slides that link to teaching and learning activities are highlighted in bold throughout the unit.</w:t>
      </w:r>
    </w:p>
    <w:p w14:paraId="33F6AE43" w14:textId="3676DD98" w:rsidR="00D45B9B" w:rsidRPr="00D45B9B" w:rsidRDefault="00D45B9B" w:rsidP="00D45B9B">
      <w:r w:rsidRPr="00083DFD">
        <w:rPr>
          <w:rStyle w:val="Strong"/>
        </w:rPr>
        <w:t>Differentiation and adjustments:</w:t>
      </w:r>
      <w:r w:rsidRPr="00D45B9B">
        <w:t xml:space="preserve"> throughout the unit are opportunities and ideas for </w:t>
      </w:r>
      <w:r w:rsidR="00762792">
        <w:t>h</w:t>
      </w:r>
      <w:r w:rsidRPr="00D45B9B">
        <w:t xml:space="preserve">igh </w:t>
      </w:r>
      <w:r w:rsidR="00762792">
        <w:t>p</w:t>
      </w:r>
      <w:r w:rsidRPr="00D45B9B">
        <w:t xml:space="preserve">otential and </w:t>
      </w:r>
      <w:r w:rsidR="00762792">
        <w:t>g</w:t>
      </w:r>
      <w:r w:rsidRPr="00D45B9B">
        <w:t>ifted students and for students needing learning support. All activities can be further adapted to suit individual school contexts and student needs. For additional support for inclusive dance practice</w:t>
      </w:r>
      <w:r w:rsidR="0041478A">
        <w:t>,</w:t>
      </w:r>
      <w:r w:rsidRPr="00D45B9B">
        <w:t xml:space="preserve"> access</w:t>
      </w:r>
      <w:r w:rsidR="009F528D">
        <w:t xml:space="preserve"> </w:t>
      </w:r>
      <w:hyperlink r:id="rId20" w:history="1">
        <w:r w:rsidR="009F528D" w:rsidRPr="009F528D">
          <w:rPr>
            <w:rStyle w:val="Hyperlink"/>
          </w:rPr>
          <w:t>Teaching advice (additional): Inclusive dance</w:t>
        </w:r>
      </w:hyperlink>
      <w:r w:rsidRPr="00D45B9B">
        <w:t>.</w:t>
      </w:r>
    </w:p>
    <w:p w14:paraId="7A6207D0" w14:textId="2756850D" w:rsidR="00817D48" w:rsidRDefault="00817D48" w:rsidP="00083DFD">
      <w:r>
        <w:br w:type="page"/>
      </w:r>
    </w:p>
    <w:p w14:paraId="077AF6AD" w14:textId="7EB9B7A4" w:rsidR="000E14D8" w:rsidRDefault="00AD2B84" w:rsidP="00407EEB">
      <w:pPr>
        <w:pStyle w:val="Heading1"/>
      </w:pPr>
      <w:bookmarkStart w:id="8" w:name="_Toc239943999"/>
      <w:r w:rsidRPr="00407EEB">
        <w:lastRenderedPageBreak/>
        <w:t>Learning</w:t>
      </w:r>
      <w:r>
        <w:t xml:space="preserve"> </w:t>
      </w:r>
      <w:r w:rsidRPr="00407EEB">
        <w:t>sequence</w:t>
      </w:r>
      <w:r w:rsidR="009021F9">
        <w:t xml:space="preserve"> 1 – </w:t>
      </w:r>
      <w:r w:rsidR="0047261F" w:rsidRPr="00407EEB">
        <w:t>dance</w:t>
      </w:r>
      <w:r w:rsidR="0047261F">
        <w:t xml:space="preserve"> technique classes</w:t>
      </w:r>
      <w:bookmarkEnd w:id="8"/>
    </w:p>
    <w:p w14:paraId="7D470DA7" w14:textId="29E3AE44" w:rsidR="002E19A7" w:rsidRDefault="7E5FC019" w:rsidP="6C632320">
      <w:pPr>
        <w:pStyle w:val="FeatureBox2"/>
      </w:pPr>
      <w:r w:rsidRPr="00262165">
        <w:rPr>
          <w:rStyle w:val="Strong"/>
        </w:rPr>
        <w:t>Teacher note</w:t>
      </w:r>
      <w:r w:rsidRPr="00CC0448">
        <w:rPr>
          <w:rStyle w:val="Strong"/>
          <w:b w:val="0"/>
          <w:bCs w:val="0"/>
        </w:rPr>
        <w:t>:</w:t>
      </w:r>
      <w:r>
        <w:t xml:space="preserve"> </w:t>
      </w:r>
      <w:r w:rsidR="00AD0AB8" w:rsidRPr="00345BA9">
        <w:t>in this learning sequence, students are introduced to the unique physical attributes of the dance classroom and the student’s role as the performer. The teacher leads students to develop an understanding of class protocols by establishing and conducting appropriate behaviours and responsibilities.</w:t>
      </w:r>
    </w:p>
    <w:p w14:paraId="55110F79" w14:textId="123C56F3" w:rsidR="00AD4903" w:rsidRPr="002E19A7" w:rsidRDefault="008B2109" w:rsidP="6C632320">
      <w:pPr>
        <w:pStyle w:val="FeatureBox2"/>
      </w:pPr>
      <w:r w:rsidRPr="00345BA9">
        <w:t>Students are introduced to the aspects of Performance</w:t>
      </w:r>
      <w:r w:rsidR="002D0849">
        <w:t>,</w:t>
      </w:r>
      <w:r w:rsidRPr="00345BA9">
        <w:t xml:space="preserve"> including the language of performance, knowledge of the body, the elements of dance and structure through theory-based activities. The teacher supports students to define and develop an understanding of the key aspects of Performance to apply this knowledge to the practical application of dance technique </w:t>
      </w:r>
      <w:r w:rsidRPr="002E19A7">
        <w:t>exercises.</w:t>
      </w:r>
    </w:p>
    <w:p w14:paraId="3533B248" w14:textId="440DA3E2" w:rsidR="002E19A7" w:rsidRDefault="00AD0AB8" w:rsidP="002E0AFA">
      <w:pPr>
        <w:pStyle w:val="FeatureBox2"/>
      </w:pPr>
      <w:r w:rsidRPr="00345BA9">
        <w:t xml:space="preserve">Through learning and physically engaging in contemporary dance technique exercises, students develop the alignment, control, strength, flexibility, endurance </w:t>
      </w:r>
      <w:r w:rsidR="002D0849">
        <w:t xml:space="preserve">and </w:t>
      </w:r>
      <w:r w:rsidRPr="00345BA9">
        <w:t xml:space="preserve">coordination required to perform Dance work 1 in Learning sequence </w:t>
      </w:r>
      <w:r w:rsidR="00283754" w:rsidRPr="00345BA9">
        <w:t>2</w:t>
      </w:r>
      <w:r w:rsidRPr="00345BA9">
        <w:t xml:space="preserve">. When preparing for </w:t>
      </w:r>
      <w:r w:rsidR="00162C8A">
        <w:t>D</w:t>
      </w:r>
      <w:r w:rsidRPr="00345BA9">
        <w:t xml:space="preserve">ance work 2 in Learning sequence </w:t>
      </w:r>
      <w:r w:rsidR="00DE1C4A" w:rsidRPr="00345BA9">
        <w:t>3</w:t>
      </w:r>
      <w:r w:rsidRPr="00345BA9">
        <w:t>, the teacher adapts the exercises for the context of the chosen style and intent of the dance work.</w:t>
      </w:r>
    </w:p>
    <w:p w14:paraId="01F892C5" w14:textId="05C556BD" w:rsidR="00727742" w:rsidRPr="00345BA9" w:rsidRDefault="00AD0AB8" w:rsidP="002E0AFA">
      <w:pPr>
        <w:pStyle w:val="FeatureBox2"/>
      </w:pPr>
      <w:r w:rsidRPr="00345BA9">
        <w:t xml:space="preserve">As the teacher choreographs dance technique exercises, it is important to ensure that complexity is layered into learning progressions. </w:t>
      </w:r>
      <w:r w:rsidR="00643722">
        <w:t>The t</w:t>
      </w:r>
      <w:r w:rsidRPr="00345BA9">
        <w:t xml:space="preserve">eacher should choreograph variations to warm-ups, centre work and travelling sequences through the addition of complex arm movement combinations, direction changes, a variety of accompaniments and tempos, changing accents and rhythms, applying different amounts of force </w:t>
      </w:r>
      <w:r w:rsidR="00910BD9">
        <w:t xml:space="preserve">and </w:t>
      </w:r>
      <w:r w:rsidRPr="00345BA9">
        <w:t>using challenging bases of support relative to the centre mass.</w:t>
      </w:r>
      <w:r w:rsidR="004F4C3E">
        <w:t xml:space="preserve"> Should the teacher require support in developing </w:t>
      </w:r>
      <w:r w:rsidR="00E564CC">
        <w:t xml:space="preserve">dance </w:t>
      </w:r>
      <w:r w:rsidR="004F4C3E">
        <w:t xml:space="preserve">technique exercises, access </w:t>
      </w:r>
      <w:hyperlink r:id="rId21" w:history="1">
        <w:r w:rsidR="004F4C3E" w:rsidRPr="004F4C3E">
          <w:rPr>
            <w:rStyle w:val="Hyperlink"/>
          </w:rPr>
          <w:t>A modern moment – technique exercises – Dance, Stage 5</w:t>
        </w:r>
      </w:hyperlink>
      <w:r w:rsidR="004F4C3E">
        <w:t>.</w:t>
      </w:r>
    </w:p>
    <w:p w14:paraId="2E057E97" w14:textId="29042F0F" w:rsidR="000E14D8" w:rsidRPr="00345BA9" w:rsidRDefault="00D632BA" w:rsidP="6C632320">
      <w:pPr>
        <w:pStyle w:val="FeatureBox2"/>
      </w:pPr>
      <w:r w:rsidRPr="00345BA9">
        <w:t>Section 1 of the</w:t>
      </w:r>
      <w:r w:rsidR="009A3FD6">
        <w:t xml:space="preserve"> slide deck resource –</w:t>
      </w:r>
      <w:r w:rsidRPr="00345BA9">
        <w:t xml:space="preserve"> </w:t>
      </w:r>
      <w:r w:rsidR="000D5A2E" w:rsidRPr="00345BA9">
        <w:t>‘</w:t>
      </w:r>
      <w:r w:rsidR="00D12967">
        <w:t xml:space="preserve">Dance </w:t>
      </w:r>
      <w:r w:rsidR="000D5A2E" w:rsidRPr="00345BA9">
        <w:t>(Year 11) Performance</w:t>
      </w:r>
      <w:r w:rsidR="001434BF" w:rsidRPr="00345BA9">
        <w:t>’</w:t>
      </w:r>
      <w:r w:rsidRPr="00345BA9">
        <w:t xml:space="preserve"> can be used to support Learning sequence 1.</w:t>
      </w:r>
    </w:p>
    <w:p w14:paraId="2385232B" w14:textId="258CBEE7" w:rsidR="000E14D8" w:rsidRDefault="7E5FC019" w:rsidP="6C632320">
      <w:pPr>
        <w:pStyle w:val="FeatureBox2"/>
      </w:pPr>
      <w:r w:rsidRPr="00345BA9">
        <w:t xml:space="preserve">The duration of this learning sequence is approximately </w:t>
      </w:r>
      <w:r w:rsidR="00AD0AB8" w:rsidRPr="00345BA9">
        <w:t>5</w:t>
      </w:r>
      <w:r w:rsidRPr="00345BA9">
        <w:t xml:space="preserve"> weeks.</w:t>
      </w:r>
    </w:p>
    <w:p w14:paraId="2A3DCC33" w14:textId="38A7C96B" w:rsidR="000E14D8" w:rsidRDefault="009A3FD6" w:rsidP="009A3FD6">
      <w:pPr>
        <w:pStyle w:val="Caption"/>
      </w:pPr>
      <w:r>
        <w:lastRenderedPageBreak/>
        <w:t xml:space="preserve">Table </w:t>
      </w:r>
      <w:fldSimple w:instr=" SEQ Table \* ARABIC ">
        <w:r w:rsidR="001D6A58">
          <w:rPr>
            <w:noProof/>
          </w:rPr>
          <w:t>1</w:t>
        </w:r>
      </w:fldSimple>
      <w:r>
        <w:t xml:space="preserve"> </w:t>
      </w:r>
      <w:r w:rsidR="7E5FC019">
        <w:t xml:space="preserve">– Learning sequence </w:t>
      </w:r>
      <w:r w:rsidR="00465FA6">
        <w:t>1</w:t>
      </w:r>
      <w:r w:rsidR="7E5FC019">
        <w:t xml:space="preserve"> – learning intentions and success criteria</w:t>
      </w:r>
    </w:p>
    <w:tbl>
      <w:tblPr>
        <w:tblStyle w:val="Tableheader"/>
        <w:tblW w:w="0" w:type="auto"/>
        <w:tblLook w:val="04A0" w:firstRow="1" w:lastRow="0" w:firstColumn="1" w:lastColumn="0" w:noHBand="0" w:noVBand="1"/>
        <w:tblDescription w:val="Learning intentions and success criteria for Learning sequence 1."/>
      </w:tblPr>
      <w:tblGrid>
        <w:gridCol w:w="7280"/>
        <w:gridCol w:w="7280"/>
      </w:tblGrid>
      <w:tr w:rsidR="6C632320" w14:paraId="3FD6F718" w14:textId="77777777" w:rsidTr="00062C6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80" w:type="dxa"/>
          </w:tcPr>
          <w:p w14:paraId="76C3F50A" w14:textId="77777777" w:rsidR="6C632320" w:rsidRPr="00062C6A" w:rsidRDefault="6C632320" w:rsidP="00062C6A">
            <w:pPr>
              <w:rPr>
                <w:rStyle w:val="Strong"/>
                <w:b/>
                <w:bCs w:val="0"/>
              </w:rPr>
            </w:pPr>
            <w:r w:rsidRPr="00062C6A">
              <w:rPr>
                <w:rStyle w:val="Strong"/>
                <w:b/>
                <w:bCs w:val="0"/>
              </w:rPr>
              <w:t>Learning intentions</w:t>
            </w:r>
          </w:p>
        </w:tc>
        <w:tc>
          <w:tcPr>
            <w:tcW w:w="7280" w:type="dxa"/>
          </w:tcPr>
          <w:p w14:paraId="664B453B" w14:textId="77777777" w:rsidR="6C632320" w:rsidRPr="00062C6A" w:rsidRDefault="6C632320" w:rsidP="00062C6A">
            <w:pPr>
              <w:cnfStyle w:val="100000000000" w:firstRow="1" w:lastRow="0" w:firstColumn="0" w:lastColumn="0" w:oddVBand="0" w:evenVBand="0" w:oddHBand="0" w:evenHBand="0" w:firstRowFirstColumn="0" w:firstRowLastColumn="0" w:lastRowFirstColumn="0" w:lastRowLastColumn="0"/>
              <w:rPr>
                <w:rStyle w:val="Strong"/>
                <w:b/>
                <w:bCs w:val="0"/>
              </w:rPr>
            </w:pPr>
            <w:r w:rsidRPr="00062C6A">
              <w:rPr>
                <w:rStyle w:val="Strong"/>
                <w:b/>
                <w:bCs w:val="0"/>
              </w:rPr>
              <w:t>Success criteria</w:t>
            </w:r>
          </w:p>
        </w:tc>
      </w:tr>
      <w:tr w:rsidR="6C632320" w14:paraId="4D8C1189" w14:textId="77777777" w:rsidTr="00062C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80" w:type="dxa"/>
          </w:tcPr>
          <w:p w14:paraId="2E255A9E" w14:textId="77777777" w:rsidR="6C632320" w:rsidRDefault="6C632320">
            <w:r>
              <w:rPr>
                <w:b w:val="0"/>
              </w:rPr>
              <w:t>We are learning to:</w:t>
            </w:r>
          </w:p>
          <w:p w14:paraId="57008C4B" w14:textId="3BE5C107" w:rsidR="00755C15" w:rsidRPr="00755C15" w:rsidRDefault="00755C15" w:rsidP="00104ECB">
            <w:pPr>
              <w:pStyle w:val="ListBullet"/>
              <w:rPr>
                <w:b w:val="0"/>
              </w:rPr>
            </w:pPr>
            <w:r>
              <w:rPr>
                <w:b w:val="0"/>
              </w:rPr>
              <w:t>use dance technique, kinaesthetic awareness</w:t>
            </w:r>
            <w:r w:rsidR="00C55523">
              <w:rPr>
                <w:b w:val="0"/>
              </w:rPr>
              <w:t xml:space="preserve"> and </w:t>
            </w:r>
            <w:r>
              <w:rPr>
                <w:b w:val="0"/>
              </w:rPr>
              <w:t xml:space="preserve">the elements of dance </w:t>
            </w:r>
            <w:r w:rsidR="00C55523">
              <w:rPr>
                <w:b w:val="0"/>
              </w:rPr>
              <w:t>in</w:t>
            </w:r>
            <w:r>
              <w:rPr>
                <w:b w:val="0"/>
              </w:rPr>
              <w:t xml:space="preserve"> class exercises </w:t>
            </w:r>
            <w:r w:rsidR="00C55523">
              <w:rPr>
                <w:b w:val="0"/>
              </w:rPr>
              <w:t xml:space="preserve">specific to the </w:t>
            </w:r>
            <w:r>
              <w:rPr>
                <w:b w:val="0"/>
              </w:rPr>
              <w:t>context of contemporary dance</w:t>
            </w:r>
          </w:p>
          <w:p w14:paraId="68265C66" w14:textId="4BC6317D" w:rsidR="6C632320" w:rsidRDefault="00C94840" w:rsidP="00104ECB">
            <w:pPr>
              <w:pStyle w:val="ListBullet"/>
              <w:rPr>
                <w:b w:val="0"/>
              </w:rPr>
            </w:pPr>
            <w:r w:rsidRPr="002C6AA3">
              <w:rPr>
                <w:b w:val="0"/>
              </w:rPr>
              <w:t xml:space="preserve">use the language of </w:t>
            </w:r>
            <w:r w:rsidR="00597078" w:rsidRPr="002C6AA3">
              <w:rPr>
                <w:b w:val="0"/>
              </w:rPr>
              <w:t>performance</w:t>
            </w:r>
            <w:r w:rsidR="007E0645" w:rsidRPr="002C6AA3">
              <w:rPr>
                <w:b w:val="0"/>
              </w:rPr>
              <w:t xml:space="preserve"> to </w:t>
            </w:r>
            <w:r w:rsidR="00251AA1" w:rsidRPr="002C6AA3">
              <w:rPr>
                <w:b w:val="0"/>
              </w:rPr>
              <w:t xml:space="preserve">accurately </w:t>
            </w:r>
            <w:r w:rsidR="007E0645" w:rsidRPr="002C6AA3">
              <w:rPr>
                <w:b w:val="0"/>
              </w:rPr>
              <w:t>describe</w:t>
            </w:r>
            <w:r w:rsidR="00FF7726" w:rsidRPr="002C6AA3">
              <w:rPr>
                <w:b w:val="0"/>
              </w:rPr>
              <w:t xml:space="preserve"> and</w:t>
            </w:r>
            <w:r w:rsidR="006D1401" w:rsidRPr="002C6AA3">
              <w:rPr>
                <w:b w:val="0"/>
              </w:rPr>
              <w:t xml:space="preserve"> </w:t>
            </w:r>
            <w:r w:rsidR="007E0645" w:rsidRPr="002C6AA3">
              <w:rPr>
                <w:b w:val="0"/>
              </w:rPr>
              <w:t xml:space="preserve">explain </w:t>
            </w:r>
            <w:r w:rsidR="006123AB" w:rsidRPr="002C6AA3">
              <w:rPr>
                <w:b w:val="0"/>
              </w:rPr>
              <w:t>when</w:t>
            </w:r>
            <w:r w:rsidR="006D1401" w:rsidRPr="002C6AA3">
              <w:rPr>
                <w:b w:val="0"/>
              </w:rPr>
              <w:t xml:space="preserve"> demonstrat</w:t>
            </w:r>
            <w:r w:rsidR="006123AB" w:rsidRPr="002C6AA3">
              <w:rPr>
                <w:b w:val="0"/>
              </w:rPr>
              <w:t xml:space="preserve">ing </w:t>
            </w:r>
            <w:r w:rsidR="005E456E" w:rsidRPr="002C6AA3">
              <w:rPr>
                <w:b w:val="0"/>
              </w:rPr>
              <w:t>class exercises</w:t>
            </w:r>
            <w:r w:rsidR="00763952" w:rsidRPr="002C6AA3">
              <w:rPr>
                <w:b w:val="0"/>
              </w:rPr>
              <w:t>.</w:t>
            </w:r>
          </w:p>
        </w:tc>
        <w:tc>
          <w:tcPr>
            <w:tcW w:w="7280" w:type="dxa"/>
          </w:tcPr>
          <w:p w14:paraId="0AEF9812" w14:textId="77777777" w:rsidR="6C632320" w:rsidRDefault="6C632320">
            <w:pPr>
              <w:cnfStyle w:val="000000100000" w:firstRow="0" w:lastRow="0" w:firstColumn="0" w:lastColumn="0" w:oddVBand="0" w:evenVBand="0" w:oddHBand="1" w:evenHBand="0" w:firstRowFirstColumn="0" w:firstRowLastColumn="0" w:lastRowFirstColumn="0" w:lastRowLastColumn="0"/>
            </w:pPr>
            <w:r>
              <w:t>I can:</w:t>
            </w:r>
          </w:p>
          <w:p w14:paraId="205B9FC7" w14:textId="77777777" w:rsidR="00663EA6" w:rsidRDefault="00663EA6" w:rsidP="00663EA6">
            <w:pPr>
              <w:pStyle w:val="ListBullet"/>
              <w:cnfStyle w:val="000000100000" w:firstRow="0" w:lastRow="0" w:firstColumn="0" w:lastColumn="0" w:oddVBand="0" w:evenVBand="0" w:oddHBand="1" w:evenHBand="0" w:firstRowFirstColumn="0" w:firstRowLastColumn="0" w:lastRowFirstColumn="0" w:lastRowLastColumn="0"/>
            </w:pPr>
            <w:r>
              <w:t>identify and demonstrate safe and respectful protocols in dance classes</w:t>
            </w:r>
          </w:p>
          <w:p w14:paraId="760D4971" w14:textId="77777777" w:rsidR="00663EA6" w:rsidRDefault="00663EA6" w:rsidP="00663EA6">
            <w:pPr>
              <w:pStyle w:val="ListBullet"/>
              <w:cnfStyle w:val="000000100000" w:firstRow="0" w:lastRow="0" w:firstColumn="0" w:lastColumn="0" w:oddVBand="0" w:evenVBand="0" w:oddHBand="1" w:evenHBand="0" w:firstRowFirstColumn="0" w:firstRowLastColumn="0" w:lastRowFirstColumn="0" w:lastRowLastColumn="0"/>
            </w:pPr>
            <w:r>
              <w:t>identify and demonstrate the stylistic characteristics of contemporary dance in class exercises</w:t>
            </w:r>
          </w:p>
          <w:p w14:paraId="59E0BC65" w14:textId="7C2D9F4B" w:rsidR="00DC39E8" w:rsidRDefault="00663EA6" w:rsidP="005F7871">
            <w:pPr>
              <w:pStyle w:val="ListBullet"/>
              <w:cnfStyle w:val="000000100000" w:firstRow="0" w:lastRow="0" w:firstColumn="0" w:lastColumn="0" w:oddVBand="0" w:evenVBand="0" w:oddHBand="1" w:evenHBand="0" w:firstRowFirstColumn="0" w:firstRowLastColumn="0" w:lastRowFirstColumn="0" w:lastRowLastColumn="0"/>
            </w:pPr>
            <w:r>
              <w:t xml:space="preserve">demonstrate and reflect on dance technique, kinaesthetic awareness and the manipulation of the elements of dance in dance </w:t>
            </w:r>
            <w:r w:rsidR="00057E6C">
              <w:t>technique classes</w:t>
            </w:r>
            <w:r>
              <w:t>.</w:t>
            </w:r>
          </w:p>
        </w:tc>
      </w:tr>
    </w:tbl>
    <w:p w14:paraId="49EF3E51" w14:textId="232E80C2" w:rsidR="000E14D8" w:rsidRDefault="00CD497D" w:rsidP="00CD497D">
      <w:pPr>
        <w:pStyle w:val="Caption"/>
      </w:pPr>
      <w:r>
        <w:t xml:space="preserve">Table </w:t>
      </w:r>
      <w:fldSimple w:instr=" SEQ Table \* ARABIC ">
        <w:r w:rsidR="001D6A58">
          <w:rPr>
            <w:noProof/>
          </w:rPr>
          <w:t>2</w:t>
        </w:r>
      </w:fldSimple>
      <w:r>
        <w:t xml:space="preserve"> </w:t>
      </w:r>
      <w:r w:rsidR="7E5FC019">
        <w:t xml:space="preserve">– </w:t>
      </w:r>
      <w:r w:rsidR="007B0CD5">
        <w:t>L</w:t>
      </w:r>
      <w:r w:rsidR="7E5FC019">
        <w:t xml:space="preserve">earning sequence </w:t>
      </w:r>
      <w:r w:rsidR="00465FA6">
        <w:t>1</w:t>
      </w:r>
      <w:r w:rsidR="7E5FC019">
        <w:t xml:space="preserve"> – </w:t>
      </w:r>
      <w:r w:rsidR="007B0CD5">
        <w:t>dance technique classes</w:t>
      </w:r>
    </w:p>
    <w:tbl>
      <w:tblPr>
        <w:tblStyle w:val="Tableheader"/>
        <w:tblW w:w="0" w:type="auto"/>
        <w:tblLook w:val="0420" w:firstRow="1" w:lastRow="0" w:firstColumn="0" w:lastColumn="0" w:noHBand="0" w:noVBand="1"/>
        <w:tblDescription w:val="Table outlines the outcomes, content and teaching and learning activities for Learning sequence 1."/>
      </w:tblPr>
      <w:tblGrid>
        <w:gridCol w:w="3968"/>
        <w:gridCol w:w="10594"/>
      </w:tblGrid>
      <w:tr w:rsidR="6C632320" w14:paraId="5533BEA5" w14:textId="77777777" w:rsidTr="00341661">
        <w:trPr>
          <w:cnfStyle w:val="100000000000" w:firstRow="1" w:lastRow="0" w:firstColumn="0" w:lastColumn="0" w:oddVBand="0" w:evenVBand="0" w:oddHBand="0" w:evenHBand="0" w:firstRowFirstColumn="0" w:firstRowLastColumn="0" w:lastRowFirstColumn="0" w:lastRowLastColumn="0"/>
          <w:trHeight w:val="300"/>
        </w:trPr>
        <w:tc>
          <w:tcPr>
            <w:tcW w:w="3968" w:type="dxa"/>
          </w:tcPr>
          <w:p w14:paraId="41876D8B" w14:textId="19BFE349" w:rsidR="6C632320" w:rsidRPr="00341661" w:rsidRDefault="6C632320" w:rsidP="00341661">
            <w:pPr>
              <w:rPr>
                <w:rStyle w:val="Strong"/>
                <w:b/>
                <w:bCs w:val="0"/>
              </w:rPr>
            </w:pPr>
            <w:r w:rsidRPr="00341661">
              <w:rPr>
                <w:rStyle w:val="Strong"/>
                <w:b/>
                <w:bCs w:val="0"/>
              </w:rPr>
              <w:t>Outcome</w:t>
            </w:r>
            <w:r w:rsidR="00341661">
              <w:rPr>
                <w:rStyle w:val="Strong"/>
                <w:b/>
                <w:bCs w:val="0"/>
              </w:rPr>
              <w:t>s</w:t>
            </w:r>
            <w:r w:rsidRPr="00341661">
              <w:rPr>
                <w:rStyle w:val="Strong"/>
                <w:b/>
                <w:bCs w:val="0"/>
              </w:rPr>
              <w:t xml:space="preserve"> and content</w:t>
            </w:r>
          </w:p>
        </w:tc>
        <w:tc>
          <w:tcPr>
            <w:tcW w:w="10594" w:type="dxa"/>
          </w:tcPr>
          <w:p w14:paraId="13DBD417" w14:textId="77777777" w:rsidR="6C632320" w:rsidRPr="00341661" w:rsidRDefault="6C632320" w:rsidP="00341661">
            <w:pPr>
              <w:rPr>
                <w:rStyle w:val="Strong"/>
                <w:b/>
                <w:bCs w:val="0"/>
              </w:rPr>
            </w:pPr>
            <w:r w:rsidRPr="00341661">
              <w:rPr>
                <w:rStyle w:val="Strong"/>
                <w:b/>
                <w:bCs w:val="0"/>
              </w:rPr>
              <w:t>Teaching and learning activities</w:t>
            </w:r>
          </w:p>
        </w:tc>
      </w:tr>
      <w:tr w:rsidR="6C632320" w14:paraId="7E318212" w14:textId="77777777" w:rsidTr="00341661">
        <w:trPr>
          <w:cnfStyle w:val="000000100000" w:firstRow="0" w:lastRow="0" w:firstColumn="0" w:lastColumn="0" w:oddVBand="0" w:evenVBand="0" w:oddHBand="1" w:evenHBand="0" w:firstRowFirstColumn="0" w:firstRowLastColumn="0" w:lastRowFirstColumn="0" w:lastRowLastColumn="0"/>
          <w:trHeight w:val="300"/>
        </w:trPr>
        <w:tc>
          <w:tcPr>
            <w:tcW w:w="3968" w:type="dxa"/>
          </w:tcPr>
          <w:p w14:paraId="160963F4" w14:textId="31B796DD" w:rsidR="6C632320" w:rsidRPr="00DC54B1" w:rsidRDefault="6C632320" w:rsidP="6C632320">
            <w:pPr>
              <w:rPr>
                <w:rStyle w:val="Strong"/>
              </w:rPr>
            </w:pPr>
            <w:r w:rsidRPr="00DC54B1">
              <w:rPr>
                <w:rStyle w:val="Strong"/>
              </w:rPr>
              <w:t>Outcome</w:t>
            </w:r>
            <w:r w:rsidR="00341661" w:rsidRPr="00DC54B1">
              <w:rPr>
                <w:rStyle w:val="Strong"/>
              </w:rPr>
              <w:t>s</w:t>
            </w:r>
          </w:p>
          <w:p w14:paraId="1EF006B3" w14:textId="3048C182" w:rsidR="00C275DE" w:rsidRPr="00DC54B1" w:rsidRDefault="00C275DE" w:rsidP="00DC54B1">
            <w:r w:rsidRPr="00DC54B1">
              <w:rPr>
                <w:rStyle w:val="Strong"/>
              </w:rPr>
              <w:t>DA-11P-01</w:t>
            </w:r>
            <w:r w:rsidRPr="00DC54B1">
              <w:t xml:space="preserve"> explains the influence of context on dance technique, safe dance practice and interpretation</w:t>
            </w:r>
          </w:p>
          <w:p w14:paraId="6DEB5A79" w14:textId="422B353B" w:rsidR="00C275DE" w:rsidRPr="00DC54B1" w:rsidRDefault="00C275DE" w:rsidP="00DC54B1">
            <w:r w:rsidRPr="00DC54B1">
              <w:rPr>
                <w:rStyle w:val="Strong"/>
              </w:rPr>
              <w:lastRenderedPageBreak/>
              <w:t>DA-11P-02</w:t>
            </w:r>
            <w:r w:rsidRPr="00DC54B1">
              <w:t xml:space="preserve"> demonstrates safe dance practice, dance technique and kinaesthetic awareness to communicate the intent</w:t>
            </w:r>
          </w:p>
          <w:p w14:paraId="0DF26515" w14:textId="29DA3591" w:rsidR="00C275DE" w:rsidRPr="00DC54B1" w:rsidRDefault="00C275DE" w:rsidP="00DC54B1">
            <w:r w:rsidRPr="00DC54B1">
              <w:rPr>
                <w:rStyle w:val="Strong"/>
              </w:rPr>
              <w:t>DA-11P-03</w:t>
            </w:r>
            <w:r w:rsidRPr="00DC54B1">
              <w:t xml:space="preserve"> manipulates the elements of dance to perform movements that communicate the intent</w:t>
            </w:r>
          </w:p>
          <w:p w14:paraId="7006FAD8" w14:textId="38B9499D" w:rsidR="00C275DE" w:rsidRPr="00DC54B1" w:rsidRDefault="00C275DE" w:rsidP="00DC54B1">
            <w:r w:rsidRPr="00DC54B1">
              <w:rPr>
                <w:rStyle w:val="Strong"/>
              </w:rPr>
              <w:t>DA-11P-04</w:t>
            </w:r>
            <w:r w:rsidRPr="00DC54B1">
              <w:t xml:space="preserve"> uses the structure of the choreography to communicate the intent of a dance work</w:t>
            </w:r>
          </w:p>
          <w:p w14:paraId="27C10D26" w14:textId="3690E752" w:rsidR="6C632320" w:rsidRDefault="6C632320" w:rsidP="00C275DE">
            <w:pPr>
              <w:rPr>
                <w:rStyle w:val="Strong"/>
              </w:rPr>
            </w:pPr>
            <w:r w:rsidRPr="6C632320">
              <w:rPr>
                <w:rStyle w:val="Strong"/>
              </w:rPr>
              <w:t>Content</w:t>
            </w:r>
          </w:p>
          <w:p w14:paraId="2B9346AF" w14:textId="618EAE0F" w:rsidR="6C632320" w:rsidRDefault="00B92FF6" w:rsidP="6C632320">
            <w:pPr>
              <w:rPr>
                <w:rStyle w:val="Strong"/>
              </w:rPr>
            </w:pPr>
            <w:r>
              <w:rPr>
                <w:rStyle w:val="Strong"/>
              </w:rPr>
              <w:t>Performance</w:t>
            </w:r>
            <w:r w:rsidR="6C632320" w:rsidRPr="6C632320">
              <w:rPr>
                <w:rStyle w:val="Strong"/>
              </w:rPr>
              <w:t xml:space="preserve"> – Conte</w:t>
            </w:r>
            <w:r w:rsidR="00A93541">
              <w:rPr>
                <w:rStyle w:val="Strong"/>
              </w:rPr>
              <w:t>xt</w:t>
            </w:r>
          </w:p>
          <w:p w14:paraId="4B5AC668" w14:textId="77777777" w:rsidR="00095885" w:rsidRPr="005E657A" w:rsidRDefault="00095885" w:rsidP="00DC54B1">
            <w:pPr>
              <w:pStyle w:val="ListBullet"/>
              <w:rPr>
                <w:rFonts w:cs="Times New Roman"/>
              </w:rPr>
            </w:pPr>
            <w:r w:rsidRPr="00DC54B1">
              <w:t>Demonstrate</w:t>
            </w:r>
            <w:r>
              <w:t xml:space="preserve"> the conventions of contemporary dance practice, including class protocols, behaviour and responsibilities</w:t>
            </w:r>
          </w:p>
          <w:p w14:paraId="0C4D66C2" w14:textId="52C536ED" w:rsidR="00AB2948" w:rsidRPr="00197360" w:rsidRDefault="00AB2948" w:rsidP="00DC54B1">
            <w:pPr>
              <w:pStyle w:val="ListBullet"/>
              <w:rPr>
                <w:rFonts w:cs="Times New Roman"/>
              </w:rPr>
            </w:pPr>
            <w:r>
              <w:t xml:space="preserve">Use the </w:t>
            </w:r>
            <w:r w:rsidRPr="00DC54B1">
              <w:t>language</w:t>
            </w:r>
            <w:r>
              <w:t xml:space="preserve"> of dance performance, including context, </w:t>
            </w:r>
            <w:r>
              <w:lastRenderedPageBreak/>
              <w:t>dance technique</w:t>
            </w:r>
            <w:r w:rsidR="00C62431">
              <w:t>, kinaesthetic awareness</w:t>
            </w:r>
            <w:r>
              <w:t>, elements of dance</w:t>
            </w:r>
            <w:r w:rsidR="00C62431">
              <w:t>, auditory elements, structure</w:t>
            </w:r>
            <w:r w:rsidR="00835238">
              <w:t xml:space="preserve"> </w:t>
            </w:r>
            <w:r>
              <w:t>an</w:t>
            </w:r>
            <w:r w:rsidR="00C62431">
              <w:t>d interpretation</w:t>
            </w:r>
          </w:p>
          <w:p w14:paraId="18578C8E" w14:textId="77777777" w:rsidR="00095885" w:rsidRDefault="00095885" w:rsidP="00095885">
            <w:pPr>
              <w:pStyle w:val="ListBullet"/>
              <w:rPr>
                <w:rFonts w:cs="Times New Roman"/>
              </w:rPr>
            </w:pPr>
            <w:r>
              <w:t>Analyse the relationship between context, intent, style, dance technique and interpretation</w:t>
            </w:r>
          </w:p>
          <w:p w14:paraId="71B7D111" w14:textId="77777777" w:rsidR="00095885" w:rsidRPr="002948DA" w:rsidRDefault="00095885" w:rsidP="00095885">
            <w:pPr>
              <w:pStyle w:val="ListBullet"/>
              <w:rPr>
                <w:rFonts w:cs="Times New Roman"/>
              </w:rPr>
            </w:pPr>
            <w:r>
              <w:t>Demonstrate dance technique and kinaesthetic awareness to communicate the choreographer’s intent specific to context</w:t>
            </w:r>
          </w:p>
          <w:p w14:paraId="68E5E6F4" w14:textId="269689D8" w:rsidR="00197360" w:rsidRPr="00197360" w:rsidRDefault="00197360" w:rsidP="00197360">
            <w:pPr>
              <w:rPr>
                <w:b/>
                <w:bCs/>
              </w:rPr>
            </w:pPr>
            <w:r>
              <w:rPr>
                <w:rStyle w:val="Strong"/>
              </w:rPr>
              <w:t>Performance</w:t>
            </w:r>
            <w:r w:rsidRPr="6C632320">
              <w:rPr>
                <w:rStyle w:val="Strong"/>
              </w:rPr>
              <w:t xml:space="preserve"> – </w:t>
            </w:r>
            <w:r w:rsidR="00A93541">
              <w:rPr>
                <w:rStyle w:val="Strong"/>
              </w:rPr>
              <w:t>The dancing body</w:t>
            </w:r>
          </w:p>
          <w:p w14:paraId="310945CA" w14:textId="77777777" w:rsidR="004A1D92" w:rsidRDefault="004A1D92" w:rsidP="00DC54B1">
            <w:pPr>
              <w:pStyle w:val="ListBullet"/>
              <w:rPr>
                <w:rFonts w:cs="Times New Roman"/>
              </w:rPr>
            </w:pPr>
            <w:r>
              <w:t>Explain the relationship between skeletal structures, major muscle groups, and the safe execution of movement</w:t>
            </w:r>
          </w:p>
          <w:p w14:paraId="4BC71D57" w14:textId="66196263" w:rsidR="004A1D92" w:rsidRDefault="004A1D92" w:rsidP="0041013F">
            <w:pPr>
              <w:pStyle w:val="ListBullet"/>
            </w:pPr>
            <w:r>
              <w:lastRenderedPageBreak/>
              <w:t>Demonstrat</w:t>
            </w:r>
            <w:r w:rsidR="008939D9">
              <w:t>e alignment</w:t>
            </w:r>
            <w:r>
              <w:t>, control, strength, flexibility, endurance and coordination relative to personal anatomical structure</w:t>
            </w:r>
          </w:p>
          <w:p w14:paraId="37EBA512" w14:textId="77777777" w:rsidR="00561145" w:rsidRPr="002948DA" w:rsidRDefault="00561145" w:rsidP="00561145">
            <w:pPr>
              <w:pStyle w:val="ListBullet"/>
              <w:rPr>
                <w:rFonts w:cs="Times New Roman"/>
              </w:rPr>
            </w:pPr>
            <w:r>
              <w:t>Perform complex combinations of body skills relative to anatomical structure</w:t>
            </w:r>
          </w:p>
          <w:p w14:paraId="5A78F9C3" w14:textId="591A93FC" w:rsidR="00197360" w:rsidRPr="00197360" w:rsidRDefault="00197360" w:rsidP="00197360">
            <w:pPr>
              <w:rPr>
                <w:b/>
                <w:bCs/>
              </w:rPr>
            </w:pPr>
            <w:r>
              <w:rPr>
                <w:rStyle w:val="Strong"/>
              </w:rPr>
              <w:t>Performance</w:t>
            </w:r>
            <w:r w:rsidRPr="6C632320">
              <w:rPr>
                <w:rStyle w:val="Strong"/>
              </w:rPr>
              <w:t xml:space="preserve"> – </w:t>
            </w:r>
            <w:r w:rsidRPr="00DC54B1">
              <w:rPr>
                <w:rStyle w:val="Strong"/>
              </w:rPr>
              <w:t>Elements</w:t>
            </w:r>
            <w:r>
              <w:rPr>
                <w:rStyle w:val="Strong"/>
              </w:rPr>
              <w:t xml:space="preserve"> of dance</w:t>
            </w:r>
          </w:p>
          <w:p w14:paraId="28656622" w14:textId="713E9645" w:rsidR="6C632320" w:rsidRPr="007933A5" w:rsidRDefault="005C5668" w:rsidP="00DC54B1">
            <w:pPr>
              <w:pStyle w:val="ListBullet"/>
              <w:rPr>
                <w:rStyle w:val="Strong"/>
                <w:rFonts w:cs="Times New Roman"/>
                <w:b w:val="0"/>
                <w:bCs w:val="0"/>
              </w:rPr>
            </w:pPr>
            <w:r>
              <w:t xml:space="preserve">Identify and demonstrate the relationship between the </w:t>
            </w:r>
            <w:r w:rsidRPr="00DC54B1">
              <w:t>elements</w:t>
            </w:r>
            <w:r>
              <w:t xml:space="preserve"> of dance and the auditory elements necessary to achieve the desired interpretation</w:t>
            </w:r>
          </w:p>
        </w:tc>
        <w:tc>
          <w:tcPr>
            <w:tcW w:w="10594" w:type="dxa"/>
          </w:tcPr>
          <w:p w14:paraId="7754C616" w14:textId="529E4AC7" w:rsidR="6C632320" w:rsidRPr="00C04072" w:rsidRDefault="41A0B0CE" w:rsidP="00C04072">
            <w:pPr>
              <w:pStyle w:val="Heading3"/>
            </w:pPr>
            <w:bookmarkStart w:id="9" w:name="_Toc239944000"/>
            <w:r w:rsidRPr="00C04072">
              <w:lastRenderedPageBreak/>
              <w:t xml:space="preserve">Activity </w:t>
            </w:r>
            <w:r w:rsidR="00193DF6" w:rsidRPr="00C04072">
              <w:t>1</w:t>
            </w:r>
            <w:r w:rsidRPr="00C04072">
              <w:t xml:space="preserve">.1 – conventions of contemporary dance practice, class protocols, </w:t>
            </w:r>
            <w:r w:rsidR="00AA0B77" w:rsidRPr="00C04072">
              <w:t>behaviour</w:t>
            </w:r>
            <w:r w:rsidRPr="00C04072">
              <w:t xml:space="preserve"> and responsibilities</w:t>
            </w:r>
            <w:bookmarkEnd w:id="9"/>
          </w:p>
          <w:p w14:paraId="7DB84140" w14:textId="05C98953" w:rsidR="6C632320" w:rsidRDefault="41A0B0CE" w:rsidP="00BA431F">
            <w:pPr>
              <w:pStyle w:val="ListNumber"/>
            </w:pPr>
            <w:r>
              <w:t>The teacher introduces students to the dance learning space, exploring the unique aspects of the dance class</w:t>
            </w:r>
            <w:r w:rsidR="00035E6C">
              <w:t>,</w:t>
            </w:r>
            <w:r>
              <w:t xml:space="preserve"> </w:t>
            </w:r>
            <w:r w:rsidR="00035E6C">
              <w:t>such as</w:t>
            </w:r>
            <w:r>
              <w:t xml:space="preserve"> practical participation and dance specialist equipment. This includes wearing appropriate dance attire and engaging with dance equipment</w:t>
            </w:r>
            <w:r w:rsidR="00D6228C">
              <w:t>,</w:t>
            </w:r>
            <w:r>
              <w:t xml:space="preserve"> </w:t>
            </w:r>
            <w:r w:rsidR="00D6228C">
              <w:t>such as</w:t>
            </w:r>
            <w:r>
              <w:t xml:space="preserve"> the dance barre (if </w:t>
            </w:r>
            <w:r>
              <w:lastRenderedPageBreak/>
              <w:t xml:space="preserve">applicable), the centre space, specialist flooring and/or mirrors. The teacher leads a discussion to establish class protocols that foster a safe and inclusive learning environment. The teacher may access </w:t>
            </w:r>
            <w:r w:rsidR="00BA431F">
              <w:t xml:space="preserve">the </w:t>
            </w:r>
            <w:hyperlink r:id="rId22">
              <w:r w:rsidRPr="4E1E895F">
                <w:rPr>
                  <w:rStyle w:val="Hyperlink"/>
                </w:rPr>
                <w:t>Working safely and respectfully in dance – Stages 4 and 5</w:t>
              </w:r>
            </w:hyperlink>
            <w:r w:rsidR="00BA431F">
              <w:t xml:space="preserve"> infographic</w:t>
            </w:r>
            <w:r>
              <w:t>) to support this discussion.</w:t>
            </w:r>
          </w:p>
          <w:p w14:paraId="72DC7D39" w14:textId="6587555F" w:rsidR="6C632320" w:rsidRDefault="41A0B0CE" w:rsidP="007B45D9">
            <w:pPr>
              <w:pStyle w:val="ListNumber"/>
            </w:pPr>
            <w:r>
              <w:t xml:space="preserve">Access </w:t>
            </w:r>
            <w:r w:rsidRPr="004E74BC">
              <w:rPr>
                <w:rStyle w:val="Strong"/>
              </w:rPr>
              <w:t xml:space="preserve">slide </w:t>
            </w:r>
            <w:r w:rsidR="00C5584A" w:rsidRPr="004E74BC">
              <w:rPr>
                <w:rStyle w:val="Strong"/>
              </w:rPr>
              <w:t>1</w:t>
            </w:r>
            <w:r w:rsidRPr="004E74BC">
              <w:rPr>
                <w:rStyle w:val="Strong"/>
              </w:rPr>
              <w:t>.1a</w:t>
            </w:r>
            <w:r>
              <w:t>. The teacher and students collaboratively brainstorm, agree upon and record class rules and expectations to display within the learning space. This approach develops a clear and shared understanding of what respectful behaviours and responsibilities look like in the dance class. This may include:</w:t>
            </w:r>
          </w:p>
          <w:p w14:paraId="2A54F853" w14:textId="18A07706" w:rsidR="6C632320" w:rsidRDefault="41A0B0CE" w:rsidP="002D537F">
            <w:pPr>
              <w:pStyle w:val="ListBullet2"/>
            </w:pPr>
            <w:r w:rsidRPr="002D537F">
              <w:t>being</w:t>
            </w:r>
            <w:r>
              <w:t xml:space="preserve"> responsible and prepared for class by bringing equipment</w:t>
            </w:r>
            <w:r w:rsidR="004E74BC">
              <w:t>,</w:t>
            </w:r>
            <w:r>
              <w:t xml:space="preserve"> including dance clothes, appropriate footwear relative to the dance style, water bottle, note</w:t>
            </w:r>
            <w:r w:rsidR="004E74BC">
              <w:t>-</w:t>
            </w:r>
            <w:r>
              <w:t>taking equipment</w:t>
            </w:r>
          </w:p>
          <w:p w14:paraId="3B44AFBA" w14:textId="0716C4B2" w:rsidR="6C632320" w:rsidRDefault="41A0B0CE" w:rsidP="4E1E895F">
            <w:pPr>
              <w:pStyle w:val="ListBullet2"/>
            </w:pPr>
            <w:r>
              <w:t>the storage of items</w:t>
            </w:r>
            <w:r w:rsidR="00D6228C">
              <w:t>,</w:t>
            </w:r>
            <w:r>
              <w:t xml:space="preserve"> </w:t>
            </w:r>
            <w:r w:rsidR="00D6228C">
              <w:t>such as</w:t>
            </w:r>
            <w:r>
              <w:t xml:space="preserve"> bags, water bottles, towels, dance clothes</w:t>
            </w:r>
          </w:p>
          <w:p w14:paraId="641033C4" w14:textId="605377CF" w:rsidR="6C632320" w:rsidRDefault="41A0B0CE" w:rsidP="4E1E895F">
            <w:pPr>
              <w:pStyle w:val="ListBullet2"/>
            </w:pPr>
            <w:r>
              <w:t>procedures for getting changed into dance attire for practical classes</w:t>
            </w:r>
          </w:p>
          <w:p w14:paraId="30E0E374" w14:textId="6ADBE42A" w:rsidR="6C632320" w:rsidRDefault="41A0B0CE" w:rsidP="4E1E895F">
            <w:pPr>
              <w:pStyle w:val="ListBullet2"/>
            </w:pPr>
            <w:r>
              <w:t>respectful behaviours when watching students perform exercises and dance works</w:t>
            </w:r>
          </w:p>
          <w:p w14:paraId="6E07EC73" w14:textId="325C4A70" w:rsidR="6C632320" w:rsidRDefault="41A0B0CE" w:rsidP="002D537F">
            <w:pPr>
              <w:pStyle w:val="ListBullet2"/>
            </w:pPr>
            <w:r>
              <w:t xml:space="preserve">the </w:t>
            </w:r>
            <w:r w:rsidRPr="002D537F">
              <w:t>role</w:t>
            </w:r>
            <w:r>
              <w:t xml:space="preserve"> of filming and recording within a dance class</w:t>
            </w:r>
            <w:r w:rsidR="004E74BC">
              <w:t>,</w:t>
            </w:r>
            <w:r>
              <w:t xml:space="preserve"> considering storage of recordings, sharing of recordings and consent for film</w:t>
            </w:r>
          </w:p>
          <w:p w14:paraId="3A9E9910" w14:textId="3B22F3F5" w:rsidR="00D60D14" w:rsidRDefault="41A0B0CE" w:rsidP="4E1E895F">
            <w:pPr>
              <w:pStyle w:val="ListBullet2"/>
            </w:pPr>
            <w:r>
              <w:t>expectations and responsibilities of the short-term and long-term injured dancer</w:t>
            </w:r>
            <w:r w:rsidR="0064376F">
              <w:t>,</w:t>
            </w:r>
            <w:r w:rsidR="002472C7">
              <w:t xml:space="preserve"> including </w:t>
            </w:r>
            <w:r w:rsidR="00CA33D5">
              <w:t xml:space="preserve">giving injuries time to rest, </w:t>
            </w:r>
            <w:r w:rsidR="00650AAC">
              <w:t>providing modification</w:t>
            </w:r>
            <w:r w:rsidR="00437923">
              <w:t>s</w:t>
            </w:r>
            <w:r w:rsidR="00650AAC">
              <w:t xml:space="preserve"> of </w:t>
            </w:r>
            <w:r w:rsidR="00854816">
              <w:t xml:space="preserve">practical </w:t>
            </w:r>
            <w:r w:rsidR="00650AAC">
              <w:t>classwork</w:t>
            </w:r>
            <w:r w:rsidR="00437923">
              <w:t xml:space="preserve"> </w:t>
            </w:r>
            <w:r w:rsidR="002C6812">
              <w:t xml:space="preserve">and </w:t>
            </w:r>
            <w:r w:rsidR="00A36DC1">
              <w:t xml:space="preserve">providing </w:t>
            </w:r>
            <w:r w:rsidR="0000631D">
              <w:lastRenderedPageBreak/>
              <w:t>alternative class</w:t>
            </w:r>
            <w:r w:rsidR="000171CD">
              <w:t xml:space="preserve"> </w:t>
            </w:r>
            <w:r w:rsidR="007F7AD6">
              <w:t>work</w:t>
            </w:r>
          </w:p>
          <w:p w14:paraId="50D8D828" w14:textId="1CC1231F" w:rsidR="6C632320" w:rsidRDefault="004D020B" w:rsidP="4E1E895F">
            <w:pPr>
              <w:pStyle w:val="ListBullet2"/>
            </w:pPr>
            <w:r>
              <w:t xml:space="preserve">ensuring emotional wellbeing </w:t>
            </w:r>
            <w:r w:rsidR="00F03830">
              <w:t>of the students</w:t>
            </w:r>
            <w:r w:rsidR="0064376F">
              <w:t>,</w:t>
            </w:r>
            <w:r w:rsidR="00F03830">
              <w:t xml:space="preserve"> </w:t>
            </w:r>
            <w:r w:rsidR="00141ED4">
              <w:t>including positive body image</w:t>
            </w:r>
            <w:r w:rsidR="00C20085">
              <w:t xml:space="preserve">, rest </w:t>
            </w:r>
            <w:r w:rsidR="0064376F">
              <w:t xml:space="preserve">and </w:t>
            </w:r>
            <w:r w:rsidR="00C20085">
              <w:t>nutrition</w:t>
            </w:r>
            <w:r w:rsidR="41A0B0CE">
              <w:t>.</w:t>
            </w:r>
          </w:p>
          <w:p w14:paraId="3B5DE811" w14:textId="77777777" w:rsidR="00E00E8B" w:rsidRDefault="41A0B0CE" w:rsidP="00E00E8B">
            <w:pPr>
              <w:pStyle w:val="ListNumber"/>
            </w:pPr>
            <w:r>
              <w:t xml:space="preserve">Access </w:t>
            </w:r>
            <w:r w:rsidRPr="0064376F">
              <w:rPr>
                <w:rStyle w:val="Strong"/>
              </w:rPr>
              <w:t xml:space="preserve">slide </w:t>
            </w:r>
            <w:r w:rsidR="001E0B53" w:rsidRPr="0064376F">
              <w:rPr>
                <w:rStyle w:val="Strong"/>
              </w:rPr>
              <w:t>1</w:t>
            </w:r>
            <w:r w:rsidRPr="0064376F">
              <w:rPr>
                <w:rStyle w:val="Strong"/>
              </w:rPr>
              <w:t>.1b</w:t>
            </w:r>
            <w:r w:rsidRPr="0064376F">
              <w:t>.</w:t>
            </w:r>
            <w:r>
              <w:t xml:space="preserve"> The teacher leads a class discussion using the slide to explain the sequential order and structure of a contemporary dance class to ensure that dancers feel safe and</w:t>
            </w:r>
            <w:r w:rsidR="00C11D71">
              <w:t xml:space="preserve"> the</w:t>
            </w:r>
            <w:r>
              <w:t xml:space="preserve"> risk of injury is minimised as they develop performance skills. The teacher explains that the practical dance class begins with a warm-up that contains set exercises to accompaniment. This is followed by dance training exercises that occur in the centre of the room along with travelling sequences. </w:t>
            </w:r>
          </w:p>
          <w:p w14:paraId="225A4FC1" w14:textId="453D14FC" w:rsidR="6C632320" w:rsidRDefault="41A0B0CE" w:rsidP="00E00E8B">
            <w:pPr>
              <w:ind w:left="567"/>
            </w:pPr>
            <w:r>
              <w:t>Learning choreography for dance works occurs after training exercises and is followed by a cool</w:t>
            </w:r>
            <w:r w:rsidR="00A764E3">
              <w:t>-</w:t>
            </w:r>
            <w:r>
              <w:t>down. The teacher explains that class exercises are style specific and will prepare students for the contemporary dance features and technical requirements of the dance work to communicate an intent. The teacher forward maps and explains that</w:t>
            </w:r>
            <w:r w:rsidR="00892943">
              <w:t>,</w:t>
            </w:r>
            <w:r>
              <w:t xml:space="preserve"> in Term 3</w:t>
            </w:r>
            <w:r w:rsidR="00A764E3">
              <w:t>,</w:t>
            </w:r>
            <w:r>
              <w:t xml:space="preserve"> a second dance work will also be studied and developed in a contrasting style.</w:t>
            </w:r>
          </w:p>
          <w:p w14:paraId="2AAEB9B7" w14:textId="4979AD51" w:rsidR="6C632320" w:rsidRPr="00C04072" w:rsidRDefault="7622AA3A" w:rsidP="00C04072">
            <w:pPr>
              <w:pStyle w:val="Heading3"/>
            </w:pPr>
            <w:bookmarkStart w:id="10" w:name="_Toc239944001"/>
            <w:r w:rsidRPr="00C04072">
              <w:t xml:space="preserve">Activity </w:t>
            </w:r>
            <w:r w:rsidR="517CF16A" w:rsidRPr="00C04072">
              <w:t>1</w:t>
            </w:r>
            <w:r w:rsidRPr="00C04072">
              <w:t>.</w:t>
            </w:r>
            <w:r w:rsidR="00EF5D33" w:rsidRPr="00C04072">
              <w:t>2</w:t>
            </w:r>
            <w:r w:rsidRPr="00C04072">
              <w:t xml:space="preserve"> –</w:t>
            </w:r>
            <w:r w:rsidR="4049404F" w:rsidRPr="00C04072">
              <w:t xml:space="preserve"> </w:t>
            </w:r>
            <w:r w:rsidRPr="00C04072">
              <w:t>the language of performance</w:t>
            </w:r>
            <w:bookmarkEnd w:id="10"/>
          </w:p>
          <w:p w14:paraId="42F77989" w14:textId="0D91A03D" w:rsidR="6C632320" w:rsidRDefault="777BC839">
            <w:pPr>
              <w:pStyle w:val="ListNumber"/>
              <w:numPr>
                <w:ilvl w:val="0"/>
                <w:numId w:val="20"/>
              </w:numPr>
            </w:pPr>
            <w:r>
              <w:t xml:space="preserve">The teacher </w:t>
            </w:r>
            <w:r w:rsidR="187D21B7">
              <w:t xml:space="preserve">facilitates a class discussion </w:t>
            </w:r>
            <w:r w:rsidR="26FE935B">
              <w:t xml:space="preserve">to </w:t>
            </w:r>
            <w:r w:rsidR="6C632320">
              <w:t>introduce</w:t>
            </w:r>
            <w:r>
              <w:t xml:space="preserve"> students to the language of dance</w:t>
            </w:r>
            <w:r w:rsidR="005428B9">
              <w:t>,</w:t>
            </w:r>
            <w:r>
              <w:t xml:space="preserve"> including context, dance technique, kinaesthetic awareness, elements of dance, auditory elements, structure and interpretation. The teacher explains that this is the language that will be used when learning class exercises and dance works throughout this unit.</w:t>
            </w:r>
            <w:r w:rsidR="7A96CAA0">
              <w:t xml:space="preserve"> Students share </w:t>
            </w:r>
            <w:r w:rsidR="2107CA1B">
              <w:t xml:space="preserve">their </w:t>
            </w:r>
            <w:r w:rsidR="7A96CAA0">
              <w:t>prior understanding before the teacher clarifies and defines each term</w:t>
            </w:r>
            <w:r w:rsidR="69AA6501">
              <w:t>.</w:t>
            </w:r>
          </w:p>
          <w:p w14:paraId="229FFF7A" w14:textId="47B8EAD9" w:rsidR="6C632320" w:rsidRPr="00887490" w:rsidRDefault="6C632320" w:rsidP="007B45D9">
            <w:pPr>
              <w:pStyle w:val="ListNumber"/>
            </w:pPr>
            <w:r>
              <w:lastRenderedPageBreak/>
              <w:t xml:space="preserve">The teacher guides students to navigate the </w:t>
            </w:r>
            <w:hyperlink r:id="rId23" w:history="1">
              <w:r w:rsidR="00782D34">
                <w:rPr>
                  <w:rStyle w:val="Hyperlink"/>
                </w:rPr>
                <w:t>G</w:t>
              </w:r>
              <w:r w:rsidRPr="004D53CB">
                <w:rPr>
                  <w:rStyle w:val="Hyperlink"/>
                </w:rPr>
                <w:t>lossary</w:t>
              </w:r>
            </w:hyperlink>
            <w:r>
              <w:t xml:space="preserve"> </w:t>
            </w:r>
            <w:r w:rsidR="00782D34">
              <w:t xml:space="preserve">in the </w:t>
            </w:r>
            <w:hyperlink r:id="rId24" w:history="1">
              <w:r w:rsidR="00782D34" w:rsidRPr="000B7F2F">
                <w:rPr>
                  <w:rStyle w:val="Hyperlink"/>
                </w:rPr>
                <w:t>Dance 11–12 Syllabus</w:t>
              </w:r>
            </w:hyperlink>
            <w:r w:rsidR="00782D34" w:rsidRPr="00782D34">
              <w:t xml:space="preserve"> </w:t>
            </w:r>
            <w:r>
              <w:t xml:space="preserve">and </w:t>
            </w:r>
            <w:r w:rsidR="007E614D">
              <w:t xml:space="preserve">how to search for key terms using the search </w:t>
            </w:r>
            <w:r w:rsidR="00D235E5">
              <w:t>feature</w:t>
            </w:r>
            <w:r>
              <w:t xml:space="preserve">. </w:t>
            </w:r>
            <w:r w:rsidR="00D235E5">
              <w:t xml:space="preserve">They provide students with the edited glossary on </w:t>
            </w:r>
            <w:r w:rsidR="00D235E5" w:rsidRPr="00887490">
              <w:rPr>
                <w:rStyle w:val="Strong"/>
              </w:rPr>
              <w:t>slide 1.</w:t>
            </w:r>
            <w:r w:rsidR="00654324" w:rsidRPr="00887490">
              <w:rPr>
                <w:rStyle w:val="Strong"/>
              </w:rPr>
              <w:t>2</w:t>
            </w:r>
            <w:r w:rsidR="00D235E5" w:rsidRPr="009D172A">
              <w:rPr>
                <w:b/>
              </w:rPr>
              <w:t xml:space="preserve"> </w:t>
            </w:r>
            <w:r w:rsidR="004429E5">
              <w:t xml:space="preserve">to support their learning through this unit. </w:t>
            </w:r>
            <w:r>
              <w:t xml:space="preserve">Students will apply and use this language when learning, explaining, demonstrating and critically reflecting on the class exercises and dance works. The teacher </w:t>
            </w:r>
            <w:r w:rsidR="004429E5">
              <w:t>may refer to these terms responsive</w:t>
            </w:r>
            <w:r w:rsidR="006374A5">
              <w:t>ly when questioning students and providing feedback to their work</w:t>
            </w:r>
            <w:r w:rsidR="006374A5" w:rsidRPr="00887490">
              <w:t>.</w:t>
            </w:r>
          </w:p>
          <w:p w14:paraId="7C3AE3D7" w14:textId="05528F7B" w:rsidR="00350F2C" w:rsidRDefault="00350F2C" w:rsidP="00887490">
            <w:pPr>
              <w:pStyle w:val="ListParagraph"/>
            </w:pPr>
            <w:r>
              <w:t xml:space="preserve">The teacher </w:t>
            </w:r>
            <w:r w:rsidR="00BB2566">
              <w:t xml:space="preserve">explicitly </w:t>
            </w:r>
            <w:r>
              <w:t>uses the language of dance</w:t>
            </w:r>
            <w:r w:rsidR="005428B9">
              <w:t>,</w:t>
            </w:r>
            <w:r>
              <w:t xml:space="preserve"> including context, dance technique, kinaesthetic awareness, elements of dance, auditory elements, structure and interpretation when giving instructions, facilitating demonstrations and providing feedback to students in class warm-ups and dance class exercises.</w:t>
            </w:r>
          </w:p>
          <w:p w14:paraId="1E959413" w14:textId="5895A9E7" w:rsidR="00260B23" w:rsidRPr="00C04072" w:rsidRDefault="03008F8E" w:rsidP="00C04072">
            <w:pPr>
              <w:pStyle w:val="Heading3"/>
            </w:pPr>
            <w:bookmarkStart w:id="11" w:name="_Toc239944002"/>
            <w:r w:rsidRPr="00C04072">
              <w:t>Activity 1.</w:t>
            </w:r>
            <w:r w:rsidR="00EF5D33" w:rsidRPr="00C04072">
              <w:t>3</w:t>
            </w:r>
            <w:r w:rsidR="0A01F766" w:rsidRPr="00C04072">
              <w:t xml:space="preserve"> – context relative to performance</w:t>
            </w:r>
            <w:bookmarkEnd w:id="11"/>
          </w:p>
          <w:p w14:paraId="04006A59" w14:textId="3DFB2E1B" w:rsidR="0093395E" w:rsidRDefault="00404251">
            <w:pPr>
              <w:pStyle w:val="ListNumber"/>
              <w:numPr>
                <w:ilvl w:val="0"/>
                <w:numId w:val="21"/>
              </w:numPr>
            </w:pPr>
            <w:r>
              <w:t xml:space="preserve">The teacher </w:t>
            </w:r>
            <w:r w:rsidR="00102C60">
              <w:t>facilitates a class discussion to introduce</w:t>
            </w:r>
            <w:r w:rsidR="005A7283">
              <w:t xml:space="preserve"> students to context</w:t>
            </w:r>
            <w:r w:rsidR="007A11A8">
              <w:t xml:space="preserve"> </w:t>
            </w:r>
            <w:r w:rsidR="00AF5045">
              <w:t xml:space="preserve">relative to </w:t>
            </w:r>
            <w:r w:rsidR="0077111E">
              <w:t>p</w:t>
            </w:r>
            <w:r w:rsidR="00AF5045">
              <w:t>erformance</w:t>
            </w:r>
            <w:r w:rsidR="000B0C4A">
              <w:t xml:space="preserve">. </w:t>
            </w:r>
            <w:r w:rsidR="007917C9">
              <w:t>The teacher explains</w:t>
            </w:r>
            <w:r w:rsidR="00856DCB">
              <w:t xml:space="preserve"> that the students will be performing </w:t>
            </w:r>
            <w:r w:rsidR="003F7FFE">
              <w:t xml:space="preserve">dance works in </w:t>
            </w:r>
            <w:r w:rsidR="00674A6C">
              <w:t>different styles and contexts.</w:t>
            </w:r>
          </w:p>
          <w:p w14:paraId="30AA2CBA" w14:textId="77777777" w:rsidR="002218BF" w:rsidRDefault="008D7E13" w:rsidP="00937140">
            <w:pPr>
              <w:pStyle w:val="ListNumber"/>
            </w:pPr>
            <w:r>
              <w:t xml:space="preserve">The teacher introduces </w:t>
            </w:r>
            <w:r w:rsidR="008612C3">
              <w:t xml:space="preserve">students to </w:t>
            </w:r>
            <w:r w:rsidR="00977332">
              <w:t xml:space="preserve">a specific </w:t>
            </w:r>
            <w:r>
              <w:t>contex</w:t>
            </w:r>
            <w:r w:rsidR="008612C3">
              <w:t>t</w:t>
            </w:r>
            <w:r w:rsidR="00AB0510">
              <w:t xml:space="preserve"> of dance</w:t>
            </w:r>
            <w:r w:rsidR="00977332">
              <w:t xml:space="preserve">. A sample of </w:t>
            </w:r>
            <w:r w:rsidR="006D2728">
              <w:t>the</w:t>
            </w:r>
            <w:r w:rsidR="00977332">
              <w:t xml:space="preserve"> </w:t>
            </w:r>
            <w:r w:rsidR="00B7047C">
              <w:t xml:space="preserve">artistic </w:t>
            </w:r>
            <w:r w:rsidR="00977332">
              <w:t>context of</w:t>
            </w:r>
            <w:r>
              <w:t xml:space="preserve"> romantic ballet</w:t>
            </w:r>
            <w:r w:rsidR="00977332">
              <w:t xml:space="preserve"> can be</w:t>
            </w:r>
            <w:r>
              <w:t xml:space="preserve"> </w:t>
            </w:r>
            <w:r w:rsidR="00977332" w:rsidRPr="00977332">
              <w:rPr>
                <w:rStyle w:val="Strong"/>
                <w:b w:val="0"/>
                <w:bCs w:val="0"/>
              </w:rPr>
              <w:t>accessed on</w:t>
            </w:r>
            <w:r w:rsidR="00977332">
              <w:rPr>
                <w:rStyle w:val="Strong"/>
              </w:rPr>
              <w:t xml:space="preserve"> </w:t>
            </w:r>
            <w:r w:rsidR="00404251" w:rsidRPr="00AE4799">
              <w:rPr>
                <w:rStyle w:val="Strong"/>
              </w:rPr>
              <w:t>slide 1.</w:t>
            </w:r>
            <w:r w:rsidR="00F26543" w:rsidRPr="00AE4799">
              <w:rPr>
                <w:rStyle w:val="Strong"/>
              </w:rPr>
              <w:t>3</w:t>
            </w:r>
            <w:r w:rsidRPr="00AE4799">
              <w:rPr>
                <w:rStyle w:val="Strong"/>
              </w:rPr>
              <w:t>a</w:t>
            </w:r>
            <w:r w:rsidR="00977332" w:rsidRPr="00AE4799">
              <w:t>.</w:t>
            </w:r>
            <w:r w:rsidR="00977332">
              <w:rPr>
                <w:rStyle w:val="Strong"/>
              </w:rPr>
              <w:t xml:space="preserve"> </w:t>
            </w:r>
            <w:r w:rsidR="00977332" w:rsidRPr="00977332">
              <w:rPr>
                <w:rStyle w:val="Strong"/>
                <w:b w:val="0"/>
                <w:bCs w:val="0"/>
              </w:rPr>
              <w:t>The teacher</w:t>
            </w:r>
            <w:r w:rsidR="00977332">
              <w:rPr>
                <w:rStyle w:val="Strong"/>
              </w:rPr>
              <w:t xml:space="preserve"> </w:t>
            </w:r>
            <w:r w:rsidR="00977332">
              <w:t>identifies</w:t>
            </w:r>
            <w:r w:rsidR="00404251">
              <w:t xml:space="preserve"> and explain</w:t>
            </w:r>
            <w:r w:rsidR="00AB0510">
              <w:t>s</w:t>
            </w:r>
            <w:r w:rsidR="00404251">
              <w:t xml:space="preserve"> how the accompaniment, intent, dance technique, elements of dance, auditory elements</w:t>
            </w:r>
            <w:r>
              <w:t xml:space="preserve"> and</w:t>
            </w:r>
            <w:r w:rsidR="00404251">
              <w:t xml:space="preserve"> structure</w:t>
            </w:r>
            <w:r w:rsidR="001117CF">
              <w:t xml:space="preserve"> of a dance work is influenced by the context</w:t>
            </w:r>
            <w:r w:rsidR="00404251">
              <w:t xml:space="preserve">. </w:t>
            </w:r>
          </w:p>
          <w:p w14:paraId="6D1047FE" w14:textId="65F8D90D" w:rsidR="00404251" w:rsidRDefault="002218BF" w:rsidP="002218BF">
            <w:pPr>
              <w:pStyle w:val="FeatureBox4"/>
            </w:pPr>
            <w:r w:rsidRPr="00AE4799">
              <w:rPr>
                <w:rStyle w:val="Strong"/>
              </w:rPr>
              <w:lastRenderedPageBreak/>
              <w:t>Extension:</w:t>
            </w:r>
            <w:r>
              <w:t xml:space="preserve"> a</w:t>
            </w:r>
            <w:r w:rsidR="00E5774E">
              <w:t xml:space="preserve"> blank s</w:t>
            </w:r>
            <w:r w:rsidR="000573C0">
              <w:t>ample of context</w:t>
            </w:r>
            <w:r>
              <w:t xml:space="preserve"> and style</w:t>
            </w:r>
            <w:r w:rsidR="000573C0">
              <w:t xml:space="preserve"> slide is included on </w:t>
            </w:r>
            <w:r w:rsidR="000573C0" w:rsidRPr="00AE4799">
              <w:rPr>
                <w:rStyle w:val="Strong"/>
              </w:rPr>
              <w:t>slide 1.3b</w:t>
            </w:r>
            <w:r w:rsidR="000573C0">
              <w:t xml:space="preserve"> should </w:t>
            </w:r>
            <w:r w:rsidR="000E6A83">
              <w:t xml:space="preserve">the </w:t>
            </w:r>
            <w:r w:rsidR="000573C0">
              <w:t>teacher wish to provide alternate samples</w:t>
            </w:r>
            <w:r w:rsidR="004D4D9B">
              <w:t xml:space="preserve"> or ask students to complete their </w:t>
            </w:r>
            <w:r w:rsidR="00227B84">
              <w:t>own scaffold based on</w:t>
            </w:r>
            <w:r>
              <w:t xml:space="preserve"> a given </w:t>
            </w:r>
            <w:r w:rsidR="002323F7">
              <w:t>context and/or style.</w:t>
            </w:r>
          </w:p>
          <w:p w14:paraId="2D396BEF" w14:textId="10A1849E" w:rsidR="00404251" w:rsidRDefault="381007AB" w:rsidP="000F324A">
            <w:pPr>
              <w:pStyle w:val="ListNumber"/>
            </w:pPr>
            <w:r>
              <w:t xml:space="preserve">Access </w:t>
            </w:r>
            <w:r w:rsidRPr="00AE4799">
              <w:rPr>
                <w:rStyle w:val="Strong"/>
              </w:rPr>
              <w:t xml:space="preserve">slide </w:t>
            </w:r>
            <w:r w:rsidR="0A61784D" w:rsidRPr="00AE4799">
              <w:rPr>
                <w:rStyle w:val="Strong"/>
              </w:rPr>
              <w:t>1.</w:t>
            </w:r>
            <w:r w:rsidR="00C82B56" w:rsidRPr="00AE4799">
              <w:rPr>
                <w:rStyle w:val="Strong"/>
              </w:rPr>
              <w:t>3</w:t>
            </w:r>
            <w:r w:rsidR="00EC52D1" w:rsidRPr="00AE4799">
              <w:rPr>
                <w:rStyle w:val="Strong"/>
              </w:rPr>
              <w:t>c</w:t>
            </w:r>
            <w:r w:rsidR="587FF982" w:rsidRPr="00AE4799">
              <w:t>.</w:t>
            </w:r>
            <w:r w:rsidR="587FF982" w:rsidRPr="4E1E895F">
              <w:rPr>
                <w:rStyle w:val="Strong"/>
              </w:rPr>
              <w:t xml:space="preserve"> </w:t>
            </w:r>
            <w:r w:rsidR="587FF982" w:rsidRPr="4E1E895F">
              <w:rPr>
                <w:rStyle w:val="Strong"/>
                <w:b w:val="0"/>
                <w:bCs w:val="0"/>
              </w:rPr>
              <w:t xml:space="preserve">The teacher </w:t>
            </w:r>
            <w:r w:rsidR="00590899">
              <w:rPr>
                <w:rStyle w:val="Strong"/>
                <w:b w:val="0"/>
                <w:bCs w:val="0"/>
              </w:rPr>
              <w:t xml:space="preserve">explicitly </w:t>
            </w:r>
            <w:r>
              <w:t>provid</w:t>
            </w:r>
            <w:r w:rsidR="00590899">
              <w:t>es</w:t>
            </w:r>
            <w:r>
              <w:t xml:space="preserve"> examples of </w:t>
            </w:r>
            <w:r w:rsidR="00590899">
              <w:t xml:space="preserve">the </w:t>
            </w:r>
            <w:r>
              <w:t>different contexts</w:t>
            </w:r>
            <w:r w:rsidR="00590899">
              <w:t xml:space="preserve"> of dance, including artistic, cultural, social and personal. </w:t>
            </w:r>
            <w:r w:rsidR="00C71CAF">
              <w:t xml:space="preserve">The teacher introduces students to the NESA definition of </w:t>
            </w:r>
            <w:r w:rsidR="00C633C6">
              <w:t>‘</w:t>
            </w:r>
            <w:r w:rsidR="00C71CAF">
              <w:t>style</w:t>
            </w:r>
            <w:r w:rsidR="00C633C6">
              <w:t>’</w:t>
            </w:r>
            <w:r w:rsidR="00C71CAF">
              <w:t xml:space="preserve"> as </w:t>
            </w:r>
            <w:r w:rsidR="00C633C6">
              <w:t>‘R</w:t>
            </w:r>
            <w:r w:rsidR="00187595" w:rsidRPr="00187595">
              <w:t>elated creative works and/or practices that share distinctive conventions and/or characteristics</w:t>
            </w:r>
            <w:r w:rsidR="00C633C6">
              <w:t>’ (NESA 2025)</w:t>
            </w:r>
            <w:r w:rsidR="00187595">
              <w:t xml:space="preserve">. </w:t>
            </w:r>
            <w:r w:rsidR="00590899">
              <w:t>The teacher facilitates a class discussion where students identify different styles</w:t>
            </w:r>
            <w:r w:rsidR="002F1C20">
              <w:t xml:space="preserve"> of dance</w:t>
            </w:r>
            <w:r w:rsidR="00F966AE">
              <w:t>.</w:t>
            </w:r>
          </w:p>
          <w:p w14:paraId="56157BE3" w14:textId="372B9DBB" w:rsidR="6C632320" w:rsidRPr="00C04072" w:rsidRDefault="4891C516" w:rsidP="00C04072">
            <w:pPr>
              <w:pStyle w:val="Heading3"/>
            </w:pPr>
            <w:bookmarkStart w:id="12" w:name="_Toc239944003"/>
            <w:r w:rsidRPr="00C04072">
              <w:t xml:space="preserve">Activity </w:t>
            </w:r>
            <w:r w:rsidR="005833DA" w:rsidRPr="00C04072">
              <w:t>1</w:t>
            </w:r>
            <w:r w:rsidRPr="00C04072">
              <w:t>.</w:t>
            </w:r>
            <w:r w:rsidR="005833DA" w:rsidRPr="00C04072">
              <w:t>4</w:t>
            </w:r>
            <w:r w:rsidRPr="00C04072">
              <w:t xml:space="preserve"> – the context of the contemporary dance style</w:t>
            </w:r>
            <w:bookmarkEnd w:id="12"/>
          </w:p>
          <w:p w14:paraId="0A631BCA" w14:textId="03EDE53B" w:rsidR="6C632320" w:rsidRPr="00411F2A" w:rsidRDefault="4891C516">
            <w:pPr>
              <w:pStyle w:val="ListNumber"/>
              <w:numPr>
                <w:ilvl w:val="0"/>
                <w:numId w:val="22"/>
              </w:numPr>
            </w:pPr>
            <w:r w:rsidRPr="00C719A4">
              <w:t>The</w:t>
            </w:r>
            <w:r>
              <w:t xml:space="preserve"> teacher explains to students that the dance work they will be learning will be in the contemporary dance style. The teacher leads a discussion to activate prior knowledge about contemporary dance</w:t>
            </w:r>
            <w:r w:rsidR="00F42F0B">
              <w:t>,</w:t>
            </w:r>
            <w:r>
              <w:t xml:space="preserve"> emphasising that it has developed from modern dance. Prompting questions may include:</w:t>
            </w:r>
          </w:p>
          <w:p w14:paraId="785E9B26" w14:textId="0D1D68D3" w:rsidR="6C632320" w:rsidRPr="00411F2A" w:rsidRDefault="00F42F0B" w:rsidP="00C719A4">
            <w:pPr>
              <w:pStyle w:val="ListBullet2"/>
            </w:pPr>
            <w:r>
              <w:t>W</w:t>
            </w:r>
            <w:r w:rsidR="4891C516">
              <w:t xml:space="preserve">hat does the </w:t>
            </w:r>
            <w:r w:rsidR="4891C516" w:rsidRPr="00C719A4">
              <w:t>word</w:t>
            </w:r>
            <w:r w:rsidR="4891C516">
              <w:t xml:space="preserve"> ‘contemporary’ mean to you?</w:t>
            </w:r>
          </w:p>
          <w:p w14:paraId="0008798E" w14:textId="3C4B1DBA" w:rsidR="6C632320" w:rsidRPr="00411F2A" w:rsidRDefault="00F42F0B" w:rsidP="4E1E895F">
            <w:pPr>
              <w:pStyle w:val="ListBullet2"/>
            </w:pPr>
            <w:r>
              <w:t>W</w:t>
            </w:r>
            <w:r w:rsidR="4891C516">
              <w:t>hat do you know about contemporary dance?</w:t>
            </w:r>
          </w:p>
          <w:p w14:paraId="0850B8E5" w14:textId="28C02F74" w:rsidR="6C632320" w:rsidRPr="00411F2A" w:rsidRDefault="00F42F0B" w:rsidP="4E1E895F">
            <w:pPr>
              <w:pStyle w:val="ListBullet2"/>
            </w:pPr>
            <w:r>
              <w:t>W</w:t>
            </w:r>
            <w:r w:rsidR="4891C516">
              <w:t>hat do you know about modern dance?</w:t>
            </w:r>
          </w:p>
          <w:p w14:paraId="35D162B2" w14:textId="6FE94889" w:rsidR="6C632320" w:rsidRPr="00411F2A" w:rsidRDefault="00F42F0B" w:rsidP="4E1E895F">
            <w:pPr>
              <w:pStyle w:val="ListBullet2"/>
            </w:pPr>
            <w:r>
              <w:lastRenderedPageBreak/>
              <w:t>H</w:t>
            </w:r>
            <w:r w:rsidR="4891C516">
              <w:t>ow do you think they are different?</w:t>
            </w:r>
          </w:p>
          <w:p w14:paraId="1F12A200" w14:textId="63908FFA" w:rsidR="6C632320" w:rsidRPr="00411F2A" w:rsidRDefault="00F42F0B" w:rsidP="4E1E895F">
            <w:pPr>
              <w:pStyle w:val="ListBullet2"/>
            </w:pPr>
            <w:r>
              <w:t>W</w:t>
            </w:r>
            <w:r w:rsidR="4891C516">
              <w:t>hat movements do you associate with each style?</w:t>
            </w:r>
          </w:p>
          <w:p w14:paraId="70E7F0AF" w14:textId="02E1244A" w:rsidR="6C632320" w:rsidRPr="00411F2A" w:rsidRDefault="4891C516" w:rsidP="001D5E6B">
            <w:pPr>
              <w:pStyle w:val="ListNumber"/>
            </w:pPr>
            <w:r>
              <w:t xml:space="preserve">Access </w:t>
            </w:r>
            <w:r w:rsidRPr="00C719A4">
              <w:rPr>
                <w:rStyle w:val="Strong"/>
              </w:rPr>
              <w:t xml:space="preserve">slide </w:t>
            </w:r>
            <w:r w:rsidR="005833DA" w:rsidRPr="00C719A4">
              <w:rPr>
                <w:rStyle w:val="Strong"/>
              </w:rPr>
              <w:t>1</w:t>
            </w:r>
            <w:r w:rsidRPr="00C719A4">
              <w:rPr>
                <w:rStyle w:val="Strong"/>
              </w:rPr>
              <w:t>.</w:t>
            </w:r>
            <w:r w:rsidR="005833DA" w:rsidRPr="00C719A4">
              <w:rPr>
                <w:rStyle w:val="Strong"/>
              </w:rPr>
              <w:t>4</w:t>
            </w:r>
            <w:r w:rsidRPr="00C719A4">
              <w:t>.</w:t>
            </w:r>
            <w:r>
              <w:t xml:space="preserve"> The teacher </w:t>
            </w:r>
            <w:r w:rsidR="00A82833">
              <w:t xml:space="preserve">may </w:t>
            </w:r>
            <w:r>
              <w:t xml:space="preserve">define </w:t>
            </w:r>
            <w:r w:rsidR="00D65029">
              <w:t>‘</w:t>
            </w:r>
            <w:r>
              <w:t>contemporary dance</w:t>
            </w:r>
            <w:r w:rsidR="00D65029">
              <w:t>’</w:t>
            </w:r>
            <w:r>
              <w:t xml:space="preserve"> </w:t>
            </w:r>
            <w:r w:rsidR="00D65029">
              <w:t xml:space="preserve">as </w:t>
            </w:r>
            <w:r>
              <w:t>‘an ever-evolving style</w:t>
            </w:r>
            <w:r w:rsidR="00D65029">
              <w:t>,</w:t>
            </w:r>
            <w:r>
              <w:t xml:space="preserve"> as it is reflective of the </w:t>
            </w:r>
            <w:r w:rsidR="00D65029">
              <w:t>“</w:t>
            </w:r>
            <w:r>
              <w:t>now</w:t>
            </w:r>
            <w:r w:rsidR="00D65029">
              <w:t>”</w:t>
            </w:r>
            <w:r>
              <w:t>. It embraces innovation and can be influenced by a range of styles and contexts, particularly modern dance’</w:t>
            </w:r>
            <w:r w:rsidR="004D4871">
              <w:t xml:space="preserve"> (</w:t>
            </w:r>
            <w:r w:rsidR="00B35DB7">
              <w:t xml:space="preserve">  </w:t>
            </w:r>
            <w:r w:rsidR="004D4871">
              <w:t xml:space="preserve"> 2021)</w:t>
            </w:r>
            <w:r w:rsidR="009647A2">
              <w:t>.</w:t>
            </w:r>
            <w:r>
              <w:t xml:space="preserve"> Whil</w:t>
            </w:r>
            <w:r w:rsidR="009647A2">
              <w:t>e</w:t>
            </w:r>
            <w:r>
              <w:t xml:space="preserve"> the discussion is occurring, students compile a list of the characteristics of contemporary dance. Some key characteristics of contemporary dance may include:</w:t>
            </w:r>
          </w:p>
          <w:p w14:paraId="75A0F00F" w14:textId="77777777" w:rsidR="6C632320" w:rsidRPr="00411F2A" w:rsidRDefault="4891C516" w:rsidP="00C719A4">
            <w:pPr>
              <w:pStyle w:val="ListBullet2"/>
            </w:pPr>
            <w:r>
              <w:t xml:space="preserve">working </w:t>
            </w:r>
            <w:r w:rsidRPr="00C719A4">
              <w:t>through</w:t>
            </w:r>
            <w:r>
              <w:t xml:space="preserve"> a range of turned out and parallel positions of the body</w:t>
            </w:r>
          </w:p>
          <w:p w14:paraId="54947436" w14:textId="77777777" w:rsidR="6C632320" w:rsidRPr="00411F2A" w:rsidRDefault="4891C516" w:rsidP="4E1E895F">
            <w:pPr>
              <w:pStyle w:val="ListBullet2"/>
            </w:pPr>
            <w:r>
              <w:t>grounded movement, floor work, torso generated movement – inspired by Martha Graham</w:t>
            </w:r>
          </w:p>
          <w:p w14:paraId="03BB041D" w14:textId="77777777" w:rsidR="6C632320" w:rsidRPr="00411F2A" w:rsidRDefault="4891C516" w:rsidP="4E1E895F">
            <w:pPr>
              <w:pStyle w:val="ListBullet2"/>
            </w:pPr>
            <w:r>
              <w:t>dancing barefoot</w:t>
            </w:r>
          </w:p>
          <w:p w14:paraId="597E7647" w14:textId="77777777" w:rsidR="6C632320" w:rsidRPr="00411F2A" w:rsidRDefault="4891C516" w:rsidP="4E1E895F">
            <w:pPr>
              <w:pStyle w:val="ListBullet2"/>
            </w:pPr>
            <w:r>
              <w:t>emotional expression</w:t>
            </w:r>
          </w:p>
          <w:p w14:paraId="30D32CC6" w14:textId="77777777" w:rsidR="6C632320" w:rsidRPr="00411F2A" w:rsidRDefault="4891C516" w:rsidP="4E1E895F">
            <w:pPr>
              <w:pStyle w:val="ListBullet2"/>
            </w:pPr>
            <w:r>
              <w:t>experimentation and improvisation</w:t>
            </w:r>
          </w:p>
          <w:p w14:paraId="61733934" w14:textId="77777777" w:rsidR="6C632320" w:rsidRPr="00411F2A" w:rsidRDefault="4891C516" w:rsidP="4E1E895F">
            <w:pPr>
              <w:pStyle w:val="ListBullet2"/>
            </w:pPr>
            <w:r>
              <w:t>working on and off centre – fall and recover inspired by Doris Humpphrey</w:t>
            </w:r>
          </w:p>
          <w:p w14:paraId="19AAAA3D" w14:textId="507279A0" w:rsidR="6C632320" w:rsidRPr="00411F2A" w:rsidRDefault="4891C516" w:rsidP="4E1E895F">
            <w:pPr>
              <w:pStyle w:val="ListBullet2"/>
            </w:pPr>
            <w:r>
              <w:t>influences and/or blending of different techniques and dance styles</w:t>
            </w:r>
            <w:r w:rsidR="00D63600">
              <w:t>,</w:t>
            </w:r>
            <w:r>
              <w:t xml:space="preserve"> such as jazz, hip hop, ballet, modern</w:t>
            </w:r>
          </w:p>
          <w:p w14:paraId="106D0E1C" w14:textId="2A11F7F3" w:rsidR="6C632320" w:rsidRPr="00411F2A" w:rsidRDefault="4891C516" w:rsidP="4E1E895F">
            <w:pPr>
              <w:pStyle w:val="ListBullet2"/>
            </w:pPr>
            <w:r>
              <w:lastRenderedPageBreak/>
              <w:t>contrasting combinations of the manipulation of the elements of dance, for example</w:t>
            </w:r>
            <w:r w:rsidR="00D63600">
              <w:t>,</w:t>
            </w:r>
            <w:r>
              <w:t xml:space="preserve"> suspended into percussive dynamics</w:t>
            </w:r>
          </w:p>
          <w:p w14:paraId="46885822" w14:textId="04841C41" w:rsidR="6C632320" w:rsidRPr="00411F2A" w:rsidRDefault="000F57C7" w:rsidP="00C719A4">
            <w:pPr>
              <w:pStyle w:val="ListBullet2"/>
            </w:pPr>
            <w:r>
              <w:t xml:space="preserve">may </w:t>
            </w:r>
            <w:r w:rsidR="00E86D91">
              <w:t xml:space="preserve">express </w:t>
            </w:r>
            <w:r w:rsidR="004D2890" w:rsidRPr="00C719A4">
              <w:t>themes</w:t>
            </w:r>
            <w:r w:rsidR="004D2890">
              <w:t xml:space="preserve"> related to </w:t>
            </w:r>
            <w:r w:rsidR="00E86D91">
              <w:t>cultural and/or personal identity</w:t>
            </w:r>
            <w:r w:rsidR="4891C516">
              <w:t>.</w:t>
            </w:r>
          </w:p>
          <w:p w14:paraId="0339F441" w14:textId="783E4534" w:rsidR="6C632320" w:rsidRPr="00C04072" w:rsidRDefault="7622AA3A" w:rsidP="00C04072">
            <w:pPr>
              <w:pStyle w:val="Heading3"/>
            </w:pPr>
            <w:bookmarkStart w:id="13" w:name="_Toc239944004"/>
            <w:r w:rsidRPr="00C04072">
              <w:t>Activity 1.</w:t>
            </w:r>
            <w:r w:rsidR="005833DA" w:rsidRPr="00C04072">
              <w:t>5</w:t>
            </w:r>
            <w:r w:rsidRPr="00C04072">
              <w:t xml:space="preserve"> –</w:t>
            </w:r>
            <w:r w:rsidR="12F27ABC" w:rsidRPr="00C04072">
              <w:t xml:space="preserve"> </w:t>
            </w:r>
            <w:r w:rsidR="00774266" w:rsidRPr="00C04072">
              <w:t>developing</w:t>
            </w:r>
            <w:r w:rsidR="004D2890" w:rsidRPr="00C04072">
              <w:t xml:space="preserve"> dance technique</w:t>
            </w:r>
            <w:bookmarkEnd w:id="13"/>
          </w:p>
          <w:p w14:paraId="075B8D83" w14:textId="2D154C77" w:rsidR="6C632320" w:rsidRDefault="003255B3">
            <w:pPr>
              <w:pStyle w:val="ListNumber"/>
              <w:numPr>
                <w:ilvl w:val="0"/>
                <w:numId w:val="23"/>
              </w:numPr>
            </w:pPr>
            <w:r w:rsidRPr="00233834">
              <w:rPr>
                <w:rStyle w:val="Strong"/>
                <w:b w:val="0"/>
                <w:bCs w:val="0"/>
              </w:rPr>
              <w:t>Access</w:t>
            </w:r>
            <w:r w:rsidRPr="6C632320">
              <w:rPr>
                <w:rStyle w:val="Strong"/>
              </w:rPr>
              <w:t xml:space="preserve"> slide</w:t>
            </w:r>
            <w:r>
              <w:rPr>
                <w:rStyle w:val="Strong"/>
              </w:rPr>
              <w:t>s</w:t>
            </w:r>
            <w:r w:rsidRPr="6C632320">
              <w:rPr>
                <w:rStyle w:val="Strong"/>
              </w:rPr>
              <w:t xml:space="preserve"> 1.</w:t>
            </w:r>
            <w:r w:rsidR="005833DA">
              <w:rPr>
                <w:rStyle w:val="Strong"/>
              </w:rPr>
              <w:t>5</w:t>
            </w:r>
            <w:r w:rsidRPr="6C632320">
              <w:rPr>
                <w:rStyle w:val="Strong"/>
              </w:rPr>
              <w:t xml:space="preserve"> </w:t>
            </w:r>
            <w:r>
              <w:rPr>
                <w:rStyle w:val="Strong"/>
              </w:rPr>
              <w:t>(</w:t>
            </w:r>
            <w:r w:rsidR="002C4D1D">
              <w:rPr>
                <w:rStyle w:val="Strong"/>
              </w:rPr>
              <w:t>a</w:t>
            </w:r>
            <w:r>
              <w:rPr>
                <w:rStyle w:val="Strong"/>
              </w:rPr>
              <w:t>–</w:t>
            </w:r>
            <w:r w:rsidR="002C4D1D">
              <w:rPr>
                <w:rStyle w:val="Strong"/>
              </w:rPr>
              <w:t>l</w:t>
            </w:r>
            <w:r>
              <w:rPr>
                <w:rStyle w:val="Strong"/>
              </w:rPr>
              <w:t>)</w:t>
            </w:r>
            <w:r w:rsidR="009F15F5" w:rsidRPr="00233834">
              <w:t xml:space="preserve">. </w:t>
            </w:r>
            <w:r w:rsidR="009F15F5" w:rsidRPr="00233834">
              <w:rPr>
                <w:rStyle w:val="Strong"/>
                <w:b w:val="0"/>
                <w:bCs w:val="0"/>
              </w:rPr>
              <w:t>The teacher</w:t>
            </w:r>
            <w:r>
              <w:rPr>
                <w:rStyle w:val="Strong"/>
              </w:rPr>
              <w:t xml:space="preserve"> </w:t>
            </w:r>
            <w:r w:rsidR="6C632320">
              <w:t>introduce</w:t>
            </w:r>
            <w:r w:rsidR="009F15F5">
              <w:t>s</w:t>
            </w:r>
            <w:r w:rsidR="6C632320">
              <w:t xml:space="preserve"> </w:t>
            </w:r>
            <w:r w:rsidR="009F15F5">
              <w:t xml:space="preserve">students to </w:t>
            </w:r>
            <w:r w:rsidR="6C632320">
              <w:t xml:space="preserve">the skeletal structures and major muscle groups in the body and </w:t>
            </w:r>
            <w:r w:rsidR="33BA9080">
              <w:t>explain</w:t>
            </w:r>
            <w:r w:rsidR="6C632320">
              <w:t xml:space="preserve"> their relationship to the safe execution of movement. The teacher can deconstruct this information by looking at each joint in the body and explaining the bones that make up the joint, the movements the joint can perform, the major muscle groups that cause these movements and then an example of safe execution.</w:t>
            </w:r>
          </w:p>
          <w:p w14:paraId="365B513A" w14:textId="4274DD05" w:rsidR="6C632320" w:rsidRDefault="6C632320" w:rsidP="001D5E6B">
            <w:pPr>
              <w:pStyle w:val="ListNumber"/>
            </w:pPr>
            <w:r>
              <w:t xml:space="preserve">Students will apply and use this knowledge of the body when learning, explaining, demonstrating and critically reflecting on the class exercises and </w:t>
            </w:r>
            <w:r w:rsidR="003121F5">
              <w:t>how it assist</w:t>
            </w:r>
            <w:r w:rsidR="009F15F5">
              <w:t>s</w:t>
            </w:r>
            <w:r w:rsidR="003121F5">
              <w:t xml:space="preserve"> to communicate the intent in</w:t>
            </w:r>
            <w:r w:rsidR="00B166AB">
              <w:t xml:space="preserve"> </w:t>
            </w:r>
            <w:r>
              <w:t>dance works. The teacher can forward map to Year 12 and explain that students will communicate and physically demonstrate this knowledge in the structured interview.</w:t>
            </w:r>
          </w:p>
          <w:p w14:paraId="17E8C57D" w14:textId="1A30BB41" w:rsidR="6C632320" w:rsidRDefault="6C632320" w:rsidP="001D5E6B">
            <w:pPr>
              <w:pStyle w:val="ListNumber"/>
            </w:pPr>
            <w:r>
              <w:t>To check</w:t>
            </w:r>
            <w:r w:rsidR="001C0AF5">
              <w:t xml:space="preserve"> for</w:t>
            </w:r>
            <w:r>
              <w:t xml:space="preserve"> understanding</w:t>
            </w:r>
            <w:r w:rsidR="003504FE">
              <w:t xml:space="preserve">, the teacher divides students into pairs. </w:t>
            </w:r>
            <w:r>
              <w:t xml:space="preserve">Student A draws a stick figure shape on a piece of paper without showing Student B. Student A then uses the drawing as reference and verbally uses anatomical terms to explain to Student B what they need to do with their body to make the shape. The </w:t>
            </w:r>
            <w:r w:rsidR="001C0AF5">
              <w:t>2</w:t>
            </w:r>
            <w:r>
              <w:t xml:space="preserve"> shapes can be compared for accuracy. Student A and B can then swap roles.</w:t>
            </w:r>
          </w:p>
          <w:p w14:paraId="50709E4B" w14:textId="338B56F3" w:rsidR="6C632320" w:rsidRPr="00233834" w:rsidRDefault="00B96020" w:rsidP="007E586C">
            <w:pPr>
              <w:pStyle w:val="ListNumber"/>
            </w:pPr>
            <w:r w:rsidRPr="00676710">
              <w:rPr>
                <w:rStyle w:val="Strong"/>
                <w:b w:val="0"/>
                <w:bCs w:val="0"/>
              </w:rPr>
              <w:lastRenderedPageBreak/>
              <w:t>Access</w:t>
            </w:r>
            <w:r w:rsidRPr="00233834">
              <w:rPr>
                <w:rStyle w:val="Strong"/>
              </w:rPr>
              <w:t xml:space="preserve"> slide 1.</w:t>
            </w:r>
            <w:r w:rsidR="0097565F" w:rsidRPr="00233834">
              <w:rPr>
                <w:rStyle w:val="Strong"/>
              </w:rPr>
              <w:t>5m</w:t>
            </w:r>
            <w:r w:rsidRPr="00233834">
              <w:t>.</w:t>
            </w:r>
            <w:r>
              <w:t xml:space="preserve"> </w:t>
            </w:r>
            <w:r w:rsidR="6C632320">
              <w:t xml:space="preserve">The teacher </w:t>
            </w:r>
            <w:r w:rsidR="00A96FD6">
              <w:t>introduces</w:t>
            </w:r>
            <w:r w:rsidR="6C632320">
              <w:t xml:space="preserve"> </w:t>
            </w:r>
            <w:r w:rsidR="00A96FD6">
              <w:t xml:space="preserve">and explains to </w:t>
            </w:r>
            <w:r w:rsidR="6C632320">
              <w:t>students</w:t>
            </w:r>
            <w:r w:rsidR="00A96FD6">
              <w:t xml:space="preserve"> that </w:t>
            </w:r>
            <w:r w:rsidR="004B2E38">
              <w:t>‘</w:t>
            </w:r>
            <w:r w:rsidR="00BD66D8">
              <w:t xml:space="preserve">dance </w:t>
            </w:r>
            <w:r w:rsidR="6C632320">
              <w:t>technique</w:t>
            </w:r>
            <w:r w:rsidR="004B2E38">
              <w:t>’</w:t>
            </w:r>
            <w:r w:rsidR="00A96FD6">
              <w:t xml:space="preserve"> </w:t>
            </w:r>
            <w:r w:rsidR="6C632320">
              <w:t xml:space="preserve">is </w:t>
            </w:r>
            <w:r w:rsidR="00BD66D8">
              <w:t>‘T</w:t>
            </w:r>
            <w:r w:rsidR="6C632320">
              <w:t>raining that physically prepares the body to dance. It is based on safe dance practices and anatomical principles to build strength, coordination and endurance</w:t>
            </w:r>
            <w:r w:rsidR="00BD66D8">
              <w:t>’</w:t>
            </w:r>
            <w:r w:rsidR="00BB735A">
              <w:t xml:space="preserve"> (NESA 2025).</w:t>
            </w:r>
          </w:p>
          <w:p w14:paraId="5CAFDC13" w14:textId="18BE972B" w:rsidR="6C632320" w:rsidRDefault="00C00DDB" w:rsidP="00FF3CFC">
            <w:pPr>
              <w:pStyle w:val="ListNumber"/>
            </w:pPr>
            <w:r w:rsidRPr="00A011EB">
              <w:rPr>
                <w:rStyle w:val="Strong"/>
                <w:b w:val="0"/>
                <w:bCs w:val="0"/>
              </w:rPr>
              <w:t xml:space="preserve">Access </w:t>
            </w:r>
            <w:r w:rsidRPr="00233834">
              <w:rPr>
                <w:rStyle w:val="Strong"/>
              </w:rPr>
              <w:t>slide 1.</w:t>
            </w:r>
            <w:r w:rsidR="0097565F" w:rsidRPr="00233834">
              <w:rPr>
                <w:rStyle w:val="Strong"/>
              </w:rPr>
              <w:t>5n</w:t>
            </w:r>
            <w:r w:rsidRPr="00233834">
              <w:t>.</w:t>
            </w:r>
            <w:r>
              <w:t xml:space="preserve"> </w:t>
            </w:r>
            <w:r w:rsidR="6C632320">
              <w:t xml:space="preserve">The teacher explains that the exercises that </w:t>
            </w:r>
            <w:r w:rsidR="001E32DE">
              <w:t>students</w:t>
            </w:r>
            <w:r w:rsidR="6C632320">
              <w:t xml:space="preserve"> are doing in the practical performance classes are designed to build their dance technique and improve their capacity to perform the class dance works. The exercises and class dance works allow students to demonstrate alignment, control, strength, flexibility, endurance and coordination relative to their personal anatomical structure.</w:t>
            </w:r>
          </w:p>
          <w:p w14:paraId="1C05CC79" w14:textId="666EC708" w:rsidR="002046A2" w:rsidRDefault="00C96574" w:rsidP="007E586C">
            <w:pPr>
              <w:pStyle w:val="ListNumber"/>
            </w:pPr>
            <w:r w:rsidRPr="00A011EB">
              <w:rPr>
                <w:rStyle w:val="Strong"/>
                <w:b w:val="0"/>
                <w:bCs w:val="0"/>
              </w:rPr>
              <w:t xml:space="preserve">Access </w:t>
            </w:r>
            <w:r w:rsidRPr="00F01CDF">
              <w:rPr>
                <w:rStyle w:val="Strong"/>
              </w:rPr>
              <w:t>slides 1.</w:t>
            </w:r>
            <w:r w:rsidR="004B2E38">
              <w:rPr>
                <w:rStyle w:val="Strong"/>
              </w:rPr>
              <w:t>5 (</w:t>
            </w:r>
            <w:r w:rsidR="0097565F" w:rsidRPr="00F01CDF">
              <w:rPr>
                <w:rStyle w:val="Strong"/>
              </w:rPr>
              <w:t>o</w:t>
            </w:r>
            <w:r w:rsidRPr="00F01CDF">
              <w:rPr>
                <w:rStyle w:val="Strong"/>
              </w:rPr>
              <w:t>–</w:t>
            </w:r>
            <w:r w:rsidR="00BC5C77" w:rsidRPr="00F01CDF">
              <w:rPr>
                <w:rStyle w:val="Strong"/>
              </w:rPr>
              <w:t>t</w:t>
            </w:r>
            <w:r w:rsidR="004B2E38">
              <w:rPr>
                <w:rStyle w:val="Strong"/>
              </w:rPr>
              <w:t>)</w:t>
            </w:r>
            <w:r w:rsidR="00A96FD6" w:rsidRPr="00F01CDF">
              <w:t xml:space="preserve">. </w:t>
            </w:r>
            <w:r w:rsidR="00233038" w:rsidRPr="00233038">
              <w:t xml:space="preserve">Using </w:t>
            </w:r>
            <w:hyperlink r:id="rId25" w:tgtFrame="_blank" w:tooltip="https://education.nsw.gov.au/teaching-and-learning/curriculum/explicit-teaching/explicit-teaching-strategies/gradual-release-of-responsibility" w:history="1">
              <w:r w:rsidR="00233038" w:rsidRPr="00233038">
                <w:rPr>
                  <w:rStyle w:val="Hyperlink"/>
                </w:rPr>
                <w:t>the gradual release of responsibility</w:t>
              </w:r>
            </w:hyperlink>
            <w:r w:rsidR="001E32DE">
              <w:t>,</w:t>
            </w:r>
            <w:r w:rsidR="00233038" w:rsidRPr="00233038">
              <w:t xml:space="preserve"> t</w:t>
            </w:r>
            <w:r w:rsidR="00A96FD6" w:rsidRPr="00233038">
              <w:rPr>
                <w:rStyle w:val="Strong"/>
                <w:b w:val="0"/>
                <w:bCs w:val="0"/>
              </w:rPr>
              <w:t>he</w:t>
            </w:r>
            <w:r w:rsidR="00A96FD6">
              <w:rPr>
                <w:rStyle w:val="Strong"/>
                <w:b w:val="0"/>
                <w:bCs w:val="0"/>
              </w:rPr>
              <w:t xml:space="preserve"> teacher</w:t>
            </w:r>
            <w:r w:rsidR="6C632320">
              <w:t xml:space="preserve"> </w:t>
            </w:r>
            <w:r w:rsidR="00F70BCC">
              <w:t>models</w:t>
            </w:r>
            <w:r w:rsidR="6C632320">
              <w:t xml:space="preserve"> an explanation of why alignment, control, strength, flexibility, endurance and coordination are important to the performer</w:t>
            </w:r>
            <w:r w:rsidR="002A2EAF">
              <w:t xml:space="preserve"> by using a class</w:t>
            </w:r>
            <w:r w:rsidR="00996C4A">
              <w:t xml:space="preserve"> technique</w:t>
            </w:r>
            <w:r w:rsidR="002A2EAF">
              <w:t xml:space="preserve"> exercise as an example</w:t>
            </w:r>
            <w:r w:rsidR="005B469A">
              <w:t xml:space="preserve"> </w:t>
            </w:r>
            <w:r w:rsidR="00CE3B44">
              <w:t>(I do)</w:t>
            </w:r>
            <w:r w:rsidR="005B469A">
              <w:t>.</w:t>
            </w:r>
          </w:p>
          <w:p w14:paraId="0F6044D4" w14:textId="55AF5062" w:rsidR="00443AD7" w:rsidRDefault="00492FE4" w:rsidP="007E586C">
            <w:pPr>
              <w:pStyle w:val="ListNumber"/>
            </w:pPr>
            <w:r>
              <w:t>The teacher demonstrates and teaches a dance movement</w:t>
            </w:r>
            <w:r w:rsidR="001E32DE">
              <w:t>,</w:t>
            </w:r>
            <w:r>
              <w:t xml:space="preserve"> such as a turn or a balance</w:t>
            </w:r>
            <w:r w:rsidR="00FD3047">
              <w:t xml:space="preserve">. </w:t>
            </w:r>
            <w:r w:rsidR="6C632320">
              <w:t xml:space="preserve">Students can be divided into small groups </w:t>
            </w:r>
            <w:r w:rsidR="00FD3047">
              <w:t>and they</w:t>
            </w:r>
            <w:r w:rsidR="6C632320">
              <w:t xml:space="preserve"> collaborate to identify the key aspects of alignment needed to perform the movement correctly and safely. </w:t>
            </w:r>
            <w:r w:rsidR="00AB449B">
              <w:t xml:space="preserve">Students </w:t>
            </w:r>
            <w:r w:rsidR="6C632320">
              <w:t xml:space="preserve">then identify what muscles </w:t>
            </w:r>
            <w:r w:rsidR="005041BE">
              <w:t>require strength</w:t>
            </w:r>
            <w:r w:rsidR="6C632320">
              <w:t xml:space="preserve"> to perform the movement correctly, where flexibility is </w:t>
            </w:r>
            <w:r w:rsidR="00DA1371">
              <w:t xml:space="preserve">needed </w:t>
            </w:r>
            <w:r w:rsidR="6C632320">
              <w:t xml:space="preserve">and how endurance and control will impact the performance of the movement. Each group can present their </w:t>
            </w:r>
            <w:r w:rsidR="00613203">
              <w:t>movement</w:t>
            </w:r>
            <w:r w:rsidR="6C632320">
              <w:t xml:space="preserve"> analysis to the class</w:t>
            </w:r>
            <w:r w:rsidR="00CE3B44">
              <w:t xml:space="preserve"> (</w:t>
            </w:r>
            <w:r w:rsidR="005B469A">
              <w:t>w</w:t>
            </w:r>
            <w:r w:rsidR="00CE3B44">
              <w:t>e do)</w:t>
            </w:r>
            <w:r w:rsidR="005B469A">
              <w:t>.</w:t>
            </w:r>
          </w:p>
          <w:p w14:paraId="46B464A4" w14:textId="4ED224C4" w:rsidR="6C632320" w:rsidRDefault="7622AA3A" w:rsidP="007E586C">
            <w:pPr>
              <w:pStyle w:val="ListNumber"/>
            </w:pPr>
            <w:r>
              <w:t xml:space="preserve">A further discussion could be the individual considerations each student might need to </w:t>
            </w:r>
            <w:r w:rsidR="1102B50F">
              <w:t xml:space="preserve">make </w:t>
            </w:r>
            <w:r>
              <w:t xml:space="preserve">in performing the movement with consideration of their personal anatomical structure </w:t>
            </w:r>
            <w:r w:rsidR="0AD4AD61">
              <w:t>(</w:t>
            </w:r>
            <w:r w:rsidR="6A1DFFE9">
              <w:t>y</w:t>
            </w:r>
            <w:r w:rsidR="0AD4AD61">
              <w:t>ou do)</w:t>
            </w:r>
            <w:r w:rsidR="6A1DFFE9">
              <w:t>.</w:t>
            </w:r>
          </w:p>
          <w:p w14:paraId="7FD09D51" w14:textId="05E2E142" w:rsidR="6C632320" w:rsidRPr="001567CA" w:rsidRDefault="421F20FE" w:rsidP="001567CA">
            <w:pPr>
              <w:pStyle w:val="Heading3"/>
            </w:pPr>
            <w:bookmarkStart w:id="14" w:name="_Toc239944005"/>
            <w:r w:rsidRPr="001567CA">
              <w:lastRenderedPageBreak/>
              <w:t xml:space="preserve">Activity </w:t>
            </w:r>
            <w:r w:rsidR="005A5A8D" w:rsidRPr="001567CA">
              <w:t>1</w:t>
            </w:r>
            <w:r w:rsidRPr="001567CA">
              <w:t>.</w:t>
            </w:r>
            <w:r w:rsidR="005A5A8D" w:rsidRPr="001567CA">
              <w:t>6</w:t>
            </w:r>
            <w:r w:rsidRPr="001567CA">
              <w:t xml:space="preserve"> – training the dancing body in contemporary dance through warm-up exercises</w:t>
            </w:r>
            <w:bookmarkEnd w:id="14"/>
          </w:p>
          <w:p w14:paraId="6956E595" w14:textId="66F442AD" w:rsidR="00BA2BBB" w:rsidRDefault="421F20FE" w:rsidP="4E1E895F">
            <w:pPr>
              <w:pStyle w:val="FeatureBox2"/>
              <w:rPr>
                <w:rStyle w:val="Strong"/>
                <w:b w:val="0"/>
                <w:bCs w:val="0"/>
              </w:rPr>
            </w:pPr>
            <w:r w:rsidRPr="00F6610D">
              <w:rPr>
                <w:rStyle w:val="Strong"/>
              </w:rPr>
              <w:t>Teacher note</w:t>
            </w:r>
            <w:r w:rsidRPr="00CC0448">
              <w:rPr>
                <w:rStyle w:val="Strong"/>
                <w:b w:val="0"/>
                <w:bCs w:val="0"/>
              </w:rPr>
              <w:t>:</w:t>
            </w:r>
            <w:r w:rsidRPr="4E1E895F">
              <w:rPr>
                <w:rStyle w:val="Strong"/>
                <w:b w:val="0"/>
                <w:bCs w:val="0"/>
              </w:rPr>
              <w:t xml:space="preserve"> </w:t>
            </w:r>
            <w:r w:rsidR="008515C7">
              <w:rPr>
                <w:rStyle w:val="Strong"/>
                <w:b w:val="0"/>
                <w:bCs w:val="0"/>
              </w:rPr>
              <w:t>a</w:t>
            </w:r>
            <w:r w:rsidRPr="4E1E895F">
              <w:rPr>
                <w:rStyle w:val="Strong"/>
                <w:b w:val="0"/>
                <w:bCs w:val="0"/>
              </w:rPr>
              <w:t>s students demonstrate the dance exercises, the teacher continues to use the language of performance when providing corrections and feedback to students</w:t>
            </w:r>
            <w:r w:rsidR="008515C7">
              <w:rPr>
                <w:rStyle w:val="Strong"/>
                <w:b w:val="0"/>
                <w:bCs w:val="0"/>
              </w:rPr>
              <w:t>.</w:t>
            </w:r>
            <w:r w:rsidRPr="4E1E895F">
              <w:rPr>
                <w:rStyle w:val="Strong"/>
                <w:b w:val="0"/>
                <w:bCs w:val="0"/>
              </w:rPr>
              <w:t xml:space="preserve"> </w:t>
            </w:r>
            <w:r w:rsidR="008515C7">
              <w:rPr>
                <w:rStyle w:val="Strong"/>
                <w:b w:val="0"/>
                <w:bCs w:val="0"/>
              </w:rPr>
              <w:t>They</w:t>
            </w:r>
            <w:r w:rsidRPr="4E1E895F">
              <w:rPr>
                <w:rStyle w:val="Strong"/>
                <w:b w:val="0"/>
                <w:bCs w:val="0"/>
              </w:rPr>
              <w:t xml:space="preserve"> engage students in discussions that explore the relationship between dance technique and kinaesthetic awareness and may access </w:t>
            </w:r>
            <w:r w:rsidRPr="00F6610D">
              <w:rPr>
                <w:rStyle w:val="Strong"/>
              </w:rPr>
              <w:t>slides 1.</w:t>
            </w:r>
            <w:r w:rsidR="00AB31A9" w:rsidRPr="00F6610D">
              <w:rPr>
                <w:rStyle w:val="Strong"/>
              </w:rPr>
              <w:t>5</w:t>
            </w:r>
            <w:r w:rsidR="00BA2BBB">
              <w:rPr>
                <w:rStyle w:val="Strong"/>
              </w:rPr>
              <w:t xml:space="preserve"> (</w:t>
            </w:r>
            <w:r w:rsidR="00AB31A9" w:rsidRPr="00F6610D">
              <w:rPr>
                <w:rStyle w:val="Strong"/>
              </w:rPr>
              <w:t>m</w:t>
            </w:r>
            <w:r w:rsidRPr="00F6610D">
              <w:rPr>
                <w:rStyle w:val="Strong"/>
              </w:rPr>
              <w:t>–</w:t>
            </w:r>
            <w:r w:rsidR="00AE5128" w:rsidRPr="00F6610D">
              <w:rPr>
                <w:rStyle w:val="Strong"/>
              </w:rPr>
              <w:t>n</w:t>
            </w:r>
            <w:r w:rsidR="00BA2BBB">
              <w:rPr>
                <w:rStyle w:val="Strong"/>
              </w:rPr>
              <w:t>)</w:t>
            </w:r>
            <w:r w:rsidR="00D06D04" w:rsidRPr="00F6610D">
              <w:rPr>
                <w:rStyle w:val="Strong"/>
              </w:rPr>
              <w:t xml:space="preserve"> and slide </w:t>
            </w:r>
            <w:r w:rsidR="003775B5" w:rsidRPr="00F6610D">
              <w:rPr>
                <w:rStyle w:val="Strong"/>
              </w:rPr>
              <w:t>1.10a</w:t>
            </w:r>
            <w:r w:rsidR="003775B5">
              <w:rPr>
                <w:rStyle w:val="Strong"/>
              </w:rPr>
              <w:t xml:space="preserve"> </w:t>
            </w:r>
            <w:r w:rsidRPr="00AE5128">
              <w:rPr>
                <w:rStyle w:val="Strong"/>
                <w:b w:val="0"/>
                <w:bCs w:val="0"/>
              </w:rPr>
              <w:t>to further</w:t>
            </w:r>
            <w:r w:rsidRPr="4E1E895F">
              <w:rPr>
                <w:rStyle w:val="Strong"/>
                <w:b w:val="0"/>
                <w:bCs w:val="0"/>
              </w:rPr>
              <w:t xml:space="preserve"> support student understanding.</w:t>
            </w:r>
          </w:p>
          <w:p w14:paraId="5ABE1C29" w14:textId="03CA49BD" w:rsidR="6C632320" w:rsidRDefault="003775B5" w:rsidP="4E1E895F">
            <w:pPr>
              <w:pStyle w:val="FeatureBox2"/>
              <w:rPr>
                <w:rStyle w:val="Strong"/>
                <w:b w:val="0"/>
                <w:bCs w:val="0"/>
              </w:rPr>
            </w:pPr>
            <w:r>
              <w:rPr>
                <w:rStyle w:val="Strong"/>
                <w:b w:val="0"/>
                <w:bCs w:val="0"/>
              </w:rPr>
              <w:t>Exe</w:t>
            </w:r>
            <w:r w:rsidR="421F20FE" w:rsidRPr="4E1E895F">
              <w:rPr>
                <w:rStyle w:val="Strong"/>
                <w:b w:val="0"/>
                <w:bCs w:val="0"/>
              </w:rPr>
              <w:t>rcises should allow students to demonstrate alignment, control, strength, flexibility, endurance and coordination</w:t>
            </w:r>
            <w:r w:rsidR="00BA2BBB">
              <w:rPr>
                <w:rStyle w:val="Strong"/>
                <w:b w:val="0"/>
                <w:bCs w:val="0"/>
              </w:rPr>
              <w:t>,</w:t>
            </w:r>
            <w:r w:rsidR="421F20FE" w:rsidRPr="4E1E895F">
              <w:rPr>
                <w:rStyle w:val="Strong"/>
                <w:b w:val="0"/>
                <w:bCs w:val="0"/>
              </w:rPr>
              <w:t xml:space="preserve"> and develop dance technique and kinaesthetic awareness in the chosen dance style. </w:t>
            </w:r>
            <w:r w:rsidR="421F20FE">
              <w:t>Whil</w:t>
            </w:r>
            <w:r w:rsidR="00880C3E">
              <w:t>e</w:t>
            </w:r>
            <w:r w:rsidR="421F20FE">
              <w:t xml:space="preserve"> teaching the exercises, the teacher may indicate the skeletal structures </w:t>
            </w:r>
            <w:r w:rsidR="00880C3E">
              <w:t xml:space="preserve">and </w:t>
            </w:r>
            <w:r w:rsidR="421F20FE">
              <w:t xml:space="preserve">muscle groups and provide examples of safe execution by accessing </w:t>
            </w:r>
            <w:r w:rsidR="421F20FE" w:rsidRPr="00F6610D">
              <w:rPr>
                <w:rStyle w:val="Strong"/>
              </w:rPr>
              <w:t>slides 1.</w:t>
            </w:r>
            <w:r w:rsidR="0010343E" w:rsidRPr="00F6610D">
              <w:rPr>
                <w:rStyle w:val="Strong"/>
              </w:rPr>
              <w:t>5</w:t>
            </w:r>
            <w:r w:rsidR="00880C3E">
              <w:rPr>
                <w:rStyle w:val="Strong"/>
              </w:rPr>
              <w:t xml:space="preserve"> (</w:t>
            </w:r>
            <w:r w:rsidR="421F20FE" w:rsidRPr="00F6610D">
              <w:rPr>
                <w:rStyle w:val="Strong"/>
              </w:rPr>
              <w:t>a–l</w:t>
            </w:r>
            <w:r w:rsidR="00880C3E">
              <w:rPr>
                <w:rStyle w:val="Strong"/>
              </w:rPr>
              <w:t>)</w:t>
            </w:r>
            <w:r w:rsidR="421F20FE">
              <w:t>.</w:t>
            </w:r>
          </w:p>
          <w:p w14:paraId="1DF84C73" w14:textId="77777777" w:rsidR="6C632320" w:rsidRDefault="421F20FE">
            <w:pPr>
              <w:pStyle w:val="ListNumber"/>
              <w:numPr>
                <w:ilvl w:val="0"/>
                <w:numId w:val="24"/>
              </w:numPr>
            </w:pPr>
            <w:r>
              <w:t>The teacher designs and leads warm-up activities to support the training and development of the physical dancer in a contemporary dance style. Exercises should explore a range of turned out and parallel positions and may include:</w:t>
            </w:r>
          </w:p>
          <w:p w14:paraId="5178EF1F" w14:textId="77777777" w:rsidR="6C632320" w:rsidRDefault="421F20FE" w:rsidP="00F6610D">
            <w:pPr>
              <w:pStyle w:val="ListBullet2"/>
            </w:pPr>
            <w:r>
              <w:t xml:space="preserve">joint </w:t>
            </w:r>
            <w:r w:rsidRPr="00F6610D">
              <w:t>articulations</w:t>
            </w:r>
            <w:r>
              <w:t>, dynamic stretching activities, strength-based exercises and coordination development</w:t>
            </w:r>
          </w:p>
          <w:p w14:paraId="26319880" w14:textId="6ADC319F" w:rsidR="6C632320" w:rsidRDefault="421F20FE" w:rsidP="4E1E895F">
            <w:pPr>
              <w:pStyle w:val="ListBullet2"/>
            </w:pPr>
            <w:r>
              <w:t>a spinal roll exercise to encourage spinal joint mobility and articulation, blood flow, core and postural engagement</w:t>
            </w:r>
          </w:p>
          <w:p w14:paraId="47018EE3" w14:textId="3AC5A34D" w:rsidR="6C632320" w:rsidRDefault="421F20FE" w:rsidP="4E1E895F">
            <w:pPr>
              <w:pStyle w:val="ListBullet2"/>
            </w:pPr>
            <w:r>
              <w:lastRenderedPageBreak/>
              <w:t>foot articulation exercises in both parallel and turn out at the barre (or using a weight bearing support</w:t>
            </w:r>
            <w:r w:rsidR="00D6228C">
              <w:t>, such</w:t>
            </w:r>
            <w:r>
              <w:t xml:space="preserve"> </w:t>
            </w:r>
            <w:r w:rsidR="00D6228C">
              <w:t>as</w:t>
            </w:r>
            <w:r>
              <w:t xml:space="preserve"> the back of a chair) and in the centre of the room </w:t>
            </w:r>
          </w:p>
          <w:p w14:paraId="75AC9B31" w14:textId="0A92FAA3" w:rsidR="6C632320" w:rsidRDefault="421F20FE" w:rsidP="00F6610D">
            <w:pPr>
              <w:pStyle w:val="ListBullet2"/>
            </w:pPr>
            <w:r>
              <w:t>leg swings laying on the floor in a supine position</w:t>
            </w:r>
            <w:r w:rsidR="004055BA">
              <w:t xml:space="preserve">; leg </w:t>
            </w:r>
            <w:r>
              <w:t xml:space="preserve">swings at the barre in forward, backward and sideward directions </w:t>
            </w:r>
          </w:p>
          <w:p w14:paraId="411FA4F1" w14:textId="49C4B69A" w:rsidR="6C632320" w:rsidRDefault="421F20FE" w:rsidP="4E1E895F">
            <w:pPr>
              <w:pStyle w:val="ListBullet2"/>
            </w:pPr>
            <w:r>
              <w:t>torso movements</w:t>
            </w:r>
            <w:r w:rsidR="008A008E">
              <w:t>,</w:t>
            </w:r>
            <w:r>
              <w:t xml:space="preserve"> including reaching, tilting, stretching in forward, backward and sideward directions </w:t>
            </w:r>
            <w:r w:rsidR="001F2F08">
              <w:t>– t</w:t>
            </w:r>
            <w:r>
              <w:t xml:space="preserve">his encourages movement of the body through its full range of motion to stretch the muscles and articulate the vertebral joints. </w:t>
            </w:r>
          </w:p>
          <w:p w14:paraId="36285B70" w14:textId="6767945B" w:rsidR="6C632320" w:rsidRDefault="421F20FE" w:rsidP="00FF3CFC">
            <w:pPr>
              <w:pStyle w:val="ListNumber"/>
            </w:pPr>
            <w:r>
              <w:t xml:space="preserve">Access </w:t>
            </w:r>
            <w:r w:rsidRPr="00F6610D">
              <w:rPr>
                <w:rStyle w:val="Strong"/>
              </w:rPr>
              <w:t xml:space="preserve">slide </w:t>
            </w:r>
            <w:r w:rsidR="005A5A8D" w:rsidRPr="00F6610D">
              <w:rPr>
                <w:rStyle w:val="Strong"/>
              </w:rPr>
              <w:t>1</w:t>
            </w:r>
            <w:r w:rsidRPr="00F6610D">
              <w:rPr>
                <w:rStyle w:val="Strong"/>
              </w:rPr>
              <w:t>.</w:t>
            </w:r>
            <w:r w:rsidR="005A5A8D" w:rsidRPr="00F6610D">
              <w:rPr>
                <w:rStyle w:val="Strong"/>
              </w:rPr>
              <w:t>6</w:t>
            </w:r>
            <w:r>
              <w:t>. The teacher uses effective questioning to check for understanding as students become familiar with the warm-up exercises. Some sample questions may include:</w:t>
            </w:r>
          </w:p>
          <w:p w14:paraId="13087F15" w14:textId="783E7427" w:rsidR="6C632320" w:rsidRDefault="001F2F08" w:rsidP="4E1E895F">
            <w:pPr>
              <w:pStyle w:val="ListBullet2"/>
            </w:pPr>
            <w:r>
              <w:t>W</w:t>
            </w:r>
            <w:r w:rsidR="421F20FE">
              <w:t>hat is the purpose of the warm-up exercise?</w:t>
            </w:r>
          </w:p>
          <w:p w14:paraId="0932D918" w14:textId="0EFAFD93" w:rsidR="6C632320" w:rsidRDefault="001F2F08" w:rsidP="00F6610D">
            <w:pPr>
              <w:pStyle w:val="ListBullet2"/>
            </w:pPr>
            <w:r>
              <w:t>C</w:t>
            </w:r>
            <w:r w:rsidR="421F20FE">
              <w:t xml:space="preserve">an you identify </w:t>
            </w:r>
            <w:r w:rsidR="421F20FE" w:rsidRPr="00F6610D">
              <w:t>the</w:t>
            </w:r>
            <w:r w:rsidR="421F20FE">
              <w:t xml:space="preserve"> skeletal structures and major muscle groups involved in the warm-up exercise?</w:t>
            </w:r>
          </w:p>
          <w:p w14:paraId="135E2E14" w14:textId="4DDE9830" w:rsidR="6C632320" w:rsidRDefault="001F2F08" w:rsidP="4E1E895F">
            <w:pPr>
              <w:pStyle w:val="ListBullet2"/>
            </w:pPr>
            <w:r>
              <w:t>W</w:t>
            </w:r>
            <w:r w:rsidR="421F20FE">
              <w:t>hat considerations does the dancer need to ensure the safe execution of the warm-up exercise?</w:t>
            </w:r>
          </w:p>
          <w:p w14:paraId="35E64D69" w14:textId="72145D27" w:rsidR="6C632320" w:rsidRPr="00C04072" w:rsidRDefault="421F20FE" w:rsidP="00C04072">
            <w:pPr>
              <w:pStyle w:val="Heading3"/>
            </w:pPr>
            <w:bookmarkStart w:id="15" w:name="_Toc239944006"/>
            <w:r w:rsidRPr="00C04072">
              <w:t xml:space="preserve">Activity </w:t>
            </w:r>
            <w:r w:rsidR="005A5A8D" w:rsidRPr="00C04072">
              <w:t>1</w:t>
            </w:r>
            <w:r w:rsidRPr="00C04072">
              <w:t>.</w:t>
            </w:r>
            <w:r w:rsidR="005A5A8D" w:rsidRPr="00C04072">
              <w:t xml:space="preserve">7 </w:t>
            </w:r>
            <w:r w:rsidRPr="00C04072">
              <w:t>– training the dancing body in contemporary dance through centre work exercises</w:t>
            </w:r>
            <w:bookmarkEnd w:id="15"/>
          </w:p>
          <w:p w14:paraId="4DC4C21C" w14:textId="7B05BCDB" w:rsidR="6C632320" w:rsidRDefault="421F20FE">
            <w:pPr>
              <w:pStyle w:val="ListNumber"/>
              <w:numPr>
                <w:ilvl w:val="0"/>
                <w:numId w:val="25"/>
              </w:numPr>
            </w:pPr>
            <w:r>
              <w:t xml:space="preserve">The teacher guides students through a series of centre work exercises that challenge students to </w:t>
            </w:r>
            <w:r>
              <w:lastRenderedPageBreak/>
              <w:t>coordinate and control their body while maintaining correct alignment in relation to their personal anatomical structure. The exercises could include the following:</w:t>
            </w:r>
          </w:p>
          <w:p w14:paraId="3A73EF73" w14:textId="77777777" w:rsidR="6C632320" w:rsidRDefault="421F20FE" w:rsidP="00E022BF">
            <w:pPr>
              <w:pStyle w:val="ListBullet2"/>
            </w:pPr>
            <w:r w:rsidRPr="00E022BF">
              <w:t>bending</w:t>
            </w:r>
            <w:r>
              <w:t>, stretching and rising in both parallel and turn out positions, isolating body parts and using the whole body</w:t>
            </w:r>
          </w:p>
          <w:p w14:paraId="4B26F4A3" w14:textId="3C54F1B5" w:rsidR="6C632320" w:rsidRDefault="421F20FE" w:rsidP="4E1E895F">
            <w:pPr>
              <w:pStyle w:val="ListBullet2"/>
            </w:pPr>
            <w:r>
              <w:t>transferring weight and moving the body into and out of the floor</w:t>
            </w:r>
            <w:r w:rsidR="000079FC">
              <w:t>,</w:t>
            </w:r>
            <w:r>
              <w:t xml:space="preserve"> </w:t>
            </w:r>
            <w:r w:rsidR="000079FC">
              <w:t>f</w:t>
            </w:r>
            <w:r>
              <w:t>or example, lunge exercises in both parallel and turn out positions, shifting weight on and off centre and exercises moving the body into and out of the floor</w:t>
            </w:r>
          </w:p>
          <w:p w14:paraId="6DADD8B2" w14:textId="5A6942DF" w:rsidR="6C632320" w:rsidRDefault="421F20FE" w:rsidP="4E1E895F">
            <w:pPr>
              <w:pStyle w:val="ListBullet2"/>
            </w:pPr>
            <w:r>
              <w:t>balancing, turning, extending and jumping when the body is both on and off centre, in parallel and turn out</w:t>
            </w:r>
          </w:p>
          <w:p w14:paraId="45CA46BD" w14:textId="77777777" w:rsidR="6C632320" w:rsidRDefault="421F20FE" w:rsidP="4E1E895F">
            <w:pPr>
              <w:pStyle w:val="ListBullet2"/>
            </w:pPr>
            <w:r>
              <w:t>building complexity by coordinating multiple body parts, body actions and shifts of weight simultaneously.</w:t>
            </w:r>
          </w:p>
          <w:p w14:paraId="213E96DF" w14:textId="02590FE8" w:rsidR="6C632320" w:rsidRDefault="002E1762" w:rsidP="00FF3CFC">
            <w:pPr>
              <w:pStyle w:val="ListNumber"/>
            </w:pPr>
            <w:r w:rsidRPr="00A011EB">
              <w:rPr>
                <w:rStyle w:val="Strong"/>
                <w:b w:val="0"/>
                <w:bCs w:val="0"/>
              </w:rPr>
              <w:t>Access</w:t>
            </w:r>
            <w:r w:rsidRPr="00E022BF">
              <w:rPr>
                <w:rStyle w:val="Strong"/>
              </w:rPr>
              <w:t xml:space="preserve"> slide 1.7</w:t>
            </w:r>
            <w:r w:rsidRPr="00E022BF">
              <w:t>.</w:t>
            </w:r>
            <w:r>
              <w:t xml:space="preserve"> </w:t>
            </w:r>
            <w:r w:rsidR="421F20FE">
              <w:t>In pairs, students select a centre work exercise. Partner A performs the centre work exercise, while Partner B takes notes on the student’s demonstration of dance technique when performing the exercise. The dance technique feedback</w:t>
            </w:r>
            <w:r w:rsidR="0036798F">
              <w:t xml:space="preserve"> </w:t>
            </w:r>
            <w:r w:rsidR="421F20FE">
              <w:t>given may include</w:t>
            </w:r>
            <w:r w:rsidR="00576C3A">
              <w:t xml:space="preserve"> the strengths and a suggestion of the student’s</w:t>
            </w:r>
            <w:r w:rsidR="421F20FE">
              <w:t xml:space="preserve"> alignment, control, strength, flexibility, endurance and coordination relative to personal anatomical structure. An example of dance technique feedback could include that Partner A demonstrated correct alignment throughout</w:t>
            </w:r>
            <w:r w:rsidR="009B3A9E">
              <w:t>;</w:t>
            </w:r>
            <w:r w:rsidR="421F20FE">
              <w:t xml:space="preserve"> however</w:t>
            </w:r>
            <w:r w:rsidR="009B3A9E">
              <w:t>,</w:t>
            </w:r>
            <w:r w:rsidR="421F20FE">
              <w:t xml:space="preserve"> they need to ensure the alignment of the knees are over the toes when landing from a jump. Partner B respectfully shares </w:t>
            </w:r>
            <w:r w:rsidR="421F20FE">
              <w:lastRenderedPageBreak/>
              <w:t xml:space="preserve">the feedback with the performer. </w:t>
            </w:r>
            <w:r w:rsidR="00CE4606">
              <w:t>S</w:t>
            </w:r>
            <w:r w:rsidR="421F20FE">
              <w:t>tudents swap roles and repeat the process.</w:t>
            </w:r>
          </w:p>
          <w:p w14:paraId="35DF87D4" w14:textId="141B8B2F" w:rsidR="6C632320" w:rsidRPr="00C04072" w:rsidRDefault="421F20FE" w:rsidP="00C04072">
            <w:pPr>
              <w:pStyle w:val="Heading3"/>
            </w:pPr>
            <w:bookmarkStart w:id="16" w:name="_Toc239944007"/>
            <w:r w:rsidRPr="00C04072">
              <w:t xml:space="preserve">Activity </w:t>
            </w:r>
            <w:r w:rsidR="005A5A8D" w:rsidRPr="00C04072">
              <w:t>1.8</w:t>
            </w:r>
            <w:r w:rsidRPr="00C04072">
              <w:t xml:space="preserve"> – training the dancing body in contemporary dance through travelling sequences</w:t>
            </w:r>
            <w:bookmarkEnd w:id="16"/>
          </w:p>
          <w:p w14:paraId="63055206" w14:textId="302A71E5" w:rsidR="6C632320" w:rsidRDefault="421F20FE" w:rsidP="00596F4F">
            <w:r>
              <w:t>The teacher guides students through a series of travelling sequences which vary in tempo and complexity to appropriately challenge students. The teacher explains that performing travelling sequences allows students to develop their kinaesthetic awareness in preparation for the travelling sequences in the dance work. The teacher ensures that each travelling sequence and combination is executed on both sides to develop kinaesthetic awareness and control of alignment, strength, flexibility, coordination and endurance. Travelling sequences and combinations can be executed horizontally (left to right), vertically (back to front) or from the corners (diagonal) of the dance space. Some examples could include:</w:t>
            </w:r>
          </w:p>
          <w:p w14:paraId="622A494B" w14:textId="7EA12C53" w:rsidR="6C632320" w:rsidRDefault="421F20FE" w:rsidP="00EF2085">
            <w:pPr>
              <w:pStyle w:val="ListBullet"/>
            </w:pPr>
            <w:r>
              <w:t xml:space="preserve">runs, hops, triplets, gallops and leaps </w:t>
            </w:r>
          </w:p>
          <w:p w14:paraId="4BFC8A2B" w14:textId="724DB27B" w:rsidR="6C632320" w:rsidRDefault="421F20FE" w:rsidP="00EF2085">
            <w:pPr>
              <w:pStyle w:val="ListBullet"/>
            </w:pPr>
            <w:r>
              <w:t>travelling turns, jumps and moving into and out of the floor</w:t>
            </w:r>
          </w:p>
          <w:p w14:paraId="64DB8039" w14:textId="77777777" w:rsidR="6C632320" w:rsidRDefault="421F20FE" w:rsidP="00EF2085">
            <w:pPr>
              <w:pStyle w:val="ListBullet"/>
            </w:pPr>
            <w:r>
              <w:t>combinations of travelling turns, jumps, moving into and out of the floor.</w:t>
            </w:r>
          </w:p>
          <w:p w14:paraId="3AA93296" w14:textId="3E95744D" w:rsidR="6C632320" w:rsidRDefault="421F20FE" w:rsidP="6C632320">
            <w:r w:rsidRPr="00EF43F1">
              <w:rPr>
                <w:rStyle w:val="Strong"/>
              </w:rPr>
              <w:t>Differentiation and adjustments:</w:t>
            </w:r>
            <w:r w:rsidRPr="4E1E895F">
              <w:rPr>
                <w:rStyle w:val="Strong"/>
              </w:rPr>
              <w:t xml:space="preserve"> </w:t>
            </w:r>
            <w:r>
              <w:t>the teacher may increase the complexity by setting the same exercise to a piece of accompaniment with a faster tempo. The teacher may adjust the duration of the exercise or repeat the exercise consecutively to appropriately challenge students</w:t>
            </w:r>
            <w:r w:rsidR="001215AD">
              <w:t>’</w:t>
            </w:r>
            <w:r>
              <w:t xml:space="preserve"> endurance.</w:t>
            </w:r>
          </w:p>
          <w:p w14:paraId="5364DAF6" w14:textId="37235D5E" w:rsidR="6C632320" w:rsidRDefault="421F20FE" w:rsidP="00EF43F1">
            <w:r>
              <w:t>The teacher guides student</w:t>
            </w:r>
            <w:r w:rsidR="001215AD">
              <w:t>s</w:t>
            </w:r>
            <w:r>
              <w:t xml:space="preserve"> to complete a self-reflection on one of the travelling sequences or combinations using the following prompts:</w:t>
            </w:r>
          </w:p>
          <w:p w14:paraId="116CA1E6" w14:textId="4C5F00E7" w:rsidR="6C632320" w:rsidRDefault="421F20FE" w:rsidP="4E1E895F">
            <w:pPr>
              <w:pStyle w:val="ListBullet2"/>
            </w:pPr>
            <w:r>
              <w:lastRenderedPageBreak/>
              <w:t>select a travelling sequence</w:t>
            </w:r>
          </w:p>
          <w:p w14:paraId="1757B42F" w14:textId="6F8C8A40" w:rsidR="6C632320" w:rsidRDefault="001215AD" w:rsidP="4E1E895F">
            <w:pPr>
              <w:pStyle w:val="ListBullet2"/>
            </w:pPr>
            <w:r>
              <w:t>W</w:t>
            </w:r>
            <w:r w:rsidR="421F20FE">
              <w:t>hat emotions or ideas do you have when performing the travelling sequence?</w:t>
            </w:r>
          </w:p>
          <w:p w14:paraId="58ABD6B1" w14:textId="77777777" w:rsidR="6C632320" w:rsidRDefault="421F20FE" w:rsidP="00EF43F1">
            <w:pPr>
              <w:pStyle w:val="ListBullet2"/>
            </w:pPr>
            <w:r w:rsidRPr="00EF43F1">
              <w:t>identify</w:t>
            </w:r>
            <w:r>
              <w:t xml:space="preserve"> the skeletal structures and muscle groups that assist you to perform safely</w:t>
            </w:r>
          </w:p>
          <w:p w14:paraId="4FC65F7E" w14:textId="14FD3068" w:rsidR="6C632320" w:rsidRDefault="00C0692C" w:rsidP="4E1E895F">
            <w:pPr>
              <w:pStyle w:val="ListBullet2"/>
            </w:pPr>
            <w:r>
              <w:t>H</w:t>
            </w:r>
            <w:r w:rsidR="421F20FE">
              <w:t>ow does your dance technique and kinaesthetic awareness help to show the emotion or idea?</w:t>
            </w:r>
          </w:p>
          <w:p w14:paraId="35DDE0DD" w14:textId="5C5C8AC8" w:rsidR="6C632320" w:rsidRPr="00C04072" w:rsidRDefault="7284A2B9" w:rsidP="00C04072">
            <w:pPr>
              <w:pStyle w:val="Heading3"/>
            </w:pPr>
            <w:bookmarkStart w:id="17" w:name="_Toc239944008"/>
            <w:r w:rsidRPr="00C04072">
              <w:t xml:space="preserve">Activity </w:t>
            </w:r>
            <w:r w:rsidR="005A5A8D" w:rsidRPr="00C04072">
              <w:t>1</w:t>
            </w:r>
            <w:r w:rsidRPr="00C04072">
              <w:t>.</w:t>
            </w:r>
            <w:r w:rsidR="005A5A8D" w:rsidRPr="00C04072">
              <w:t>9</w:t>
            </w:r>
            <w:r w:rsidRPr="00C04072">
              <w:t xml:space="preserve"> – training the dancing body in contemporary dance through a cool</w:t>
            </w:r>
            <w:r w:rsidR="004F50A2" w:rsidRPr="00C04072">
              <w:t>-</w:t>
            </w:r>
            <w:r w:rsidRPr="00C04072">
              <w:t>down</w:t>
            </w:r>
            <w:bookmarkEnd w:id="17"/>
          </w:p>
          <w:p w14:paraId="3348F1DB" w14:textId="512B64D6" w:rsidR="6C632320" w:rsidRDefault="7284A2B9" w:rsidP="00D96448">
            <w:r>
              <w:t>The teacher identifies</w:t>
            </w:r>
            <w:r w:rsidR="004F50A2">
              <w:t xml:space="preserve"> that</w:t>
            </w:r>
            <w:r>
              <w:t xml:space="preserve"> the last step of the class is a cool</w:t>
            </w:r>
            <w:r w:rsidR="004F50A2">
              <w:t>-</w:t>
            </w:r>
            <w:r>
              <w:t>down period and explains that the role of a cool</w:t>
            </w:r>
            <w:r w:rsidR="004F50A2">
              <w:t>-</w:t>
            </w:r>
            <w:r>
              <w:t>down in dance training is to gradually return the body to its normal resting state. The teacher may lead a cool-down or support students to conduct their own personal cool</w:t>
            </w:r>
            <w:r w:rsidR="004F50A2">
              <w:t>-</w:t>
            </w:r>
            <w:r>
              <w:t>down, reflecting on the needs of their own body. Some sample cool</w:t>
            </w:r>
            <w:r w:rsidR="00E41ED3">
              <w:t>-</w:t>
            </w:r>
            <w:r>
              <w:t>down activities could include movement actions which gradually decrease in intensity and release areas of tension by:</w:t>
            </w:r>
          </w:p>
          <w:p w14:paraId="07A79DB7" w14:textId="3526586A" w:rsidR="6C632320" w:rsidRDefault="7284A2B9" w:rsidP="00354862">
            <w:pPr>
              <w:pStyle w:val="ListBullet2"/>
            </w:pPr>
            <w:r>
              <w:t>repeating the last exercise or dance work at 75%, 50%, 25%</w:t>
            </w:r>
          </w:p>
          <w:p w14:paraId="12E68916" w14:textId="56A5204A" w:rsidR="6C632320" w:rsidRDefault="7284A2B9" w:rsidP="00354862">
            <w:pPr>
              <w:pStyle w:val="ListBullet2"/>
            </w:pPr>
            <w:r>
              <w:t>walking around the dance space</w:t>
            </w:r>
          </w:p>
          <w:p w14:paraId="531FDE04" w14:textId="45B3D166" w:rsidR="6C632320" w:rsidRDefault="7284A2B9" w:rsidP="00354862">
            <w:pPr>
              <w:pStyle w:val="ListBullet2"/>
            </w:pPr>
            <w:r>
              <w:t>dynamic stretches of the body</w:t>
            </w:r>
            <w:r w:rsidR="00E41ED3">
              <w:t>,</w:t>
            </w:r>
            <w:r>
              <w:t xml:space="preserve"> </w:t>
            </w:r>
            <w:r w:rsidR="00E41ED3">
              <w:t>f</w:t>
            </w:r>
            <w:r>
              <w:t xml:space="preserve">or example, arm swings, spinal rolls, lateral torso, leg swings, torso rotations </w:t>
            </w:r>
          </w:p>
          <w:p w14:paraId="6FD28783" w14:textId="26FE9920" w:rsidR="6C632320" w:rsidRDefault="7284A2B9" w:rsidP="00354862">
            <w:pPr>
              <w:pStyle w:val="ListBullet2"/>
            </w:pPr>
            <w:r>
              <w:lastRenderedPageBreak/>
              <w:t>static stretches of the body</w:t>
            </w:r>
            <w:r w:rsidR="00E41ED3">
              <w:t>,</w:t>
            </w:r>
            <w:r>
              <w:t xml:space="preserve"> </w:t>
            </w:r>
            <w:r w:rsidR="00474386">
              <w:t>f</w:t>
            </w:r>
            <w:r>
              <w:t xml:space="preserve">or example, stretching the quadriceps, hamstrings, adductors. </w:t>
            </w:r>
          </w:p>
          <w:p w14:paraId="2D5441D7" w14:textId="544DB2CB" w:rsidR="6C632320" w:rsidRDefault="7284A2B9" w:rsidP="00D96448">
            <w:r>
              <w:t>Whil</w:t>
            </w:r>
            <w:r w:rsidR="00E41ED3">
              <w:t>e</w:t>
            </w:r>
            <w:r>
              <w:t xml:space="preserve"> students are completing their cool</w:t>
            </w:r>
            <w:r w:rsidR="00E41ED3">
              <w:t>-</w:t>
            </w:r>
            <w:r>
              <w:t>down, the teacher may use this as an opportunity to reflect on the purpose of the lesson, to reiterate content of the lesson and/or provide information on what is in the following lesson.</w:t>
            </w:r>
          </w:p>
          <w:p w14:paraId="7E07CE0E" w14:textId="6EA04F81" w:rsidR="6C632320" w:rsidRPr="00C04072" w:rsidRDefault="7622AA3A" w:rsidP="00C04072">
            <w:pPr>
              <w:pStyle w:val="Heading3"/>
            </w:pPr>
            <w:bookmarkStart w:id="18" w:name="_Toc239944009"/>
            <w:r w:rsidRPr="00C04072">
              <w:t>Activity 1.</w:t>
            </w:r>
            <w:r w:rsidR="005A5A8D" w:rsidRPr="00C04072">
              <w:t>10</w:t>
            </w:r>
            <w:r w:rsidRPr="00C04072">
              <w:t xml:space="preserve"> –</w:t>
            </w:r>
            <w:r w:rsidR="2766FEC5" w:rsidRPr="00C04072">
              <w:t xml:space="preserve"> </w:t>
            </w:r>
            <w:r w:rsidR="00164814" w:rsidRPr="00C04072">
              <w:t>developing</w:t>
            </w:r>
            <w:r w:rsidR="2766FEC5" w:rsidRPr="00C04072">
              <w:t xml:space="preserve"> </w:t>
            </w:r>
            <w:r w:rsidR="687F5404" w:rsidRPr="00C04072">
              <w:t>k</w:t>
            </w:r>
            <w:r w:rsidRPr="00C04072">
              <w:t>inaesthetic awareness</w:t>
            </w:r>
            <w:bookmarkEnd w:id="18"/>
          </w:p>
          <w:p w14:paraId="672F2955" w14:textId="31FDFEA4" w:rsidR="6C632320" w:rsidRDefault="6C632320">
            <w:pPr>
              <w:pStyle w:val="ListNumber"/>
              <w:numPr>
                <w:ilvl w:val="0"/>
                <w:numId w:val="28"/>
              </w:numPr>
            </w:pPr>
            <w:r w:rsidRPr="004E5EF6">
              <w:rPr>
                <w:rStyle w:val="Strong"/>
                <w:b w:val="0"/>
              </w:rPr>
              <w:t>Access</w:t>
            </w:r>
            <w:r w:rsidRPr="6C632320">
              <w:rPr>
                <w:rStyle w:val="Strong"/>
              </w:rPr>
              <w:t xml:space="preserve"> </w:t>
            </w:r>
            <w:r w:rsidRPr="004E5EF6">
              <w:rPr>
                <w:rStyle w:val="Strong"/>
              </w:rPr>
              <w:t>slide 1.</w:t>
            </w:r>
            <w:r w:rsidR="005A5A8D" w:rsidRPr="004E5EF6">
              <w:rPr>
                <w:rStyle w:val="Strong"/>
              </w:rPr>
              <w:t>10</w:t>
            </w:r>
            <w:r w:rsidR="004C74CA" w:rsidRPr="004E5EF6">
              <w:rPr>
                <w:rStyle w:val="Strong"/>
              </w:rPr>
              <w:t>a</w:t>
            </w:r>
            <w:r w:rsidR="00A96A0F" w:rsidRPr="004E5EF6">
              <w:t>.</w:t>
            </w:r>
            <w:r w:rsidR="00A96A0F">
              <w:rPr>
                <w:rStyle w:val="Strong"/>
              </w:rPr>
              <w:t xml:space="preserve"> </w:t>
            </w:r>
            <w:r>
              <w:t xml:space="preserve">The teacher </w:t>
            </w:r>
            <w:r w:rsidR="0043679F">
              <w:t>introduces and explains</w:t>
            </w:r>
            <w:r>
              <w:t xml:space="preserve"> to students that </w:t>
            </w:r>
            <w:r w:rsidR="000E7EFE">
              <w:t>‘</w:t>
            </w:r>
            <w:r w:rsidR="00A96A0F">
              <w:t>k</w:t>
            </w:r>
            <w:r>
              <w:t>inaesthetic awareness</w:t>
            </w:r>
            <w:r w:rsidR="000E7EFE">
              <w:t>’</w:t>
            </w:r>
            <w:r>
              <w:t xml:space="preserve"> is the ability of the performer to sense or perceive the body’s muscles, joints and tendons while in motion or while still to communicate the choreographer’s intent</w:t>
            </w:r>
            <w:r w:rsidR="000E7EFE">
              <w:t xml:space="preserve"> (NESA 2025). </w:t>
            </w:r>
            <w:r>
              <w:t>The teacher explains the different aspects of kinaesthetic awareness that the performer needs to have to successfully communicate the intent of the dance work.</w:t>
            </w:r>
            <w:r w:rsidR="0032335C">
              <w:t xml:space="preserve"> </w:t>
            </w:r>
            <w:r>
              <w:t xml:space="preserve">These </w:t>
            </w:r>
            <w:r w:rsidR="00A2106D">
              <w:t xml:space="preserve">may </w:t>
            </w:r>
            <w:r>
              <w:t>include:</w:t>
            </w:r>
          </w:p>
          <w:p w14:paraId="566CEB41" w14:textId="2E76D182" w:rsidR="6C632320" w:rsidRPr="002A1B6F" w:rsidRDefault="001952AC" w:rsidP="0043679F">
            <w:pPr>
              <w:pStyle w:val="ListBullet2"/>
            </w:pPr>
            <w:r w:rsidRPr="0084577B">
              <w:rPr>
                <w:rStyle w:val="Strong"/>
              </w:rPr>
              <w:t>d</w:t>
            </w:r>
            <w:r w:rsidR="6C632320" w:rsidRPr="0084577B">
              <w:rPr>
                <w:rStyle w:val="Strong"/>
              </w:rPr>
              <w:t>ance technique</w:t>
            </w:r>
            <w:r w:rsidR="6C632320" w:rsidRPr="00EF2085">
              <w:t>:</w:t>
            </w:r>
            <w:r w:rsidR="6C632320" w:rsidRPr="002A1B6F">
              <w:t xml:space="preserve"> developing the physical capacity to execute movement as intended and value add relative to personal anatomical structure</w:t>
            </w:r>
          </w:p>
          <w:p w14:paraId="344B9851" w14:textId="2C4A82CE" w:rsidR="6C632320" w:rsidRPr="002A1B6F" w:rsidRDefault="001952AC" w:rsidP="004E5EF6">
            <w:pPr>
              <w:pStyle w:val="ListBullet2"/>
            </w:pPr>
            <w:r w:rsidRPr="0084577B">
              <w:rPr>
                <w:rStyle w:val="Strong"/>
              </w:rPr>
              <w:t>a</w:t>
            </w:r>
            <w:r w:rsidR="6C632320" w:rsidRPr="0084577B">
              <w:rPr>
                <w:rStyle w:val="Strong"/>
              </w:rPr>
              <w:t>esthetic understanding</w:t>
            </w:r>
            <w:r w:rsidR="6C632320" w:rsidRPr="002A1B6F">
              <w:t>: the ability to make the correct shapes and movements in the dance work</w:t>
            </w:r>
          </w:p>
          <w:p w14:paraId="5CF65599" w14:textId="1A68CF34" w:rsidR="6C632320" w:rsidRPr="002A1B6F" w:rsidRDefault="001952AC" w:rsidP="0043679F">
            <w:pPr>
              <w:pStyle w:val="ListBullet2"/>
            </w:pPr>
            <w:r w:rsidRPr="0084577B">
              <w:rPr>
                <w:rStyle w:val="Strong"/>
              </w:rPr>
              <w:t>e</w:t>
            </w:r>
            <w:r w:rsidR="6C632320" w:rsidRPr="0084577B">
              <w:rPr>
                <w:rStyle w:val="Strong"/>
              </w:rPr>
              <w:t>motional understanding</w:t>
            </w:r>
            <w:r w:rsidR="6C632320" w:rsidRPr="002A1B6F">
              <w:t>: the ability to feel what the choreographer’s intent is in shapes and movements and be able to translate this to the audience</w:t>
            </w:r>
          </w:p>
          <w:p w14:paraId="1790E19C" w14:textId="7E5D0A86" w:rsidR="6C632320" w:rsidRPr="002A1B6F" w:rsidRDefault="001952AC" w:rsidP="0043679F">
            <w:pPr>
              <w:pStyle w:val="ListBullet2"/>
            </w:pPr>
            <w:r w:rsidRPr="0084577B">
              <w:rPr>
                <w:rStyle w:val="Strong"/>
              </w:rPr>
              <w:t>e</w:t>
            </w:r>
            <w:r w:rsidR="6C632320" w:rsidRPr="0084577B">
              <w:rPr>
                <w:rStyle w:val="Strong"/>
              </w:rPr>
              <w:t>ngaging with the accompaniment</w:t>
            </w:r>
            <w:r w:rsidR="6C632320" w:rsidRPr="002A1B6F">
              <w:t xml:space="preserve">: the ability to feel the music and manipulate the elements </w:t>
            </w:r>
            <w:r w:rsidR="6C632320" w:rsidRPr="002A1B6F">
              <w:lastRenderedPageBreak/>
              <w:t>of dance and auditory elements as intended to communicate the choreographer’s intent</w:t>
            </w:r>
          </w:p>
          <w:p w14:paraId="6EBC7CC8" w14:textId="331C34ED" w:rsidR="6C632320" w:rsidRPr="002A1B6F" w:rsidRDefault="001952AC" w:rsidP="0043679F">
            <w:pPr>
              <w:pStyle w:val="ListBullet2"/>
            </w:pPr>
            <w:r w:rsidRPr="0084577B">
              <w:rPr>
                <w:rStyle w:val="Strong"/>
              </w:rPr>
              <w:t>c</w:t>
            </w:r>
            <w:r w:rsidR="6C632320" w:rsidRPr="0084577B">
              <w:rPr>
                <w:rStyle w:val="Strong"/>
              </w:rPr>
              <w:t>apacity to communicate meaning through movement</w:t>
            </w:r>
            <w:r w:rsidR="6C632320" w:rsidRPr="002A1B6F">
              <w:t>: the ability to communicate meaning through the execution of choreographed abstract symbolic movements</w:t>
            </w:r>
          </w:p>
          <w:p w14:paraId="0485DAFE" w14:textId="4C45D94E" w:rsidR="6C632320" w:rsidRPr="005116A4" w:rsidRDefault="001952AC" w:rsidP="00C915DC">
            <w:pPr>
              <w:pStyle w:val="ListBullet2"/>
            </w:pPr>
            <w:r w:rsidRPr="0084577B">
              <w:rPr>
                <w:rStyle w:val="Strong"/>
              </w:rPr>
              <w:t>c</w:t>
            </w:r>
            <w:r w:rsidR="6C632320" w:rsidRPr="0084577B">
              <w:rPr>
                <w:rStyle w:val="Strong"/>
              </w:rPr>
              <w:t>ritical reflection</w:t>
            </w:r>
            <w:r w:rsidR="6C632320" w:rsidRPr="002A1B6F">
              <w:t xml:space="preserve">: the capacity to evaluate self-performance </w:t>
            </w:r>
            <w:r w:rsidR="00E6635A" w:rsidRPr="002A1B6F">
              <w:t>to</w:t>
            </w:r>
            <w:r w:rsidR="6C632320" w:rsidRPr="002A1B6F">
              <w:t xml:space="preserve"> refine the communication of intent. This can</w:t>
            </w:r>
            <w:r w:rsidR="6C632320">
              <w:t xml:space="preserve"> be happening in real time when learning the movement</w:t>
            </w:r>
            <w:r w:rsidR="001847A1">
              <w:t>,</w:t>
            </w:r>
            <w:r w:rsidR="6C632320" w:rsidDel="001847A1">
              <w:t xml:space="preserve"> </w:t>
            </w:r>
            <w:r w:rsidR="6C632320">
              <w:t>using the mirror</w:t>
            </w:r>
            <w:r w:rsidR="00402599">
              <w:t xml:space="preserve">, </w:t>
            </w:r>
            <w:r w:rsidR="6C632320">
              <w:t xml:space="preserve">corrections as feedback or by </w:t>
            </w:r>
            <w:r w:rsidR="00A27B8A">
              <w:t>watching a</w:t>
            </w:r>
            <w:r w:rsidR="6C632320">
              <w:t xml:space="preserve"> recording of the performance</w:t>
            </w:r>
            <w:r w:rsidR="00C915DC">
              <w:t xml:space="preserve"> </w:t>
            </w:r>
            <w:r w:rsidR="005116A4">
              <w:t>(</w:t>
            </w:r>
            <w:r w:rsidR="00C915DC" w:rsidRPr="005116A4">
              <w:t>Arnold 2000)</w:t>
            </w:r>
            <w:r w:rsidR="005116A4">
              <w:t>.</w:t>
            </w:r>
          </w:p>
          <w:p w14:paraId="449DF3A4" w14:textId="41A0A5AB" w:rsidR="00BC00D3" w:rsidRDefault="00BC00D3" w:rsidP="00ED7DE2">
            <w:pPr>
              <w:pStyle w:val="ListNumber"/>
            </w:pPr>
            <w:r w:rsidRPr="00526D99">
              <w:rPr>
                <w:rStyle w:val="Strong"/>
                <w:b w:val="0"/>
                <w:bCs w:val="0"/>
              </w:rPr>
              <w:t xml:space="preserve">Access </w:t>
            </w:r>
            <w:r w:rsidRPr="004E5EF6">
              <w:rPr>
                <w:rStyle w:val="Strong"/>
              </w:rPr>
              <w:t>slide 1.</w:t>
            </w:r>
            <w:r w:rsidR="00856A72" w:rsidRPr="004E5EF6">
              <w:rPr>
                <w:rStyle w:val="Strong"/>
              </w:rPr>
              <w:t>10</w:t>
            </w:r>
            <w:r w:rsidRPr="004E5EF6">
              <w:rPr>
                <w:rStyle w:val="Strong"/>
              </w:rPr>
              <w:t>b</w:t>
            </w:r>
            <w:r w:rsidRPr="004E5EF6">
              <w:t>.</w:t>
            </w:r>
            <w:r>
              <w:t xml:space="preserve"> The teacher guides students through a practical activity to check their understanding of kinaesthetic awareness. The teacher demonstrates a shape or movement </w:t>
            </w:r>
            <w:r w:rsidR="00010034">
              <w:t xml:space="preserve">and </w:t>
            </w:r>
            <w:r>
              <w:t xml:space="preserve">asks </w:t>
            </w:r>
            <w:r w:rsidR="00754CB8">
              <w:t>students</w:t>
            </w:r>
            <w:r>
              <w:t xml:space="preserve"> to copy the shape or movement exactly. The teacher then asks a series of questions on the slide in relation to how students are using kinaesthetic awareness in relation to the shape or movement.</w:t>
            </w:r>
          </w:p>
          <w:p w14:paraId="7E740D63" w14:textId="71307B4F" w:rsidR="00BC00D3" w:rsidRPr="00531BCD" w:rsidRDefault="00BC00D3" w:rsidP="00BC5D5A">
            <w:pPr>
              <w:ind w:left="567"/>
            </w:pPr>
            <w:r>
              <w:t>The answers to the questions can be documented or be part of a class discussion.</w:t>
            </w:r>
          </w:p>
          <w:p w14:paraId="64B184DA" w14:textId="628F3F71" w:rsidR="004302E1" w:rsidRDefault="005F0CDB" w:rsidP="00BC5D5A">
            <w:pPr>
              <w:pStyle w:val="ListNumber"/>
            </w:pPr>
            <w:r>
              <w:t xml:space="preserve">The teacher continues to use the dance technique exercises in dance classes to support the training and development of the physical dancer. When students are demonstrating the exercises, the teacher explains the importance of </w:t>
            </w:r>
            <w:r w:rsidR="00703046">
              <w:t>constantly refining and developing kinaesthetic awareness</w:t>
            </w:r>
            <w:r>
              <w:t xml:space="preserve"> in the exercises. </w:t>
            </w:r>
            <w:r w:rsidR="00EE6054">
              <w:t>Strategies to develop kina</w:t>
            </w:r>
            <w:r w:rsidR="00AD5363">
              <w:t>e</w:t>
            </w:r>
            <w:r w:rsidR="00EE6054">
              <w:t>sthetic awarenes</w:t>
            </w:r>
            <w:r w:rsidR="00AD5363">
              <w:t>s</w:t>
            </w:r>
            <w:r w:rsidR="00EE6054">
              <w:t xml:space="preserve"> may include:</w:t>
            </w:r>
          </w:p>
          <w:p w14:paraId="3E460873" w14:textId="7E8B0BC7" w:rsidR="00D5621F" w:rsidRDefault="00BC5D5A" w:rsidP="004302E1">
            <w:pPr>
              <w:pStyle w:val="ListBullet2"/>
            </w:pPr>
            <w:r>
              <w:t>t</w:t>
            </w:r>
            <w:r w:rsidR="00D5621F">
              <w:t>eacher corrections and feedback</w:t>
            </w:r>
          </w:p>
          <w:p w14:paraId="722A962D" w14:textId="0D585920" w:rsidR="00A5274D" w:rsidRDefault="00BC5D5A" w:rsidP="004302E1">
            <w:pPr>
              <w:pStyle w:val="ListBullet2"/>
            </w:pPr>
            <w:r>
              <w:lastRenderedPageBreak/>
              <w:t>c</w:t>
            </w:r>
            <w:r w:rsidR="00EA2E2F">
              <w:t>onstant r</w:t>
            </w:r>
            <w:r w:rsidR="00A5274D">
              <w:t>epetition of exercises</w:t>
            </w:r>
            <w:r w:rsidR="008109BF">
              <w:t xml:space="preserve"> </w:t>
            </w:r>
          </w:p>
          <w:p w14:paraId="1104F5F7" w14:textId="08FB1546" w:rsidR="005313EB" w:rsidRDefault="00BC5D5A" w:rsidP="004302E1">
            <w:pPr>
              <w:pStyle w:val="ListBullet2"/>
            </w:pPr>
            <w:r>
              <w:t>u</w:t>
            </w:r>
            <w:r w:rsidR="006D4C5B">
              <w:t>sing the mirror</w:t>
            </w:r>
            <w:r w:rsidR="00694F56">
              <w:t xml:space="preserve"> to provide </w:t>
            </w:r>
            <w:r w:rsidR="00643C93">
              <w:t>visual cues</w:t>
            </w:r>
            <w:r>
              <w:t>.</w:t>
            </w:r>
          </w:p>
          <w:p w14:paraId="2348ECA9" w14:textId="383F06AE" w:rsidR="6C632320" w:rsidRPr="00C04072" w:rsidRDefault="6C632320" w:rsidP="00C04072">
            <w:pPr>
              <w:pStyle w:val="Heading3"/>
            </w:pPr>
            <w:bookmarkStart w:id="19" w:name="_Toc239944010"/>
            <w:r w:rsidRPr="00C04072">
              <w:t>Activity 1.</w:t>
            </w:r>
            <w:r w:rsidR="008D6314" w:rsidRPr="00C04072">
              <w:t>11</w:t>
            </w:r>
            <w:r w:rsidRPr="00C04072">
              <w:t xml:space="preserve"> – the elements of dance relative to performance</w:t>
            </w:r>
            <w:bookmarkEnd w:id="19"/>
          </w:p>
          <w:p w14:paraId="7AF6711F" w14:textId="2528B529" w:rsidR="6C632320" w:rsidRDefault="007224BE">
            <w:pPr>
              <w:pStyle w:val="ListNumber"/>
              <w:numPr>
                <w:ilvl w:val="0"/>
                <w:numId w:val="29"/>
              </w:numPr>
            </w:pPr>
            <w:r w:rsidRPr="00A011EB">
              <w:rPr>
                <w:rStyle w:val="Strong"/>
                <w:b w:val="0"/>
                <w:bCs w:val="0"/>
              </w:rPr>
              <w:t>Access</w:t>
            </w:r>
            <w:r w:rsidRPr="00724FEE">
              <w:rPr>
                <w:rStyle w:val="Strong"/>
              </w:rPr>
              <w:t xml:space="preserve"> slide 1.</w:t>
            </w:r>
            <w:r w:rsidR="00644D4C" w:rsidRPr="00724FEE">
              <w:rPr>
                <w:rStyle w:val="Strong"/>
              </w:rPr>
              <w:t>11</w:t>
            </w:r>
            <w:r w:rsidR="00F3094B" w:rsidRPr="00D13A13">
              <w:t>.</w:t>
            </w:r>
            <w:r w:rsidR="00F3094B" w:rsidRPr="00724FEE">
              <w:rPr>
                <w:b/>
                <w:bCs/>
              </w:rPr>
              <w:t xml:space="preserve"> </w:t>
            </w:r>
            <w:r w:rsidR="00F3094B" w:rsidRPr="00F3094B">
              <w:t>The teacher</w:t>
            </w:r>
            <w:r>
              <w:t xml:space="preserve"> </w:t>
            </w:r>
            <w:r w:rsidR="6C632320">
              <w:t>introduce</w:t>
            </w:r>
            <w:r w:rsidR="00F3094B">
              <w:t>s and explains to</w:t>
            </w:r>
            <w:r w:rsidR="6C632320">
              <w:t xml:space="preserve"> students </w:t>
            </w:r>
            <w:r w:rsidR="00F3094B">
              <w:t>that</w:t>
            </w:r>
            <w:r w:rsidR="6C632320">
              <w:t xml:space="preserve"> the elements of dance are space, time and dynamics. The discussion includes looking at how the performer, choreographer and viewer use the elements of dance in different ways, such as:</w:t>
            </w:r>
          </w:p>
          <w:p w14:paraId="37DE7316" w14:textId="50A4DABB" w:rsidR="6C632320" w:rsidRDefault="0027323A" w:rsidP="00724FEE">
            <w:pPr>
              <w:pStyle w:val="ListBullet2"/>
            </w:pPr>
            <w:r>
              <w:t>t</w:t>
            </w:r>
            <w:r w:rsidR="6C632320">
              <w:t xml:space="preserve">he performer </w:t>
            </w:r>
            <w:r w:rsidR="6C632320" w:rsidRPr="00724FEE">
              <w:t>manipulates</w:t>
            </w:r>
            <w:r w:rsidR="6C632320">
              <w:t xml:space="preserve"> the elements of dance to achieve the choreographer’s intent</w:t>
            </w:r>
          </w:p>
          <w:p w14:paraId="4A3D4E1B" w14:textId="2FA5CC41" w:rsidR="6C632320" w:rsidRDefault="0027323A" w:rsidP="00F3094B">
            <w:pPr>
              <w:pStyle w:val="ListBullet2"/>
            </w:pPr>
            <w:r>
              <w:t>t</w:t>
            </w:r>
            <w:r w:rsidR="6C632320">
              <w:t>he choreographer uses the elements of dance as tools to generate movement to communicate the intent</w:t>
            </w:r>
          </w:p>
          <w:p w14:paraId="6E92435C" w14:textId="38FFD4D8" w:rsidR="6C632320" w:rsidRDefault="0027323A" w:rsidP="00F3094B">
            <w:pPr>
              <w:pStyle w:val="ListBullet2"/>
            </w:pPr>
            <w:r>
              <w:t>t</w:t>
            </w:r>
            <w:r w:rsidR="6C632320">
              <w:t>he viewer analyses the elements of dance in a dance work to interpret the choreographer's intent</w:t>
            </w:r>
            <w:r>
              <w:t>.</w:t>
            </w:r>
          </w:p>
          <w:p w14:paraId="67B1D2FB" w14:textId="4B9108A7" w:rsidR="6C632320" w:rsidRPr="00724FEE" w:rsidRDefault="6C632320" w:rsidP="00FF3CFC">
            <w:pPr>
              <w:pStyle w:val="ListNumber"/>
            </w:pPr>
            <w:r>
              <w:t>The teacher explains that in Performance</w:t>
            </w:r>
            <w:r w:rsidR="00D92711">
              <w:t>,</w:t>
            </w:r>
            <w:r>
              <w:t xml:space="preserve"> it is the student who is the performer and they need t</w:t>
            </w:r>
            <w:r w:rsidR="00EE471A">
              <w:t>o</w:t>
            </w:r>
            <w:r>
              <w:t xml:space="preserve"> explain and demonstrate how they use their bodies to manipulate the elements of dance to communicate the choreographer's intent</w:t>
            </w:r>
            <w:r w:rsidR="00195789">
              <w:t>.</w:t>
            </w:r>
            <w:r>
              <w:t xml:space="preserve"> The teacher guides students to access</w:t>
            </w:r>
            <w:r w:rsidR="004B3E07">
              <w:t xml:space="preserve"> </w:t>
            </w:r>
            <w:hyperlink r:id="rId26" w:anchor=":~:text=Definitions%20and%20examples%20%E2%80%93Elements%20of%20dance%20(DOCX%203.62%20KB)" w:history="1">
              <w:r w:rsidR="00D325FA" w:rsidRPr="00677B0F">
                <w:rPr>
                  <w:rStyle w:val="Hyperlink"/>
                </w:rPr>
                <w:t>Definitions and examples –</w:t>
              </w:r>
              <w:r w:rsidR="00187CF4">
                <w:rPr>
                  <w:rStyle w:val="Hyperlink"/>
                </w:rPr>
                <w:t xml:space="preserve"> </w:t>
              </w:r>
              <w:r w:rsidR="00D325FA" w:rsidRPr="00677B0F">
                <w:rPr>
                  <w:rStyle w:val="Hyperlink"/>
                </w:rPr>
                <w:t>Elements of dance</w:t>
              </w:r>
            </w:hyperlink>
            <w:r w:rsidR="00D325FA">
              <w:t xml:space="preserve"> </w:t>
            </w:r>
            <w:r w:rsidR="00D325FA" w:rsidRPr="00D325FA">
              <w:t>and</w:t>
            </w:r>
            <w:r w:rsidR="00D325FA" w:rsidRPr="00026D22">
              <w:t xml:space="preserve"> </w:t>
            </w:r>
            <w:hyperlink r:id="rId27" w:anchor=":~:text=Posters%20%E2%80%93%20Elements%20of%20dance%20(PDF%20725%20KB)" w:history="1">
              <w:r w:rsidR="00D325FA" w:rsidRPr="00F81FF7">
                <w:rPr>
                  <w:rStyle w:val="Hyperlink"/>
                </w:rPr>
                <w:t>Posters – Elements of dance</w:t>
              </w:r>
            </w:hyperlink>
            <w:r w:rsidR="00D325FA" w:rsidRPr="00026D22">
              <w:t xml:space="preserve"> </w:t>
            </w:r>
            <w:r>
              <w:t>to identify the language that can be used to describe their use of space time and dynamics</w:t>
            </w:r>
            <w:r w:rsidRPr="00724FEE">
              <w:t xml:space="preserve">. </w:t>
            </w:r>
          </w:p>
          <w:p w14:paraId="17390632" w14:textId="6CE23553" w:rsidR="6C632320" w:rsidRPr="000A7A75" w:rsidRDefault="60B4A711" w:rsidP="00FF3CFC">
            <w:pPr>
              <w:pStyle w:val="ListNumber"/>
            </w:pPr>
            <w:r w:rsidRPr="000A7A75">
              <w:lastRenderedPageBreak/>
              <w:t>The teacher divides s</w:t>
            </w:r>
            <w:r w:rsidR="7622AA3A" w:rsidRPr="000A7A75">
              <w:t>tudents into small groups and ask</w:t>
            </w:r>
            <w:r w:rsidRPr="000A7A75">
              <w:t>s them</w:t>
            </w:r>
            <w:r w:rsidR="7622AA3A" w:rsidRPr="000A7A75">
              <w:t xml:space="preserve"> to choose a </w:t>
            </w:r>
            <w:r w:rsidR="00462B4D">
              <w:t>travelling</w:t>
            </w:r>
            <w:r w:rsidR="7622AA3A" w:rsidRPr="000A7A75">
              <w:t xml:space="preserve"> </w:t>
            </w:r>
            <w:r w:rsidR="008B21C1">
              <w:t>se</w:t>
            </w:r>
            <w:r w:rsidR="00515CCF">
              <w:t>quence</w:t>
            </w:r>
            <w:r w:rsidR="7622AA3A" w:rsidRPr="000A7A75">
              <w:t xml:space="preserve"> from their </w:t>
            </w:r>
            <w:r w:rsidR="00515CCF">
              <w:t>technique</w:t>
            </w:r>
            <w:r w:rsidR="7622AA3A" w:rsidRPr="000A7A75">
              <w:t xml:space="preserve"> class. They then collaborate to identify the key elements of dance that they are required to manipulate in the </w:t>
            </w:r>
            <w:r w:rsidR="00A40903">
              <w:t>travelling sequence</w:t>
            </w:r>
            <w:r w:rsidR="7622AA3A" w:rsidRPr="000A7A75">
              <w:t>. They can refer to the elements of dance poster</w:t>
            </w:r>
            <w:r w:rsidR="72A383C5" w:rsidRPr="000A7A75">
              <w:t>s</w:t>
            </w:r>
            <w:r w:rsidR="7622AA3A" w:rsidRPr="000A7A75">
              <w:t xml:space="preserve"> to assist them with the language to do this activity. They then identify what they need to do with their bodies to manipulate the elements of dance correctly</w:t>
            </w:r>
            <w:r w:rsidR="23C0BC29" w:rsidRPr="000A7A75">
              <w:t>.</w:t>
            </w:r>
            <w:r w:rsidR="7622AA3A" w:rsidRPr="000A7A75">
              <w:t xml:space="preserve"> </w:t>
            </w:r>
            <w:r w:rsidR="23C0BC29" w:rsidRPr="000A7A75">
              <w:t>T</w:t>
            </w:r>
            <w:r w:rsidR="7622AA3A" w:rsidRPr="000A7A75">
              <w:t>his can include what major muscle groups are required to be working and the importance of kinaesthetic awareness. Each group can communicate and physically demonstrate to the class how they have manipulated the elements of dance</w:t>
            </w:r>
            <w:r w:rsidR="000B58B8">
              <w:t xml:space="preserve"> as intended</w:t>
            </w:r>
            <w:r w:rsidR="7622AA3A" w:rsidRPr="000A7A75">
              <w:t>.</w:t>
            </w:r>
          </w:p>
          <w:p w14:paraId="21A36771" w14:textId="7104D610" w:rsidR="0098522C" w:rsidRDefault="4C2565B7" w:rsidP="00FF3CFC">
            <w:pPr>
              <w:pStyle w:val="ListNumber"/>
            </w:pPr>
            <w:r>
              <w:t xml:space="preserve">To support student revision, </w:t>
            </w:r>
            <w:hyperlink r:id="rId28">
              <w:r w:rsidRPr="4E1E895F">
                <w:rPr>
                  <w:rStyle w:val="Hyperlink"/>
                </w:rPr>
                <w:t>Revision of the elements of dance – space</w:t>
              </w:r>
            </w:hyperlink>
            <w:r>
              <w:t xml:space="preserve">, </w:t>
            </w:r>
            <w:hyperlink r:id="rId29">
              <w:r w:rsidRPr="4E1E895F">
                <w:rPr>
                  <w:rStyle w:val="Hyperlink"/>
                </w:rPr>
                <w:t>Revision of the elements of dance – time</w:t>
              </w:r>
            </w:hyperlink>
            <w:r>
              <w:t xml:space="preserve"> and </w:t>
            </w:r>
            <w:hyperlink r:id="rId30">
              <w:r w:rsidRPr="4E1E895F">
                <w:rPr>
                  <w:rStyle w:val="Hyperlink"/>
                </w:rPr>
                <w:t>Revision of the elements of dance – dynamics</w:t>
              </w:r>
            </w:hyperlink>
            <w:r>
              <w:t xml:space="preserve"> can be used. Use the links above to duplicate a copy. When you duplicate the revision quiz, ensure to save it to your account before distributing to students so that you can collect your students’ responses. Use the </w:t>
            </w:r>
            <w:r w:rsidRPr="00E922EC">
              <w:rPr>
                <w:rStyle w:val="Strong"/>
              </w:rPr>
              <w:t>Duplicate it</w:t>
            </w:r>
            <w:r>
              <w:t xml:space="preserve"> button to duplicate</w:t>
            </w:r>
            <w:r w:rsidR="0094168C">
              <w:t xml:space="preserve"> or </w:t>
            </w:r>
            <w:r>
              <w:t xml:space="preserve">alter questions to suit your context. </w:t>
            </w:r>
          </w:p>
          <w:p w14:paraId="6D080C9B" w14:textId="4068F089" w:rsidR="6C632320" w:rsidRPr="00C04072" w:rsidRDefault="77A28DAF" w:rsidP="00C04072">
            <w:pPr>
              <w:pStyle w:val="Heading3"/>
            </w:pPr>
            <w:bookmarkStart w:id="20" w:name="_Toc239944011"/>
            <w:r w:rsidRPr="00C04072">
              <w:t xml:space="preserve">Activity </w:t>
            </w:r>
            <w:r w:rsidR="00272A3B" w:rsidRPr="00C04072">
              <w:t>1</w:t>
            </w:r>
            <w:r w:rsidRPr="00C04072">
              <w:t>.</w:t>
            </w:r>
            <w:r w:rsidR="00272A3B" w:rsidRPr="00C04072">
              <w:t>12</w:t>
            </w:r>
            <w:r w:rsidRPr="00C04072">
              <w:t xml:space="preserve"> – elements of dance and auditory elements</w:t>
            </w:r>
            <w:bookmarkEnd w:id="20"/>
          </w:p>
          <w:p w14:paraId="7EC29F72" w14:textId="73223431" w:rsidR="6C632320" w:rsidRDefault="77A28DAF">
            <w:pPr>
              <w:pStyle w:val="ListNumber"/>
              <w:numPr>
                <w:ilvl w:val="0"/>
                <w:numId w:val="30"/>
              </w:numPr>
            </w:pPr>
            <w:r>
              <w:t>The teacher continues to use the dance technique exercises in dance classes to support the training and development of the physical dancer. When students are demonstrating the exercises, the teacher explains the importance of correctly manipulating the elements of dance in the exercises. Corrections may include:</w:t>
            </w:r>
          </w:p>
          <w:p w14:paraId="2EFA7D1D" w14:textId="3B04759E" w:rsidR="6C632320" w:rsidRDefault="77A28DAF" w:rsidP="4E1E895F">
            <w:pPr>
              <w:pStyle w:val="ListBullet2"/>
            </w:pPr>
            <w:r>
              <w:t xml:space="preserve">ensuring students can control and manipulate the elements to demonstrate the stylistic </w:t>
            </w:r>
            <w:r>
              <w:lastRenderedPageBreak/>
              <w:t>features</w:t>
            </w:r>
          </w:p>
          <w:p w14:paraId="1990EDAB" w14:textId="735C9AAC" w:rsidR="0094168C" w:rsidRDefault="77A28DAF" w:rsidP="0094168C">
            <w:pPr>
              <w:pStyle w:val="ListBullet2"/>
            </w:pPr>
            <w:r w:rsidRPr="0094168C">
              <w:t>ensuring</w:t>
            </w:r>
            <w:r>
              <w:t xml:space="preserve"> students are demonstrating the relationship between the elements of dance and the auditory elements, such as performing the movement with the correct dynamic in relation to the counts of the music.</w:t>
            </w:r>
          </w:p>
          <w:p w14:paraId="0D9A086A" w14:textId="150F3859" w:rsidR="6C632320" w:rsidRDefault="77A28DAF" w:rsidP="4E1E895F">
            <w:pPr>
              <w:pStyle w:val="FeatureBox4"/>
            </w:pPr>
            <w:r w:rsidRPr="0094168C">
              <w:rPr>
                <w:rStyle w:val="Strong"/>
              </w:rPr>
              <w:t>Extension:</w:t>
            </w:r>
            <w:r>
              <w:t xml:space="preserve"> as the exercises begin to become familiar, the teacher can increase the complexity by altering the elements of dance in relation to the auditory elements. Some examples could include performing exercises:</w:t>
            </w:r>
          </w:p>
          <w:p w14:paraId="359A1F76" w14:textId="7562D715" w:rsidR="6C632320" w:rsidRDefault="77A28DAF">
            <w:pPr>
              <w:pStyle w:val="FeatureBox4"/>
              <w:numPr>
                <w:ilvl w:val="0"/>
                <w:numId w:val="31"/>
              </w:numPr>
              <w:ind w:left="598" w:hanging="598"/>
            </w:pPr>
            <w:r>
              <w:t>in double time or half time</w:t>
            </w:r>
          </w:p>
          <w:p w14:paraId="44BD1BE4" w14:textId="7A8E7C48" w:rsidR="6C632320" w:rsidRDefault="77A28DAF">
            <w:pPr>
              <w:pStyle w:val="FeatureBox4"/>
              <w:numPr>
                <w:ilvl w:val="0"/>
                <w:numId w:val="31"/>
              </w:numPr>
              <w:ind w:left="598" w:hanging="598"/>
            </w:pPr>
            <w:r>
              <w:t>at contrasting speeds</w:t>
            </w:r>
            <w:r w:rsidR="00B43C4B">
              <w:t>,</w:t>
            </w:r>
            <w:r>
              <w:t xml:space="preserve"> such as slow, fast, accelerating, decelerating</w:t>
            </w:r>
          </w:p>
          <w:p w14:paraId="3393535B" w14:textId="557395E7" w:rsidR="6C632320" w:rsidRDefault="77A28DAF">
            <w:pPr>
              <w:pStyle w:val="FeatureBox4"/>
              <w:numPr>
                <w:ilvl w:val="0"/>
                <w:numId w:val="31"/>
              </w:numPr>
              <w:ind w:left="598" w:hanging="598"/>
            </w:pPr>
            <w:r>
              <w:t xml:space="preserve">with contrasting rhythms and varying accents such as 4/4 rhythm, </w:t>
            </w:r>
            <w:r w:rsidR="00B43C4B">
              <w:t>3/4</w:t>
            </w:r>
            <w:r>
              <w:t xml:space="preserve"> rhythm, accent movements on the count of 1, accent movements irregularly</w:t>
            </w:r>
          </w:p>
          <w:p w14:paraId="79E484B4" w14:textId="6A399854" w:rsidR="6C632320" w:rsidRDefault="00B43C4B">
            <w:pPr>
              <w:pStyle w:val="FeatureBox4"/>
              <w:numPr>
                <w:ilvl w:val="0"/>
                <w:numId w:val="31"/>
              </w:numPr>
              <w:ind w:left="598" w:hanging="598"/>
            </w:pPr>
            <w:r>
              <w:t xml:space="preserve">with </w:t>
            </w:r>
            <w:r w:rsidR="77A28DAF">
              <w:t>changing the direction throughout</w:t>
            </w:r>
          </w:p>
          <w:p w14:paraId="157FDB54" w14:textId="1F39444A" w:rsidR="6C632320" w:rsidRDefault="77A28DAF">
            <w:pPr>
              <w:pStyle w:val="FeatureBox4"/>
              <w:numPr>
                <w:ilvl w:val="0"/>
                <w:numId w:val="31"/>
              </w:numPr>
              <w:ind w:left="598" w:hanging="598"/>
            </w:pPr>
            <w:r>
              <w:t>that travel further in the dance space</w:t>
            </w:r>
          </w:p>
          <w:p w14:paraId="2112635F" w14:textId="245C184B" w:rsidR="6C632320" w:rsidRDefault="77A28DAF">
            <w:pPr>
              <w:pStyle w:val="FeatureBox4"/>
              <w:numPr>
                <w:ilvl w:val="0"/>
                <w:numId w:val="31"/>
              </w:numPr>
              <w:ind w:left="598" w:hanging="598"/>
            </w:pPr>
            <w:r>
              <w:t>with varying dynamics</w:t>
            </w:r>
            <w:r w:rsidR="003E2F2E">
              <w:t>,</w:t>
            </w:r>
            <w:r>
              <w:t xml:space="preserve"> such as heavy, light, sustained</w:t>
            </w:r>
          </w:p>
          <w:p w14:paraId="4260B6E5" w14:textId="447D4644" w:rsidR="6C632320" w:rsidRDefault="77A28DAF">
            <w:pPr>
              <w:pStyle w:val="FeatureBox4"/>
              <w:numPr>
                <w:ilvl w:val="0"/>
                <w:numId w:val="31"/>
              </w:numPr>
              <w:ind w:left="598" w:hanging="598"/>
            </w:pPr>
            <w:r>
              <w:lastRenderedPageBreak/>
              <w:t>with varying levels</w:t>
            </w:r>
            <w:r w:rsidR="003E2F2E">
              <w:t>,</w:t>
            </w:r>
            <w:r>
              <w:t xml:space="preserve"> such as performing on rise or rolling to the floor.</w:t>
            </w:r>
          </w:p>
          <w:p w14:paraId="32C0C09E" w14:textId="64622188" w:rsidR="6C632320" w:rsidRDefault="77A28DAF" w:rsidP="00AB1A0D">
            <w:pPr>
              <w:pStyle w:val="ListNumber"/>
            </w:pPr>
            <w:r w:rsidRPr="4E1E895F">
              <w:rPr>
                <w:rStyle w:val="Strong"/>
                <w:b w:val="0"/>
                <w:bCs w:val="0"/>
              </w:rPr>
              <w:t>The teacher allocates each s</w:t>
            </w:r>
            <w:r>
              <w:t xml:space="preserve">tudent one technique exercise that has been established by the teacher in class. </w:t>
            </w:r>
            <w:r w:rsidR="003E2F2E">
              <w:t>S</w:t>
            </w:r>
            <w:r>
              <w:t xml:space="preserve">tudents design a modified version of the exercise by manipulating space, time and dynamics that challenge the dancing body. Students discuss the impact of these changes on their control and kinaesthetic awareness. </w:t>
            </w:r>
            <w:r w:rsidR="003E2F2E">
              <w:t>S</w:t>
            </w:r>
            <w:r>
              <w:t xml:space="preserve">tudents may teach their manipulated exercise to the class. </w:t>
            </w:r>
          </w:p>
          <w:p w14:paraId="330D7D1F" w14:textId="2A07A183" w:rsidR="6C632320" w:rsidRPr="00631857" w:rsidRDefault="77A28DAF" w:rsidP="0084577B">
            <w:pPr>
              <w:pStyle w:val="ListNumber"/>
              <w:rPr>
                <w:b/>
              </w:rPr>
            </w:pPr>
            <w:r>
              <w:t xml:space="preserve">Access </w:t>
            </w:r>
            <w:r w:rsidRPr="0094168C">
              <w:rPr>
                <w:rStyle w:val="Strong"/>
              </w:rPr>
              <w:t xml:space="preserve">slide </w:t>
            </w:r>
            <w:r w:rsidR="00272A3B" w:rsidRPr="0094168C">
              <w:rPr>
                <w:rStyle w:val="Strong"/>
              </w:rPr>
              <w:t>1</w:t>
            </w:r>
            <w:r w:rsidRPr="0094168C">
              <w:rPr>
                <w:rStyle w:val="Strong"/>
              </w:rPr>
              <w:t>.</w:t>
            </w:r>
            <w:r w:rsidR="00272A3B" w:rsidRPr="0094168C">
              <w:rPr>
                <w:rStyle w:val="Strong"/>
              </w:rPr>
              <w:t>12</w:t>
            </w:r>
            <w:r w:rsidRPr="0094168C">
              <w:rPr>
                <w:rStyle w:val="Strong"/>
              </w:rPr>
              <w:t>a</w:t>
            </w:r>
            <w:r>
              <w:t xml:space="preserve">. The teacher guides students to complete a self-reflection on the manipulated exercise. Access </w:t>
            </w:r>
            <w:r w:rsidRPr="0094168C">
              <w:rPr>
                <w:rStyle w:val="Strong"/>
              </w:rPr>
              <w:t xml:space="preserve">slide </w:t>
            </w:r>
            <w:r w:rsidR="00272A3B" w:rsidRPr="0094168C">
              <w:rPr>
                <w:rStyle w:val="Strong"/>
              </w:rPr>
              <w:t>1</w:t>
            </w:r>
            <w:r w:rsidRPr="0094168C">
              <w:rPr>
                <w:rStyle w:val="Strong"/>
              </w:rPr>
              <w:t>.</w:t>
            </w:r>
            <w:r w:rsidR="00272A3B" w:rsidRPr="0094168C">
              <w:rPr>
                <w:rStyle w:val="Strong"/>
              </w:rPr>
              <w:t>12</w:t>
            </w:r>
            <w:r w:rsidRPr="0094168C">
              <w:rPr>
                <w:rStyle w:val="Strong"/>
              </w:rPr>
              <w:t>b</w:t>
            </w:r>
            <w:r>
              <w:t xml:space="preserve"> for a completed sample.</w:t>
            </w:r>
          </w:p>
          <w:p w14:paraId="2785E4F5" w14:textId="30404665" w:rsidR="00631857" w:rsidRPr="00C04072" w:rsidRDefault="00631857" w:rsidP="00C04072">
            <w:pPr>
              <w:pStyle w:val="Heading3"/>
            </w:pPr>
            <w:bookmarkStart w:id="21" w:name="_Toc239944012"/>
            <w:r w:rsidRPr="00C04072">
              <w:t>Activity 1.1</w:t>
            </w:r>
            <w:r w:rsidR="0062310A" w:rsidRPr="00C04072">
              <w:t>3</w:t>
            </w:r>
            <w:r w:rsidRPr="00C04072">
              <w:t xml:space="preserve"> – formative check-in opportunity 1 </w:t>
            </w:r>
            <w:r w:rsidR="006D7AFD" w:rsidRPr="00C04072">
              <w:t xml:space="preserve">– revision of </w:t>
            </w:r>
            <w:r w:rsidR="0062310A" w:rsidRPr="00C04072">
              <w:t>Learning sequence 1</w:t>
            </w:r>
            <w:bookmarkEnd w:id="21"/>
          </w:p>
          <w:p w14:paraId="56AD448C" w14:textId="2D6C83A6" w:rsidR="00631857" w:rsidRDefault="00631857" w:rsidP="0084577B">
            <w:r>
              <w:t>T</w:t>
            </w:r>
            <w:r w:rsidRPr="00672861">
              <w:t xml:space="preserve">o check for understanding </w:t>
            </w:r>
            <w:r>
              <w:t>and revise the Performance content from Learning sequence 1</w:t>
            </w:r>
            <w:r w:rsidRPr="00672861">
              <w:t>, the teacher directs students to complete a quiz</w:t>
            </w:r>
            <w:r>
              <w:t xml:space="preserve"> which includes some multiple choice and written text response fields</w:t>
            </w:r>
            <w:r w:rsidRPr="00672861">
              <w:t xml:space="preserve">. Students are to complete the quiz unassisted, so they have a clear indication of the terms which require </w:t>
            </w:r>
            <w:r>
              <w:t>revision</w:t>
            </w:r>
            <w:r w:rsidRPr="00672861">
              <w:t xml:space="preserve">. </w:t>
            </w:r>
            <w:r w:rsidR="00174580">
              <w:t xml:space="preserve">Access </w:t>
            </w:r>
            <w:hyperlink r:id="rId31" w:history="1">
              <w:r w:rsidRPr="0084577B">
                <w:rPr>
                  <w:rStyle w:val="Hyperlink"/>
                </w:rPr>
                <w:t>Revision for Performance</w:t>
              </w:r>
            </w:hyperlink>
            <w:r w:rsidRPr="00672861">
              <w:t xml:space="preserve">. </w:t>
            </w:r>
            <w:r>
              <w:t>The teacher d</w:t>
            </w:r>
            <w:r w:rsidRPr="00672861">
              <w:t>uplicate</w:t>
            </w:r>
            <w:r>
              <w:t>s</w:t>
            </w:r>
            <w:r w:rsidRPr="00672861">
              <w:t xml:space="preserve"> the revision quiz</w:t>
            </w:r>
            <w:r>
              <w:t xml:space="preserve"> and </w:t>
            </w:r>
            <w:r w:rsidRPr="00672861">
              <w:t>ensure</w:t>
            </w:r>
            <w:r>
              <w:t>s they</w:t>
            </w:r>
            <w:r w:rsidRPr="00672861">
              <w:t xml:space="preserve"> save it to </w:t>
            </w:r>
            <w:r>
              <w:t>their</w:t>
            </w:r>
            <w:r w:rsidRPr="00672861">
              <w:t xml:space="preserve"> account before distributing to students </w:t>
            </w:r>
            <w:r w:rsidR="00AB1A0D">
              <w:t>to</w:t>
            </w:r>
            <w:r w:rsidRPr="00672861">
              <w:t xml:space="preserve"> collect students’ responses. </w:t>
            </w:r>
            <w:r>
              <w:t>The teacher should u</w:t>
            </w:r>
            <w:r w:rsidRPr="00672861">
              <w:t xml:space="preserve">se the </w:t>
            </w:r>
            <w:r w:rsidRPr="00C924D1">
              <w:rPr>
                <w:rStyle w:val="Strong"/>
              </w:rPr>
              <w:t>Duplicate it</w:t>
            </w:r>
            <w:r w:rsidRPr="00672861">
              <w:t xml:space="preserve"> button to duplicate</w:t>
            </w:r>
            <w:r w:rsidR="00C924D1">
              <w:t xml:space="preserve"> or </w:t>
            </w:r>
            <w:r w:rsidRPr="00672861">
              <w:t xml:space="preserve">alter questions to suit </w:t>
            </w:r>
            <w:r>
              <w:t>their</w:t>
            </w:r>
            <w:r w:rsidRPr="00672861">
              <w:t xml:space="preserve"> context.</w:t>
            </w:r>
          </w:p>
          <w:p w14:paraId="14198082" w14:textId="2584264E" w:rsidR="6C632320" w:rsidRPr="001D602A" w:rsidRDefault="00A256C6" w:rsidP="0010561D">
            <w:pPr>
              <w:pStyle w:val="FeatureBox4"/>
              <w:rPr>
                <w:b/>
                <w:bCs/>
              </w:rPr>
            </w:pPr>
            <w:r w:rsidRPr="008C04E7">
              <w:rPr>
                <w:rStyle w:val="Strong"/>
              </w:rPr>
              <w:t>Extension:</w:t>
            </w:r>
            <w:r>
              <w:t xml:space="preserve"> students identify 3 aspects of Performance they wish to have deeper knowledge of. In pairs, students discuss their 3 identified aspects of Performance for improvement and provide opportunities to collaborate and find practical applications of the aspects of Performance. For example, if one of the </w:t>
            </w:r>
            <w:r>
              <w:lastRenderedPageBreak/>
              <w:t>identified aspects was alignment, students may collaborate and find movements from an exercise and/or dance work, demonstrate it and then discuss how the alignment contributes to dance technique and the communication of the intent.</w:t>
            </w:r>
          </w:p>
        </w:tc>
      </w:tr>
    </w:tbl>
    <w:p w14:paraId="36CA1C4D" w14:textId="77777777" w:rsidR="00BD0408" w:rsidRPr="00D66AEC" w:rsidRDefault="00BD0408" w:rsidP="00D66AEC">
      <w:r>
        <w:lastRenderedPageBreak/>
        <w:br w:type="page"/>
      </w:r>
    </w:p>
    <w:p w14:paraId="2605AC18" w14:textId="4144535F" w:rsidR="000E14D8" w:rsidRDefault="00AD2B84" w:rsidP="000452BB">
      <w:pPr>
        <w:pStyle w:val="Heading1"/>
      </w:pPr>
      <w:bookmarkStart w:id="22" w:name="_Toc239944013"/>
      <w:r>
        <w:lastRenderedPageBreak/>
        <w:t>Learning sequence</w:t>
      </w:r>
      <w:r w:rsidR="009021F9">
        <w:t xml:space="preserve"> </w:t>
      </w:r>
      <w:r w:rsidR="0D07A439">
        <w:t>2</w:t>
      </w:r>
      <w:r w:rsidR="009021F9">
        <w:t xml:space="preserve"> – </w:t>
      </w:r>
      <w:r w:rsidR="00814910">
        <w:t>D</w:t>
      </w:r>
      <w:r w:rsidR="00036C01">
        <w:t xml:space="preserve">ance </w:t>
      </w:r>
      <w:r w:rsidR="0047261F">
        <w:t>work 1</w:t>
      </w:r>
      <w:bookmarkEnd w:id="22"/>
    </w:p>
    <w:p w14:paraId="59D54C2C" w14:textId="5BC0AA85" w:rsidR="0078738E" w:rsidRDefault="00164BD4" w:rsidP="0078738E">
      <w:pPr>
        <w:pStyle w:val="FeatureBox2"/>
      </w:pPr>
      <w:r w:rsidRPr="00D80213">
        <w:rPr>
          <w:rStyle w:val="Strong"/>
        </w:rPr>
        <w:t>Teacher note</w:t>
      </w:r>
      <w:r w:rsidR="0078738E" w:rsidRPr="00CC0448">
        <w:rPr>
          <w:rStyle w:val="Strong"/>
          <w:b w:val="0"/>
          <w:bCs w:val="0"/>
        </w:rPr>
        <w:t>:</w:t>
      </w:r>
      <w:r w:rsidR="0078738E">
        <w:t xml:space="preserve"> in this learning sequence</w:t>
      </w:r>
      <w:r w:rsidR="007122E3">
        <w:t>,</w:t>
      </w:r>
      <w:r w:rsidR="0078738E">
        <w:t xml:space="preserve"> the teacher is choreographing a contemporary dance work that communicates an intent. The teacher models the process of choreographing and structuring abstract symbolic movement to communicate an intent relative to the context of the contemporary dance style. The technique exercises in Learning sequence 2 provide the physical training and preparation of the body for the movements in the contemporary dance work. </w:t>
      </w:r>
    </w:p>
    <w:p w14:paraId="2E77A5B8" w14:textId="48EF1FCE" w:rsidR="00B91849" w:rsidRPr="00DF6C71" w:rsidRDefault="00B91849" w:rsidP="00DF6C71">
      <w:pPr>
        <w:pStyle w:val="FeatureBox2"/>
      </w:pPr>
      <w:r w:rsidRPr="00DF6C71">
        <w:t xml:space="preserve">Section 2 of the </w:t>
      </w:r>
      <w:r w:rsidR="00FC7EF8">
        <w:t xml:space="preserve">slide deck resource </w:t>
      </w:r>
      <w:r w:rsidRPr="00DF6C71">
        <w:t>‘</w:t>
      </w:r>
      <w:r w:rsidR="00D12967">
        <w:t xml:space="preserve">Dance </w:t>
      </w:r>
      <w:r w:rsidRPr="00DF6C71">
        <w:t>(Year 11) Performance’ can be used to support Learning sequence 2.</w:t>
      </w:r>
    </w:p>
    <w:p w14:paraId="71CE8B90" w14:textId="70C51AA2" w:rsidR="00D6307D" w:rsidRPr="00DF6C71" w:rsidRDefault="00BA6451" w:rsidP="00DF6C71">
      <w:pPr>
        <w:pStyle w:val="FeatureBox2"/>
      </w:pPr>
      <w:r w:rsidRPr="00DF6C71">
        <w:t>Th</w:t>
      </w:r>
      <w:r w:rsidR="00B009FA" w:rsidRPr="00DF6C71">
        <w:t>e duration of this</w:t>
      </w:r>
      <w:r w:rsidRPr="00DF6C71">
        <w:t xml:space="preserve"> learning sequence </w:t>
      </w:r>
      <w:r w:rsidR="00B009FA" w:rsidRPr="00DF6C71">
        <w:t xml:space="preserve">is approximately </w:t>
      </w:r>
      <w:r w:rsidR="00CB63B5" w:rsidRPr="00DF6C71">
        <w:t>3</w:t>
      </w:r>
      <w:r w:rsidR="002B036C" w:rsidRPr="00DF6C71">
        <w:t xml:space="preserve"> </w:t>
      </w:r>
      <w:r w:rsidR="001E2E52" w:rsidRPr="00DF6C71">
        <w:t>week</w:t>
      </w:r>
      <w:r w:rsidR="002B036C" w:rsidRPr="00DF6C71">
        <w:t>s</w:t>
      </w:r>
      <w:r w:rsidR="00E703E8" w:rsidRPr="00DF6C71">
        <w:t>.</w:t>
      </w:r>
    </w:p>
    <w:p w14:paraId="2B12CFE3" w14:textId="5971B556" w:rsidR="00524662" w:rsidRDefault="003650B8" w:rsidP="003650B8">
      <w:pPr>
        <w:pStyle w:val="Caption"/>
      </w:pPr>
      <w:r>
        <w:t xml:space="preserve">Table </w:t>
      </w:r>
      <w:fldSimple w:instr=" SEQ Table \* ARABIC ">
        <w:r w:rsidR="001D6A58">
          <w:rPr>
            <w:noProof/>
          </w:rPr>
          <w:t>3</w:t>
        </w:r>
      </w:fldSimple>
      <w:r>
        <w:t xml:space="preserve"> </w:t>
      </w:r>
      <w:r w:rsidR="00524662">
        <w:t xml:space="preserve">– </w:t>
      </w:r>
      <w:r w:rsidR="0039600A">
        <w:t>L</w:t>
      </w:r>
      <w:r w:rsidR="00524662">
        <w:t xml:space="preserve">earning sequence </w:t>
      </w:r>
      <w:r w:rsidR="00465FA6">
        <w:t>2</w:t>
      </w:r>
      <w:r w:rsidR="00524662">
        <w:t xml:space="preserve"> – learning intention and success criteria</w:t>
      </w:r>
    </w:p>
    <w:tbl>
      <w:tblPr>
        <w:tblStyle w:val="Tableheader"/>
        <w:tblW w:w="0" w:type="auto"/>
        <w:tblLook w:val="04A0" w:firstRow="1" w:lastRow="0" w:firstColumn="1" w:lastColumn="0" w:noHBand="0" w:noVBand="1"/>
        <w:tblDescription w:val="Learning intention and success criteria for Learning sequence 2."/>
      </w:tblPr>
      <w:tblGrid>
        <w:gridCol w:w="7280"/>
        <w:gridCol w:w="7280"/>
      </w:tblGrid>
      <w:tr w:rsidR="00073B1E" w14:paraId="0823BB81" w14:textId="77777777" w:rsidTr="003650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80" w:type="dxa"/>
          </w:tcPr>
          <w:p w14:paraId="6A8B6C01" w14:textId="6615C84E" w:rsidR="00073B1E" w:rsidRPr="003650B8" w:rsidRDefault="00073B1E" w:rsidP="003650B8">
            <w:pPr>
              <w:rPr>
                <w:rStyle w:val="Strong"/>
                <w:b/>
                <w:bCs w:val="0"/>
              </w:rPr>
            </w:pPr>
            <w:r w:rsidRPr="003650B8">
              <w:rPr>
                <w:rStyle w:val="Strong"/>
                <w:b/>
                <w:bCs w:val="0"/>
              </w:rPr>
              <w:t>Learning intention</w:t>
            </w:r>
          </w:p>
        </w:tc>
        <w:tc>
          <w:tcPr>
            <w:tcW w:w="7280" w:type="dxa"/>
          </w:tcPr>
          <w:p w14:paraId="01BB43C6" w14:textId="77777777" w:rsidR="00073B1E" w:rsidRPr="003650B8" w:rsidRDefault="00073B1E" w:rsidP="003650B8">
            <w:pPr>
              <w:cnfStyle w:val="100000000000" w:firstRow="1" w:lastRow="0" w:firstColumn="0" w:lastColumn="0" w:oddVBand="0" w:evenVBand="0" w:oddHBand="0" w:evenHBand="0" w:firstRowFirstColumn="0" w:firstRowLastColumn="0" w:lastRowFirstColumn="0" w:lastRowLastColumn="0"/>
              <w:rPr>
                <w:rStyle w:val="Strong"/>
                <w:b/>
                <w:bCs w:val="0"/>
              </w:rPr>
            </w:pPr>
            <w:r w:rsidRPr="003650B8">
              <w:rPr>
                <w:rStyle w:val="Strong"/>
                <w:b/>
                <w:bCs w:val="0"/>
              </w:rPr>
              <w:t>Success criteria</w:t>
            </w:r>
          </w:p>
        </w:tc>
      </w:tr>
      <w:tr w:rsidR="00073B1E" w14:paraId="5C39F222" w14:textId="77777777" w:rsidTr="003650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80" w:type="dxa"/>
          </w:tcPr>
          <w:p w14:paraId="5DDCFCA9" w14:textId="77777777" w:rsidR="00073B1E" w:rsidRPr="003C4BEC" w:rsidRDefault="00073B1E">
            <w:r w:rsidRPr="003C4BEC">
              <w:rPr>
                <w:b w:val="0"/>
                <w:bCs/>
              </w:rPr>
              <w:t>We are learning to:</w:t>
            </w:r>
          </w:p>
          <w:p w14:paraId="584061F1" w14:textId="09C88FAD" w:rsidR="00524662" w:rsidRPr="003C52B7" w:rsidRDefault="0012072E" w:rsidP="00E15037">
            <w:pPr>
              <w:pStyle w:val="ListBullet"/>
              <w:rPr>
                <w:b w:val="0"/>
              </w:rPr>
            </w:pPr>
            <w:r>
              <w:rPr>
                <w:b w:val="0"/>
              </w:rPr>
              <w:t>u</w:t>
            </w:r>
            <w:r w:rsidR="002F1B23">
              <w:rPr>
                <w:b w:val="0"/>
              </w:rPr>
              <w:t xml:space="preserve">se </w:t>
            </w:r>
            <w:r w:rsidR="00453BEC">
              <w:rPr>
                <w:b w:val="0"/>
              </w:rPr>
              <w:t>dance technique</w:t>
            </w:r>
            <w:r w:rsidR="000315E3">
              <w:rPr>
                <w:b w:val="0"/>
              </w:rPr>
              <w:t xml:space="preserve">, </w:t>
            </w:r>
            <w:r w:rsidR="00FE19DD">
              <w:rPr>
                <w:b w:val="0"/>
              </w:rPr>
              <w:t xml:space="preserve">kinaesthetic awareness, </w:t>
            </w:r>
            <w:r w:rsidR="00F967F3">
              <w:rPr>
                <w:b w:val="0"/>
              </w:rPr>
              <w:t xml:space="preserve">and </w:t>
            </w:r>
            <w:r w:rsidR="00353B4E">
              <w:rPr>
                <w:b w:val="0"/>
              </w:rPr>
              <w:t>the elements of dance</w:t>
            </w:r>
            <w:r w:rsidR="00FE19DD">
              <w:rPr>
                <w:b w:val="0"/>
              </w:rPr>
              <w:t xml:space="preserve"> and structure </w:t>
            </w:r>
            <w:r w:rsidR="00CE1FB2">
              <w:rPr>
                <w:b w:val="0"/>
              </w:rPr>
              <w:t>to communicate a choreographer’s intent in a</w:t>
            </w:r>
            <w:r w:rsidR="00FE19DD">
              <w:rPr>
                <w:b w:val="0"/>
              </w:rPr>
              <w:t xml:space="preserve"> contemporary dance</w:t>
            </w:r>
            <w:r w:rsidR="00CE1FB2">
              <w:rPr>
                <w:b w:val="0"/>
              </w:rPr>
              <w:t xml:space="preserve"> work</w:t>
            </w:r>
            <w:r w:rsidR="00FE19DD">
              <w:rPr>
                <w:b w:val="0"/>
              </w:rPr>
              <w:t>.</w:t>
            </w:r>
          </w:p>
        </w:tc>
        <w:tc>
          <w:tcPr>
            <w:tcW w:w="7280" w:type="dxa"/>
          </w:tcPr>
          <w:p w14:paraId="38FA4C70" w14:textId="77777777" w:rsidR="00073B1E" w:rsidRDefault="00073B1E">
            <w:pPr>
              <w:cnfStyle w:val="000000100000" w:firstRow="0" w:lastRow="0" w:firstColumn="0" w:lastColumn="0" w:oddVBand="0" w:evenVBand="0" w:oddHBand="1" w:evenHBand="0" w:firstRowFirstColumn="0" w:firstRowLastColumn="0" w:lastRowFirstColumn="0" w:lastRowLastColumn="0"/>
            </w:pPr>
            <w:r>
              <w:t>I can:</w:t>
            </w:r>
          </w:p>
          <w:p w14:paraId="4B9E5A00" w14:textId="77777777" w:rsidR="00CE1FB2" w:rsidRDefault="00CE1FB2" w:rsidP="00CE1FB2">
            <w:pPr>
              <w:pStyle w:val="ListBullet"/>
              <w:cnfStyle w:val="000000100000" w:firstRow="0" w:lastRow="0" w:firstColumn="0" w:lastColumn="0" w:oddVBand="0" w:evenVBand="0" w:oddHBand="1" w:evenHBand="0" w:firstRowFirstColumn="0" w:firstRowLastColumn="0" w:lastRowFirstColumn="0" w:lastRowLastColumn="0"/>
            </w:pPr>
            <w:r>
              <w:t>identify the role of the performer, the context, the choreographer’s intent and the stylistic features of the contemporary dance work</w:t>
            </w:r>
          </w:p>
          <w:p w14:paraId="14EFA099" w14:textId="2B52203A" w:rsidR="00CE1FB2" w:rsidRDefault="00CE1FB2" w:rsidP="00CE1FB2">
            <w:pPr>
              <w:pStyle w:val="ListBullet"/>
              <w:cnfStyle w:val="000000100000" w:firstRow="0" w:lastRow="0" w:firstColumn="0" w:lastColumn="0" w:oddVBand="0" w:evenVBand="0" w:oddHBand="1" w:evenHBand="0" w:firstRowFirstColumn="0" w:firstRowLastColumn="0" w:lastRowFirstColumn="0" w:lastRowLastColumn="0"/>
            </w:pPr>
            <w:r>
              <w:t>explain and demonstrate dance technique and kinaesthetic awareness to communicate the choreographer’s intent in the contemporary dance work</w:t>
            </w:r>
          </w:p>
          <w:p w14:paraId="47F0C4F4" w14:textId="77777777" w:rsidR="00CE1FB2" w:rsidRDefault="00CE1FB2" w:rsidP="00CE1FB2">
            <w:pPr>
              <w:pStyle w:val="ListBullet"/>
              <w:cnfStyle w:val="000000100000" w:firstRow="0" w:lastRow="0" w:firstColumn="0" w:lastColumn="0" w:oddVBand="0" w:evenVBand="0" w:oddHBand="1" w:evenHBand="0" w:firstRowFirstColumn="0" w:firstRowLastColumn="0" w:lastRowFirstColumn="0" w:lastRowLastColumn="0"/>
            </w:pPr>
            <w:r>
              <w:lastRenderedPageBreak/>
              <w:t>explain and manipulate the elements of dance to refine my personal interpretation of the contemporary dance work</w:t>
            </w:r>
          </w:p>
          <w:p w14:paraId="0823B095" w14:textId="7AC0A765" w:rsidR="0021320B" w:rsidRPr="003C52B7" w:rsidRDefault="00CE1FB2" w:rsidP="004A2308">
            <w:pPr>
              <w:pStyle w:val="ListBullet"/>
              <w:cnfStyle w:val="000000100000" w:firstRow="0" w:lastRow="0" w:firstColumn="0" w:lastColumn="0" w:oddVBand="0" w:evenVBand="0" w:oddHBand="1" w:evenHBand="0" w:firstRowFirstColumn="0" w:firstRowLastColumn="0" w:lastRowFirstColumn="0" w:lastRowLastColumn="0"/>
            </w:pPr>
            <w:r>
              <w:t>perform and analyse a structured dance work.</w:t>
            </w:r>
          </w:p>
        </w:tc>
      </w:tr>
    </w:tbl>
    <w:p w14:paraId="10BC4214" w14:textId="1163E41B" w:rsidR="00ED42BD" w:rsidRDefault="00F967F3" w:rsidP="00F967F3">
      <w:pPr>
        <w:pStyle w:val="Caption"/>
      </w:pPr>
      <w:r>
        <w:lastRenderedPageBreak/>
        <w:t xml:space="preserve">Table </w:t>
      </w:r>
      <w:fldSimple w:instr=" SEQ Table \* ARABIC ">
        <w:r w:rsidR="001D6A58">
          <w:rPr>
            <w:noProof/>
          </w:rPr>
          <w:t>4</w:t>
        </w:r>
      </w:fldSimple>
      <w:r>
        <w:t xml:space="preserve"> </w:t>
      </w:r>
      <w:r w:rsidR="00ED42BD">
        <w:t xml:space="preserve">– </w:t>
      </w:r>
      <w:r w:rsidR="0039600A">
        <w:t>L</w:t>
      </w:r>
      <w:r w:rsidR="0063025E">
        <w:t xml:space="preserve">earning </w:t>
      </w:r>
      <w:r w:rsidR="00ED42BD">
        <w:t xml:space="preserve">sequence </w:t>
      </w:r>
      <w:r w:rsidR="00465FA6">
        <w:t>2</w:t>
      </w:r>
      <w:r w:rsidR="00ED42BD">
        <w:t xml:space="preserve"> – </w:t>
      </w:r>
      <w:r w:rsidR="00814910">
        <w:t>D</w:t>
      </w:r>
      <w:r w:rsidR="00E1033F">
        <w:t xml:space="preserve">ance </w:t>
      </w:r>
      <w:r w:rsidR="007B0CD5">
        <w:t>work 1</w:t>
      </w:r>
    </w:p>
    <w:tbl>
      <w:tblPr>
        <w:tblStyle w:val="Tableheader"/>
        <w:tblW w:w="14567" w:type="dxa"/>
        <w:tblLayout w:type="fixed"/>
        <w:tblLook w:val="0420" w:firstRow="1" w:lastRow="0" w:firstColumn="0" w:lastColumn="0" w:noHBand="0" w:noVBand="1"/>
        <w:tblDescription w:val="Table outlines the outcomes, content and teaching and learning activities for Learning sequence 2."/>
      </w:tblPr>
      <w:tblGrid>
        <w:gridCol w:w="3969"/>
        <w:gridCol w:w="10598"/>
      </w:tblGrid>
      <w:tr w:rsidR="00200158" w14:paraId="79A5FB64" w14:textId="77777777" w:rsidTr="00F967F3">
        <w:trPr>
          <w:cnfStyle w:val="100000000000" w:firstRow="1" w:lastRow="0" w:firstColumn="0" w:lastColumn="0" w:oddVBand="0" w:evenVBand="0" w:oddHBand="0" w:evenHBand="0" w:firstRowFirstColumn="0" w:firstRowLastColumn="0" w:lastRowFirstColumn="0" w:lastRowLastColumn="0"/>
        </w:trPr>
        <w:tc>
          <w:tcPr>
            <w:tcW w:w="3969" w:type="dxa"/>
          </w:tcPr>
          <w:p w14:paraId="79C2DBDE" w14:textId="654A0865" w:rsidR="00200158" w:rsidRPr="00F967F3" w:rsidRDefault="00200158" w:rsidP="00F967F3">
            <w:pPr>
              <w:rPr>
                <w:rStyle w:val="Strong"/>
                <w:b/>
                <w:bCs w:val="0"/>
              </w:rPr>
            </w:pPr>
            <w:r w:rsidRPr="00F967F3">
              <w:rPr>
                <w:rStyle w:val="Strong"/>
                <w:b/>
                <w:bCs w:val="0"/>
              </w:rPr>
              <w:t>Outcome and content</w:t>
            </w:r>
          </w:p>
        </w:tc>
        <w:tc>
          <w:tcPr>
            <w:tcW w:w="10598" w:type="dxa"/>
          </w:tcPr>
          <w:p w14:paraId="31D638AD" w14:textId="0D0451CD" w:rsidR="00200158" w:rsidRPr="00F967F3" w:rsidRDefault="00200158" w:rsidP="00F967F3">
            <w:pPr>
              <w:rPr>
                <w:rStyle w:val="Strong"/>
                <w:b/>
                <w:bCs w:val="0"/>
              </w:rPr>
            </w:pPr>
            <w:r w:rsidRPr="00F967F3">
              <w:rPr>
                <w:rStyle w:val="Strong"/>
                <w:b/>
                <w:bCs w:val="0"/>
              </w:rPr>
              <w:t>Teaching and learning activities</w:t>
            </w:r>
          </w:p>
        </w:tc>
      </w:tr>
      <w:tr w:rsidR="00200158" w14:paraId="2B9B761B" w14:textId="77777777" w:rsidTr="00F967F3">
        <w:trPr>
          <w:cnfStyle w:val="000000100000" w:firstRow="0" w:lastRow="0" w:firstColumn="0" w:lastColumn="0" w:oddVBand="0" w:evenVBand="0" w:oddHBand="1" w:evenHBand="0" w:firstRowFirstColumn="0" w:firstRowLastColumn="0" w:lastRowFirstColumn="0" w:lastRowLastColumn="0"/>
        </w:trPr>
        <w:tc>
          <w:tcPr>
            <w:tcW w:w="3969" w:type="dxa"/>
          </w:tcPr>
          <w:p w14:paraId="1BF25720" w14:textId="0DBC0B8B" w:rsidR="00200158" w:rsidRPr="00E66A87" w:rsidRDefault="00200158" w:rsidP="000452BB">
            <w:pPr>
              <w:rPr>
                <w:rStyle w:val="Strong"/>
              </w:rPr>
            </w:pPr>
            <w:r w:rsidRPr="00E66A87">
              <w:rPr>
                <w:rStyle w:val="Strong"/>
              </w:rPr>
              <w:t>Outcome</w:t>
            </w:r>
          </w:p>
          <w:p w14:paraId="5B99DC5C" w14:textId="77777777" w:rsidR="00A94734" w:rsidRPr="000A04F9" w:rsidRDefault="00A94734" w:rsidP="000A04F9">
            <w:r w:rsidRPr="000A04F9">
              <w:rPr>
                <w:rStyle w:val="Strong"/>
              </w:rPr>
              <w:t>DA-11P-01</w:t>
            </w:r>
            <w:r w:rsidRPr="000A04F9">
              <w:t xml:space="preserve"> explains the influence of context on dance technique, safe dance practice and interpretation</w:t>
            </w:r>
          </w:p>
          <w:p w14:paraId="1393BC73" w14:textId="77777777" w:rsidR="00A94734" w:rsidRPr="000A04F9" w:rsidRDefault="00A94734" w:rsidP="000A04F9">
            <w:r w:rsidRPr="000A04F9">
              <w:rPr>
                <w:rStyle w:val="Strong"/>
              </w:rPr>
              <w:t>DA-11P-02</w:t>
            </w:r>
            <w:r w:rsidRPr="000A04F9">
              <w:t xml:space="preserve"> demonstrates safe dance practice, dance technique and kinaesthetic awareness to communicate the intent</w:t>
            </w:r>
          </w:p>
          <w:p w14:paraId="1B26DF31" w14:textId="77777777" w:rsidR="00A94734" w:rsidRPr="000A04F9" w:rsidRDefault="00A94734" w:rsidP="000A04F9">
            <w:r w:rsidRPr="000A04F9">
              <w:rPr>
                <w:rStyle w:val="Strong"/>
              </w:rPr>
              <w:t>DA-11P-03</w:t>
            </w:r>
            <w:r w:rsidRPr="000A04F9">
              <w:t xml:space="preserve"> manipulates the elements of dance to perform movements that communicate the intent</w:t>
            </w:r>
          </w:p>
          <w:p w14:paraId="546AFA73" w14:textId="77777777" w:rsidR="00A94734" w:rsidRPr="000A04F9" w:rsidRDefault="00A94734" w:rsidP="000A04F9">
            <w:r w:rsidRPr="000A04F9">
              <w:rPr>
                <w:rStyle w:val="Strong"/>
              </w:rPr>
              <w:lastRenderedPageBreak/>
              <w:t>DA-11P-04</w:t>
            </w:r>
            <w:r w:rsidRPr="000A04F9">
              <w:t xml:space="preserve"> uses the structure of the choreography to communicate the intent of a dance work</w:t>
            </w:r>
          </w:p>
          <w:p w14:paraId="72F0DFAA" w14:textId="77777777" w:rsidR="00A94734" w:rsidRDefault="00A94734" w:rsidP="00A94734">
            <w:pPr>
              <w:rPr>
                <w:rStyle w:val="Strong"/>
              </w:rPr>
            </w:pPr>
            <w:r w:rsidRPr="6C632320">
              <w:rPr>
                <w:rStyle w:val="Strong"/>
              </w:rPr>
              <w:t>Content</w:t>
            </w:r>
          </w:p>
          <w:p w14:paraId="1DC16296" w14:textId="77777777" w:rsidR="00A94734" w:rsidRDefault="00A94734" w:rsidP="00A94734">
            <w:pPr>
              <w:rPr>
                <w:rStyle w:val="Strong"/>
              </w:rPr>
            </w:pPr>
            <w:r>
              <w:rPr>
                <w:rStyle w:val="Strong"/>
              </w:rPr>
              <w:t>Performance</w:t>
            </w:r>
            <w:r w:rsidRPr="6C632320">
              <w:rPr>
                <w:rStyle w:val="Strong"/>
              </w:rPr>
              <w:t xml:space="preserve"> – Conte</w:t>
            </w:r>
            <w:r>
              <w:rPr>
                <w:rStyle w:val="Strong"/>
              </w:rPr>
              <w:t>xt</w:t>
            </w:r>
          </w:p>
          <w:p w14:paraId="1EEFE8A4" w14:textId="77777777" w:rsidR="005E657A" w:rsidRPr="005C6486" w:rsidRDefault="005E657A" w:rsidP="000A04F9">
            <w:pPr>
              <w:pStyle w:val="ListBullet"/>
            </w:pPr>
            <w:r w:rsidRPr="000A04F9">
              <w:t>Demonstrate</w:t>
            </w:r>
            <w:r>
              <w:t xml:space="preserve"> the conventions of contemporary dance practice, including class protocols, behaviour and responsibilities</w:t>
            </w:r>
          </w:p>
          <w:p w14:paraId="74BC8E60" w14:textId="77777777" w:rsidR="002429D4" w:rsidRDefault="002429D4" w:rsidP="002429D4">
            <w:pPr>
              <w:pStyle w:val="ListBullet"/>
            </w:pPr>
            <w:r>
              <w:t>Explain how context influences the choice of accompaniment, the intent and the application of the components of performance in dance works</w:t>
            </w:r>
          </w:p>
          <w:p w14:paraId="00AEFEED" w14:textId="77777777" w:rsidR="002429D4" w:rsidRDefault="002429D4" w:rsidP="002429D4">
            <w:pPr>
              <w:pStyle w:val="ListBullet"/>
            </w:pPr>
            <w:r>
              <w:t xml:space="preserve">Use the language of dance performance, including context, dance technique, kinaesthetic awareness, elements of dance, </w:t>
            </w:r>
            <w:r>
              <w:lastRenderedPageBreak/>
              <w:t>auditory elements, structure and interpretation</w:t>
            </w:r>
          </w:p>
          <w:p w14:paraId="54767BED" w14:textId="77777777" w:rsidR="001D5B90" w:rsidRDefault="001D5B90" w:rsidP="00F03B4D">
            <w:pPr>
              <w:pStyle w:val="ListBullet"/>
            </w:pPr>
            <w:r>
              <w:t>Analyse the relationship between context, intent, style, dance technique and interpretation</w:t>
            </w:r>
          </w:p>
          <w:p w14:paraId="607D04EB" w14:textId="77777777" w:rsidR="002429D4" w:rsidRDefault="002429D4" w:rsidP="002429D4">
            <w:pPr>
              <w:pStyle w:val="ListBullet"/>
            </w:pPr>
            <w:r>
              <w:t>Demonstrate the stylistic features of dance works specific to context</w:t>
            </w:r>
          </w:p>
          <w:p w14:paraId="37329E29" w14:textId="77777777" w:rsidR="001D5B90" w:rsidRDefault="00AB3F17" w:rsidP="002948DA">
            <w:pPr>
              <w:pStyle w:val="ListBullet"/>
            </w:pPr>
            <w:r>
              <w:t>Demonstrate dance technique and kinaesthetic awareness to communicate the choreographer’s intent specific to context</w:t>
            </w:r>
          </w:p>
          <w:p w14:paraId="2BEA6F3A" w14:textId="77777777" w:rsidR="002429D4" w:rsidRDefault="002429D4" w:rsidP="002429D4">
            <w:pPr>
              <w:pStyle w:val="ListBullet"/>
            </w:pPr>
            <w:r>
              <w:t>Reflect critically on the performance of a dance work relative to context</w:t>
            </w:r>
          </w:p>
          <w:p w14:paraId="5BB9BFDD" w14:textId="77777777" w:rsidR="00A94734" w:rsidRDefault="00A94734" w:rsidP="00AA1BDE">
            <w:pPr>
              <w:rPr>
                <w:rStyle w:val="Strong"/>
              </w:rPr>
            </w:pPr>
            <w:r>
              <w:rPr>
                <w:rStyle w:val="Strong"/>
              </w:rPr>
              <w:t>Performance</w:t>
            </w:r>
            <w:r w:rsidRPr="6C632320">
              <w:rPr>
                <w:rStyle w:val="Strong"/>
              </w:rPr>
              <w:t xml:space="preserve"> – </w:t>
            </w:r>
            <w:r>
              <w:rPr>
                <w:rStyle w:val="Strong"/>
              </w:rPr>
              <w:t>The dancing body</w:t>
            </w:r>
          </w:p>
          <w:p w14:paraId="0002592E" w14:textId="77777777" w:rsidR="00A94734" w:rsidRDefault="00A94734" w:rsidP="00AA1BDE">
            <w:pPr>
              <w:pStyle w:val="ListBullet"/>
            </w:pPr>
            <w:r w:rsidRPr="00AA1BDE">
              <w:lastRenderedPageBreak/>
              <w:t>Explain</w:t>
            </w:r>
            <w:r>
              <w:t xml:space="preserve"> the relationship between skeletal structures, major muscle groups, and the safe execution of movement</w:t>
            </w:r>
          </w:p>
          <w:p w14:paraId="7523EFA8" w14:textId="77777777" w:rsidR="00A94734" w:rsidRDefault="00A94734" w:rsidP="00F03B4D">
            <w:pPr>
              <w:pStyle w:val="ListBullet"/>
            </w:pPr>
            <w:r>
              <w:t>Demonstrate alignment, control, strength, flexibility, endurance and coordination relative to personal anatomical structure</w:t>
            </w:r>
          </w:p>
          <w:p w14:paraId="7EADF7D7" w14:textId="77777777" w:rsidR="002429D4" w:rsidRDefault="002429D4" w:rsidP="002429D4">
            <w:pPr>
              <w:pStyle w:val="ListBullet"/>
            </w:pPr>
            <w:r>
              <w:t>Apply dance technique and demonstrate kinaesthetic awareness to express a range of emotions, ideas and intents</w:t>
            </w:r>
          </w:p>
          <w:p w14:paraId="7309EBD0" w14:textId="77777777" w:rsidR="00F03B4D" w:rsidRDefault="00F03B4D" w:rsidP="002948DA">
            <w:pPr>
              <w:pStyle w:val="ListBullet"/>
            </w:pPr>
            <w:r>
              <w:t>Perform complex combinations of body skills relative to anatomical structure</w:t>
            </w:r>
          </w:p>
          <w:p w14:paraId="5EA87C61" w14:textId="77777777" w:rsidR="002429D4" w:rsidRPr="00197360" w:rsidRDefault="002429D4" w:rsidP="002429D4">
            <w:pPr>
              <w:pStyle w:val="ListBullet"/>
              <w:rPr>
                <w:b/>
                <w:bCs/>
              </w:rPr>
            </w:pPr>
            <w:r>
              <w:t xml:space="preserve">Reflect critically on the demonstration of dance technique and kinaesthetic awareness in order to refine </w:t>
            </w:r>
            <w:r>
              <w:lastRenderedPageBreak/>
              <w:t>personal interpretation of the choreographer’s intent</w:t>
            </w:r>
          </w:p>
          <w:p w14:paraId="00B86BC9" w14:textId="77777777" w:rsidR="00A94734" w:rsidRPr="00197360" w:rsidRDefault="00A94734" w:rsidP="00A94734">
            <w:pPr>
              <w:rPr>
                <w:b/>
                <w:bCs/>
              </w:rPr>
            </w:pPr>
            <w:r>
              <w:rPr>
                <w:rStyle w:val="Strong"/>
              </w:rPr>
              <w:t>Performance</w:t>
            </w:r>
            <w:r w:rsidRPr="6C632320">
              <w:rPr>
                <w:rStyle w:val="Strong"/>
              </w:rPr>
              <w:t xml:space="preserve"> – </w:t>
            </w:r>
            <w:r>
              <w:rPr>
                <w:rStyle w:val="Strong"/>
              </w:rPr>
              <w:t>Elements of dance</w:t>
            </w:r>
          </w:p>
          <w:p w14:paraId="3E0BA9A1" w14:textId="77777777" w:rsidR="002429D4" w:rsidRDefault="002429D4" w:rsidP="000840EA">
            <w:pPr>
              <w:pStyle w:val="ListBullet"/>
            </w:pPr>
            <w:r w:rsidRPr="000840EA">
              <w:t>Manipulate</w:t>
            </w:r>
            <w:r>
              <w:t xml:space="preserve"> the elements of dance to achieve the desired interpretation in dance works</w:t>
            </w:r>
          </w:p>
          <w:p w14:paraId="60775463" w14:textId="77777777" w:rsidR="00A94734" w:rsidRDefault="00A94734" w:rsidP="00F03B4D">
            <w:pPr>
              <w:pStyle w:val="ListBullet"/>
            </w:pPr>
            <w:r>
              <w:t>Identify and demonstrate the relationship between the elements of dance and the auditory elements necessary to achieve the desired interpretation</w:t>
            </w:r>
          </w:p>
          <w:p w14:paraId="5CED4988" w14:textId="77777777" w:rsidR="002429D4" w:rsidRDefault="002429D4" w:rsidP="002429D4">
            <w:pPr>
              <w:pStyle w:val="ListBullet"/>
            </w:pPr>
            <w:r>
              <w:t>Control and manipulate the elements of dance to demonstrate the stylistic features of a selected dance work</w:t>
            </w:r>
          </w:p>
          <w:p w14:paraId="162AD202" w14:textId="77777777" w:rsidR="002429D4" w:rsidRPr="00215818" w:rsidRDefault="002429D4" w:rsidP="002429D4">
            <w:pPr>
              <w:pStyle w:val="ListBullet"/>
              <w:rPr>
                <w:b/>
                <w:bCs/>
              </w:rPr>
            </w:pPr>
            <w:r>
              <w:t xml:space="preserve">Reflect critically on the control </w:t>
            </w:r>
            <w:r>
              <w:lastRenderedPageBreak/>
              <w:t>and manipulation of the elements of dance in order to refine the stylistic features in dance works</w:t>
            </w:r>
          </w:p>
          <w:p w14:paraId="03C743EA" w14:textId="77777777" w:rsidR="002429D4" w:rsidRPr="00197360" w:rsidRDefault="002429D4" w:rsidP="000840EA">
            <w:pPr>
              <w:rPr>
                <w:b/>
                <w:bCs/>
              </w:rPr>
            </w:pPr>
            <w:r>
              <w:rPr>
                <w:rStyle w:val="Strong"/>
              </w:rPr>
              <w:t>Performance</w:t>
            </w:r>
            <w:r w:rsidRPr="6C632320">
              <w:rPr>
                <w:rStyle w:val="Strong"/>
              </w:rPr>
              <w:t xml:space="preserve"> – </w:t>
            </w:r>
            <w:r>
              <w:rPr>
                <w:rStyle w:val="Strong"/>
              </w:rPr>
              <w:t>Structure</w:t>
            </w:r>
          </w:p>
          <w:p w14:paraId="0E85096E" w14:textId="77777777" w:rsidR="002429D4" w:rsidRDefault="002429D4" w:rsidP="000840EA">
            <w:pPr>
              <w:pStyle w:val="ListBullet"/>
            </w:pPr>
            <w:r>
              <w:t>Identify the structure of a dance work to refine the performer’s interpretation and communication of the intent</w:t>
            </w:r>
          </w:p>
          <w:p w14:paraId="20C774E3" w14:textId="77777777" w:rsidR="002429D4" w:rsidRDefault="002429D4" w:rsidP="002429D4">
            <w:pPr>
              <w:pStyle w:val="ListBullet"/>
            </w:pPr>
            <w:r>
              <w:t>Analyse the auditory elements of the accompaniment and identify their relationship to the structure of the dance work to interpret and communicate the choreographer’s intent</w:t>
            </w:r>
          </w:p>
          <w:p w14:paraId="1EDBFD96" w14:textId="77777777" w:rsidR="002429D4" w:rsidRDefault="002429D4" w:rsidP="002429D4">
            <w:pPr>
              <w:pStyle w:val="ListBullet"/>
            </w:pPr>
            <w:r>
              <w:t>Perform a structured dance work</w:t>
            </w:r>
          </w:p>
          <w:p w14:paraId="3E586B5E" w14:textId="789C2427" w:rsidR="00200158" w:rsidRPr="00554010" w:rsidRDefault="002429D4" w:rsidP="002429D4">
            <w:pPr>
              <w:pStyle w:val="ListBullet"/>
              <w:rPr>
                <w:rStyle w:val="Strong"/>
                <w:b w:val="0"/>
                <w:bCs w:val="0"/>
              </w:rPr>
            </w:pPr>
            <w:r w:rsidRPr="00174DE9">
              <w:t xml:space="preserve">Reflect critically on the </w:t>
            </w:r>
            <w:r w:rsidRPr="00174DE9">
              <w:lastRenderedPageBreak/>
              <w:t>relationship between auditory elements and structure in order to communicate the intent in dance works</w:t>
            </w:r>
          </w:p>
        </w:tc>
        <w:tc>
          <w:tcPr>
            <w:tcW w:w="10598" w:type="dxa"/>
          </w:tcPr>
          <w:p w14:paraId="08288680" w14:textId="34B01429" w:rsidR="008266A5" w:rsidRPr="00C04072" w:rsidRDefault="008266A5" w:rsidP="00C04072">
            <w:pPr>
              <w:pStyle w:val="Heading3"/>
            </w:pPr>
            <w:bookmarkStart w:id="23" w:name="_Toc239944014"/>
            <w:r w:rsidRPr="00C04072">
              <w:lastRenderedPageBreak/>
              <w:t xml:space="preserve">Activity </w:t>
            </w:r>
            <w:r w:rsidR="002E41DD" w:rsidRPr="00C04072">
              <w:t>2</w:t>
            </w:r>
            <w:r w:rsidRPr="00C04072">
              <w:t>.1 – the role of the performer</w:t>
            </w:r>
            <w:bookmarkEnd w:id="23"/>
          </w:p>
          <w:p w14:paraId="15BC9633" w14:textId="52002FC8" w:rsidR="008266A5" w:rsidRDefault="008266A5" w:rsidP="00FF3CFC">
            <w:r w:rsidRPr="00A011EB">
              <w:rPr>
                <w:rStyle w:val="Strong"/>
                <w:b w:val="0"/>
                <w:bCs w:val="0"/>
              </w:rPr>
              <w:t xml:space="preserve">Access </w:t>
            </w:r>
            <w:r w:rsidRPr="00661B84">
              <w:rPr>
                <w:rStyle w:val="Strong"/>
              </w:rPr>
              <w:t xml:space="preserve">slide </w:t>
            </w:r>
            <w:r w:rsidR="00593528" w:rsidRPr="00661B84">
              <w:rPr>
                <w:rStyle w:val="Strong"/>
              </w:rPr>
              <w:t>2</w:t>
            </w:r>
            <w:r w:rsidRPr="00661B84">
              <w:rPr>
                <w:rStyle w:val="Strong"/>
              </w:rPr>
              <w:t>.1</w:t>
            </w:r>
            <w:r w:rsidRPr="00661B84">
              <w:t>.</w:t>
            </w:r>
            <w:r>
              <w:t xml:space="preserve"> The teacher leads a class discussion about the role of the performer. The teacher guides students to complete a </w:t>
            </w:r>
            <w:hyperlink r:id="rId32" w:history="1">
              <w:r w:rsidRPr="4E1E895F">
                <w:rPr>
                  <w:rStyle w:val="Hyperlink"/>
                </w:rPr>
                <w:t>Think Pair Share</w:t>
              </w:r>
            </w:hyperlink>
            <w:r>
              <w:t xml:space="preserve"> activity using the question ‘What is the role of the performer?’ Answers could include:</w:t>
            </w:r>
          </w:p>
          <w:p w14:paraId="7EDAD0C1" w14:textId="07376E08" w:rsidR="008266A5" w:rsidRDefault="008266A5" w:rsidP="002C01D8">
            <w:pPr>
              <w:pStyle w:val="ListBullet"/>
            </w:pPr>
            <w:r>
              <w:t>communicate the choreographer’s intent in dance works in different styles and contexts</w:t>
            </w:r>
          </w:p>
          <w:p w14:paraId="2B877F17" w14:textId="48A781EA" w:rsidR="008266A5" w:rsidRDefault="008266A5" w:rsidP="002C01D8">
            <w:pPr>
              <w:pStyle w:val="ListBullet"/>
            </w:pPr>
            <w:r w:rsidRPr="008846B2">
              <w:t>understand</w:t>
            </w:r>
            <w:r>
              <w:t xml:space="preserve"> and adopt performance protocols</w:t>
            </w:r>
          </w:p>
          <w:p w14:paraId="08235C51" w14:textId="5D2FB749" w:rsidR="008266A5" w:rsidRDefault="008266A5" w:rsidP="002C01D8">
            <w:pPr>
              <w:pStyle w:val="ListBullet"/>
            </w:pPr>
            <w:r>
              <w:t>undertake regular dance training in different styles and contexts</w:t>
            </w:r>
          </w:p>
          <w:p w14:paraId="4F99436D" w14:textId="0A975E17" w:rsidR="008266A5" w:rsidRDefault="008266A5" w:rsidP="002C01D8">
            <w:pPr>
              <w:pStyle w:val="ListBullet"/>
            </w:pPr>
            <w:r>
              <w:t>develop dance technique and kinaesthetic awareness</w:t>
            </w:r>
          </w:p>
          <w:p w14:paraId="45BC88AF" w14:textId="680D9047" w:rsidR="008266A5" w:rsidRDefault="008266A5" w:rsidP="002C01D8">
            <w:pPr>
              <w:pStyle w:val="ListBullet"/>
            </w:pPr>
            <w:r>
              <w:t>reflect critically to refine dance practices.</w:t>
            </w:r>
          </w:p>
          <w:p w14:paraId="6CD4847A" w14:textId="4D02BEA1" w:rsidR="008266A5" w:rsidRPr="00C04072" w:rsidRDefault="008266A5" w:rsidP="00C04072">
            <w:pPr>
              <w:pStyle w:val="Heading3"/>
            </w:pPr>
            <w:bookmarkStart w:id="24" w:name="_Toc239944015"/>
            <w:r w:rsidRPr="00C04072">
              <w:lastRenderedPageBreak/>
              <w:t xml:space="preserve">Activity </w:t>
            </w:r>
            <w:r w:rsidR="006570D7" w:rsidRPr="00C04072">
              <w:t>2</w:t>
            </w:r>
            <w:r w:rsidRPr="00C04072">
              <w:t xml:space="preserve">.2 – the context of </w:t>
            </w:r>
            <w:r w:rsidR="008E18C7" w:rsidRPr="00C04072">
              <w:t>D</w:t>
            </w:r>
            <w:r w:rsidRPr="00C04072">
              <w:t xml:space="preserve">ance work </w:t>
            </w:r>
            <w:r w:rsidR="00604525" w:rsidRPr="00C04072">
              <w:t>1</w:t>
            </w:r>
            <w:bookmarkEnd w:id="24"/>
          </w:p>
          <w:p w14:paraId="2FEB3388" w14:textId="31371FCD" w:rsidR="008266A5" w:rsidRDefault="008266A5" w:rsidP="00256045">
            <w:pPr>
              <w:pStyle w:val="ListNumber"/>
              <w:numPr>
                <w:ilvl w:val="0"/>
                <w:numId w:val="33"/>
              </w:numPr>
            </w:pPr>
            <w:r>
              <w:t xml:space="preserve">Access </w:t>
            </w:r>
            <w:r w:rsidRPr="00256045">
              <w:rPr>
                <w:rStyle w:val="Strong"/>
              </w:rPr>
              <w:t xml:space="preserve">slide </w:t>
            </w:r>
            <w:r w:rsidR="00F5615E" w:rsidRPr="00256045">
              <w:rPr>
                <w:rStyle w:val="Strong"/>
              </w:rPr>
              <w:t>1</w:t>
            </w:r>
            <w:r w:rsidRPr="00256045">
              <w:rPr>
                <w:rStyle w:val="Strong"/>
              </w:rPr>
              <w:t>.</w:t>
            </w:r>
            <w:r w:rsidR="006570D7" w:rsidRPr="00256045">
              <w:rPr>
                <w:rStyle w:val="Strong"/>
              </w:rPr>
              <w:t>2</w:t>
            </w:r>
            <w:r>
              <w:t xml:space="preserve"> to revisit the language of performance and highlight the </w:t>
            </w:r>
            <w:r w:rsidR="0055722D">
              <w:t>NESA definition</w:t>
            </w:r>
            <w:r>
              <w:t xml:space="preserve"> of </w:t>
            </w:r>
            <w:r w:rsidR="002B0102">
              <w:t>‘</w:t>
            </w:r>
            <w:r>
              <w:t>context</w:t>
            </w:r>
            <w:r w:rsidR="002B0102">
              <w:t>’</w:t>
            </w:r>
            <w:r>
              <w:t xml:space="preserve"> being ‘</w:t>
            </w:r>
            <w:r w:rsidR="0055722D">
              <w:t>T</w:t>
            </w:r>
            <w:r>
              <w:t>he circumstances that influence creative works, practices, practitioners and audiences’</w:t>
            </w:r>
            <w:r w:rsidR="0055722D">
              <w:t xml:space="preserve"> (NESA 2025)</w:t>
            </w:r>
            <w:r>
              <w:t>. The teacher reiterates that there are relationships between the intent, elements of dance, accompaniment, structure of the dance work, interpretation and communication using the following scaffolded activity to accompany their explanation.</w:t>
            </w:r>
          </w:p>
          <w:p w14:paraId="6D24C1F1" w14:textId="330D9D12" w:rsidR="008266A5" w:rsidRDefault="008266A5" w:rsidP="008266A5">
            <w:pPr>
              <w:pStyle w:val="ListNumber"/>
            </w:pPr>
            <w:r>
              <w:t xml:space="preserve">Access </w:t>
            </w:r>
            <w:r w:rsidRPr="00256045">
              <w:rPr>
                <w:rStyle w:val="Strong"/>
              </w:rPr>
              <w:t xml:space="preserve">slide </w:t>
            </w:r>
            <w:r w:rsidR="006570D7" w:rsidRPr="00256045">
              <w:rPr>
                <w:rStyle w:val="Strong"/>
              </w:rPr>
              <w:t>2</w:t>
            </w:r>
            <w:r w:rsidRPr="00256045">
              <w:rPr>
                <w:rStyle w:val="Strong"/>
              </w:rPr>
              <w:t>.2</w:t>
            </w:r>
            <w:r>
              <w:t>. The teacher explains that the class dance work will be in an artistic context. An artistic context may include:</w:t>
            </w:r>
          </w:p>
          <w:p w14:paraId="36313D14" w14:textId="4B899580" w:rsidR="008266A5" w:rsidRDefault="008266A5" w:rsidP="008266A5">
            <w:pPr>
              <w:pStyle w:val="ListBullet2"/>
            </w:pPr>
            <w:r>
              <w:t>the purpose of the dance work is to communicate an intent</w:t>
            </w:r>
          </w:p>
          <w:p w14:paraId="1A00EBEE" w14:textId="77777777" w:rsidR="008266A5" w:rsidRDefault="008266A5" w:rsidP="008266A5">
            <w:pPr>
              <w:pStyle w:val="ListBullet2"/>
            </w:pPr>
            <w:r>
              <w:t xml:space="preserve">the dance work is designed to be performed for an audience </w:t>
            </w:r>
          </w:p>
          <w:p w14:paraId="3067BDC3" w14:textId="77777777" w:rsidR="008266A5" w:rsidRDefault="008266A5" w:rsidP="008266A5">
            <w:pPr>
              <w:pStyle w:val="ListBullet2"/>
            </w:pPr>
            <w:r>
              <w:t>the dance work uses abstract symbolic movement to communicate the intent</w:t>
            </w:r>
          </w:p>
          <w:p w14:paraId="16E7B371" w14:textId="4435F413" w:rsidR="008266A5" w:rsidRDefault="008266A5" w:rsidP="008266A5">
            <w:pPr>
              <w:pStyle w:val="ListBullet2"/>
            </w:pPr>
            <w:r>
              <w:t>other contexts may be present in the dance work</w:t>
            </w:r>
            <w:r w:rsidR="007204E5">
              <w:t>,</w:t>
            </w:r>
            <w:r>
              <w:t xml:space="preserve"> for example</w:t>
            </w:r>
            <w:r w:rsidR="007204E5">
              <w:t>,</w:t>
            </w:r>
            <w:r>
              <w:t xml:space="preserve"> cultural, social or personal. If exploring cultural contexts, please refer to the </w:t>
            </w:r>
            <w:hyperlink w:anchor="_Teacher_notes" w:history="1">
              <w:r w:rsidRPr="007204E5">
                <w:rPr>
                  <w:rStyle w:val="Hyperlink"/>
                </w:rPr>
                <w:t>Teacher notes</w:t>
              </w:r>
            </w:hyperlink>
            <w:r>
              <w:t xml:space="preserve">. </w:t>
            </w:r>
          </w:p>
          <w:p w14:paraId="51DBA21C" w14:textId="1E4E52DA" w:rsidR="008266A5" w:rsidRDefault="008266A5" w:rsidP="008266A5">
            <w:pPr>
              <w:pStyle w:val="ListNumber"/>
            </w:pPr>
            <w:r>
              <w:t xml:space="preserve">The teacher explains to students that dance in an artistic context uses abstract symbolic movement to communicate the intent. The teacher explains that the </w:t>
            </w:r>
            <w:r w:rsidR="002B0102">
              <w:t>NESA definition</w:t>
            </w:r>
            <w:r>
              <w:t xml:space="preserve"> of </w:t>
            </w:r>
            <w:r w:rsidR="002B0102">
              <w:t>‘</w:t>
            </w:r>
            <w:r>
              <w:t>abstract symbolic movement</w:t>
            </w:r>
            <w:r w:rsidR="002B0102">
              <w:t>’</w:t>
            </w:r>
            <w:r>
              <w:t xml:space="preserve"> is the ‘</w:t>
            </w:r>
            <w:r w:rsidR="002B0102">
              <w:t>S</w:t>
            </w:r>
            <w:r>
              <w:t>hapes, motifs and phrases created by a choreographer to represent ideas, emotions and intent through symbols’</w:t>
            </w:r>
            <w:r w:rsidR="007F40E4">
              <w:t xml:space="preserve"> (NESA 2025).</w:t>
            </w:r>
          </w:p>
          <w:p w14:paraId="71E6DE84" w14:textId="77777777" w:rsidR="008266A5" w:rsidRDefault="008266A5" w:rsidP="008266A5">
            <w:pPr>
              <w:pStyle w:val="ListNumber"/>
            </w:pPr>
            <w:r>
              <w:lastRenderedPageBreak/>
              <w:t xml:space="preserve">The teacher introduces the title of the dance work and identifies the style as contemporary dance and reinforces the stylistic features of contemporary dance. This includes floor work, parallel and turnout positions, moving the torso on and off centre, use of gravity and grounded movement, torso generated movement, dancing barefoot and blending different techniques and styles within the dance work. </w:t>
            </w:r>
          </w:p>
          <w:p w14:paraId="40F35FB2" w14:textId="15B35539" w:rsidR="008266A5" w:rsidRDefault="008266A5" w:rsidP="008266A5">
            <w:pPr>
              <w:pStyle w:val="ListNumber"/>
            </w:pPr>
            <w:r>
              <w:t>The teacher provides the details of the accompaniment and explains how accompaniment relates to the communication of the idea and intent</w:t>
            </w:r>
            <w:r w:rsidR="0033367D">
              <w:t>,</w:t>
            </w:r>
            <w:r>
              <w:t xml:space="preserve"> further shaping the context of the dance work. The teacher explains the considerations for selecting accompaniment for the class dance work which may include:</w:t>
            </w:r>
          </w:p>
          <w:p w14:paraId="53AAFF50" w14:textId="77777777" w:rsidR="008266A5" w:rsidRDefault="008266A5" w:rsidP="008266A5">
            <w:pPr>
              <w:pStyle w:val="ListBullet2"/>
            </w:pPr>
            <w:r>
              <w:t>the movements are choreographed considering their relationship to the auditory elements to support the idea and intent of the dance work</w:t>
            </w:r>
          </w:p>
          <w:p w14:paraId="62117D1F" w14:textId="77777777" w:rsidR="008266A5" w:rsidRDefault="008266A5" w:rsidP="008266A5">
            <w:pPr>
              <w:pStyle w:val="ListBullet2"/>
            </w:pPr>
            <w:r>
              <w:t xml:space="preserve">the structure of the dance work generally follows the structure of the accompaniment. </w:t>
            </w:r>
          </w:p>
          <w:p w14:paraId="53F9FF07" w14:textId="2D29EF6A" w:rsidR="008266A5" w:rsidRPr="00C04072" w:rsidRDefault="008266A5" w:rsidP="00C04072">
            <w:pPr>
              <w:pStyle w:val="Heading3"/>
            </w:pPr>
            <w:bookmarkStart w:id="25" w:name="_Toc239944016"/>
            <w:r w:rsidRPr="00C04072">
              <w:t xml:space="preserve">Activity </w:t>
            </w:r>
            <w:r w:rsidR="006570D7" w:rsidRPr="00C04072">
              <w:t>2</w:t>
            </w:r>
            <w:r w:rsidRPr="00C04072">
              <w:t>.3 – research as stimulus</w:t>
            </w:r>
            <w:bookmarkEnd w:id="25"/>
          </w:p>
          <w:p w14:paraId="38B9978B" w14:textId="1CA338BD" w:rsidR="008266A5" w:rsidRDefault="008266A5" w:rsidP="002201AE">
            <w:pPr>
              <w:pStyle w:val="ListNumber"/>
              <w:numPr>
                <w:ilvl w:val="0"/>
                <w:numId w:val="34"/>
              </w:numPr>
            </w:pPr>
            <w:r>
              <w:t xml:space="preserve">Access </w:t>
            </w:r>
            <w:r w:rsidRPr="002201AE">
              <w:rPr>
                <w:b/>
                <w:bCs/>
              </w:rPr>
              <w:t xml:space="preserve">slide </w:t>
            </w:r>
            <w:r w:rsidR="006570D7" w:rsidRPr="002201AE">
              <w:rPr>
                <w:b/>
                <w:bCs/>
              </w:rPr>
              <w:t>2</w:t>
            </w:r>
            <w:r w:rsidRPr="002201AE">
              <w:rPr>
                <w:b/>
                <w:bCs/>
              </w:rPr>
              <w:t>.3a.</w:t>
            </w:r>
            <w:r>
              <w:t xml:space="preserve"> The teacher models the research as </w:t>
            </w:r>
            <w:r w:rsidR="00D31B58">
              <w:t xml:space="preserve">a </w:t>
            </w:r>
            <w:r>
              <w:t xml:space="preserve">stimulus process through a </w:t>
            </w:r>
            <w:hyperlink r:id="rId33" w:anchor=":~:text=Modelling%20(I%20do%2C%20we%20do)%20%E2%80%93%20technique%20guide" w:history="1">
              <w:r w:rsidR="008B2BC5" w:rsidRPr="008B2BC5">
                <w:rPr>
                  <w:rStyle w:val="Hyperlink"/>
                </w:rPr>
                <w:t>think-aloud</w:t>
              </w:r>
            </w:hyperlink>
            <w:r>
              <w:t xml:space="preserve">. The teacher explains how the stimulus material influenced the development of the intent of the dance work and explains how they have conducted research to develop the idea to form their intent. To illustrate this process, the teacher shares the key parts of the research in written and visual forms. The teacher reiterates the artistic context of the dance work and highlights that they are using </w:t>
            </w:r>
            <w:r>
              <w:lastRenderedPageBreak/>
              <w:t xml:space="preserve">abstract symbolic movement to communicate the intent. </w:t>
            </w:r>
          </w:p>
          <w:p w14:paraId="42F78DD5" w14:textId="77777777" w:rsidR="008266A5" w:rsidRDefault="008266A5" w:rsidP="008266A5">
            <w:pPr>
              <w:pStyle w:val="ListNumber"/>
            </w:pPr>
            <w:r>
              <w:t>The research includes the thoughts and ideas of the teacher as the choreographer considering any relevant aspects that could include any of the concepts identified below:</w:t>
            </w:r>
          </w:p>
          <w:p w14:paraId="2E08F228" w14:textId="3A11DB0C" w:rsidR="008266A5" w:rsidRDefault="008266A5" w:rsidP="002201AE">
            <w:pPr>
              <w:pStyle w:val="ListBullet2"/>
            </w:pPr>
            <w:r w:rsidRPr="002201AE">
              <w:t>written</w:t>
            </w:r>
            <w:r>
              <w:t xml:space="preserve"> materials that the teacher engaged with to develop their idea and intent</w:t>
            </w:r>
            <w:r w:rsidR="00953885">
              <w:t xml:space="preserve"> –</w:t>
            </w:r>
            <w:r>
              <w:t xml:space="preserve"> </w:t>
            </w:r>
            <w:r w:rsidR="00953885">
              <w:t>t</w:t>
            </w:r>
            <w:r>
              <w:t xml:space="preserve">his could be from news articles, recount texts, fictional texts </w:t>
            </w:r>
          </w:p>
          <w:p w14:paraId="283EB0D7" w14:textId="4E3CE8EF" w:rsidR="008266A5" w:rsidRDefault="008266A5" w:rsidP="008266A5">
            <w:pPr>
              <w:pStyle w:val="ListBullet2"/>
            </w:pPr>
            <w:r>
              <w:t>research into events that may have impacted the development of the idea</w:t>
            </w:r>
            <w:r w:rsidR="00953885">
              <w:t>,</w:t>
            </w:r>
            <w:r>
              <w:t xml:space="preserve"> including their sources</w:t>
            </w:r>
          </w:p>
          <w:p w14:paraId="0812E673" w14:textId="5884217E" w:rsidR="008266A5" w:rsidRDefault="008266A5" w:rsidP="00C0461D">
            <w:pPr>
              <w:pStyle w:val="ListBullet2"/>
            </w:pPr>
            <w:r>
              <w:t xml:space="preserve">visual collages, written handouts, mood boards physical demonstrations and/or verbal modes. </w:t>
            </w:r>
          </w:p>
          <w:p w14:paraId="581F820C" w14:textId="77777777" w:rsidR="008266A5" w:rsidRDefault="008266A5" w:rsidP="008266A5">
            <w:pPr>
              <w:pStyle w:val="ListNumber"/>
            </w:pPr>
            <w:r>
              <w:t xml:space="preserve">The teacher reiterates the intent of the dance work, explains the stylistic features, details of the accompaniment and overview of the structure of the work. </w:t>
            </w:r>
          </w:p>
          <w:p w14:paraId="4BCCF002" w14:textId="71E350F4" w:rsidR="008266A5" w:rsidRDefault="000B161B" w:rsidP="008266A5">
            <w:pPr>
              <w:pStyle w:val="ListNumber"/>
            </w:pPr>
            <w:r>
              <w:t xml:space="preserve">The teacher distributes </w:t>
            </w:r>
            <w:r w:rsidR="008266A5" w:rsidRPr="4E1E895F">
              <w:rPr>
                <w:b/>
                <w:bCs/>
              </w:rPr>
              <w:t xml:space="preserve">slide </w:t>
            </w:r>
            <w:r w:rsidR="006570D7">
              <w:rPr>
                <w:b/>
                <w:bCs/>
              </w:rPr>
              <w:t>2</w:t>
            </w:r>
            <w:r w:rsidR="008266A5" w:rsidRPr="4E1E895F">
              <w:rPr>
                <w:b/>
                <w:bCs/>
              </w:rPr>
              <w:t>.3b</w:t>
            </w:r>
            <w:r w:rsidR="008266A5">
              <w:t xml:space="preserve"> to students to complete</w:t>
            </w:r>
            <w:r w:rsidR="00DA2076">
              <w:t>,</w:t>
            </w:r>
            <w:r w:rsidR="008266A5">
              <w:t xml:space="preserve"> relative to Dance work 1.</w:t>
            </w:r>
          </w:p>
          <w:p w14:paraId="10205AEA" w14:textId="3F8DAB84" w:rsidR="008266A5" w:rsidRPr="00C04072" w:rsidRDefault="008266A5" w:rsidP="00C04072">
            <w:pPr>
              <w:pStyle w:val="Heading3"/>
            </w:pPr>
            <w:bookmarkStart w:id="26" w:name="_Toc239944017"/>
            <w:r w:rsidRPr="00C04072">
              <w:t xml:space="preserve">Activity </w:t>
            </w:r>
            <w:r w:rsidR="006570D7" w:rsidRPr="00C04072">
              <w:t>2</w:t>
            </w:r>
            <w:r w:rsidRPr="00C04072">
              <w:t>.4 – auditory elements and accompaniment</w:t>
            </w:r>
            <w:bookmarkEnd w:id="26"/>
          </w:p>
          <w:p w14:paraId="368194C4" w14:textId="0D3303C3" w:rsidR="004941B0" w:rsidRDefault="004941B0" w:rsidP="00DA2076">
            <w:pPr>
              <w:pStyle w:val="ListNumber"/>
              <w:numPr>
                <w:ilvl w:val="0"/>
                <w:numId w:val="35"/>
              </w:numPr>
            </w:pPr>
            <w:r w:rsidRPr="00DA2076">
              <w:rPr>
                <w:rStyle w:val="Strong"/>
                <w:b w:val="0"/>
              </w:rPr>
              <w:t>Access</w:t>
            </w:r>
            <w:r w:rsidRPr="6C632320">
              <w:rPr>
                <w:rStyle w:val="Strong"/>
              </w:rPr>
              <w:t xml:space="preserve"> slide </w:t>
            </w:r>
            <w:r w:rsidR="00F96062">
              <w:rPr>
                <w:rStyle w:val="Strong"/>
              </w:rPr>
              <w:t>2</w:t>
            </w:r>
            <w:r w:rsidRPr="6C632320">
              <w:rPr>
                <w:rStyle w:val="Strong"/>
              </w:rPr>
              <w:t>.</w:t>
            </w:r>
            <w:r w:rsidR="00F96062">
              <w:rPr>
                <w:rStyle w:val="Strong"/>
              </w:rPr>
              <w:t>4</w:t>
            </w:r>
            <w:r>
              <w:rPr>
                <w:rStyle w:val="Strong"/>
              </w:rPr>
              <w:t xml:space="preserve">a. </w:t>
            </w:r>
            <w:r w:rsidRPr="00DA2076">
              <w:rPr>
                <w:rStyle w:val="Strong"/>
                <w:b w:val="0"/>
                <w:bCs w:val="0"/>
              </w:rPr>
              <w:t>The teacher</w:t>
            </w:r>
            <w:r>
              <w:rPr>
                <w:rStyle w:val="Strong"/>
              </w:rPr>
              <w:t xml:space="preserve"> </w:t>
            </w:r>
            <w:r>
              <w:t>engages students</w:t>
            </w:r>
            <w:r w:rsidR="009D4096">
              <w:t>’</w:t>
            </w:r>
            <w:r>
              <w:t xml:space="preserve"> prior learning of the NESA definition of auditory elements and highlights the difference between the term</w:t>
            </w:r>
            <w:r w:rsidR="00130F89">
              <w:t>s ‘accompaniment’ and</w:t>
            </w:r>
            <w:r>
              <w:t xml:space="preserve"> </w:t>
            </w:r>
            <w:r w:rsidR="009D4096">
              <w:t>‘</w:t>
            </w:r>
            <w:r>
              <w:t>auditory elements</w:t>
            </w:r>
            <w:r w:rsidR="009D4096">
              <w:t>’</w:t>
            </w:r>
            <w:r>
              <w:t xml:space="preserve">. The teacher explains that the </w:t>
            </w:r>
            <w:r w:rsidR="00DA2076">
              <w:t>NESA definitions</w:t>
            </w:r>
            <w:r>
              <w:t xml:space="preserve"> are as follows:</w:t>
            </w:r>
          </w:p>
          <w:p w14:paraId="2434E870" w14:textId="2B5304FD" w:rsidR="004941B0" w:rsidRDefault="00F53166" w:rsidP="00DA2076">
            <w:pPr>
              <w:pStyle w:val="ListBullet2"/>
            </w:pPr>
            <w:r w:rsidRPr="00AC5477">
              <w:rPr>
                <w:rStyle w:val="Strong"/>
              </w:rPr>
              <w:t>a</w:t>
            </w:r>
            <w:r w:rsidR="004941B0" w:rsidRPr="00AC5477">
              <w:rPr>
                <w:rStyle w:val="Strong"/>
              </w:rPr>
              <w:t>ccompaniment</w:t>
            </w:r>
            <w:r w:rsidRPr="00AC5477">
              <w:t>:</w:t>
            </w:r>
            <w:r w:rsidR="004941B0">
              <w:t xml:space="preserve"> </w:t>
            </w:r>
            <w:r>
              <w:t>‘T</w:t>
            </w:r>
            <w:r w:rsidR="004941B0">
              <w:t xml:space="preserve">he choreographer’s use of music, sounds, silence, vocalisations, the </w:t>
            </w:r>
            <w:r w:rsidR="004941B0">
              <w:lastRenderedPageBreak/>
              <w:t>spoken word, percussion and body percussion as stimulus, or to accompany dance works to support the intent</w:t>
            </w:r>
            <w:r>
              <w:t>’ (NESA 2025)</w:t>
            </w:r>
            <w:r w:rsidR="004941B0">
              <w:t>.</w:t>
            </w:r>
          </w:p>
          <w:p w14:paraId="1CC5E43C" w14:textId="3D5248FD" w:rsidR="004941B0" w:rsidRDefault="00F53166" w:rsidP="004941B0">
            <w:pPr>
              <w:pStyle w:val="ListBullet2"/>
            </w:pPr>
            <w:r w:rsidRPr="00AC5477">
              <w:rPr>
                <w:rStyle w:val="Strong"/>
              </w:rPr>
              <w:t>a</w:t>
            </w:r>
            <w:r w:rsidR="004941B0" w:rsidRPr="00AC5477">
              <w:rPr>
                <w:rStyle w:val="Strong"/>
              </w:rPr>
              <w:t>uditory elements</w:t>
            </w:r>
            <w:r w:rsidR="00ED2516">
              <w:t>:</w:t>
            </w:r>
            <w:r w:rsidR="004941B0">
              <w:t xml:space="preserve"> </w:t>
            </w:r>
            <w:r w:rsidR="00ED2516">
              <w:t>‘</w:t>
            </w:r>
            <w:r w:rsidR="00ED2516" w:rsidRPr="00ED2516">
              <w:t>The auditory components of an accompaniment that include structure, temporal, dynamic and musical qualities, thematic material and lyrics</w:t>
            </w:r>
            <w:r w:rsidR="00ED2516">
              <w:t>’ (NESA 2025)</w:t>
            </w:r>
            <w:r w:rsidR="004941B0">
              <w:t>.</w:t>
            </w:r>
          </w:p>
          <w:p w14:paraId="6ED19993" w14:textId="2F99675C" w:rsidR="004941B0" w:rsidRDefault="004941B0" w:rsidP="00DA2076">
            <w:pPr>
              <w:pStyle w:val="ListParagraph"/>
            </w:pPr>
            <w:r>
              <w:t>The teacher explains that in Performance</w:t>
            </w:r>
            <w:r w:rsidR="00130F89">
              <w:t>,</w:t>
            </w:r>
            <w:r>
              <w:t xml:space="preserve"> it is often the teacher</w:t>
            </w:r>
            <w:r w:rsidR="00431005">
              <w:t xml:space="preserve"> or </w:t>
            </w:r>
            <w:r>
              <w:t>choreographer that selects the accompaniment. The performer’s role is to connect with the accompaniment,</w:t>
            </w:r>
            <w:r w:rsidDel="0078765E">
              <w:t xml:space="preserve"> </w:t>
            </w:r>
            <w:r>
              <w:t>identify and demonstrate the relationship between the elements of dance and the auditory elements necessary to achieve the desired interpretation.</w:t>
            </w:r>
          </w:p>
          <w:p w14:paraId="79FD9D0D" w14:textId="231BFDA8" w:rsidR="004941B0" w:rsidRDefault="004941B0" w:rsidP="004941B0">
            <w:pPr>
              <w:pStyle w:val="ListNumber"/>
            </w:pPr>
            <w:r w:rsidRPr="00A011EB">
              <w:rPr>
                <w:rStyle w:val="Strong"/>
                <w:b w:val="0"/>
                <w:bCs w:val="0"/>
              </w:rPr>
              <w:t xml:space="preserve">Access </w:t>
            </w:r>
            <w:r w:rsidRPr="009D4096">
              <w:rPr>
                <w:rStyle w:val="Strong"/>
              </w:rPr>
              <w:t xml:space="preserve">slide </w:t>
            </w:r>
            <w:r w:rsidR="00F96062" w:rsidRPr="009D4096">
              <w:rPr>
                <w:rStyle w:val="Strong"/>
              </w:rPr>
              <w:t>2</w:t>
            </w:r>
            <w:r w:rsidRPr="009D4096">
              <w:rPr>
                <w:rStyle w:val="Strong"/>
              </w:rPr>
              <w:t>.</w:t>
            </w:r>
            <w:r w:rsidR="00F96062" w:rsidRPr="009D4096">
              <w:rPr>
                <w:rStyle w:val="Strong"/>
              </w:rPr>
              <w:t>4</w:t>
            </w:r>
            <w:r w:rsidRPr="009D4096">
              <w:rPr>
                <w:rStyle w:val="Strong"/>
              </w:rPr>
              <w:t>b</w:t>
            </w:r>
            <w:r w:rsidRPr="009D4096">
              <w:t>.</w:t>
            </w:r>
            <w:r>
              <w:t xml:space="preserve"> The teacher plays the accompaniment to the class dance work. The teacher guides students through a range of questions in relation to each excerpt. Questions could include:</w:t>
            </w:r>
          </w:p>
          <w:p w14:paraId="117EF748" w14:textId="34D7BF86" w:rsidR="004941B0" w:rsidRDefault="00CC7923" w:rsidP="004941B0">
            <w:pPr>
              <w:pStyle w:val="ListBullet2"/>
            </w:pPr>
            <w:r>
              <w:t>W</w:t>
            </w:r>
            <w:r w:rsidR="004941B0">
              <w:t>hat is the context of the music?</w:t>
            </w:r>
          </w:p>
          <w:p w14:paraId="4EE14CDD" w14:textId="53DB3C8A" w:rsidR="004941B0" w:rsidRDefault="00CC7923" w:rsidP="004941B0">
            <w:pPr>
              <w:pStyle w:val="ListBullet2"/>
            </w:pPr>
            <w:r>
              <w:t>H</w:t>
            </w:r>
            <w:r w:rsidR="004941B0">
              <w:t>ow does the music make you feel?</w:t>
            </w:r>
          </w:p>
          <w:p w14:paraId="344E8D9B" w14:textId="1CAE5134" w:rsidR="004941B0" w:rsidRDefault="00CC7923" w:rsidP="004941B0">
            <w:pPr>
              <w:pStyle w:val="ListBullet2"/>
            </w:pPr>
            <w:r>
              <w:t>D</w:t>
            </w:r>
            <w:r w:rsidR="004941B0">
              <w:t>oes the music make you visualise images or movements?</w:t>
            </w:r>
          </w:p>
          <w:p w14:paraId="449B4C8C" w14:textId="666DEDE9" w:rsidR="004941B0" w:rsidRDefault="00CC7923" w:rsidP="004941B0">
            <w:pPr>
              <w:pStyle w:val="ListBullet2"/>
            </w:pPr>
            <w:r>
              <w:t>W</w:t>
            </w:r>
            <w:r w:rsidR="004941B0">
              <w:t>hat is the time signature of the music?</w:t>
            </w:r>
          </w:p>
          <w:p w14:paraId="14D47D84" w14:textId="224D026D" w:rsidR="004941B0" w:rsidRDefault="00CC7923" w:rsidP="004941B0">
            <w:pPr>
              <w:pStyle w:val="ListBullet2"/>
            </w:pPr>
            <w:r>
              <w:t>W</w:t>
            </w:r>
            <w:r w:rsidR="004941B0">
              <w:t>hat dynamic qualities does the music have?</w:t>
            </w:r>
          </w:p>
          <w:p w14:paraId="444C82D9" w14:textId="25573268" w:rsidR="008266A5" w:rsidRPr="009D4096" w:rsidRDefault="008266A5">
            <w:pPr>
              <w:pStyle w:val="ListParagraph"/>
              <w:numPr>
                <w:ilvl w:val="0"/>
                <w:numId w:val="2"/>
              </w:numPr>
            </w:pPr>
            <w:r>
              <w:t>The teacher plays the accompaniment</w:t>
            </w:r>
            <w:r w:rsidR="00643F30">
              <w:t xml:space="preserve"> again</w:t>
            </w:r>
            <w:r>
              <w:t xml:space="preserve">, and the teacher and students count out the music and </w:t>
            </w:r>
            <w:r>
              <w:lastRenderedPageBreak/>
              <w:t xml:space="preserve">identify key places where the auditory elements change to identify where phrases begin and end. The teacher explains how many phrases there are in relation to the accompaniment and then explains that the transitions would link these phrases. The teacher models where repetition, variation or contrast can be used based on what the accompaniment and auditory elements </w:t>
            </w:r>
            <w:r w:rsidRPr="009D4096">
              <w:t>suggest.</w:t>
            </w:r>
          </w:p>
          <w:p w14:paraId="0B8C3F86" w14:textId="114E5B2D" w:rsidR="009E0707" w:rsidRPr="00C04072" w:rsidRDefault="009E0707" w:rsidP="00C04072">
            <w:pPr>
              <w:pStyle w:val="Heading3"/>
            </w:pPr>
            <w:bookmarkStart w:id="27" w:name="_Toc239944018"/>
            <w:r w:rsidRPr="00C04072">
              <w:t xml:space="preserve">Activity </w:t>
            </w:r>
            <w:r w:rsidR="00F662E0" w:rsidRPr="00C04072">
              <w:t>2</w:t>
            </w:r>
            <w:r w:rsidRPr="00C04072">
              <w:t>.</w:t>
            </w:r>
            <w:r w:rsidR="00F662E0" w:rsidRPr="00C04072">
              <w:t>5</w:t>
            </w:r>
            <w:r w:rsidRPr="00C04072">
              <w:t xml:space="preserve"> –structure relative to performance</w:t>
            </w:r>
            <w:bookmarkEnd w:id="27"/>
          </w:p>
          <w:p w14:paraId="1E6DB712" w14:textId="7D282E03" w:rsidR="009E0707" w:rsidRPr="006E6C87" w:rsidRDefault="009E0707" w:rsidP="006E6C87">
            <w:pPr>
              <w:pStyle w:val="ListNumber"/>
              <w:numPr>
                <w:ilvl w:val="0"/>
                <w:numId w:val="36"/>
              </w:numPr>
            </w:pPr>
            <w:r w:rsidRPr="00A011EB">
              <w:rPr>
                <w:rStyle w:val="Strong"/>
                <w:b w:val="0"/>
                <w:bCs w:val="0"/>
              </w:rPr>
              <w:t xml:space="preserve">Access </w:t>
            </w:r>
            <w:r w:rsidRPr="006E6C87">
              <w:rPr>
                <w:rStyle w:val="Strong"/>
              </w:rPr>
              <w:t xml:space="preserve">slide </w:t>
            </w:r>
            <w:r w:rsidR="00F662E0" w:rsidRPr="006E6C87">
              <w:rPr>
                <w:rStyle w:val="Strong"/>
              </w:rPr>
              <w:t>2</w:t>
            </w:r>
            <w:r w:rsidRPr="006E6C87">
              <w:rPr>
                <w:rStyle w:val="Strong"/>
              </w:rPr>
              <w:t>.</w:t>
            </w:r>
            <w:r w:rsidR="00F662E0" w:rsidRPr="006E6C87">
              <w:rPr>
                <w:rStyle w:val="Strong"/>
              </w:rPr>
              <w:t>5</w:t>
            </w:r>
            <w:r w:rsidRPr="006E6C87">
              <w:rPr>
                <w:rStyle w:val="Strong"/>
              </w:rPr>
              <w:t>a</w:t>
            </w:r>
            <w:r w:rsidRPr="006E6C87">
              <w:t>.</w:t>
            </w:r>
            <w:r>
              <w:rPr>
                <w:rStyle w:val="Strong"/>
              </w:rPr>
              <w:t xml:space="preserve"> </w:t>
            </w:r>
            <w:r w:rsidRPr="006E6C87">
              <w:rPr>
                <w:rStyle w:val="Strong"/>
                <w:b w:val="0"/>
                <w:bCs w:val="0"/>
              </w:rPr>
              <w:t>The teacher</w:t>
            </w:r>
            <w:r>
              <w:t xml:space="preserve"> introduces and explains the language and aspects of structure</w:t>
            </w:r>
            <w:r w:rsidR="002B564E">
              <w:t>,</w:t>
            </w:r>
            <w:r>
              <w:t xml:space="preserve"> including phrase, transition, repetition, variation and contrast. The teacher explains that this is the language that will be used when learning, explaining, demonstrating and critically reflecting on the structure of the class dance work and </w:t>
            </w:r>
            <w:r w:rsidR="002B564E">
              <w:t>that students</w:t>
            </w:r>
            <w:r>
              <w:t xml:space="preserve"> will also be demonstrating their understanding practically when performing the structured dance work</w:t>
            </w:r>
            <w:r w:rsidRPr="006E6C87">
              <w:t>.</w:t>
            </w:r>
          </w:p>
          <w:p w14:paraId="7214FAA3" w14:textId="2AB25A79" w:rsidR="009E0707" w:rsidRDefault="009E0707" w:rsidP="009E0707">
            <w:pPr>
              <w:pStyle w:val="ListNumber"/>
            </w:pPr>
            <w:r w:rsidRPr="00A011EB">
              <w:rPr>
                <w:rStyle w:val="Strong"/>
                <w:b w:val="0"/>
                <w:bCs w:val="0"/>
              </w:rPr>
              <w:t xml:space="preserve">Access </w:t>
            </w:r>
            <w:r w:rsidRPr="006E6C87">
              <w:rPr>
                <w:rStyle w:val="Strong"/>
              </w:rPr>
              <w:t xml:space="preserve">slide </w:t>
            </w:r>
            <w:r w:rsidR="00F662E0" w:rsidRPr="006E6C87">
              <w:rPr>
                <w:rStyle w:val="Strong"/>
              </w:rPr>
              <w:t>2</w:t>
            </w:r>
            <w:r w:rsidRPr="006E6C87">
              <w:rPr>
                <w:rStyle w:val="Strong"/>
              </w:rPr>
              <w:t>.</w:t>
            </w:r>
            <w:r w:rsidR="00F662E0" w:rsidRPr="006E6C87">
              <w:rPr>
                <w:rStyle w:val="Strong"/>
              </w:rPr>
              <w:t>5</w:t>
            </w:r>
            <w:r w:rsidRPr="006E6C87">
              <w:rPr>
                <w:rStyle w:val="Strong"/>
              </w:rPr>
              <w:t>b</w:t>
            </w:r>
            <w:r w:rsidRPr="006E6C87">
              <w:t>.</w:t>
            </w:r>
            <w:r>
              <w:t xml:space="preserve"> </w:t>
            </w:r>
            <w:r w:rsidRPr="000A576A">
              <w:rPr>
                <w:rStyle w:val="Strong"/>
                <w:b w:val="0"/>
                <w:bCs w:val="0"/>
              </w:rPr>
              <w:t>The teacher</w:t>
            </w:r>
            <w:r>
              <w:t xml:space="preserve"> introduces and </w:t>
            </w:r>
            <w:r w:rsidDel="00BA21E9">
              <w:t xml:space="preserve">places </w:t>
            </w:r>
            <w:r>
              <w:t xml:space="preserve">these definitions of structure </w:t>
            </w:r>
            <w:r w:rsidDel="00BA21E9">
              <w:t xml:space="preserve">into the context of </w:t>
            </w:r>
            <w:r>
              <w:t xml:space="preserve">performance. The role of the performer is to identify the choreographer’s organisation of the movement </w:t>
            </w:r>
            <w:r w:rsidDel="00646DEF">
              <w:t>to</w:t>
            </w:r>
            <w:r>
              <w:t xml:space="preserve"> interpret and effectively communicate the intent in the dance work. </w:t>
            </w:r>
          </w:p>
          <w:p w14:paraId="47553356" w14:textId="6EAF5D23" w:rsidR="00C80355" w:rsidRDefault="00C80355" w:rsidP="00C80355">
            <w:pPr>
              <w:pStyle w:val="FeatureBox4"/>
            </w:pPr>
            <w:r w:rsidRPr="006E6C87">
              <w:rPr>
                <w:rStyle w:val="Strong"/>
              </w:rPr>
              <w:t>Extension:</w:t>
            </w:r>
            <w:r>
              <w:t xml:space="preserve"> the teacher may guide students to look at </w:t>
            </w:r>
            <w:r w:rsidRPr="00562D09">
              <w:rPr>
                <w:rStyle w:val="Strong"/>
              </w:rPr>
              <w:t>slide 2.5a</w:t>
            </w:r>
            <w:r>
              <w:t xml:space="preserve"> and </w:t>
            </w:r>
            <w:r w:rsidRPr="00562D09">
              <w:rPr>
                <w:rStyle w:val="Strong"/>
              </w:rPr>
              <w:t>slide 2.</w:t>
            </w:r>
            <w:r w:rsidR="001C0359" w:rsidRPr="00562D09">
              <w:rPr>
                <w:rStyle w:val="Strong"/>
              </w:rPr>
              <w:t>5b</w:t>
            </w:r>
            <w:r w:rsidR="001C0359">
              <w:t xml:space="preserve"> </w:t>
            </w:r>
            <w:r w:rsidR="00D94C9D">
              <w:t xml:space="preserve">and </w:t>
            </w:r>
            <w:r w:rsidR="000A1C49">
              <w:t>discuss</w:t>
            </w:r>
            <w:r w:rsidR="001C6B83">
              <w:t xml:space="preserve"> the unique features of structure applied to Performance. </w:t>
            </w:r>
          </w:p>
          <w:p w14:paraId="29E03BE6" w14:textId="624C617C" w:rsidR="009E0707" w:rsidRDefault="009E0707" w:rsidP="009E0707">
            <w:pPr>
              <w:pStyle w:val="ListNumber"/>
            </w:pPr>
            <w:r>
              <w:t xml:space="preserve">The teacher explains that the structure of the dance work often aligns with the structure of the accompaniment, and that it is important for the performer to analyse the auditory elements of the </w:t>
            </w:r>
            <w:r>
              <w:lastRenderedPageBreak/>
              <w:t>accompaniment and identify their relationship to the structure of the dance work to interpret and communicate the choreographer’s intent.</w:t>
            </w:r>
          </w:p>
          <w:p w14:paraId="1A66A3A0" w14:textId="2D7D96C4" w:rsidR="009E0707" w:rsidRDefault="009E0707" w:rsidP="009E0707">
            <w:pPr>
              <w:pStyle w:val="ListNumber"/>
              <w:rPr>
                <w:rStyle w:val="Strong"/>
                <w:b w:val="0"/>
                <w:bCs w:val="0"/>
              </w:rPr>
            </w:pPr>
            <w:r>
              <w:rPr>
                <w:rStyle w:val="Strong"/>
                <w:b w:val="0"/>
                <w:bCs w:val="0"/>
              </w:rPr>
              <w:t>To consolidate this learning</w:t>
            </w:r>
            <w:r w:rsidR="00A4709B">
              <w:rPr>
                <w:rStyle w:val="Strong"/>
                <w:b w:val="0"/>
                <w:bCs w:val="0"/>
              </w:rPr>
              <w:t>,</w:t>
            </w:r>
            <w:r>
              <w:rPr>
                <w:rStyle w:val="Strong"/>
                <w:b w:val="0"/>
                <w:bCs w:val="0"/>
              </w:rPr>
              <w:t xml:space="preserve"> </w:t>
            </w:r>
            <w:r w:rsidRPr="000C2DDF">
              <w:rPr>
                <w:rStyle w:val="Strong"/>
                <w:b w:val="0"/>
                <w:bCs w:val="0"/>
              </w:rPr>
              <w:t>the teacher can divide students into small groups and allocate a key term related to structure</w:t>
            </w:r>
            <w:r>
              <w:rPr>
                <w:rStyle w:val="Strong"/>
                <w:b w:val="0"/>
                <w:bCs w:val="0"/>
              </w:rPr>
              <w:t xml:space="preserve"> to each group</w:t>
            </w:r>
            <w:r w:rsidRPr="000C2DDF">
              <w:rPr>
                <w:rStyle w:val="Strong"/>
                <w:b w:val="0"/>
                <w:bCs w:val="0"/>
              </w:rPr>
              <w:t xml:space="preserve">. Students can verbally and physically provide examples from the class dance work to explain their understanding of the term. </w:t>
            </w:r>
            <w:r>
              <w:rPr>
                <w:rStyle w:val="Strong"/>
                <w:b w:val="0"/>
                <w:bCs w:val="0"/>
              </w:rPr>
              <w:t>Each group can share their examples with the class.</w:t>
            </w:r>
          </w:p>
          <w:p w14:paraId="6E9FE606" w14:textId="41656125" w:rsidR="009E0707" w:rsidRPr="00C04072" w:rsidRDefault="009E0707" w:rsidP="00C04072">
            <w:pPr>
              <w:pStyle w:val="Heading3"/>
            </w:pPr>
            <w:bookmarkStart w:id="28" w:name="_Toc239944019"/>
            <w:r w:rsidRPr="00C04072">
              <w:t xml:space="preserve">Activity </w:t>
            </w:r>
            <w:r w:rsidR="00F662E0" w:rsidRPr="00C04072">
              <w:t>2</w:t>
            </w:r>
            <w:r w:rsidRPr="00C04072">
              <w:t>.</w:t>
            </w:r>
            <w:r w:rsidR="00F662E0" w:rsidRPr="00C04072">
              <w:t>6</w:t>
            </w:r>
            <w:r w:rsidRPr="00C04072">
              <w:t xml:space="preserve"> – interpretation relative to performance</w:t>
            </w:r>
            <w:bookmarkEnd w:id="28"/>
          </w:p>
          <w:p w14:paraId="0748572A" w14:textId="77574F95" w:rsidR="009E0707" w:rsidRDefault="009E0707" w:rsidP="008E48A6">
            <w:pPr>
              <w:pStyle w:val="ListNumber"/>
              <w:numPr>
                <w:ilvl w:val="0"/>
                <w:numId w:val="46"/>
              </w:numPr>
            </w:pPr>
            <w:r>
              <w:t xml:space="preserve">Access </w:t>
            </w:r>
            <w:r w:rsidRPr="00A4709B">
              <w:rPr>
                <w:rStyle w:val="Strong"/>
              </w:rPr>
              <w:t xml:space="preserve">slide </w:t>
            </w:r>
            <w:r w:rsidR="00F662E0" w:rsidRPr="00A4709B">
              <w:rPr>
                <w:rStyle w:val="Strong"/>
              </w:rPr>
              <w:t>2</w:t>
            </w:r>
            <w:r w:rsidRPr="00A4709B">
              <w:rPr>
                <w:rStyle w:val="Strong"/>
              </w:rPr>
              <w:t>.</w:t>
            </w:r>
            <w:r w:rsidR="00F662E0" w:rsidRPr="00A4709B">
              <w:rPr>
                <w:rStyle w:val="Strong"/>
              </w:rPr>
              <w:t>6</w:t>
            </w:r>
            <w:r>
              <w:t>. The teacher explains how interpretation is specific to the role of the performer.</w:t>
            </w:r>
            <w:r w:rsidRPr="6C632320">
              <w:rPr>
                <w:rStyle w:val="Strong"/>
              </w:rPr>
              <w:t xml:space="preserve"> </w:t>
            </w:r>
            <w:r w:rsidRPr="00E00E8B">
              <w:rPr>
                <w:rStyle w:val="Strong"/>
                <w:b w:val="0"/>
                <w:bCs w:val="0"/>
              </w:rPr>
              <w:t>When performing dance works, interpretation may</w:t>
            </w:r>
            <w:r>
              <w:rPr>
                <w:rStyle w:val="Strong"/>
              </w:rPr>
              <w:t xml:space="preserve"> </w:t>
            </w:r>
            <w:r>
              <w:t>include:</w:t>
            </w:r>
          </w:p>
          <w:p w14:paraId="7D4497C8" w14:textId="2619331F" w:rsidR="009E0707" w:rsidRDefault="009E0707" w:rsidP="008E48A6">
            <w:pPr>
              <w:pStyle w:val="ListBullet2"/>
            </w:pPr>
            <w:r w:rsidRPr="0015510A">
              <w:t>the individual choices made by a performer that</w:t>
            </w:r>
            <w:r w:rsidR="00172C50">
              <w:t xml:space="preserve"> </w:t>
            </w:r>
            <w:r w:rsidRPr="0015510A">
              <w:t>establish a personal perspective</w:t>
            </w:r>
            <w:r w:rsidR="00BC4A1C">
              <w:t xml:space="preserve"> </w:t>
            </w:r>
            <w:r w:rsidRPr="0015510A">
              <w:t>relative</w:t>
            </w:r>
            <w:r w:rsidR="00BC4A1C">
              <w:t xml:space="preserve"> </w:t>
            </w:r>
            <w:r w:rsidRPr="0015510A">
              <w:t>to the communication of the intent in dance works</w:t>
            </w:r>
          </w:p>
          <w:p w14:paraId="4B7FD655" w14:textId="6C9BBF66" w:rsidR="009E0707" w:rsidRDefault="009E0707" w:rsidP="008E48A6">
            <w:pPr>
              <w:pStyle w:val="ListBullet2"/>
            </w:pPr>
            <w:r>
              <w:t>the performer’s</w:t>
            </w:r>
            <w:r w:rsidR="00BC4A1C">
              <w:t xml:space="preserve"> </w:t>
            </w:r>
            <w:r>
              <w:t>application of dance technique,</w:t>
            </w:r>
            <w:r w:rsidR="00172C50">
              <w:t xml:space="preserve"> </w:t>
            </w:r>
            <w:r>
              <w:t>kinaesthetic</w:t>
            </w:r>
            <w:r w:rsidR="00172C50">
              <w:t xml:space="preserve"> </w:t>
            </w:r>
            <w:r>
              <w:t>awareness</w:t>
            </w:r>
            <w:r w:rsidR="00172C50">
              <w:t xml:space="preserve"> </w:t>
            </w:r>
            <w:r>
              <w:t>and the manipulation of elements of dance to communicate and make the choreographer’s intent visible to an audience</w:t>
            </w:r>
          </w:p>
          <w:p w14:paraId="024E4C54" w14:textId="7C6473A5" w:rsidR="009E0707" w:rsidRDefault="009E0707" w:rsidP="008E48A6">
            <w:pPr>
              <w:pStyle w:val="ListBullet2"/>
            </w:pPr>
            <w:r>
              <w:t>the performer following the choreographer’s directions</w:t>
            </w:r>
            <w:r w:rsidR="00BC4A1C">
              <w:t xml:space="preserve"> </w:t>
            </w:r>
            <w:r>
              <w:t>to</w:t>
            </w:r>
            <w:r w:rsidR="00BC4A1C">
              <w:t xml:space="preserve"> </w:t>
            </w:r>
            <w:r>
              <w:t>communicate the</w:t>
            </w:r>
            <w:r w:rsidR="00EA22C0">
              <w:t xml:space="preserve"> </w:t>
            </w:r>
            <w:r>
              <w:t>intent</w:t>
            </w:r>
          </w:p>
          <w:p w14:paraId="10D2F701" w14:textId="295F9294" w:rsidR="009E0707" w:rsidRPr="00BC4A1C" w:rsidRDefault="009E0707" w:rsidP="008E48A6">
            <w:pPr>
              <w:pStyle w:val="ListBullet2"/>
            </w:pPr>
            <w:r>
              <w:t>the performer connecting with</w:t>
            </w:r>
            <w:r w:rsidR="00BC4A1C">
              <w:t xml:space="preserve"> </w:t>
            </w:r>
            <w:r>
              <w:t>the musical</w:t>
            </w:r>
            <w:r w:rsidR="00BC4A1C">
              <w:t xml:space="preserve"> </w:t>
            </w:r>
            <w:r>
              <w:t>accompaniment, the counts,</w:t>
            </w:r>
            <w:r w:rsidR="00EA22C0">
              <w:t xml:space="preserve"> </w:t>
            </w:r>
            <w:r>
              <w:t>following</w:t>
            </w:r>
            <w:r w:rsidR="00EA22C0">
              <w:t xml:space="preserve"> </w:t>
            </w:r>
            <w:r>
              <w:t>the choreographer’s directions,</w:t>
            </w:r>
            <w:r w:rsidR="00BC4A1C">
              <w:t xml:space="preserve"> </w:t>
            </w:r>
            <w:r>
              <w:t xml:space="preserve">making the correct shapes and </w:t>
            </w:r>
            <w:r w:rsidRPr="00BC4A1C">
              <w:t>movements</w:t>
            </w:r>
            <w:r w:rsidR="00F46665">
              <w:t xml:space="preserve"> </w:t>
            </w:r>
            <w:r w:rsidRPr="00BC4A1C">
              <w:t>(Bresnahan 2021)</w:t>
            </w:r>
            <w:r w:rsidR="00172C50">
              <w:t>.</w:t>
            </w:r>
          </w:p>
          <w:p w14:paraId="1EF0FDC1" w14:textId="5A126B12" w:rsidR="004D30F6" w:rsidRDefault="00023571" w:rsidP="008E48A6">
            <w:pPr>
              <w:pStyle w:val="ListNumber"/>
            </w:pPr>
            <w:r>
              <w:lastRenderedPageBreak/>
              <w:t>Throughout</w:t>
            </w:r>
            <w:r w:rsidR="00793643">
              <w:t xml:space="preserve"> the teaching of the dance work</w:t>
            </w:r>
            <w:r w:rsidR="0020026E">
              <w:t xml:space="preserve">, the teacher </w:t>
            </w:r>
            <w:r w:rsidR="00830555">
              <w:t xml:space="preserve">continues to reinforce </w:t>
            </w:r>
            <w:r w:rsidR="00214676">
              <w:t>the knowledge of</w:t>
            </w:r>
            <w:r w:rsidR="00830555">
              <w:t xml:space="preserve"> </w:t>
            </w:r>
            <w:r w:rsidR="006A6BC2">
              <w:t xml:space="preserve">interpretation </w:t>
            </w:r>
            <w:r w:rsidR="00006FAA">
              <w:t xml:space="preserve">by applying </w:t>
            </w:r>
            <w:r w:rsidR="00617540">
              <w:t xml:space="preserve">it </w:t>
            </w:r>
            <w:r w:rsidR="00006FAA">
              <w:t>practically to the dance work</w:t>
            </w:r>
            <w:r w:rsidR="00586A3C">
              <w:t xml:space="preserve">. Strategies to embed </w:t>
            </w:r>
            <w:r w:rsidR="00EF4584">
              <w:t>interpretation</w:t>
            </w:r>
            <w:r w:rsidR="00586A3C">
              <w:t xml:space="preserve"> into the teaching of the dance work include</w:t>
            </w:r>
            <w:r w:rsidR="005F02E4">
              <w:t>:</w:t>
            </w:r>
          </w:p>
          <w:p w14:paraId="710D5151" w14:textId="56875ABA" w:rsidR="00054FE3" w:rsidRDefault="00313056" w:rsidP="008E48A6">
            <w:pPr>
              <w:pStyle w:val="ListBullet2"/>
            </w:pPr>
            <w:r>
              <w:t xml:space="preserve">providing </w:t>
            </w:r>
            <w:r w:rsidR="00A436A0">
              <w:t>corrections and feedback</w:t>
            </w:r>
            <w:r w:rsidR="008C6F6F">
              <w:t xml:space="preserve"> to ensure students are making the correct shapes and movements</w:t>
            </w:r>
          </w:p>
          <w:p w14:paraId="243326E3" w14:textId="79A788D9" w:rsidR="00F83954" w:rsidRDefault="0071069E" w:rsidP="008E48A6">
            <w:pPr>
              <w:pStyle w:val="ListBullet2"/>
            </w:pPr>
            <w:r>
              <w:t>giving clear directions as the choreographer</w:t>
            </w:r>
            <w:r w:rsidR="00F83954">
              <w:t xml:space="preserve"> to ensure the correct communication of the intent</w:t>
            </w:r>
          </w:p>
          <w:p w14:paraId="75B812F5" w14:textId="75E84B8F" w:rsidR="00F67F70" w:rsidRDefault="000978C9" w:rsidP="008E48A6">
            <w:pPr>
              <w:pStyle w:val="ListBullet2"/>
            </w:pPr>
            <w:r>
              <w:t xml:space="preserve">explaining the </w:t>
            </w:r>
            <w:r w:rsidR="006B6787">
              <w:t>connection</w:t>
            </w:r>
            <w:r w:rsidR="007E0026">
              <w:t xml:space="preserve"> with</w:t>
            </w:r>
            <w:r w:rsidR="00BC4A1C">
              <w:t xml:space="preserve"> </w:t>
            </w:r>
            <w:r w:rsidR="007E0026">
              <w:t>the musical</w:t>
            </w:r>
            <w:r w:rsidR="00BC4A1C">
              <w:t xml:space="preserve"> </w:t>
            </w:r>
            <w:r w:rsidR="007E0026">
              <w:t xml:space="preserve">accompaniment, the counts </w:t>
            </w:r>
            <w:r w:rsidR="00A436A0">
              <w:t xml:space="preserve">and </w:t>
            </w:r>
            <w:r w:rsidR="00E81B70">
              <w:t>the dance movements</w:t>
            </w:r>
          </w:p>
          <w:p w14:paraId="4DE5125F" w14:textId="2B39DECD" w:rsidR="00853DBD" w:rsidRPr="00C915DC" w:rsidRDefault="00E659FD" w:rsidP="008E48A6">
            <w:pPr>
              <w:pStyle w:val="ListBullet2"/>
            </w:pPr>
            <w:r>
              <w:t>using effective questioning</w:t>
            </w:r>
            <w:r w:rsidR="00A37515">
              <w:t>.</w:t>
            </w:r>
          </w:p>
          <w:p w14:paraId="70C0A1E7" w14:textId="7E89350A" w:rsidR="006D318E" w:rsidRDefault="006D318E" w:rsidP="008E48A6">
            <w:pPr>
              <w:pStyle w:val="ListNumber"/>
            </w:pPr>
            <w:r>
              <w:t xml:space="preserve">Effective questions that the teacher can ask when teaching the dance work </w:t>
            </w:r>
            <w:r w:rsidR="006B6787">
              <w:t>include:</w:t>
            </w:r>
          </w:p>
          <w:p w14:paraId="0C72229A" w14:textId="4BDC12F5" w:rsidR="00E648FC" w:rsidRDefault="00E62D44" w:rsidP="008E48A6">
            <w:pPr>
              <w:pStyle w:val="ListBullet2"/>
            </w:pPr>
            <w:r>
              <w:t>W</w:t>
            </w:r>
            <w:r w:rsidR="007C7DA8">
              <w:t xml:space="preserve">hat </w:t>
            </w:r>
            <w:r w:rsidR="00E648FC" w:rsidRPr="0015510A">
              <w:t xml:space="preserve">individual choices </w:t>
            </w:r>
            <w:r w:rsidR="00610CAF">
              <w:t xml:space="preserve">have you </w:t>
            </w:r>
            <w:r w:rsidR="00E648FC" w:rsidRPr="0015510A">
              <w:t xml:space="preserve">made </w:t>
            </w:r>
            <w:r w:rsidR="00610CAF">
              <w:t>as the</w:t>
            </w:r>
            <w:r w:rsidR="00E648FC" w:rsidRPr="0015510A">
              <w:t xml:space="preserve"> performer that</w:t>
            </w:r>
            <w:r w:rsidR="00BC4A1C">
              <w:t xml:space="preserve"> </w:t>
            </w:r>
            <w:r w:rsidR="00E648FC" w:rsidRPr="0015510A">
              <w:t>establish a personal perspective</w:t>
            </w:r>
            <w:r w:rsidR="00BC4A1C">
              <w:t xml:space="preserve"> </w:t>
            </w:r>
            <w:r w:rsidR="00E648FC" w:rsidRPr="0015510A">
              <w:t>relative</w:t>
            </w:r>
            <w:r w:rsidR="00BC4A1C">
              <w:t xml:space="preserve"> </w:t>
            </w:r>
            <w:r w:rsidR="00E648FC" w:rsidRPr="0015510A">
              <w:t xml:space="preserve">to the communication of the intent in </w:t>
            </w:r>
            <w:r w:rsidR="00F731C2">
              <w:t>this phrase or dance work</w:t>
            </w:r>
            <w:r w:rsidR="001D13D3">
              <w:t>?</w:t>
            </w:r>
          </w:p>
          <w:p w14:paraId="11A6222C" w14:textId="54D02269" w:rsidR="00E648FC" w:rsidRDefault="00E62D44" w:rsidP="008E48A6">
            <w:pPr>
              <w:pStyle w:val="ListBullet2"/>
            </w:pPr>
            <w:r>
              <w:t>H</w:t>
            </w:r>
            <w:r w:rsidR="00AE3A28">
              <w:t>ow have you</w:t>
            </w:r>
            <w:r w:rsidR="00BC4A1C">
              <w:t xml:space="preserve"> </w:t>
            </w:r>
            <w:r w:rsidR="00E648FC">
              <w:t>appli</w:t>
            </w:r>
            <w:r w:rsidR="00AE3A28">
              <w:t>ed</w:t>
            </w:r>
            <w:r w:rsidR="00E648FC">
              <w:t xml:space="preserve"> dance technique to communicate and make the choreographer’s intent visible </w:t>
            </w:r>
            <w:r w:rsidR="00C96AE5">
              <w:t>in a phrase or dance work?</w:t>
            </w:r>
          </w:p>
          <w:p w14:paraId="46961808" w14:textId="4FC4F514" w:rsidR="007328B6" w:rsidRDefault="00E62D44" w:rsidP="008E48A6">
            <w:pPr>
              <w:pStyle w:val="ListBullet2"/>
            </w:pPr>
            <w:r>
              <w:t>H</w:t>
            </w:r>
            <w:r w:rsidR="007328B6">
              <w:t>ow have you</w:t>
            </w:r>
            <w:r w:rsidR="00BC4A1C">
              <w:t xml:space="preserve"> </w:t>
            </w:r>
            <w:r w:rsidR="007328B6">
              <w:t>applied kinaesthetic</w:t>
            </w:r>
            <w:r w:rsidR="00BC4A1C">
              <w:t xml:space="preserve"> </w:t>
            </w:r>
            <w:r w:rsidR="007328B6">
              <w:t>awareness to communicate and make the choreographer’s intent visible in a phrase or dance work?</w:t>
            </w:r>
          </w:p>
          <w:p w14:paraId="2B48C648" w14:textId="205A264D" w:rsidR="007328B6" w:rsidRDefault="00E62D44" w:rsidP="008E48A6">
            <w:pPr>
              <w:pStyle w:val="ListBullet2"/>
            </w:pPr>
            <w:r>
              <w:lastRenderedPageBreak/>
              <w:t>H</w:t>
            </w:r>
            <w:r w:rsidR="007328B6">
              <w:t>ow have you manipulated elements of dance to communicate and make the choreographer’s intent visible in a phrase or dance work?</w:t>
            </w:r>
          </w:p>
          <w:p w14:paraId="42513F18" w14:textId="3D7C1950" w:rsidR="00E648FC" w:rsidRDefault="007D2961" w:rsidP="008E48A6">
            <w:pPr>
              <w:pStyle w:val="ListBullet2"/>
            </w:pPr>
            <w:r>
              <w:t>W</w:t>
            </w:r>
            <w:r w:rsidR="00C30C4C">
              <w:t>hat are</w:t>
            </w:r>
            <w:r w:rsidR="00E648FC">
              <w:t xml:space="preserve"> </w:t>
            </w:r>
            <w:r w:rsidR="00965608">
              <w:t xml:space="preserve">the </w:t>
            </w:r>
            <w:r w:rsidR="00E648FC">
              <w:t>choreographer’s directions</w:t>
            </w:r>
            <w:r w:rsidR="00965608">
              <w:t xml:space="preserve"> </w:t>
            </w:r>
            <w:r w:rsidR="00550758">
              <w:t>that you have had to follow</w:t>
            </w:r>
            <w:r w:rsidR="00BC4A1C">
              <w:t xml:space="preserve"> </w:t>
            </w:r>
            <w:r w:rsidR="00E648FC">
              <w:t>to</w:t>
            </w:r>
            <w:r w:rsidR="00BC4A1C">
              <w:t xml:space="preserve"> </w:t>
            </w:r>
            <w:r w:rsidR="00E648FC">
              <w:t>communicate the</w:t>
            </w:r>
            <w:r w:rsidR="00BC4A1C">
              <w:t xml:space="preserve"> </w:t>
            </w:r>
            <w:r w:rsidR="00E648FC">
              <w:t>intent</w:t>
            </w:r>
            <w:r w:rsidR="00BC4A1C">
              <w:t xml:space="preserve"> </w:t>
            </w:r>
            <w:r w:rsidR="00550758">
              <w:t>in a phrase or dance work?</w:t>
            </w:r>
          </w:p>
          <w:p w14:paraId="544C3B13" w14:textId="39438C4A" w:rsidR="00276CBF" w:rsidRPr="00C915DC" w:rsidRDefault="007D2961" w:rsidP="008E48A6">
            <w:pPr>
              <w:pStyle w:val="ListBullet2"/>
            </w:pPr>
            <w:r>
              <w:t>H</w:t>
            </w:r>
            <w:r w:rsidR="00B75317">
              <w:t xml:space="preserve">ow have you </w:t>
            </w:r>
            <w:r w:rsidR="00E648FC">
              <w:t>connect</w:t>
            </w:r>
            <w:r w:rsidR="00B75317">
              <w:t>ed</w:t>
            </w:r>
            <w:r w:rsidR="00E648FC">
              <w:t xml:space="preserve"> with</w:t>
            </w:r>
            <w:r w:rsidR="0025621A">
              <w:t xml:space="preserve"> </w:t>
            </w:r>
            <w:r w:rsidR="00E648FC">
              <w:t>the musical</w:t>
            </w:r>
            <w:r w:rsidR="0025621A">
              <w:t xml:space="preserve"> </w:t>
            </w:r>
            <w:r w:rsidR="00E648FC">
              <w:t>accompaniment, the counts</w:t>
            </w:r>
            <w:r w:rsidR="00BC4A1C">
              <w:t xml:space="preserve"> </w:t>
            </w:r>
            <w:r w:rsidR="0025621A">
              <w:t xml:space="preserve">and </w:t>
            </w:r>
            <w:r w:rsidR="00E648FC">
              <w:t>following</w:t>
            </w:r>
            <w:r w:rsidR="00BC4A1C">
              <w:t xml:space="preserve"> </w:t>
            </w:r>
            <w:r w:rsidR="00E648FC">
              <w:t>the choreographer’s directions</w:t>
            </w:r>
            <w:r w:rsidR="00C0036E">
              <w:t>?</w:t>
            </w:r>
          </w:p>
          <w:p w14:paraId="46448F61" w14:textId="71DF8EFF" w:rsidR="008266A5" w:rsidRPr="00C04072" w:rsidRDefault="008266A5" w:rsidP="00C04072">
            <w:pPr>
              <w:pStyle w:val="Heading3"/>
            </w:pPr>
            <w:bookmarkStart w:id="29" w:name="_Toc239944020"/>
            <w:r w:rsidRPr="00C04072">
              <w:t xml:space="preserve">Activity </w:t>
            </w:r>
            <w:r w:rsidR="0059351D" w:rsidRPr="00C04072">
              <w:t>2</w:t>
            </w:r>
            <w:r w:rsidRPr="00C04072">
              <w:t>.</w:t>
            </w:r>
            <w:r w:rsidR="0059351D" w:rsidRPr="00C04072">
              <w:t>7</w:t>
            </w:r>
            <w:r w:rsidRPr="00C04072">
              <w:t xml:space="preserve"> – learning the dance work</w:t>
            </w:r>
            <w:bookmarkEnd w:id="29"/>
          </w:p>
          <w:p w14:paraId="4F3D6031" w14:textId="4E812DDC" w:rsidR="008266A5" w:rsidRDefault="008266A5" w:rsidP="008266A5">
            <w:pPr>
              <w:pStyle w:val="FeatureBox2"/>
            </w:pPr>
            <w:r w:rsidRPr="0025621A">
              <w:rPr>
                <w:rStyle w:val="Strong"/>
              </w:rPr>
              <w:t>Teacher note</w:t>
            </w:r>
            <w:r w:rsidR="00565717" w:rsidRPr="00CC0448">
              <w:rPr>
                <w:rStyle w:val="Strong"/>
                <w:b w:val="0"/>
                <w:bCs w:val="0"/>
              </w:rPr>
              <w:t>:</w:t>
            </w:r>
            <w:r>
              <w:t xml:space="preserve"> the teacher draws on content from Learning sequence 1 and Learning sequence 2 when teaching the dance work. Technique exercises in Learning sequence 2 should directly prepare students for the movement requirements of the dance work and support the communication of the intent.</w:t>
            </w:r>
          </w:p>
          <w:p w14:paraId="00A01D7C" w14:textId="18EEC433" w:rsidR="008266A5" w:rsidRDefault="008266A5" w:rsidP="0025621A">
            <w:pPr>
              <w:pStyle w:val="ListNumber"/>
              <w:numPr>
                <w:ilvl w:val="0"/>
                <w:numId w:val="37"/>
              </w:numPr>
            </w:pPr>
            <w:r>
              <w:t>The teacher guides students to learn the dance work by providing demonstrations of the movements required. The teacher continues to authentically embed knowledge and skills related to the application of dance technique, kinaesthetic awareness, manipulation of the elements of dance and the understanding of structure. This could include feedback and corrections in relation to:</w:t>
            </w:r>
          </w:p>
          <w:p w14:paraId="1997BDD2" w14:textId="199B14D1" w:rsidR="008266A5" w:rsidRDefault="008266A5" w:rsidP="0025621A">
            <w:pPr>
              <w:pStyle w:val="ListBullet2"/>
            </w:pPr>
            <w:r>
              <w:t xml:space="preserve">the </w:t>
            </w:r>
            <w:r w:rsidRPr="0025621A">
              <w:t>relationship</w:t>
            </w:r>
            <w:r>
              <w:t xml:space="preserve"> between the skeletal structures, major muscle groups and the safe execution of movement appropriate to the execution of the dance work</w:t>
            </w:r>
            <w:r w:rsidR="006B4508">
              <w:t xml:space="preserve"> –</w:t>
            </w:r>
            <w:r>
              <w:t xml:space="preserve"> </w:t>
            </w:r>
            <w:r w:rsidR="006B4508">
              <w:t>r</w:t>
            </w:r>
            <w:r>
              <w:t xml:space="preserve">evisit </w:t>
            </w:r>
            <w:r w:rsidRPr="0025621A">
              <w:rPr>
                <w:rStyle w:val="Strong"/>
              </w:rPr>
              <w:t>slides 1.</w:t>
            </w:r>
            <w:r w:rsidR="004C774E" w:rsidRPr="0025621A">
              <w:rPr>
                <w:rStyle w:val="Strong"/>
              </w:rPr>
              <w:t>5</w:t>
            </w:r>
            <w:r w:rsidR="006B4508">
              <w:rPr>
                <w:rStyle w:val="Strong"/>
              </w:rPr>
              <w:t xml:space="preserve"> (</w:t>
            </w:r>
            <w:r w:rsidRPr="0025621A">
              <w:rPr>
                <w:rStyle w:val="Strong"/>
              </w:rPr>
              <w:t>a–l</w:t>
            </w:r>
            <w:r w:rsidR="006B4508">
              <w:rPr>
                <w:rStyle w:val="Strong"/>
              </w:rPr>
              <w:t>)</w:t>
            </w:r>
            <w:r w:rsidRPr="4E1E895F">
              <w:rPr>
                <w:b/>
                <w:bCs/>
              </w:rPr>
              <w:t xml:space="preserve"> </w:t>
            </w:r>
            <w:r>
              <w:t xml:space="preserve">if </w:t>
            </w:r>
            <w:r>
              <w:lastRenderedPageBreak/>
              <w:t>required</w:t>
            </w:r>
          </w:p>
          <w:p w14:paraId="6D59D55D" w14:textId="61B545E5" w:rsidR="008266A5" w:rsidRDefault="008266A5" w:rsidP="008266A5">
            <w:pPr>
              <w:pStyle w:val="ListBullet2"/>
            </w:pPr>
            <w:r>
              <w:t>how students demonstrate alignment, control, strength, flexibility, endurance and coordination to support the communication of the intent of the dance work</w:t>
            </w:r>
            <w:r w:rsidR="006B4508">
              <w:t xml:space="preserve"> –</w:t>
            </w:r>
            <w:r>
              <w:t xml:space="preserve"> </w:t>
            </w:r>
            <w:r w:rsidR="006B4508">
              <w:t>r</w:t>
            </w:r>
            <w:r>
              <w:t xml:space="preserve">evisit </w:t>
            </w:r>
            <w:r w:rsidRPr="0025621A">
              <w:rPr>
                <w:rStyle w:val="Strong"/>
              </w:rPr>
              <w:t>slides 1.</w:t>
            </w:r>
            <w:r w:rsidR="004C774E" w:rsidRPr="0025621A">
              <w:rPr>
                <w:rStyle w:val="Strong"/>
              </w:rPr>
              <w:t>5</w:t>
            </w:r>
            <w:r w:rsidR="006B4508">
              <w:rPr>
                <w:rStyle w:val="Strong"/>
              </w:rPr>
              <w:t xml:space="preserve"> (</w:t>
            </w:r>
            <w:r w:rsidR="003202D3" w:rsidRPr="0025621A">
              <w:rPr>
                <w:rStyle w:val="Strong"/>
              </w:rPr>
              <w:t>o</w:t>
            </w:r>
            <w:r w:rsidRPr="0025621A">
              <w:rPr>
                <w:rStyle w:val="Strong"/>
              </w:rPr>
              <w:t>–</w:t>
            </w:r>
            <w:r w:rsidR="00743E0E" w:rsidRPr="0025621A">
              <w:rPr>
                <w:rStyle w:val="Strong"/>
              </w:rPr>
              <w:t>t</w:t>
            </w:r>
            <w:r w:rsidR="006B4508">
              <w:rPr>
                <w:rStyle w:val="Strong"/>
              </w:rPr>
              <w:t>)</w:t>
            </w:r>
            <w:r>
              <w:t xml:space="preserve"> if required</w:t>
            </w:r>
          </w:p>
          <w:p w14:paraId="2A5B3F58" w14:textId="5D981794" w:rsidR="008266A5" w:rsidRDefault="008266A5" w:rsidP="008266A5">
            <w:pPr>
              <w:pStyle w:val="ListBullet2"/>
            </w:pPr>
            <w:r>
              <w:t>the application of dance technique and kinaesthetic awareness to communicate the intent of the dance work</w:t>
            </w:r>
            <w:r w:rsidR="009D7B12">
              <w:t xml:space="preserve"> –</w:t>
            </w:r>
            <w:r>
              <w:t xml:space="preserve"> </w:t>
            </w:r>
            <w:r w:rsidR="009D7B12">
              <w:t>r</w:t>
            </w:r>
            <w:r>
              <w:t xml:space="preserve">evisit </w:t>
            </w:r>
            <w:r w:rsidRPr="0025621A">
              <w:rPr>
                <w:rStyle w:val="Strong"/>
              </w:rPr>
              <w:t>slides 1.</w:t>
            </w:r>
            <w:r w:rsidR="00CE2967" w:rsidRPr="0025621A">
              <w:rPr>
                <w:rStyle w:val="Strong"/>
              </w:rPr>
              <w:t>5m</w:t>
            </w:r>
            <w:r w:rsidRPr="0025621A">
              <w:t>,</w:t>
            </w:r>
            <w:r w:rsidRPr="0025621A">
              <w:rPr>
                <w:rStyle w:val="Strong"/>
              </w:rPr>
              <w:t xml:space="preserve"> 1.</w:t>
            </w:r>
            <w:r w:rsidR="00CE2967" w:rsidRPr="0025621A">
              <w:rPr>
                <w:rStyle w:val="Strong"/>
              </w:rPr>
              <w:t>5n</w:t>
            </w:r>
            <w:r w:rsidRPr="0025621A">
              <w:t>,</w:t>
            </w:r>
            <w:r w:rsidRPr="0025621A">
              <w:rPr>
                <w:rStyle w:val="Strong"/>
              </w:rPr>
              <w:t xml:space="preserve"> 1.</w:t>
            </w:r>
            <w:r w:rsidR="00CD3DFE" w:rsidRPr="0025621A">
              <w:rPr>
                <w:rStyle w:val="Strong"/>
              </w:rPr>
              <w:t>10</w:t>
            </w:r>
            <w:r w:rsidRPr="0025621A">
              <w:rPr>
                <w:rStyle w:val="Strong"/>
              </w:rPr>
              <w:t>a</w:t>
            </w:r>
            <w:r w:rsidRPr="0025621A">
              <w:t>,</w:t>
            </w:r>
            <w:r w:rsidRPr="0025621A">
              <w:rPr>
                <w:rStyle w:val="Strong"/>
              </w:rPr>
              <w:t xml:space="preserve"> 1.</w:t>
            </w:r>
            <w:r w:rsidR="00CD3DFE" w:rsidRPr="0025621A">
              <w:rPr>
                <w:rStyle w:val="Strong"/>
              </w:rPr>
              <w:t>10</w:t>
            </w:r>
            <w:r w:rsidRPr="0025621A">
              <w:rPr>
                <w:rStyle w:val="Strong"/>
              </w:rPr>
              <w:t>b</w:t>
            </w:r>
            <w:r>
              <w:t xml:space="preserve"> if required</w:t>
            </w:r>
          </w:p>
          <w:p w14:paraId="0999DA14" w14:textId="5046C40A" w:rsidR="008266A5" w:rsidRPr="003472A7" w:rsidRDefault="008266A5" w:rsidP="008266A5">
            <w:pPr>
              <w:pStyle w:val="ListBullet2"/>
            </w:pPr>
            <w:r w:rsidRPr="003472A7">
              <w:t>the manipulation of the elements of dance to achieve the desired interpretation of the dance work</w:t>
            </w:r>
            <w:r w:rsidR="009D7B12">
              <w:t xml:space="preserve"> –</w:t>
            </w:r>
            <w:r w:rsidRPr="003472A7">
              <w:t xml:space="preserve"> </w:t>
            </w:r>
            <w:r w:rsidR="009D7B12">
              <w:t>r</w:t>
            </w:r>
            <w:r w:rsidRPr="003472A7">
              <w:t xml:space="preserve">evisit </w:t>
            </w:r>
            <w:r w:rsidRPr="0025621A">
              <w:rPr>
                <w:rStyle w:val="Strong"/>
              </w:rPr>
              <w:t>slide 1.</w:t>
            </w:r>
            <w:r w:rsidR="002F5E33" w:rsidRPr="0025621A">
              <w:rPr>
                <w:rStyle w:val="Strong"/>
              </w:rPr>
              <w:t>11</w:t>
            </w:r>
            <w:r w:rsidR="009715FA">
              <w:t xml:space="preserve">, </w:t>
            </w:r>
            <w:hyperlink r:id="rId34" w:history="1">
              <w:r w:rsidR="006473BC" w:rsidRPr="003472A7">
                <w:rPr>
                  <w:rStyle w:val="Hyperlink"/>
                </w:rPr>
                <w:t>Definitions and examples –</w:t>
              </w:r>
              <w:r w:rsidR="00AC5477">
                <w:rPr>
                  <w:rStyle w:val="Hyperlink"/>
                </w:rPr>
                <w:t xml:space="preserve"> </w:t>
              </w:r>
              <w:r w:rsidR="006473BC" w:rsidRPr="003472A7">
                <w:rPr>
                  <w:rStyle w:val="Hyperlink"/>
                </w:rPr>
                <w:t>Elements of dance</w:t>
              </w:r>
            </w:hyperlink>
            <w:r w:rsidR="006473BC">
              <w:t xml:space="preserve"> and</w:t>
            </w:r>
            <w:r w:rsidRPr="003472A7">
              <w:t xml:space="preserve"> </w:t>
            </w:r>
            <w:hyperlink r:id="rId35" w:history="1">
              <w:r w:rsidRPr="003472A7">
                <w:rPr>
                  <w:rStyle w:val="Hyperlink"/>
                </w:rPr>
                <w:t>Posters – Elements of dance</w:t>
              </w:r>
            </w:hyperlink>
            <w:r w:rsidR="000804CB">
              <w:t xml:space="preserve"> </w:t>
            </w:r>
            <w:r w:rsidRPr="003472A7">
              <w:t>if required</w:t>
            </w:r>
          </w:p>
          <w:p w14:paraId="6E4FF333" w14:textId="14108270" w:rsidR="008266A5" w:rsidRDefault="008266A5" w:rsidP="008266A5">
            <w:pPr>
              <w:pStyle w:val="ListBullet2"/>
            </w:pPr>
            <w:r w:rsidRPr="00383D61">
              <w:t>explaining and demonstrating the structure of the dance work to refine students</w:t>
            </w:r>
            <w:r w:rsidR="004137C5">
              <w:t>’</w:t>
            </w:r>
            <w:r w:rsidRPr="00383D61">
              <w:t xml:space="preserve"> interpretation and communication of the intent</w:t>
            </w:r>
            <w:r w:rsidR="00565717">
              <w:t xml:space="preserve"> –</w:t>
            </w:r>
            <w:r w:rsidRPr="00383D61">
              <w:t xml:space="preserve"> </w:t>
            </w:r>
            <w:r w:rsidR="00565717">
              <w:t>r</w:t>
            </w:r>
            <w:r w:rsidRPr="00383D61">
              <w:t xml:space="preserve">evisit </w:t>
            </w:r>
            <w:r w:rsidRPr="00383D61">
              <w:rPr>
                <w:b/>
                <w:bCs/>
              </w:rPr>
              <w:t xml:space="preserve">slides </w:t>
            </w:r>
            <w:r w:rsidR="003472A7" w:rsidRPr="00383D61">
              <w:rPr>
                <w:b/>
                <w:bCs/>
              </w:rPr>
              <w:t>2</w:t>
            </w:r>
            <w:r w:rsidRPr="00383D61">
              <w:rPr>
                <w:b/>
                <w:bCs/>
              </w:rPr>
              <w:t>.</w:t>
            </w:r>
            <w:r w:rsidR="003472A7" w:rsidRPr="00383D61">
              <w:rPr>
                <w:b/>
                <w:bCs/>
              </w:rPr>
              <w:t>5</w:t>
            </w:r>
            <w:r w:rsidR="00565717">
              <w:rPr>
                <w:b/>
                <w:bCs/>
              </w:rPr>
              <w:t xml:space="preserve"> (</w:t>
            </w:r>
            <w:r w:rsidRPr="00383D61">
              <w:rPr>
                <w:b/>
                <w:bCs/>
              </w:rPr>
              <w:t>a–</w:t>
            </w:r>
            <w:r w:rsidR="00383D61" w:rsidRPr="00383D61">
              <w:rPr>
                <w:b/>
                <w:bCs/>
              </w:rPr>
              <w:t>b</w:t>
            </w:r>
            <w:r w:rsidR="00565717">
              <w:rPr>
                <w:b/>
                <w:bCs/>
              </w:rPr>
              <w:t>)</w:t>
            </w:r>
            <w:r w:rsidRPr="00383D61">
              <w:t xml:space="preserve"> if required.</w:t>
            </w:r>
          </w:p>
          <w:p w14:paraId="0C31E5BD" w14:textId="5D660210" w:rsidR="008266A5" w:rsidRDefault="008266A5" w:rsidP="008266A5">
            <w:pPr>
              <w:pStyle w:val="ListNumber"/>
            </w:pPr>
            <w:r>
              <w:t xml:space="preserve">As students continue to learn phrases of movement from the dance work, the teacher applies the language of performance when providing instruction and feedback. Feedback should be ongoing and targeted to support students in their performance of the dance work. Feedback can be in the form of open dialogues between </w:t>
            </w:r>
            <w:r w:rsidR="00365F8E">
              <w:t xml:space="preserve">the </w:t>
            </w:r>
            <w:r>
              <w:t>teacher and student, dialogue between students, feedback in a written format and through instructional voice or video recordings.</w:t>
            </w:r>
          </w:p>
          <w:p w14:paraId="71474106" w14:textId="208532FC" w:rsidR="008266A5" w:rsidRDefault="008266A5" w:rsidP="00C0461D">
            <w:r w:rsidRPr="00565717">
              <w:rPr>
                <w:rStyle w:val="Strong"/>
              </w:rPr>
              <w:t>Differentiation and adjustments:</w:t>
            </w:r>
            <w:r>
              <w:t xml:space="preserve"> where necessary</w:t>
            </w:r>
            <w:r w:rsidR="00365F8E">
              <w:t>,</w:t>
            </w:r>
            <w:r>
              <w:t xml:space="preserve"> the teacher modifies the choreography as appropriate to meet the capacity of students. This may include using differentiated movement sequences </w:t>
            </w:r>
            <w:r>
              <w:lastRenderedPageBreak/>
              <w:t>for varying levels of ability within a class.</w:t>
            </w:r>
          </w:p>
          <w:p w14:paraId="55967A51" w14:textId="4E1FFDE2" w:rsidR="008266A5" w:rsidRPr="00C04072" w:rsidRDefault="008266A5" w:rsidP="00C04072">
            <w:pPr>
              <w:pStyle w:val="Heading3"/>
            </w:pPr>
            <w:bookmarkStart w:id="30" w:name="_Toc239944021"/>
            <w:r w:rsidRPr="00C04072">
              <w:t xml:space="preserve">Activity </w:t>
            </w:r>
            <w:r w:rsidR="00383D61" w:rsidRPr="00C04072">
              <w:t>2</w:t>
            </w:r>
            <w:r w:rsidRPr="00C04072">
              <w:t>.</w:t>
            </w:r>
            <w:r w:rsidR="00383D61" w:rsidRPr="00C04072">
              <w:t>8</w:t>
            </w:r>
            <w:r w:rsidRPr="00C04072">
              <w:t xml:space="preserve"> – formative check-in opportunity </w:t>
            </w:r>
            <w:r w:rsidR="006775D8" w:rsidRPr="00C04072">
              <w:t>2</w:t>
            </w:r>
            <w:r w:rsidRPr="00C04072">
              <w:t xml:space="preserve"> – reflecting on dance technique and kinaesthetic awareness</w:t>
            </w:r>
            <w:bookmarkEnd w:id="30"/>
          </w:p>
          <w:p w14:paraId="08DF4813" w14:textId="3EBEFE0D" w:rsidR="008266A5" w:rsidRDefault="008266A5" w:rsidP="00365F8E">
            <w:pPr>
              <w:pStyle w:val="ListNumber"/>
              <w:numPr>
                <w:ilvl w:val="0"/>
                <w:numId w:val="38"/>
              </w:numPr>
            </w:pPr>
            <w:r>
              <w:t>The teacher guides students to reflect on a recording of their performance of the dance work. Students are to select one phrase from the dance work and reflect on how well they have</w:t>
            </w:r>
            <w:r w:rsidR="0049227A">
              <w:t xml:space="preserve"> </w:t>
            </w:r>
            <w:r w:rsidR="0049227A" w:rsidRPr="0049227A">
              <w:t xml:space="preserve">used </w:t>
            </w:r>
            <w:r w:rsidR="0049227A">
              <w:t>their</w:t>
            </w:r>
            <w:r w:rsidR="0049227A" w:rsidRPr="0049227A">
              <w:t xml:space="preserve"> dance technique and kinaesthetic awareness to refine </w:t>
            </w:r>
            <w:r w:rsidR="00E669BE">
              <w:t>their</w:t>
            </w:r>
            <w:r w:rsidR="0049227A" w:rsidRPr="0049227A">
              <w:t xml:space="preserve"> personal interpretation of the choreographer’s intent</w:t>
            </w:r>
            <w:r w:rsidR="0049227A">
              <w:t>. This could include:</w:t>
            </w:r>
          </w:p>
          <w:p w14:paraId="78DCC1C9" w14:textId="61828365" w:rsidR="008266A5" w:rsidRDefault="008266A5" w:rsidP="008266A5">
            <w:pPr>
              <w:pStyle w:val="ListBullet2"/>
            </w:pPr>
            <w:r>
              <w:t>demonstrated characteristics of the contemporary dance style</w:t>
            </w:r>
          </w:p>
          <w:p w14:paraId="480347C3" w14:textId="66F7AC7B" w:rsidR="008266A5" w:rsidRDefault="008266A5" w:rsidP="008266A5">
            <w:pPr>
              <w:pStyle w:val="ListBullet2"/>
            </w:pPr>
            <w:r>
              <w:t xml:space="preserve">applied appropriate alignment, control, strength, flexibility, endurance and coordination to </w:t>
            </w:r>
            <w:r w:rsidR="0049227A">
              <w:t xml:space="preserve">interpret and </w:t>
            </w:r>
            <w:r>
              <w:t>communicate the choreographer’s intent</w:t>
            </w:r>
          </w:p>
          <w:p w14:paraId="40E4D48A" w14:textId="46A0CF03" w:rsidR="008266A5" w:rsidRDefault="008266A5" w:rsidP="008266A5">
            <w:pPr>
              <w:pStyle w:val="ListBullet2"/>
            </w:pPr>
            <w:r>
              <w:t xml:space="preserve">used their kinaesthetic awareness to </w:t>
            </w:r>
            <w:r w:rsidR="00DC23A9">
              <w:t xml:space="preserve">interpret and </w:t>
            </w:r>
            <w:r>
              <w:t>communicate the choreographer’s intent.</w:t>
            </w:r>
          </w:p>
          <w:p w14:paraId="25BA7DAA" w14:textId="7FD23FCD" w:rsidR="008266A5" w:rsidRPr="00365F8E" w:rsidRDefault="008266A5" w:rsidP="008266A5">
            <w:pPr>
              <w:pStyle w:val="ListNumber"/>
            </w:pPr>
            <w:r>
              <w:t xml:space="preserve">Students are to document their self-reflection using the scaffold on </w:t>
            </w:r>
            <w:r w:rsidRPr="00B02EAE">
              <w:rPr>
                <w:rStyle w:val="Strong"/>
              </w:rPr>
              <w:t xml:space="preserve">slide </w:t>
            </w:r>
            <w:r w:rsidR="00383D61" w:rsidRPr="00B02EAE">
              <w:rPr>
                <w:rStyle w:val="Strong"/>
              </w:rPr>
              <w:t>2</w:t>
            </w:r>
            <w:r w:rsidRPr="00B02EAE">
              <w:rPr>
                <w:rStyle w:val="Strong"/>
              </w:rPr>
              <w:t>.</w:t>
            </w:r>
            <w:r w:rsidR="00383D61" w:rsidRPr="00B02EAE">
              <w:rPr>
                <w:rStyle w:val="Strong"/>
              </w:rPr>
              <w:t>8</w:t>
            </w:r>
            <w:r w:rsidRPr="00B02EAE">
              <w:rPr>
                <w:rStyle w:val="Strong"/>
              </w:rPr>
              <w:t>a</w:t>
            </w:r>
            <w:r w:rsidRPr="00B02EAE">
              <w:t>.</w:t>
            </w:r>
            <w:r w:rsidRPr="4E1E895F">
              <w:rPr>
                <w:b/>
                <w:bCs/>
              </w:rPr>
              <w:t xml:space="preserve"> </w:t>
            </w:r>
            <w:r>
              <w:t xml:space="preserve">A sample response is provided on </w:t>
            </w:r>
            <w:r w:rsidRPr="00B02EAE">
              <w:rPr>
                <w:rStyle w:val="Strong"/>
              </w:rPr>
              <w:t xml:space="preserve">slide </w:t>
            </w:r>
            <w:r w:rsidR="00383D61" w:rsidRPr="00B02EAE">
              <w:rPr>
                <w:rStyle w:val="Strong"/>
              </w:rPr>
              <w:t>2</w:t>
            </w:r>
            <w:r w:rsidRPr="00B02EAE">
              <w:rPr>
                <w:rStyle w:val="Strong"/>
              </w:rPr>
              <w:t>.</w:t>
            </w:r>
            <w:r w:rsidR="00383D61" w:rsidRPr="00B02EAE">
              <w:rPr>
                <w:rStyle w:val="Strong"/>
              </w:rPr>
              <w:t>8</w:t>
            </w:r>
            <w:r w:rsidRPr="00B02EAE">
              <w:rPr>
                <w:rStyle w:val="Strong"/>
              </w:rPr>
              <w:t>b</w:t>
            </w:r>
            <w:r w:rsidRPr="00365F8E">
              <w:t>.</w:t>
            </w:r>
          </w:p>
          <w:p w14:paraId="7E7399D4" w14:textId="16F7BAFD" w:rsidR="008266A5" w:rsidRPr="00C04072" w:rsidRDefault="008266A5" w:rsidP="00C04072">
            <w:pPr>
              <w:pStyle w:val="Heading3"/>
            </w:pPr>
            <w:bookmarkStart w:id="31" w:name="_Toc239944022"/>
            <w:r w:rsidRPr="00C04072">
              <w:t xml:space="preserve">Activity </w:t>
            </w:r>
            <w:r w:rsidR="00811905" w:rsidRPr="00C04072">
              <w:t>2</w:t>
            </w:r>
            <w:r w:rsidRPr="00C04072">
              <w:t>.</w:t>
            </w:r>
            <w:r w:rsidR="00811905" w:rsidRPr="00C04072">
              <w:t>9</w:t>
            </w:r>
            <w:r w:rsidRPr="00C04072">
              <w:t xml:space="preserve"> – rehearsing the dance work to refine personal interpretation of the intent</w:t>
            </w:r>
            <w:bookmarkEnd w:id="31"/>
          </w:p>
          <w:p w14:paraId="33E14743" w14:textId="22BD20A0" w:rsidR="008266A5" w:rsidRPr="00BA76D9" w:rsidRDefault="008266A5" w:rsidP="006E00D1">
            <w:r>
              <w:t xml:space="preserve">Once the teacher has finished teaching the choreography of the dance work, students will then perform the dance work individually or in small groups. Once confident with the choreography, the teacher (with consent) will film students performing the dance work. Students then critically reflect on the footage </w:t>
            </w:r>
            <w:r>
              <w:lastRenderedPageBreak/>
              <w:t>individually or in small groups. The reflection may include the performers:</w:t>
            </w:r>
          </w:p>
          <w:p w14:paraId="6477A8E2" w14:textId="417316AB" w:rsidR="008266A5" w:rsidRDefault="008266A5" w:rsidP="006E00D1">
            <w:pPr>
              <w:pStyle w:val="ListBullet"/>
            </w:pPr>
            <w:r w:rsidRPr="00BA76D9">
              <w:t>demonstrati</w:t>
            </w:r>
            <w:r w:rsidR="00AB4FB5">
              <w:t>ng</w:t>
            </w:r>
            <w:r>
              <w:t xml:space="preserve"> the relationship between the elements of dance and the auditory elements. For example, did the high leap occur at the same time as the loud accent in the accompaniment?</w:t>
            </w:r>
          </w:p>
          <w:p w14:paraId="5D96D43F" w14:textId="4EED53A1" w:rsidR="008266A5" w:rsidRDefault="008266A5" w:rsidP="006E00D1">
            <w:pPr>
              <w:pStyle w:val="ListBullet"/>
            </w:pPr>
            <w:r>
              <w:t>manipulati</w:t>
            </w:r>
            <w:r w:rsidR="00AB4FB5">
              <w:t>ng</w:t>
            </w:r>
            <w:r>
              <w:t xml:space="preserve"> the elements of dance to achieve the desired interpretation of the choreographer’s intent. For example, was the low, enclosed shape performed accurately to show the intent of hiding and sadness as the choreographer intended?</w:t>
            </w:r>
          </w:p>
          <w:p w14:paraId="7E594F2C" w14:textId="2A68B54F" w:rsidR="008266A5" w:rsidRDefault="008266A5" w:rsidP="006E00D1">
            <w:pPr>
              <w:pStyle w:val="ListBullet"/>
            </w:pPr>
            <w:r>
              <w:t>identifying the structure of the dance work and consider</w:t>
            </w:r>
            <w:r w:rsidR="00274003">
              <w:t>ing</w:t>
            </w:r>
            <w:r>
              <w:t xml:space="preserve"> how the structure of the dance work and the accompaniment assist to refine the personal interpretation of the dance work. For example, did I clearly communicate the choreographer’s intent of sadness in the first phrase and clearly show the change and transition into the second phrase?</w:t>
            </w:r>
          </w:p>
          <w:p w14:paraId="433F4677" w14:textId="7BDA57F7" w:rsidR="008266A5" w:rsidRPr="00C04072" w:rsidRDefault="008266A5" w:rsidP="00C04072">
            <w:pPr>
              <w:pStyle w:val="Heading3"/>
            </w:pPr>
            <w:bookmarkStart w:id="32" w:name="_Toc239944023"/>
            <w:r w:rsidRPr="00C04072">
              <w:t xml:space="preserve">Activity </w:t>
            </w:r>
            <w:r w:rsidR="00811905" w:rsidRPr="00C04072">
              <w:t>2</w:t>
            </w:r>
            <w:r w:rsidRPr="00C04072">
              <w:t>.</w:t>
            </w:r>
            <w:r w:rsidR="00811905" w:rsidRPr="00C04072">
              <w:t>10</w:t>
            </w:r>
            <w:r w:rsidRPr="00C04072">
              <w:t xml:space="preserve"> – formative check-in opportunity </w:t>
            </w:r>
            <w:r w:rsidR="00FF3CFC" w:rsidRPr="00C04072">
              <w:t>3</w:t>
            </w:r>
            <w:r w:rsidRPr="00C04072">
              <w:t xml:space="preserve"> – preparing for the submitted analysis</w:t>
            </w:r>
            <w:bookmarkEnd w:id="32"/>
          </w:p>
          <w:p w14:paraId="6D7F2A41" w14:textId="32C16D01" w:rsidR="008266A5" w:rsidRDefault="008266A5" w:rsidP="00A1391D">
            <w:pPr>
              <w:pStyle w:val="ListNumber"/>
              <w:numPr>
                <w:ilvl w:val="0"/>
                <w:numId w:val="40"/>
              </w:numPr>
            </w:pPr>
            <w:r>
              <w:t>The teacher may select the format in which students submit their analysis for assessment. This may be written, verbal or multi-modal. As the teacher read</w:t>
            </w:r>
            <w:r w:rsidR="00682E34">
              <w:t>s</w:t>
            </w:r>
            <w:r>
              <w:t xml:space="preserve"> through and speaks to Part B of the </w:t>
            </w:r>
            <w:hyperlink r:id="rId36" w:history="1">
              <w:r w:rsidR="00B27025">
                <w:rPr>
                  <w:rStyle w:val="Hyperlink"/>
                </w:rPr>
                <w:t>Dance Stage 6 (Y</w:t>
              </w:r>
              <w:r w:rsidRPr="4E1E895F">
                <w:rPr>
                  <w:rStyle w:val="Hyperlink"/>
                </w:rPr>
                <w:t>ear 11</w:t>
              </w:r>
              <w:r w:rsidR="00B27025">
                <w:rPr>
                  <w:rStyle w:val="Hyperlink"/>
                </w:rPr>
                <w:t>) –</w:t>
              </w:r>
              <w:r w:rsidRPr="4E1E895F">
                <w:rPr>
                  <w:rStyle w:val="Hyperlink"/>
                </w:rPr>
                <w:t xml:space="preserve"> </w:t>
              </w:r>
              <w:r w:rsidR="00B27025" w:rsidRPr="00B27025">
                <w:rPr>
                  <w:rStyle w:val="Hyperlink"/>
                </w:rPr>
                <w:t xml:space="preserve">sample assessment task </w:t>
              </w:r>
              <w:r w:rsidR="00B27025">
                <w:rPr>
                  <w:rStyle w:val="Hyperlink"/>
                </w:rPr>
                <w:t xml:space="preserve">– </w:t>
              </w:r>
              <w:r w:rsidRPr="4E1E895F">
                <w:rPr>
                  <w:rStyle w:val="Hyperlink"/>
                </w:rPr>
                <w:t>Performance</w:t>
              </w:r>
            </w:hyperlink>
            <w:r>
              <w:t>, students annotate their copy of the notification to reinforce their learning. The teacher clarifies any student questions that may arise. Students are instructed to select 2 phrases from the dance work and submit an analysis.</w:t>
            </w:r>
          </w:p>
          <w:p w14:paraId="4284F673" w14:textId="021FAE9F" w:rsidR="008266A5" w:rsidRDefault="008266A5" w:rsidP="008266A5">
            <w:pPr>
              <w:pStyle w:val="ListNumber"/>
            </w:pPr>
            <w:r>
              <w:t xml:space="preserve">The teacher guides students to work on their own or in small groups to identify the key aspects of context, dance technique, kinaesthetic awareness, the manipulation of the elements of dance, </w:t>
            </w:r>
            <w:r>
              <w:lastRenderedPageBreak/>
              <w:t xml:space="preserve">auditory elements and structure from their chosen phrases and write some key dot points on </w:t>
            </w:r>
            <w:r w:rsidRPr="4E1E895F">
              <w:rPr>
                <w:b/>
                <w:bCs/>
              </w:rPr>
              <w:t xml:space="preserve">slide </w:t>
            </w:r>
            <w:r w:rsidR="00811905">
              <w:rPr>
                <w:b/>
                <w:bCs/>
              </w:rPr>
              <w:t>2</w:t>
            </w:r>
            <w:r w:rsidRPr="4E1E895F">
              <w:rPr>
                <w:b/>
                <w:bCs/>
              </w:rPr>
              <w:t>.</w:t>
            </w:r>
            <w:r w:rsidR="00811905">
              <w:rPr>
                <w:b/>
                <w:bCs/>
              </w:rPr>
              <w:t>10</w:t>
            </w:r>
            <w:r w:rsidRPr="4E1E895F">
              <w:rPr>
                <w:b/>
                <w:bCs/>
              </w:rPr>
              <w:t>a</w:t>
            </w:r>
            <w:r>
              <w:t>.</w:t>
            </w:r>
          </w:p>
          <w:p w14:paraId="01EF76EB" w14:textId="2D808112" w:rsidR="008266A5" w:rsidRDefault="008266A5" w:rsidP="008266A5">
            <w:pPr>
              <w:pStyle w:val="ListNumber"/>
            </w:pPr>
            <w:r>
              <w:t xml:space="preserve">The teacher guides students to complete the scaffold on </w:t>
            </w:r>
            <w:r w:rsidRPr="002C3044">
              <w:rPr>
                <w:rStyle w:val="Strong"/>
              </w:rPr>
              <w:t>slide</w:t>
            </w:r>
            <w:r w:rsidR="00811905" w:rsidRPr="002C3044">
              <w:rPr>
                <w:rStyle w:val="Strong"/>
              </w:rPr>
              <w:t>s</w:t>
            </w:r>
            <w:r w:rsidRPr="002C3044">
              <w:rPr>
                <w:rStyle w:val="Strong"/>
              </w:rPr>
              <w:t xml:space="preserve"> </w:t>
            </w:r>
            <w:r w:rsidR="00811905" w:rsidRPr="002C3044">
              <w:rPr>
                <w:rStyle w:val="Strong"/>
              </w:rPr>
              <w:t>2</w:t>
            </w:r>
            <w:r w:rsidRPr="002C3044">
              <w:rPr>
                <w:rStyle w:val="Strong"/>
              </w:rPr>
              <w:t>.</w:t>
            </w:r>
            <w:r w:rsidR="00811905" w:rsidRPr="002C3044">
              <w:rPr>
                <w:rStyle w:val="Strong"/>
              </w:rPr>
              <w:t>10</w:t>
            </w:r>
            <w:r w:rsidR="002C3044" w:rsidRPr="002C3044">
              <w:rPr>
                <w:rStyle w:val="Strong"/>
              </w:rPr>
              <w:t xml:space="preserve"> (</w:t>
            </w:r>
            <w:r w:rsidRPr="002C3044">
              <w:rPr>
                <w:rStyle w:val="Strong"/>
              </w:rPr>
              <w:t>b</w:t>
            </w:r>
            <w:r w:rsidR="00811905" w:rsidRPr="002C3044">
              <w:rPr>
                <w:rStyle w:val="Strong"/>
              </w:rPr>
              <w:t>–</w:t>
            </w:r>
            <w:r w:rsidR="00E51750" w:rsidRPr="002C3044">
              <w:rPr>
                <w:rStyle w:val="Strong"/>
              </w:rPr>
              <w:t>f</w:t>
            </w:r>
            <w:r w:rsidR="002C3044" w:rsidRPr="002C3044">
              <w:rPr>
                <w:rStyle w:val="Strong"/>
              </w:rPr>
              <w:t>)</w:t>
            </w:r>
            <w:r w:rsidRPr="002C3044">
              <w:t>.</w:t>
            </w:r>
            <w:r>
              <w:t xml:space="preserve"> The teacher engages students in a discussion or informal interview using the following prompts to check for understanding before the submission of the analysis for assessment:</w:t>
            </w:r>
          </w:p>
          <w:p w14:paraId="5AB1C061" w14:textId="34BAAA80" w:rsidR="008266A5" w:rsidRDefault="002605AB" w:rsidP="008266A5">
            <w:pPr>
              <w:pStyle w:val="ListBullet2"/>
            </w:pPr>
            <w:r>
              <w:t>W</w:t>
            </w:r>
            <w:r w:rsidR="008266A5">
              <w:t>hat is the context of the dance work</w:t>
            </w:r>
            <w:r>
              <w:t>?</w:t>
            </w:r>
            <w:r w:rsidR="008266A5">
              <w:t xml:space="preserve"> </w:t>
            </w:r>
            <w:r w:rsidR="00186148">
              <w:t>(</w:t>
            </w:r>
            <w:r w:rsidR="008266A5">
              <w:t>This could include an explanation of artistic context, style, accompaniment, intent and any relevant contextual influences</w:t>
            </w:r>
            <w:r>
              <w:t>,</w:t>
            </w:r>
            <w:r w:rsidR="008266A5">
              <w:t xml:space="preserve"> such as cultural, social or personal</w:t>
            </w:r>
            <w:r>
              <w:t>.</w:t>
            </w:r>
            <w:r w:rsidR="00186148">
              <w:t>)</w:t>
            </w:r>
          </w:p>
          <w:p w14:paraId="702E2D1E" w14:textId="782BC4F1" w:rsidR="008266A5" w:rsidRDefault="002605AB" w:rsidP="00A1391D">
            <w:pPr>
              <w:pStyle w:val="ListBullet2"/>
            </w:pPr>
            <w:r>
              <w:t>H</w:t>
            </w:r>
            <w:r w:rsidR="008266A5">
              <w:t xml:space="preserve">ow have you demonstrated dance technique and kinaesthetic awareness to communicate the </w:t>
            </w:r>
            <w:r w:rsidR="008266A5" w:rsidRPr="00A1391D">
              <w:t>choreographer’s</w:t>
            </w:r>
            <w:r w:rsidR="008266A5">
              <w:t xml:space="preserve"> intent? </w:t>
            </w:r>
            <w:r w:rsidR="00186148">
              <w:t>(</w:t>
            </w:r>
            <w:r w:rsidR="008266A5">
              <w:t>This could include an analysis of the student’s application of alignment, control, strength, flexibility, endurance or coordination relative to personal anatomical structure to communicate the choreographer’s intent</w:t>
            </w:r>
            <w:r w:rsidR="00186148">
              <w:t>.)</w:t>
            </w:r>
          </w:p>
          <w:p w14:paraId="3685CD9D" w14:textId="2AB3DE35" w:rsidR="008266A5" w:rsidRDefault="007768C8" w:rsidP="008266A5">
            <w:pPr>
              <w:pStyle w:val="ListBullet2"/>
            </w:pPr>
            <w:r>
              <w:t>H</w:t>
            </w:r>
            <w:r w:rsidR="002D2C7B" w:rsidRPr="002D2C7B">
              <w:t>ow have you manipulated the elements of dance to interpret and communicate the choreographer’s intent?</w:t>
            </w:r>
            <w:r w:rsidR="008266A5">
              <w:t xml:space="preserve"> </w:t>
            </w:r>
            <w:r w:rsidR="008D2CC4">
              <w:t>(</w:t>
            </w:r>
            <w:r w:rsidR="008266A5">
              <w:t xml:space="preserve">This could include an analysis of the student’s manipulation of space, time and dynamics to </w:t>
            </w:r>
            <w:r w:rsidR="00A3164D">
              <w:t>interpret</w:t>
            </w:r>
            <w:r w:rsidR="008F4C3B">
              <w:t xml:space="preserve"> and communicate the choreographer’s intent as intended.</w:t>
            </w:r>
            <w:r w:rsidR="008D2CC4">
              <w:t>)</w:t>
            </w:r>
            <w:r w:rsidR="008F4C3B">
              <w:t xml:space="preserve"> </w:t>
            </w:r>
          </w:p>
          <w:p w14:paraId="462DC14C" w14:textId="38E334CA" w:rsidR="008266A5" w:rsidRDefault="008D2CC4" w:rsidP="008266A5">
            <w:pPr>
              <w:pStyle w:val="ListBullet2"/>
            </w:pPr>
            <w:r>
              <w:t>H</w:t>
            </w:r>
            <w:r w:rsidR="00D474FA" w:rsidRPr="00D474FA">
              <w:t>ow have you used your knowledge of the structure of the choreography to refine your interpretation and communication of the intent?</w:t>
            </w:r>
            <w:r w:rsidR="00AA738A">
              <w:rPr>
                <w:b/>
                <w:bCs/>
              </w:rPr>
              <w:t xml:space="preserve"> </w:t>
            </w:r>
            <w:r>
              <w:rPr>
                <w:b/>
                <w:bCs/>
              </w:rPr>
              <w:t>(</w:t>
            </w:r>
            <w:r w:rsidR="00792067" w:rsidRPr="00792067">
              <w:t xml:space="preserve">This could include how your knowledge of phrases, sequencing, transitions, repetition, variation or contrast has assisted you to </w:t>
            </w:r>
            <w:r w:rsidR="00792067" w:rsidRPr="00792067">
              <w:lastRenderedPageBreak/>
              <w:t>communicate the choreographer's intent as intended.</w:t>
            </w:r>
            <w:r>
              <w:t>)</w:t>
            </w:r>
          </w:p>
          <w:p w14:paraId="645D6277" w14:textId="4587AAE0" w:rsidR="008266A5" w:rsidRDefault="008D2CC4" w:rsidP="008266A5">
            <w:pPr>
              <w:pStyle w:val="ListBullet2"/>
            </w:pPr>
            <w:r>
              <w:t>W</w:t>
            </w:r>
            <w:r w:rsidR="008266A5">
              <w:t xml:space="preserve">hat </w:t>
            </w:r>
            <w:r w:rsidR="00DF36F7">
              <w:t>are you</w:t>
            </w:r>
            <w:r w:rsidR="008266A5">
              <w:t xml:space="preserve"> doing well?</w:t>
            </w:r>
          </w:p>
          <w:p w14:paraId="61E519EB" w14:textId="546AB3A9" w:rsidR="006D0829" w:rsidRPr="006E3DBD" w:rsidRDefault="008D2CC4" w:rsidP="00054819">
            <w:pPr>
              <w:pStyle w:val="ListBullet2"/>
            </w:pPr>
            <w:r>
              <w:t>W</w:t>
            </w:r>
            <w:r w:rsidR="008266A5">
              <w:t xml:space="preserve">hat areas do </w:t>
            </w:r>
            <w:r w:rsidR="00DF36F7">
              <w:t>you</w:t>
            </w:r>
            <w:r w:rsidR="008266A5">
              <w:t xml:space="preserve"> need to </w:t>
            </w:r>
            <w:r w:rsidR="00DF36F7">
              <w:t>further develop</w:t>
            </w:r>
            <w:r w:rsidR="008266A5">
              <w:t>?</w:t>
            </w:r>
          </w:p>
        </w:tc>
      </w:tr>
    </w:tbl>
    <w:p w14:paraId="3EF5F6CA" w14:textId="043C8781" w:rsidR="009152CE" w:rsidRPr="00D765A8" w:rsidRDefault="0033014F" w:rsidP="00A1391D">
      <w:bookmarkStart w:id="33" w:name="_Hlk167719392"/>
      <w:bookmarkStart w:id="34" w:name="_Toc112681291"/>
      <w:r w:rsidRPr="00D765A8">
        <w:lastRenderedPageBreak/>
        <w:br w:type="page"/>
      </w:r>
      <w:bookmarkStart w:id="35" w:name="_Hlk169965293"/>
    </w:p>
    <w:p w14:paraId="6270E591" w14:textId="6DD4F7F6" w:rsidR="00476A07" w:rsidRDefault="00476A07" w:rsidP="00D240DC">
      <w:pPr>
        <w:pStyle w:val="Heading1"/>
      </w:pPr>
      <w:bookmarkStart w:id="36" w:name="_Toc239944024"/>
      <w:bookmarkEnd w:id="35"/>
      <w:r>
        <w:lastRenderedPageBreak/>
        <w:t xml:space="preserve">Learning </w:t>
      </w:r>
      <w:r w:rsidRPr="00D240DC">
        <w:t>sequence</w:t>
      </w:r>
      <w:r>
        <w:t xml:space="preserve"> 3 – </w:t>
      </w:r>
      <w:r w:rsidR="007B1764">
        <w:t>D</w:t>
      </w:r>
      <w:r>
        <w:t>ance work 2</w:t>
      </w:r>
      <w:bookmarkEnd w:id="36"/>
    </w:p>
    <w:p w14:paraId="4DD31849" w14:textId="137766F1" w:rsidR="002C1349" w:rsidRDefault="00476A07" w:rsidP="004B4ED5">
      <w:pPr>
        <w:pStyle w:val="FeatureBox2"/>
      </w:pPr>
      <w:r w:rsidRPr="00D240DC">
        <w:rPr>
          <w:rStyle w:val="Strong"/>
        </w:rPr>
        <w:t>Teacher note</w:t>
      </w:r>
      <w:r w:rsidRPr="00CC0448">
        <w:rPr>
          <w:rStyle w:val="Strong"/>
          <w:b w:val="0"/>
          <w:bCs w:val="0"/>
        </w:rPr>
        <w:t>:</w:t>
      </w:r>
      <w:r w:rsidRPr="00CC0448">
        <w:t xml:space="preserve"> </w:t>
      </w:r>
      <w:r>
        <w:t>in this learning sequence</w:t>
      </w:r>
      <w:r w:rsidR="00807F18">
        <w:t>,</w:t>
      </w:r>
      <w:r>
        <w:t xml:space="preserve"> students are </w:t>
      </w:r>
      <w:r w:rsidR="00B567A3">
        <w:t xml:space="preserve">learning </w:t>
      </w:r>
      <w:r w:rsidR="008312D0">
        <w:t>D</w:t>
      </w:r>
      <w:r w:rsidR="00B567A3">
        <w:t>ance work 2</w:t>
      </w:r>
      <w:r w:rsidR="00EB057F">
        <w:t xml:space="preserve">. The teacher selects a </w:t>
      </w:r>
      <w:r w:rsidR="00781090">
        <w:t>contrasting</w:t>
      </w:r>
      <w:r w:rsidR="00EB057F">
        <w:t xml:space="preserve"> dance style to Dance work 1 from Learning </w:t>
      </w:r>
      <w:r w:rsidR="00C65D57">
        <w:t>sequence</w:t>
      </w:r>
      <w:r w:rsidR="00EB057F">
        <w:t xml:space="preserve"> </w:t>
      </w:r>
      <w:r w:rsidR="009E609B">
        <w:t>2</w:t>
      </w:r>
      <w:r w:rsidR="00EB057F">
        <w:t xml:space="preserve">. </w:t>
      </w:r>
      <w:r w:rsidR="00456C0F">
        <w:t xml:space="preserve">When choreographing </w:t>
      </w:r>
      <w:r w:rsidR="19DDAFDF">
        <w:t>Dance</w:t>
      </w:r>
      <w:r w:rsidR="00456C0F" w:rsidDel="00265D25">
        <w:t xml:space="preserve"> work 2</w:t>
      </w:r>
      <w:r w:rsidR="00456C0F">
        <w:t xml:space="preserve">, </w:t>
      </w:r>
      <w:r w:rsidRPr="00FC4F6C">
        <w:t xml:space="preserve">the </w:t>
      </w:r>
      <w:r w:rsidR="00456C0F">
        <w:t>t</w:t>
      </w:r>
      <w:r w:rsidR="004B4ED5">
        <w:t xml:space="preserve">eacher </w:t>
      </w:r>
      <w:r w:rsidR="00456C0F">
        <w:t xml:space="preserve">can </w:t>
      </w:r>
      <w:r w:rsidR="004B4ED5">
        <w:t xml:space="preserve">model </w:t>
      </w:r>
      <w:r w:rsidR="002C005F">
        <w:t xml:space="preserve">the </w:t>
      </w:r>
      <w:r w:rsidR="004B4ED5">
        <w:t xml:space="preserve">choreographic </w:t>
      </w:r>
      <w:r w:rsidR="009E609B">
        <w:t>process,</w:t>
      </w:r>
      <w:r w:rsidR="004B4ED5">
        <w:t xml:space="preserve"> </w:t>
      </w:r>
      <w:r w:rsidR="00995941">
        <w:t xml:space="preserve">or </w:t>
      </w:r>
      <w:r w:rsidR="00F83168">
        <w:t>the</w:t>
      </w:r>
      <w:r w:rsidR="00995941">
        <w:t>y</w:t>
      </w:r>
      <w:r w:rsidR="00F83168">
        <w:t xml:space="preserve"> </w:t>
      </w:r>
      <w:r w:rsidR="00C33511">
        <w:t xml:space="preserve">can co-choreograph </w:t>
      </w:r>
      <w:r w:rsidR="00FF6C63">
        <w:t>with st</w:t>
      </w:r>
      <w:r w:rsidR="00C33511">
        <w:t xml:space="preserve">udents </w:t>
      </w:r>
      <w:r w:rsidR="00F83168">
        <w:t>to</w:t>
      </w:r>
      <w:r w:rsidR="00C33511">
        <w:t xml:space="preserve"> c</w:t>
      </w:r>
      <w:r w:rsidR="002C005F">
        <w:t>reate</w:t>
      </w:r>
      <w:r w:rsidR="00F83168">
        <w:t xml:space="preserve"> </w:t>
      </w:r>
      <w:r w:rsidR="00C65D57">
        <w:t xml:space="preserve">abstract symbolic movement </w:t>
      </w:r>
      <w:r w:rsidR="007829F3">
        <w:t>that</w:t>
      </w:r>
      <w:r w:rsidR="00C65D57">
        <w:t xml:space="preserve"> communicate</w:t>
      </w:r>
      <w:r w:rsidR="007829F3">
        <w:t>s</w:t>
      </w:r>
      <w:r w:rsidR="00C65D57">
        <w:t xml:space="preserve"> an intent in </w:t>
      </w:r>
      <w:r w:rsidR="007829F3">
        <w:t>a</w:t>
      </w:r>
      <w:r w:rsidR="00DC6849">
        <w:t xml:space="preserve"> contrasting</w:t>
      </w:r>
      <w:r w:rsidR="00C65D57">
        <w:t xml:space="preserve"> dance style</w:t>
      </w:r>
      <w:r w:rsidR="00EA6C95">
        <w:t xml:space="preserve">. </w:t>
      </w:r>
      <w:r w:rsidR="00926A6D" w:rsidRPr="008B7E3A">
        <w:t xml:space="preserve">The style can be </w:t>
      </w:r>
      <w:r w:rsidR="00CF6757">
        <w:t xml:space="preserve">a </w:t>
      </w:r>
      <w:r w:rsidR="00926A6D" w:rsidRPr="008B7E3A">
        <w:t>hybrid of different styles</w:t>
      </w:r>
      <w:r w:rsidR="001C5752" w:rsidRPr="008B7E3A">
        <w:t xml:space="preserve"> and contexts</w:t>
      </w:r>
      <w:r w:rsidR="00926A6D" w:rsidRPr="008B7E3A">
        <w:t>.</w:t>
      </w:r>
    </w:p>
    <w:p w14:paraId="2023DBD8" w14:textId="36B75ACC" w:rsidR="00476A07" w:rsidRDefault="004B700B" w:rsidP="004B4ED5">
      <w:pPr>
        <w:pStyle w:val="FeatureBox2"/>
      </w:pPr>
      <w:r>
        <w:t>The focus of Dance work 2 is to</w:t>
      </w:r>
      <w:r w:rsidR="000D2A9F" w:rsidRPr="008B7E3A">
        <w:t xml:space="preserve"> broaden </w:t>
      </w:r>
      <w:r w:rsidR="00F135B0" w:rsidRPr="008B7E3A">
        <w:t>students</w:t>
      </w:r>
      <w:r w:rsidR="001C5752" w:rsidRPr="008B7E3A">
        <w:t>’</w:t>
      </w:r>
      <w:r w:rsidR="000D2A9F" w:rsidRPr="008B7E3A">
        <w:t xml:space="preserve"> movement vocabulary </w:t>
      </w:r>
      <w:r>
        <w:t>while</w:t>
      </w:r>
      <w:r w:rsidRPr="008B7E3A">
        <w:t xml:space="preserve"> </w:t>
      </w:r>
      <w:r w:rsidR="000D2A9F" w:rsidRPr="008B7E3A">
        <w:t>provid</w:t>
      </w:r>
      <w:r w:rsidR="00F135B0" w:rsidRPr="008B7E3A">
        <w:t>ing</w:t>
      </w:r>
      <w:r w:rsidR="000D2A9F" w:rsidRPr="008B7E3A">
        <w:t xml:space="preserve"> them </w:t>
      </w:r>
      <w:r w:rsidR="00C277DE" w:rsidRPr="008B7E3A">
        <w:t>with</w:t>
      </w:r>
      <w:r w:rsidR="00F3130B">
        <w:t xml:space="preserve"> opportunit</w:t>
      </w:r>
      <w:r w:rsidR="00A02710">
        <w:t>ies</w:t>
      </w:r>
      <w:r w:rsidR="00F3130B">
        <w:t xml:space="preserve"> to</w:t>
      </w:r>
      <w:r w:rsidR="00C277DE" w:rsidRPr="008B7E3A">
        <w:t xml:space="preserve"> </w:t>
      </w:r>
      <w:r w:rsidR="00F3130B">
        <w:t>i</w:t>
      </w:r>
      <w:r w:rsidR="002615D6" w:rsidRPr="002615D6">
        <w:t xml:space="preserve">nterpret and communicate the intent in </w:t>
      </w:r>
      <w:r w:rsidR="00CF6757">
        <w:t xml:space="preserve">a </w:t>
      </w:r>
      <w:r w:rsidR="002615D6" w:rsidRPr="002615D6">
        <w:t>contrasting dance style</w:t>
      </w:r>
      <w:r w:rsidR="000D2A9F" w:rsidRPr="008B7E3A">
        <w:t>.</w:t>
      </w:r>
      <w:r w:rsidR="00670466">
        <w:t xml:space="preserve"> </w:t>
      </w:r>
      <w:r w:rsidR="00AE36FA">
        <w:t>To support this learning, the teacher may need to develop s</w:t>
      </w:r>
      <w:r w:rsidR="00670466">
        <w:t>pecific</w:t>
      </w:r>
      <w:r w:rsidR="00F3680D">
        <w:t xml:space="preserve"> dance technique exercises</w:t>
      </w:r>
      <w:r w:rsidR="00670466">
        <w:t xml:space="preserve"> to prepare students for the stylistic features and technical requirem</w:t>
      </w:r>
      <w:r w:rsidR="00153C5A">
        <w:t>ents of Dance work 2.</w:t>
      </w:r>
      <w:r w:rsidR="00A70FA8">
        <w:t xml:space="preserve"> Existing exercises used for Dance work </w:t>
      </w:r>
      <w:r w:rsidR="00556F48">
        <w:t xml:space="preserve">1 </w:t>
      </w:r>
      <w:r w:rsidR="00A70FA8">
        <w:t>can also be used</w:t>
      </w:r>
      <w:r w:rsidR="001B78F0">
        <w:t xml:space="preserve"> and adapted</w:t>
      </w:r>
      <w:r w:rsidR="00CF6D1A">
        <w:t xml:space="preserve"> </w:t>
      </w:r>
      <w:r w:rsidR="0004329B">
        <w:t>if appropriate. These exercises can be</w:t>
      </w:r>
      <w:r w:rsidR="00CF6D1A">
        <w:t xml:space="preserve"> modified by adding </w:t>
      </w:r>
      <w:r w:rsidR="00054AB6">
        <w:t>or changing</w:t>
      </w:r>
      <w:r w:rsidR="00CF6D1A">
        <w:t xml:space="preserve"> movements,</w:t>
      </w:r>
      <w:r w:rsidR="002B3E71">
        <w:t xml:space="preserve"> varying the tempo or</w:t>
      </w:r>
      <w:r w:rsidR="00054AB6">
        <w:t xml:space="preserve"> </w:t>
      </w:r>
      <w:r w:rsidR="00054AB6">
        <w:rPr>
          <w:rStyle w:val="Strong"/>
          <w:b w:val="0"/>
          <w:bCs w:val="0"/>
        </w:rPr>
        <w:t xml:space="preserve">setting them to different </w:t>
      </w:r>
      <w:r w:rsidR="00355E65">
        <w:rPr>
          <w:rStyle w:val="Strong"/>
          <w:b w:val="0"/>
          <w:bCs w:val="0"/>
        </w:rPr>
        <w:t>accompaniment</w:t>
      </w:r>
      <w:r w:rsidR="00054AB6">
        <w:rPr>
          <w:rStyle w:val="Strong"/>
          <w:b w:val="0"/>
          <w:bCs w:val="0"/>
        </w:rPr>
        <w:t xml:space="preserve"> </w:t>
      </w:r>
      <w:r w:rsidR="004018EF">
        <w:rPr>
          <w:rStyle w:val="Strong"/>
          <w:b w:val="0"/>
          <w:bCs w:val="0"/>
        </w:rPr>
        <w:t>in the</w:t>
      </w:r>
      <w:r w:rsidR="00054AB6">
        <w:rPr>
          <w:rStyle w:val="Strong"/>
          <w:b w:val="0"/>
          <w:bCs w:val="0"/>
        </w:rPr>
        <w:t xml:space="preserve"> genre of music that relate to the new style</w:t>
      </w:r>
      <w:r w:rsidR="00E871B3">
        <w:rPr>
          <w:rStyle w:val="Strong"/>
          <w:b w:val="0"/>
          <w:bCs w:val="0"/>
        </w:rPr>
        <w:t>.</w:t>
      </w:r>
    </w:p>
    <w:p w14:paraId="4F81A371" w14:textId="1F6B2193" w:rsidR="00052AE1" w:rsidRDefault="00052AE1" w:rsidP="00052AE1">
      <w:pPr>
        <w:pStyle w:val="FeatureBox2"/>
      </w:pPr>
      <w:r>
        <w:t>Section</w:t>
      </w:r>
      <w:r w:rsidR="00235243">
        <w:t>s</w:t>
      </w:r>
      <w:r>
        <w:t xml:space="preserve"> </w:t>
      </w:r>
      <w:r w:rsidR="00281159">
        <w:t xml:space="preserve">1, 2 </w:t>
      </w:r>
      <w:r>
        <w:t xml:space="preserve">and </w:t>
      </w:r>
      <w:r w:rsidR="00E4360D">
        <w:t>3</w:t>
      </w:r>
      <w:r>
        <w:t xml:space="preserve"> of the </w:t>
      </w:r>
      <w:r w:rsidR="00235243">
        <w:t xml:space="preserve">slide deck resource </w:t>
      </w:r>
      <w:r>
        <w:t>‘</w:t>
      </w:r>
      <w:r w:rsidR="00D12967">
        <w:t xml:space="preserve">Dance </w:t>
      </w:r>
      <w:r>
        <w:t xml:space="preserve">(Year 11) Performance’ can be used to support Learning sequence </w:t>
      </w:r>
      <w:r w:rsidR="00E4360D">
        <w:t>3.</w:t>
      </w:r>
    </w:p>
    <w:p w14:paraId="4A3058EF" w14:textId="43B782AA" w:rsidR="00476A07" w:rsidRPr="00D6307D" w:rsidRDefault="00476A07" w:rsidP="00476A07">
      <w:pPr>
        <w:pStyle w:val="FeatureBox2"/>
      </w:pPr>
      <w:r>
        <w:t xml:space="preserve">The duration of this learning sequence is approximately </w:t>
      </w:r>
      <w:r w:rsidR="004B4ED5">
        <w:t>2</w:t>
      </w:r>
      <w:r>
        <w:t xml:space="preserve"> weeks.</w:t>
      </w:r>
    </w:p>
    <w:p w14:paraId="3BD0939A" w14:textId="6FEB4AC2" w:rsidR="00476A07" w:rsidRDefault="00235243" w:rsidP="00235243">
      <w:pPr>
        <w:pStyle w:val="Caption"/>
      </w:pPr>
      <w:r>
        <w:t xml:space="preserve">Table </w:t>
      </w:r>
      <w:fldSimple w:instr=" SEQ Table \* ARABIC ">
        <w:r w:rsidR="001D6A58">
          <w:rPr>
            <w:noProof/>
          </w:rPr>
          <w:t>5</w:t>
        </w:r>
      </w:fldSimple>
      <w:r>
        <w:t xml:space="preserve"> </w:t>
      </w:r>
      <w:r w:rsidR="00476A07">
        <w:t xml:space="preserve">– </w:t>
      </w:r>
      <w:r w:rsidR="00F5121E">
        <w:t>L</w:t>
      </w:r>
      <w:r w:rsidR="00476A07">
        <w:t xml:space="preserve">earning sequence </w:t>
      </w:r>
      <w:r w:rsidR="00494D43">
        <w:t>3</w:t>
      </w:r>
      <w:r w:rsidR="00476A07">
        <w:t xml:space="preserve"> – learning intention and success criteria</w:t>
      </w:r>
    </w:p>
    <w:tbl>
      <w:tblPr>
        <w:tblStyle w:val="Tableheader"/>
        <w:tblW w:w="0" w:type="auto"/>
        <w:tblLook w:val="0420" w:firstRow="1" w:lastRow="0" w:firstColumn="0" w:lastColumn="0" w:noHBand="0" w:noVBand="1"/>
        <w:tblDescription w:val="Learning intention and success criteria for Learning sequence 3."/>
      </w:tblPr>
      <w:tblGrid>
        <w:gridCol w:w="7280"/>
        <w:gridCol w:w="7280"/>
      </w:tblGrid>
      <w:tr w:rsidR="00476A07" w14:paraId="73884029" w14:textId="77777777" w:rsidTr="001F2276">
        <w:trPr>
          <w:cnfStyle w:val="100000000000" w:firstRow="1" w:lastRow="0" w:firstColumn="0" w:lastColumn="0" w:oddVBand="0" w:evenVBand="0" w:oddHBand="0" w:evenHBand="0" w:firstRowFirstColumn="0" w:firstRowLastColumn="0" w:lastRowFirstColumn="0" w:lastRowLastColumn="0"/>
        </w:trPr>
        <w:tc>
          <w:tcPr>
            <w:tcW w:w="7280" w:type="dxa"/>
          </w:tcPr>
          <w:p w14:paraId="4BBB5F6C" w14:textId="2C006EBC" w:rsidR="00476A07" w:rsidRPr="000A44C6" w:rsidRDefault="00476A07">
            <w:pPr>
              <w:pStyle w:val="Caption"/>
              <w:rPr>
                <w:color w:val="FFFFFF" w:themeColor="background1"/>
                <w:sz w:val="22"/>
                <w:szCs w:val="22"/>
              </w:rPr>
            </w:pPr>
            <w:r w:rsidRPr="000A44C6">
              <w:rPr>
                <w:color w:val="FFFFFF" w:themeColor="background1"/>
                <w:sz w:val="22"/>
                <w:szCs w:val="22"/>
              </w:rPr>
              <w:t>Learning intention</w:t>
            </w:r>
          </w:p>
        </w:tc>
        <w:tc>
          <w:tcPr>
            <w:tcW w:w="7280" w:type="dxa"/>
          </w:tcPr>
          <w:p w14:paraId="6E48A253" w14:textId="77777777" w:rsidR="00476A07" w:rsidRPr="000A44C6" w:rsidRDefault="00476A07">
            <w:pPr>
              <w:pStyle w:val="Caption"/>
              <w:rPr>
                <w:color w:val="FFFFFF" w:themeColor="background1"/>
                <w:sz w:val="22"/>
                <w:szCs w:val="22"/>
              </w:rPr>
            </w:pPr>
            <w:r>
              <w:rPr>
                <w:color w:val="FFFFFF" w:themeColor="background1"/>
                <w:sz w:val="22"/>
                <w:szCs w:val="22"/>
              </w:rPr>
              <w:t>Success criteria</w:t>
            </w:r>
          </w:p>
        </w:tc>
      </w:tr>
      <w:tr w:rsidR="00476A07" w14:paraId="13A19D2D" w14:textId="77777777" w:rsidTr="001F2276">
        <w:trPr>
          <w:cnfStyle w:val="000000100000" w:firstRow="0" w:lastRow="0" w:firstColumn="0" w:lastColumn="0" w:oddVBand="0" w:evenVBand="0" w:oddHBand="1" w:evenHBand="0" w:firstRowFirstColumn="0" w:firstRowLastColumn="0" w:lastRowFirstColumn="0" w:lastRowLastColumn="0"/>
        </w:trPr>
        <w:tc>
          <w:tcPr>
            <w:tcW w:w="7280" w:type="dxa"/>
          </w:tcPr>
          <w:p w14:paraId="4D126865" w14:textId="77777777" w:rsidR="00476A07" w:rsidRPr="003C4BEC" w:rsidRDefault="00476A07" w:rsidP="001F2276">
            <w:pPr>
              <w:rPr>
                <w:szCs w:val="22"/>
              </w:rPr>
            </w:pPr>
            <w:r w:rsidRPr="003C4BEC">
              <w:t>We are learning to:</w:t>
            </w:r>
          </w:p>
          <w:p w14:paraId="3583EFE7" w14:textId="29225D01" w:rsidR="00476A07" w:rsidRPr="00F8045B" w:rsidRDefault="00B03BE8" w:rsidP="00D87F6C">
            <w:pPr>
              <w:pStyle w:val="ListBullet"/>
              <w:rPr>
                <w:b/>
                <w:bCs/>
                <w:szCs w:val="22"/>
              </w:rPr>
            </w:pPr>
            <w:r w:rsidRPr="00F8045B">
              <w:rPr>
                <w:bCs/>
              </w:rPr>
              <w:t xml:space="preserve">use </w:t>
            </w:r>
            <w:r w:rsidR="00611F84" w:rsidRPr="00F8045B">
              <w:rPr>
                <w:bCs/>
              </w:rPr>
              <w:t xml:space="preserve">safe dance </w:t>
            </w:r>
            <w:r w:rsidR="00195B0A" w:rsidRPr="00F8045B">
              <w:rPr>
                <w:bCs/>
              </w:rPr>
              <w:t xml:space="preserve">practice, </w:t>
            </w:r>
            <w:r w:rsidRPr="00F8045B">
              <w:rPr>
                <w:bCs/>
              </w:rPr>
              <w:t xml:space="preserve">dance technique, kinaesthetic </w:t>
            </w:r>
            <w:r w:rsidRPr="00F8045B">
              <w:rPr>
                <w:bCs/>
              </w:rPr>
              <w:lastRenderedPageBreak/>
              <w:t xml:space="preserve">awareness, elements of dance and structure to communicate a choreographer’s intent in a contrasting dance </w:t>
            </w:r>
            <w:r w:rsidR="007623D3" w:rsidRPr="00F8045B">
              <w:rPr>
                <w:bCs/>
              </w:rPr>
              <w:t>style</w:t>
            </w:r>
            <w:r w:rsidRPr="00F8045B">
              <w:rPr>
                <w:bCs/>
              </w:rPr>
              <w:t>.</w:t>
            </w:r>
          </w:p>
        </w:tc>
        <w:tc>
          <w:tcPr>
            <w:tcW w:w="7280" w:type="dxa"/>
          </w:tcPr>
          <w:p w14:paraId="21973B8C" w14:textId="77777777" w:rsidR="00476A07" w:rsidRDefault="00476A07">
            <w:pPr>
              <w:rPr>
                <w:szCs w:val="22"/>
              </w:rPr>
            </w:pPr>
            <w:r>
              <w:lastRenderedPageBreak/>
              <w:t>I</w:t>
            </w:r>
            <w:r>
              <w:rPr>
                <w:szCs w:val="22"/>
              </w:rPr>
              <w:t xml:space="preserve"> can:</w:t>
            </w:r>
          </w:p>
          <w:p w14:paraId="7D268EE2" w14:textId="5FD3B779" w:rsidR="00973B1A" w:rsidRDefault="00973B1A" w:rsidP="004F6F49">
            <w:pPr>
              <w:pStyle w:val="ListBullet"/>
            </w:pPr>
            <w:r>
              <w:t>identify the context of the dance work</w:t>
            </w:r>
          </w:p>
          <w:p w14:paraId="5C6B574F" w14:textId="17A05697" w:rsidR="00973B1A" w:rsidRDefault="00973B1A" w:rsidP="00973B1A">
            <w:pPr>
              <w:pStyle w:val="ListBullet"/>
            </w:pPr>
            <w:r w:rsidRPr="00973B1A">
              <w:lastRenderedPageBreak/>
              <w:t>listen to the accompaniment of the dance work and make links between the accompaniment, structure and the choreographer’s intent</w:t>
            </w:r>
          </w:p>
          <w:p w14:paraId="637203F3" w14:textId="13CCA6D8" w:rsidR="00973B1A" w:rsidRPr="00973B1A" w:rsidRDefault="00973B1A" w:rsidP="00973B1A">
            <w:pPr>
              <w:pStyle w:val="ListBullet"/>
            </w:pPr>
            <w:r>
              <w:t xml:space="preserve">demonstrate the stylistic features of the contrasting dance </w:t>
            </w:r>
            <w:r w:rsidR="00617B01">
              <w:t>style</w:t>
            </w:r>
          </w:p>
          <w:p w14:paraId="48EBA83A" w14:textId="06B3EC86" w:rsidR="00476A07" w:rsidRPr="003C52B7" w:rsidRDefault="0078203C">
            <w:pPr>
              <w:pStyle w:val="ListBullet"/>
            </w:pPr>
            <w:r>
              <w:t xml:space="preserve">perform a dance work demonstrating safe dance practice, dance technique, </w:t>
            </w:r>
            <w:r w:rsidR="00195B0A">
              <w:t>kinaesthetic awareness,</w:t>
            </w:r>
            <w:r w:rsidR="001D6A58">
              <w:t xml:space="preserve"> and</w:t>
            </w:r>
            <w:r w:rsidR="00195B0A">
              <w:t xml:space="preserve"> </w:t>
            </w:r>
            <w:r>
              <w:t>elements of dance a</w:t>
            </w:r>
            <w:r w:rsidR="00617B01">
              <w:t>nd structure to communicate the choreographer’s intent.</w:t>
            </w:r>
          </w:p>
        </w:tc>
      </w:tr>
    </w:tbl>
    <w:p w14:paraId="3A179499" w14:textId="5C1F862B" w:rsidR="00476A07" w:rsidRDefault="001D6A58" w:rsidP="001D6A58">
      <w:pPr>
        <w:pStyle w:val="Caption"/>
      </w:pPr>
      <w:r>
        <w:lastRenderedPageBreak/>
        <w:t xml:space="preserve">Table </w:t>
      </w:r>
      <w:fldSimple w:instr=" SEQ Table \* ARABIC ">
        <w:r>
          <w:rPr>
            <w:noProof/>
          </w:rPr>
          <w:t>6</w:t>
        </w:r>
      </w:fldSimple>
      <w:r>
        <w:t xml:space="preserve"> </w:t>
      </w:r>
      <w:r w:rsidR="00476A07">
        <w:t xml:space="preserve">– </w:t>
      </w:r>
      <w:r w:rsidR="007B0CD5">
        <w:t>L</w:t>
      </w:r>
      <w:r w:rsidR="00476A07">
        <w:t xml:space="preserve">earning sequence </w:t>
      </w:r>
      <w:r w:rsidR="007B0CD5">
        <w:t>3</w:t>
      </w:r>
      <w:r w:rsidR="00476A07">
        <w:t xml:space="preserve"> – </w:t>
      </w:r>
      <w:r w:rsidR="007B1764">
        <w:t>D</w:t>
      </w:r>
      <w:r w:rsidR="00C33511">
        <w:t>ance work 2</w:t>
      </w:r>
    </w:p>
    <w:tbl>
      <w:tblPr>
        <w:tblStyle w:val="Tableheader"/>
        <w:tblW w:w="14567" w:type="dxa"/>
        <w:tblLayout w:type="fixed"/>
        <w:tblLook w:val="0420" w:firstRow="1" w:lastRow="0" w:firstColumn="0" w:lastColumn="0" w:noHBand="0" w:noVBand="1"/>
        <w:tblDescription w:val="Table outlines the outcomes, content and teaching and learning activities for Learning sequence 3."/>
      </w:tblPr>
      <w:tblGrid>
        <w:gridCol w:w="3969"/>
        <w:gridCol w:w="10598"/>
      </w:tblGrid>
      <w:tr w:rsidR="00476A07" w14:paraId="5F0C3F79" w14:textId="77777777" w:rsidTr="00245C4E">
        <w:trPr>
          <w:cnfStyle w:val="100000000000" w:firstRow="1" w:lastRow="0" w:firstColumn="0" w:lastColumn="0" w:oddVBand="0" w:evenVBand="0" w:oddHBand="0" w:evenHBand="0" w:firstRowFirstColumn="0" w:firstRowLastColumn="0" w:lastRowFirstColumn="0" w:lastRowLastColumn="0"/>
        </w:trPr>
        <w:tc>
          <w:tcPr>
            <w:tcW w:w="3969" w:type="dxa"/>
          </w:tcPr>
          <w:p w14:paraId="35AC95D6" w14:textId="77777777" w:rsidR="00476A07" w:rsidRPr="00245C4E" w:rsidRDefault="00476A07" w:rsidP="00245C4E">
            <w:pPr>
              <w:rPr>
                <w:rStyle w:val="Strong"/>
                <w:b/>
                <w:bCs w:val="0"/>
              </w:rPr>
            </w:pPr>
            <w:r w:rsidRPr="00245C4E">
              <w:rPr>
                <w:rStyle w:val="Strong"/>
                <w:b/>
                <w:bCs w:val="0"/>
              </w:rPr>
              <w:t>Outcome and content</w:t>
            </w:r>
          </w:p>
        </w:tc>
        <w:tc>
          <w:tcPr>
            <w:tcW w:w="10598" w:type="dxa"/>
          </w:tcPr>
          <w:p w14:paraId="38FD0DEE" w14:textId="77777777" w:rsidR="00476A07" w:rsidRPr="00245C4E" w:rsidRDefault="00476A07" w:rsidP="00245C4E">
            <w:pPr>
              <w:rPr>
                <w:rStyle w:val="Strong"/>
                <w:b/>
                <w:bCs w:val="0"/>
              </w:rPr>
            </w:pPr>
            <w:r w:rsidRPr="00245C4E">
              <w:rPr>
                <w:rStyle w:val="Strong"/>
                <w:b/>
                <w:bCs w:val="0"/>
              </w:rPr>
              <w:t>Teaching and learning activities</w:t>
            </w:r>
          </w:p>
        </w:tc>
      </w:tr>
      <w:tr w:rsidR="00476A07" w14:paraId="5DA847D6" w14:textId="77777777" w:rsidTr="00245C4E">
        <w:trPr>
          <w:cnfStyle w:val="000000100000" w:firstRow="0" w:lastRow="0" w:firstColumn="0" w:lastColumn="0" w:oddVBand="0" w:evenVBand="0" w:oddHBand="1" w:evenHBand="0" w:firstRowFirstColumn="0" w:firstRowLastColumn="0" w:lastRowFirstColumn="0" w:lastRowLastColumn="0"/>
        </w:trPr>
        <w:tc>
          <w:tcPr>
            <w:tcW w:w="3969" w:type="dxa"/>
          </w:tcPr>
          <w:p w14:paraId="540075E2" w14:textId="65CB70ED" w:rsidR="00B33A67" w:rsidRDefault="00B33A67" w:rsidP="00B33A67">
            <w:pPr>
              <w:rPr>
                <w:rStyle w:val="Strong"/>
              </w:rPr>
            </w:pPr>
            <w:r w:rsidRPr="6C632320">
              <w:rPr>
                <w:rStyle w:val="Strong"/>
              </w:rPr>
              <w:t>Outcome</w:t>
            </w:r>
            <w:r w:rsidR="005C6486">
              <w:rPr>
                <w:rStyle w:val="Strong"/>
              </w:rPr>
              <w:t>s</w:t>
            </w:r>
          </w:p>
          <w:p w14:paraId="015AD85B" w14:textId="4BFD59C8" w:rsidR="00B33A67" w:rsidRPr="00245C4E" w:rsidRDefault="00B33A67" w:rsidP="00245C4E">
            <w:r w:rsidRPr="00245C4E">
              <w:rPr>
                <w:rStyle w:val="Strong"/>
              </w:rPr>
              <w:t>DA-11P-01</w:t>
            </w:r>
            <w:r w:rsidRPr="00245C4E">
              <w:t xml:space="preserve"> explains the influence of context on dance technique, safe dance practice and interpretation</w:t>
            </w:r>
          </w:p>
          <w:p w14:paraId="2428A7A1" w14:textId="1A487336" w:rsidR="00B33A67" w:rsidRPr="00245C4E" w:rsidRDefault="00B33A67" w:rsidP="00245C4E">
            <w:r w:rsidRPr="00245C4E">
              <w:rPr>
                <w:rStyle w:val="Strong"/>
              </w:rPr>
              <w:t>DA-11P-02</w:t>
            </w:r>
            <w:r w:rsidRPr="00245C4E">
              <w:t xml:space="preserve"> demonstrates safe dance practice, dance technique and kinaesthetic awareness to </w:t>
            </w:r>
            <w:r w:rsidRPr="00245C4E">
              <w:lastRenderedPageBreak/>
              <w:t>communicate the intent</w:t>
            </w:r>
          </w:p>
          <w:p w14:paraId="7143F281" w14:textId="3A8479B1" w:rsidR="00B33A67" w:rsidRPr="00245C4E" w:rsidRDefault="00B33A67" w:rsidP="00245C4E">
            <w:r w:rsidRPr="00245C4E">
              <w:rPr>
                <w:rStyle w:val="Strong"/>
              </w:rPr>
              <w:t>DA-11P-03</w:t>
            </w:r>
            <w:r w:rsidRPr="00245C4E">
              <w:t xml:space="preserve"> manipulates the elements of dance to perform movements that communicate the intent</w:t>
            </w:r>
          </w:p>
          <w:p w14:paraId="56BB37CC" w14:textId="77777777" w:rsidR="00B33A67" w:rsidRPr="00245C4E" w:rsidRDefault="00B33A67" w:rsidP="00245C4E">
            <w:r w:rsidRPr="00245C4E">
              <w:rPr>
                <w:rStyle w:val="Strong"/>
              </w:rPr>
              <w:t>DA-11P-04</w:t>
            </w:r>
            <w:r w:rsidRPr="00245C4E">
              <w:t xml:space="preserve"> uses the structure of the choreography to communicate the intent of a dance work</w:t>
            </w:r>
          </w:p>
          <w:p w14:paraId="78E2504B" w14:textId="79164A0D" w:rsidR="00B367FF" w:rsidRPr="00C275DE" w:rsidRDefault="00B367FF" w:rsidP="00B33A67">
            <w:pPr>
              <w:rPr>
                <w:rStyle w:val="Strong"/>
              </w:rPr>
            </w:pPr>
            <w:r>
              <w:rPr>
                <w:rStyle w:val="Strong"/>
              </w:rPr>
              <w:t>Content</w:t>
            </w:r>
          </w:p>
          <w:p w14:paraId="429E2FFE" w14:textId="77777777" w:rsidR="00C771EC" w:rsidRDefault="00C771EC" w:rsidP="00C771EC">
            <w:pPr>
              <w:rPr>
                <w:rStyle w:val="Strong"/>
              </w:rPr>
            </w:pPr>
            <w:r>
              <w:rPr>
                <w:rStyle w:val="Strong"/>
              </w:rPr>
              <w:t>Performance</w:t>
            </w:r>
            <w:r w:rsidRPr="6C632320">
              <w:rPr>
                <w:rStyle w:val="Strong"/>
              </w:rPr>
              <w:t xml:space="preserve"> – Conte</w:t>
            </w:r>
            <w:r>
              <w:rPr>
                <w:rStyle w:val="Strong"/>
              </w:rPr>
              <w:t>xt</w:t>
            </w:r>
          </w:p>
          <w:p w14:paraId="49A3FD69" w14:textId="77777777" w:rsidR="00C771EC" w:rsidRPr="004E5303" w:rsidRDefault="00C771EC" w:rsidP="006E01D4">
            <w:pPr>
              <w:pStyle w:val="ListBullet"/>
            </w:pPr>
            <w:r w:rsidRPr="004E5303">
              <w:t xml:space="preserve">Demonstrate the conventions of contemporary </w:t>
            </w:r>
            <w:r w:rsidRPr="006E01D4">
              <w:t>dance</w:t>
            </w:r>
            <w:r w:rsidRPr="004E5303">
              <w:t xml:space="preserve"> practice, including class protocols, behaviour and responsibilities</w:t>
            </w:r>
          </w:p>
          <w:p w14:paraId="333D92B1" w14:textId="77777777" w:rsidR="00C771EC" w:rsidRDefault="00C771EC" w:rsidP="00C771EC">
            <w:pPr>
              <w:pStyle w:val="ListBullet"/>
            </w:pPr>
            <w:r>
              <w:t>Explain how context influences the choice of accompaniment, the intent and the application of the components of performance in dance works</w:t>
            </w:r>
          </w:p>
          <w:p w14:paraId="5C315934" w14:textId="77777777" w:rsidR="00C771EC" w:rsidRDefault="00C771EC" w:rsidP="00C771EC">
            <w:pPr>
              <w:pStyle w:val="ListBullet"/>
            </w:pPr>
            <w:r>
              <w:lastRenderedPageBreak/>
              <w:t>Use the language of dance performance, including context, dance technique, kinaesthetic awareness, elements of dance, auditory elements, structure and interpretation</w:t>
            </w:r>
          </w:p>
          <w:p w14:paraId="6C3815FA" w14:textId="77777777" w:rsidR="00C771EC" w:rsidRDefault="00C771EC" w:rsidP="00C771EC">
            <w:pPr>
              <w:pStyle w:val="ListBullet"/>
            </w:pPr>
            <w:r>
              <w:t>Analyse the relationship between context, intent, style, dance technique and interpretation</w:t>
            </w:r>
          </w:p>
          <w:p w14:paraId="3EAFFBDA" w14:textId="77777777" w:rsidR="00C771EC" w:rsidRDefault="00C771EC" w:rsidP="00C771EC">
            <w:pPr>
              <w:pStyle w:val="ListBullet"/>
            </w:pPr>
            <w:r>
              <w:t>Demonstrate the stylistic features of dance works specific to context</w:t>
            </w:r>
          </w:p>
          <w:p w14:paraId="005DA08F" w14:textId="77777777" w:rsidR="00C771EC" w:rsidRDefault="00C771EC" w:rsidP="00C771EC">
            <w:pPr>
              <w:pStyle w:val="ListBullet"/>
            </w:pPr>
            <w:r>
              <w:t>Demonstrate dance technique and kinaesthetic awareness to communicate the choreographer’s intent specific to context</w:t>
            </w:r>
          </w:p>
          <w:p w14:paraId="22E53091" w14:textId="77777777" w:rsidR="00C771EC" w:rsidRDefault="00C771EC" w:rsidP="00C771EC">
            <w:pPr>
              <w:pStyle w:val="ListBullet"/>
            </w:pPr>
            <w:r>
              <w:t xml:space="preserve">Reflect critically on the </w:t>
            </w:r>
            <w:r>
              <w:lastRenderedPageBreak/>
              <w:t>performance of a dance work relative to context</w:t>
            </w:r>
          </w:p>
          <w:p w14:paraId="3CB56046" w14:textId="77777777" w:rsidR="00C26A7F" w:rsidRDefault="00C26A7F" w:rsidP="00CC193B">
            <w:pPr>
              <w:rPr>
                <w:rStyle w:val="Strong"/>
              </w:rPr>
            </w:pPr>
            <w:r>
              <w:rPr>
                <w:rStyle w:val="Strong"/>
              </w:rPr>
              <w:t>Performance</w:t>
            </w:r>
            <w:r w:rsidRPr="6C632320">
              <w:rPr>
                <w:rStyle w:val="Strong"/>
              </w:rPr>
              <w:t xml:space="preserve"> – </w:t>
            </w:r>
            <w:r>
              <w:rPr>
                <w:rStyle w:val="Strong"/>
              </w:rPr>
              <w:t>The dancing body</w:t>
            </w:r>
          </w:p>
          <w:p w14:paraId="1CFA95C6" w14:textId="77777777" w:rsidR="00C26A7F" w:rsidRDefault="00C26A7F" w:rsidP="00CC193B">
            <w:pPr>
              <w:pStyle w:val="ListBullet"/>
            </w:pPr>
            <w:r>
              <w:t>Demonstrate alignment, control, strength, flexibility, endurance and coordination relative to personal anatomical structure</w:t>
            </w:r>
          </w:p>
          <w:p w14:paraId="54508F3E" w14:textId="77777777" w:rsidR="00C26A7F" w:rsidRDefault="00C26A7F" w:rsidP="00C26A7F">
            <w:pPr>
              <w:pStyle w:val="ListBullet"/>
            </w:pPr>
            <w:r>
              <w:t>Apply dance technique and demonstrate kinaesthetic awareness to express a range of emotions, ideas and intents</w:t>
            </w:r>
          </w:p>
          <w:p w14:paraId="31940DD9" w14:textId="77777777" w:rsidR="00C26A7F" w:rsidRDefault="00C26A7F" w:rsidP="00C26A7F">
            <w:pPr>
              <w:pStyle w:val="ListBullet"/>
            </w:pPr>
            <w:r>
              <w:t>Perform complex combinations of body skills relative to anatomical structure</w:t>
            </w:r>
          </w:p>
          <w:p w14:paraId="17E40CE2" w14:textId="77777777" w:rsidR="00C26A7F" w:rsidRPr="004E5303" w:rsidRDefault="00C26A7F" w:rsidP="00C26A7F">
            <w:pPr>
              <w:pStyle w:val="ListBullet"/>
            </w:pPr>
            <w:r w:rsidRPr="004E5303">
              <w:t>Interpret and communicate the intent in contrasting dance styles</w:t>
            </w:r>
          </w:p>
          <w:p w14:paraId="22CF05C8" w14:textId="77777777" w:rsidR="00C26A7F" w:rsidRPr="00197360" w:rsidRDefault="00C26A7F" w:rsidP="00C26A7F">
            <w:pPr>
              <w:pStyle w:val="ListBullet"/>
              <w:rPr>
                <w:b/>
                <w:bCs/>
              </w:rPr>
            </w:pPr>
            <w:r>
              <w:t xml:space="preserve">Reflect critically on the </w:t>
            </w:r>
            <w:r>
              <w:lastRenderedPageBreak/>
              <w:t>demonstration of dance technique and kinaesthetic awareness in order to refine personal interpretation of the choreographer’s intent</w:t>
            </w:r>
          </w:p>
          <w:p w14:paraId="7B1D8EA9" w14:textId="77777777" w:rsidR="00C26A7F" w:rsidRPr="00197360" w:rsidRDefault="00C26A7F" w:rsidP="00C26A7F">
            <w:pPr>
              <w:rPr>
                <w:b/>
                <w:bCs/>
              </w:rPr>
            </w:pPr>
            <w:r>
              <w:rPr>
                <w:rStyle w:val="Strong"/>
              </w:rPr>
              <w:t>Performance</w:t>
            </w:r>
            <w:r w:rsidRPr="6C632320">
              <w:rPr>
                <w:rStyle w:val="Strong"/>
              </w:rPr>
              <w:t xml:space="preserve"> – </w:t>
            </w:r>
            <w:r>
              <w:rPr>
                <w:rStyle w:val="Strong"/>
              </w:rPr>
              <w:t>Elements of dance</w:t>
            </w:r>
          </w:p>
          <w:p w14:paraId="37F6F4C3" w14:textId="77777777" w:rsidR="00C26A7F" w:rsidRDefault="00C26A7F" w:rsidP="00C26A7F">
            <w:pPr>
              <w:pStyle w:val="ListBullet"/>
            </w:pPr>
            <w:r>
              <w:t>Manipulate the elements of dance to achieve the desired interpretation in dance works</w:t>
            </w:r>
          </w:p>
          <w:p w14:paraId="1818B0FD" w14:textId="77777777" w:rsidR="00C26A7F" w:rsidRPr="00B17B89" w:rsidRDefault="00C26A7F" w:rsidP="00C26A7F">
            <w:pPr>
              <w:pStyle w:val="ListBullet"/>
            </w:pPr>
            <w:r w:rsidRPr="00B17B89">
              <w:t>Identify and demonstrate the relationship between the elements of dance and the auditory elements necessary to achieve the desired interpretation</w:t>
            </w:r>
          </w:p>
          <w:p w14:paraId="064A8CB7" w14:textId="77777777" w:rsidR="00C26A7F" w:rsidRDefault="00C26A7F" w:rsidP="00C26A7F">
            <w:pPr>
              <w:pStyle w:val="ListBullet"/>
            </w:pPr>
            <w:r>
              <w:t xml:space="preserve">Control and manipulate the elements of dance to demonstrate the stylistic features of a selected dance </w:t>
            </w:r>
            <w:r>
              <w:lastRenderedPageBreak/>
              <w:t>work</w:t>
            </w:r>
          </w:p>
          <w:p w14:paraId="750501CC" w14:textId="77777777" w:rsidR="00C26A7F" w:rsidRPr="00215818" w:rsidRDefault="00C26A7F" w:rsidP="00C26A7F">
            <w:pPr>
              <w:pStyle w:val="ListBullet"/>
              <w:rPr>
                <w:b/>
                <w:bCs/>
              </w:rPr>
            </w:pPr>
            <w:r>
              <w:t>Reflect critically on the control and manipulation of the elements of dance in order to refine the stylistic features in dance works</w:t>
            </w:r>
          </w:p>
          <w:p w14:paraId="5C22ED96" w14:textId="77777777" w:rsidR="00C26A7F" w:rsidRPr="00197360" w:rsidRDefault="00C26A7F" w:rsidP="00F56903">
            <w:pPr>
              <w:rPr>
                <w:b/>
                <w:bCs/>
              </w:rPr>
            </w:pPr>
            <w:r>
              <w:rPr>
                <w:rStyle w:val="Strong"/>
              </w:rPr>
              <w:t>Performance</w:t>
            </w:r>
            <w:r w:rsidRPr="6C632320">
              <w:rPr>
                <w:rStyle w:val="Strong"/>
              </w:rPr>
              <w:t xml:space="preserve"> – </w:t>
            </w:r>
            <w:r>
              <w:rPr>
                <w:rStyle w:val="Strong"/>
              </w:rPr>
              <w:t>Structure</w:t>
            </w:r>
          </w:p>
          <w:p w14:paraId="2C4CFF34" w14:textId="77777777" w:rsidR="00C26A7F" w:rsidRDefault="00C26A7F" w:rsidP="00C26A7F">
            <w:pPr>
              <w:pStyle w:val="ListBullet"/>
            </w:pPr>
            <w:r>
              <w:t>Analyse the auditory elements of the accompaniment and identify their relationship to the structure of the dance work to interpret and communicate the choreographer’s intent</w:t>
            </w:r>
          </w:p>
          <w:p w14:paraId="11B4F876" w14:textId="77777777" w:rsidR="00961439" w:rsidRPr="0019703B" w:rsidRDefault="00C26A7F" w:rsidP="00961439">
            <w:pPr>
              <w:pStyle w:val="ListBullet"/>
            </w:pPr>
            <w:r w:rsidRPr="0019703B">
              <w:t>Perform a structured dance work</w:t>
            </w:r>
          </w:p>
          <w:p w14:paraId="12C6F9BA" w14:textId="21C95019" w:rsidR="00476A07" w:rsidRPr="00961439" w:rsidRDefault="00447356" w:rsidP="00961439">
            <w:pPr>
              <w:pStyle w:val="ListBullet"/>
              <w:rPr>
                <w:rStyle w:val="Strong"/>
                <w:b w:val="0"/>
                <w:bCs w:val="0"/>
              </w:rPr>
            </w:pPr>
            <w:r>
              <w:t>Ref</w:t>
            </w:r>
            <w:r w:rsidRPr="00C26A7F">
              <w:t>lect</w:t>
            </w:r>
            <w:r w:rsidR="00C26A7F" w:rsidRPr="00C26A7F">
              <w:t xml:space="preserve"> critically on the relationship between auditory elements and structure in order </w:t>
            </w:r>
            <w:r w:rsidR="00C26A7F" w:rsidRPr="00C26A7F">
              <w:lastRenderedPageBreak/>
              <w:t>to communicate the intent in dance works</w:t>
            </w:r>
          </w:p>
        </w:tc>
        <w:tc>
          <w:tcPr>
            <w:tcW w:w="10598" w:type="dxa"/>
          </w:tcPr>
          <w:p w14:paraId="0805F392" w14:textId="7B1458A8" w:rsidR="00826165" w:rsidRPr="00C04072" w:rsidRDefault="00476A07" w:rsidP="00C04072">
            <w:pPr>
              <w:pStyle w:val="Heading3"/>
            </w:pPr>
            <w:bookmarkStart w:id="37" w:name="_Toc239944025"/>
            <w:r w:rsidRPr="00C04072">
              <w:lastRenderedPageBreak/>
              <w:t xml:space="preserve">Activity </w:t>
            </w:r>
            <w:r w:rsidR="005C3BA9" w:rsidRPr="00C04072">
              <w:t>3</w:t>
            </w:r>
            <w:r w:rsidRPr="00C04072">
              <w:t>.1 –</w:t>
            </w:r>
            <w:r w:rsidR="00C33511" w:rsidRPr="00C04072">
              <w:t xml:space="preserve"> the context of </w:t>
            </w:r>
            <w:r w:rsidR="00632BE1" w:rsidRPr="00C04072">
              <w:t>D</w:t>
            </w:r>
            <w:r w:rsidR="00C33511" w:rsidRPr="00C04072">
              <w:t>ance work 2</w:t>
            </w:r>
            <w:bookmarkEnd w:id="37"/>
          </w:p>
          <w:p w14:paraId="77CE4F99" w14:textId="0748E6C9" w:rsidR="00E02679" w:rsidRDefault="003918A0" w:rsidP="002B13F8">
            <w:pPr>
              <w:pStyle w:val="ListNumber"/>
              <w:numPr>
                <w:ilvl w:val="0"/>
                <w:numId w:val="41"/>
              </w:numPr>
            </w:pPr>
            <w:r>
              <w:t>The teacher</w:t>
            </w:r>
            <w:r w:rsidR="009C3DB2">
              <w:t xml:space="preserve"> </w:t>
            </w:r>
            <w:r w:rsidR="00603622">
              <w:t>activates pr</w:t>
            </w:r>
            <w:r w:rsidR="00854BA2">
              <w:t>ior knowledge by</w:t>
            </w:r>
            <w:r>
              <w:t xml:space="preserve"> </w:t>
            </w:r>
            <w:r w:rsidR="00500E54">
              <w:t>rei</w:t>
            </w:r>
            <w:r w:rsidR="00D44C7E">
              <w:t>nforc</w:t>
            </w:r>
            <w:r w:rsidR="00F21BE0">
              <w:t>ing</w:t>
            </w:r>
            <w:r w:rsidR="00D44C7E">
              <w:t xml:space="preserve"> the previously established </w:t>
            </w:r>
            <w:r w:rsidR="00722A88">
              <w:t xml:space="preserve">conventions, </w:t>
            </w:r>
            <w:r w:rsidR="005A15C8">
              <w:t>class protocols</w:t>
            </w:r>
            <w:r w:rsidR="00722A88">
              <w:t>,</w:t>
            </w:r>
            <w:r w:rsidR="005A15C8">
              <w:t xml:space="preserve"> behaviour</w:t>
            </w:r>
            <w:r w:rsidR="00722A88">
              <w:t xml:space="preserve"> and responsibilities</w:t>
            </w:r>
            <w:r w:rsidR="005A15C8">
              <w:t>.</w:t>
            </w:r>
          </w:p>
          <w:p w14:paraId="1AAFF05C" w14:textId="4E111118" w:rsidR="009D504E" w:rsidRDefault="00A4482D" w:rsidP="002B13F8">
            <w:pPr>
              <w:pStyle w:val="ListNumber"/>
            </w:pPr>
            <w:r>
              <w:t>The teacher</w:t>
            </w:r>
            <w:r w:rsidR="002426F2">
              <w:t xml:space="preserve"> explains to students that they will be learning a new </w:t>
            </w:r>
            <w:r w:rsidR="00D048C3">
              <w:t xml:space="preserve">short </w:t>
            </w:r>
            <w:r w:rsidR="001D326F">
              <w:t xml:space="preserve">dance work </w:t>
            </w:r>
            <w:r w:rsidR="00D048C3" w:rsidRPr="00324CB7">
              <w:rPr>
                <w:bCs/>
              </w:rPr>
              <w:t>in a</w:t>
            </w:r>
            <w:r w:rsidR="00E51E51">
              <w:rPr>
                <w:bCs/>
              </w:rPr>
              <w:t xml:space="preserve"> </w:t>
            </w:r>
            <w:r w:rsidR="003500FA" w:rsidRPr="00324CB7">
              <w:rPr>
                <w:bCs/>
              </w:rPr>
              <w:t>contrasting</w:t>
            </w:r>
            <w:r w:rsidR="00E51E51">
              <w:rPr>
                <w:bCs/>
              </w:rPr>
              <w:t xml:space="preserve"> </w:t>
            </w:r>
            <w:r w:rsidR="00D048C3" w:rsidRPr="00324CB7">
              <w:rPr>
                <w:bCs/>
              </w:rPr>
              <w:t>dance style to the one</w:t>
            </w:r>
            <w:r w:rsidR="00E51E51">
              <w:rPr>
                <w:bCs/>
              </w:rPr>
              <w:t xml:space="preserve"> </w:t>
            </w:r>
            <w:r w:rsidR="00D048C3" w:rsidRPr="00324CB7">
              <w:rPr>
                <w:bCs/>
              </w:rPr>
              <w:t>previously</w:t>
            </w:r>
            <w:r w:rsidR="00E51E51">
              <w:rPr>
                <w:bCs/>
              </w:rPr>
              <w:t xml:space="preserve"> </w:t>
            </w:r>
            <w:r w:rsidR="00D048C3" w:rsidRPr="00324CB7">
              <w:rPr>
                <w:bCs/>
              </w:rPr>
              <w:t>studied in Term 1.</w:t>
            </w:r>
            <w:r w:rsidR="007C1C0A" w:rsidRPr="00324CB7">
              <w:rPr>
                <w:bCs/>
              </w:rPr>
              <w:t xml:space="preserve"> </w:t>
            </w:r>
            <w:r w:rsidR="009D504E">
              <w:t xml:space="preserve">The teacher explains that the class dance work will </w:t>
            </w:r>
            <w:r w:rsidR="007C1C0A">
              <w:t>still be in an</w:t>
            </w:r>
            <w:r w:rsidR="009D504E">
              <w:t xml:space="preserve"> artistic context</w:t>
            </w:r>
            <w:r w:rsidR="00E6505A">
              <w:t xml:space="preserve"> because the purpose of the </w:t>
            </w:r>
            <w:r w:rsidR="0010382A">
              <w:t>dance work is to communicate the intent</w:t>
            </w:r>
            <w:r w:rsidR="00CA4BDC">
              <w:t>;</w:t>
            </w:r>
            <w:r w:rsidR="00F2180D">
              <w:t xml:space="preserve"> however</w:t>
            </w:r>
            <w:r w:rsidR="00CA4BDC">
              <w:t>,</w:t>
            </w:r>
            <w:r w:rsidR="00F2180D">
              <w:t xml:space="preserve"> it will be in a different style to broaden their movement vocabulary and provide them </w:t>
            </w:r>
            <w:r w:rsidR="00F2180D">
              <w:lastRenderedPageBreak/>
              <w:t xml:space="preserve">experience in performing </w:t>
            </w:r>
            <w:r w:rsidR="00915226">
              <w:t>a range of dance works.</w:t>
            </w:r>
          </w:p>
          <w:p w14:paraId="4D23DC9D" w14:textId="2AD8E583" w:rsidR="009D504E" w:rsidRPr="002B13F8" w:rsidRDefault="009D504E" w:rsidP="002B13F8">
            <w:pPr>
              <w:pStyle w:val="ListNumber"/>
            </w:pPr>
            <w:r w:rsidRPr="002B13F8">
              <w:t xml:space="preserve">The teacher introduces the </w:t>
            </w:r>
            <w:r w:rsidR="007C6B40" w:rsidRPr="002B13F8">
              <w:t>title and intent</w:t>
            </w:r>
            <w:r w:rsidRPr="002B13F8">
              <w:t xml:space="preserve"> of the dance work and identifies </w:t>
            </w:r>
            <w:r w:rsidR="007C0120" w:rsidRPr="002B13F8">
              <w:t xml:space="preserve">the </w:t>
            </w:r>
            <w:r w:rsidRPr="002B13F8">
              <w:t xml:space="preserve">style </w:t>
            </w:r>
            <w:r w:rsidR="00533EB1" w:rsidRPr="002B13F8">
              <w:t xml:space="preserve">that they will be choreographing in </w:t>
            </w:r>
            <w:r w:rsidRPr="002B13F8">
              <w:t xml:space="preserve">and reinforces </w:t>
            </w:r>
            <w:r w:rsidR="00533EB1" w:rsidRPr="002B13F8">
              <w:t xml:space="preserve">and explains </w:t>
            </w:r>
            <w:r w:rsidR="006216D1" w:rsidRPr="002B13F8">
              <w:t xml:space="preserve">the specific </w:t>
            </w:r>
            <w:r w:rsidRPr="002B13F8">
              <w:t>the stylistic features</w:t>
            </w:r>
            <w:r w:rsidR="006216D1" w:rsidRPr="002B13F8">
              <w:t xml:space="preserve"> required</w:t>
            </w:r>
            <w:r w:rsidRPr="002B13F8">
              <w:t>.</w:t>
            </w:r>
          </w:p>
          <w:p w14:paraId="4EACE973" w14:textId="7754FF41" w:rsidR="00A71E32" w:rsidRPr="002B13F8" w:rsidRDefault="009D504E" w:rsidP="002B13F8">
            <w:pPr>
              <w:pStyle w:val="ListNumber"/>
            </w:pPr>
            <w:r w:rsidRPr="002B13F8">
              <w:t>The teacher provides the details of the accompaniment and explains how it relates to the communication of the idea and intent</w:t>
            </w:r>
            <w:r w:rsidR="00F123B8" w:rsidRPr="002B13F8">
              <w:t>,</w:t>
            </w:r>
            <w:r w:rsidRPr="002B13F8">
              <w:t xml:space="preserve"> further shaping the context of the dance work. </w:t>
            </w:r>
          </w:p>
          <w:p w14:paraId="5773A19A" w14:textId="3500DB63" w:rsidR="007C0120" w:rsidRDefault="007C0120" w:rsidP="002B13F8">
            <w:pPr>
              <w:pStyle w:val="ListNumber"/>
            </w:pPr>
            <w:r w:rsidRPr="00A011EB">
              <w:rPr>
                <w:rStyle w:val="Strong"/>
                <w:b w:val="0"/>
                <w:bCs w:val="0"/>
              </w:rPr>
              <w:t xml:space="preserve">Access </w:t>
            </w:r>
            <w:r w:rsidRPr="002B13F8">
              <w:rPr>
                <w:rStyle w:val="Strong"/>
              </w:rPr>
              <w:t xml:space="preserve">slide </w:t>
            </w:r>
            <w:r w:rsidR="003B6C96" w:rsidRPr="002B13F8">
              <w:rPr>
                <w:rStyle w:val="Strong"/>
              </w:rPr>
              <w:t>3</w:t>
            </w:r>
            <w:r w:rsidRPr="002B13F8">
              <w:rPr>
                <w:rStyle w:val="Strong"/>
              </w:rPr>
              <w:t>.1</w:t>
            </w:r>
            <w:r w:rsidRPr="002B13F8">
              <w:t>.</w:t>
            </w:r>
            <w:r>
              <w:t xml:space="preserve"> </w:t>
            </w:r>
            <w:r w:rsidR="00D355A6">
              <w:t>The teacher supports s</w:t>
            </w:r>
            <w:r>
              <w:t xml:space="preserve">tudents </w:t>
            </w:r>
            <w:r w:rsidR="00D355A6">
              <w:t xml:space="preserve">to </w:t>
            </w:r>
            <w:r>
              <w:t xml:space="preserve">record the details of </w:t>
            </w:r>
            <w:r w:rsidR="00063205">
              <w:t>D</w:t>
            </w:r>
            <w:r>
              <w:t>ance work 2 on the critical reflection scaffold.</w:t>
            </w:r>
          </w:p>
          <w:p w14:paraId="121EC71B" w14:textId="56264C91" w:rsidR="001C1BD4" w:rsidRPr="00C04072" w:rsidRDefault="001C1BD4" w:rsidP="00C04072">
            <w:pPr>
              <w:pStyle w:val="Heading3"/>
            </w:pPr>
            <w:bookmarkStart w:id="38" w:name="_Toc239944026"/>
            <w:r w:rsidRPr="00C04072">
              <w:t xml:space="preserve">Activity </w:t>
            </w:r>
            <w:r w:rsidR="003B6C96" w:rsidRPr="00C04072">
              <w:t>3</w:t>
            </w:r>
            <w:r w:rsidRPr="00C04072">
              <w:t>.</w:t>
            </w:r>
            <w:r w:rsidR="007743D9" w:rsidRPr="00C04072">
              <w:t>2</w:t>
            </w:r>
            <w:r w:rsidRPr="00C04072">
              <w:t xml:space="preserve"> – using stimulus</w:t>
            </w:r>
            <w:r w:rsidR="002320ED" w:rsidRPr="00C04072">
              <w:t xml:space="preserve"> to develop an </w:t>
            </w:r>
            <w:r w:rsidR="006E02D5" w:rsidRPr="00C04072">
              <w:t xml:space="preserve">idea and </w:t>
            </w:r>
            <w:r w:rsidR="002320ED" w:rsidRPr="00C04072">
              <w:t>intent</w:t>
            </w:r>
            <w:bookmarkEnd w:id="38"/>
          </w:p>
          <w:p w14:paraId="026DFCE2" w14:textId="56E541F3" w:rsidR="00BB6BBC" w:rsidRDefault="00FB1182" w:rsidP="003F2DBA">
            <w:r w:rsidRPr="00B06F04">
              <w:t>The</w:t>
            </w:r>
            <w:r>
              <w:t xml:space="preserve"> teacher introduc</w:t>
            </w:r>
            <w:r w:rsidR="00755EAF">
              <w:t>es</w:t>
            </w:r>
            <w:r>
              <w:t xml:space="preserve"> the stimulus material that has influenced the development of the </w:t>
            </w:r>
            <w:r w:rsidR="00755EAF">
              <w:t>idea and i</w:t>
            </w:r>
            <w:r>
              <w:t>ntent of the dance work</w:t>
            </w:r>
            <w:r w:rsidR="006E02D5">
              <w:t>.</w:t>
            </w:r>
            <w:r>
              <w:t xml:space="preserve"> </w:t>
            </w:r>
            <w:r w:rsidR="00CF3A5E">
              <w:t xml:space="preserve">The stimulus for </w:t>
            </w:r>
            <w:r w:rsidR="00A74B39">
              <w:t>D</w:t>
            </w:r>
            <w:r w:rsidR="00CF3A5E">
              <w:t>ance work</w:t>
            </w:r>
            <w:r w:rsidR="00A74B39">
              <w:t xml:space="preserve"> 2</w:t>
            </w:r>
            <w:r w:rsidR="00CF3A5E">
              <w:t xml:space="preserve"> </w:t>
            </w:r>
            <w:r w:rsidR="004A5E37">
              <w:t>does not need to be research</w:t>
            </w:r>
            <w:r w:rsidR="004666C8">
              <w:t xml:space="preserve"> and </w:t>
            </w:r>
            <w:r w:rsidR="00CF3A5E">
              <w:t xml:space="preserve">could </w:t>
            </w:r>
            <w:r w:rsidR="004666C8">
              <w:t>be t</w:t>
            </w:r>
            <w:r w:rsidR="00BB6BBC">
              <w:t xml:space="preserve">he </w:t>
            </w:r>
            <w:r w:rsidR="00C1114A">
              <w:t xml:space="preserve">chosen </w:t>
            </w:r>
            <w:r w:rsidR="00BB6BBC">
              <w:t>accompaniment</w:t>
            </w:r>
            <w:r w:rsidR="004666C8">
              <w:t xml:space="preserve"> or an idea.</w:t>
            </w:r>
          </w:p>
          <w:p w14:paraId="5CEEDC6F" w14:textId="3A961E6E" w:rsidR="00230F07" w:rsidRPr="00C04072" w:rsidRDefault="00230F07" w:rsidP="00C04072">
            <w:pPr>
              <w:pStyle w:val="Heading3"/>
            </w:pPr>
            <w:bookmarkStart w:id="39" w:name="_Toc239944027"/>
            <w:r w:rsidRPr="00C04072">
              <w:t xml:space="preserve">Activity </w:t>
            </w:r>
            <w:r w:rsidR="003B6C96" w:rsidRPr="00C04072">
              <w:t>3</w:t>
            </w:r>
            <w:r w:rsidRPr="00C04072">
              <w:t>.3 – identifying auditory elements and understanding the accompaniment</w:t>
            </w:r>
            <w:bookmarkEnd w:id="39"/>
            <w:r w:rsidRPr="00C04072">
              <w:t xml:space="preserve"> </w:t>
            </w:r>
          </w:p>
          <w:p w14:paraId="528B7739" w14:textId="3E2BF221" w:rsidR="00230F07" w:rsidRPr="002556E8" w:rsidRDefault="00230F07" w:rsidP="002556E8">
            <w:pPr>
              <w:pStyle w:val="ListNumber"/>
              <w:numPr>
                <w:ilvl w:val="0"/>
                <w:numId w:val="42"/>
              </w:numPr>
            </w:pPr>
            <w:r>
              <w:t xml:space="preserve">The teacher shares the accompaniment for </w:t>
            </w:r>
            <w:r w:rsidR="0FED6BFE">
              <w:t>D</w:t>
            </w:r>
            <w:r w:rsidR="1FD89CD1">
              <w:t>ance</w:t>
            </w:r>
            <w:r>
              <w:t xml:space="preserve"> work</w:t>
            </w:r>
            <w:r w:rsidR="2E53D2FE">
              <w:t xml:space="preserve"> 2</w:t>
            </w:r>
            <w:r>
              <w:t>. The teacher models how to count out the music and identify key places where the auditory elements change to identify where phrases begin and end. The teacher explains how many phrases there might be in relation to the accompaniment and then explain</w:t>
            </w:r>
            <w:r w:rsidR="002C03E7">
              <w:t>s</w:t>
            </w:r>
            <w:r>
              <w:t xml:space="preserve"> that the transitions link these phrases</w:t>
            </w:r>
            <w:r w:rsidR="00D75D8F">
              <w:t xml:space="preserve"> together</w:t>
            </w:r>
            <w:r>
              <w:t xml:space="preserve">. The teacher can model where repetition, variation or contrast can be used based on what the accompaniment and auditory </w:t>
            </w:r>
            <w:r>
              <w:lastRenderedPageBreak/>
              <w:t>elements suggest</w:t>
            </w:r>
            <w:r w:rsidR="00D75D8F">
              <w:t>ed</w:t>
            </w:r>
            <w:r>
              <w:t>.</w:t>
            </w:r>
            <w:r w:rsidR="00CE028A">
              <w:t xml:space="preserve"> This can be done </w:t>
            </w:r>
            <w:r w:rsidR="00F45C3E">
              <w:t>verbally,</w:t>
            </w:r>
            <w:r w:rsidR="00CE028A">
              <w:t xml:space="preserve"> or the teacher can explain using a whiteboard while students are </w:t>
            </w:r>
            <w:r w:rsidR="00CE028A" w:rsidRPr="002556E8">
              <w:t>listening</w:t>
            </w:r>
            <w:r w:rsidR="00152A7B" w:rsidRPr="002556E8">
              <w:t>.</w:t>
            </w:r>
          </w:p>
          <w:p w14:paraId="4B69AAEF" w14:textId="0615F1E8" w:rsidR="00230F07" w:rsidRDefault="00230F07" w:rsidP="002556E8">
            <w:pPr>
              <w:pStyle w:val="ListNumber"/>
            </w:pPr>
            <w:r>
              <w:t xml:space="preserve">The teacher models how they have mapped the accompaniment to consider the structure, temporal, dynamic and musical qualities, thematic material and/or lyrics. </w:t>
            </w:r>
            <w:r w:rsidR="1E45D954">
              <w:t xml:space="preserve">A </w:t>
            </w:r>
            <w:r w:rsidR="00692563">
              <w:t>sample of music mapping</w:t>
            </w:r>
            <w:r>
              <w:t xml:space="preserve"> can be accessed on </w:t>
            </w:r>
            <w:r w:rsidRPr="00C0656A">
              <w:rPr>
                <w:rStyle w:val="Strong"/>
              </w:rPr>
              <w:t xml:space="preserve">slide </w:t>
            </w:r>
            <w:r w:rsidR="003B6C96" w:rsidRPr="00C0656A">
              <w:rPr>
                <w:rStyle w:val="Strong"/>
              </w:rPr>
              <w:t>3</w:t>
            </w:r>
            <w:r w:rsidRPr="00C0656A">
              <w:rPr>
                <w:rStyle w:val="Strong"/>
              </w:rPr>
              <w:t>.3a</w:t>
            </w:r>
            <w:r w:rsidRPr="00C0656A">
              <w:t>.</w:t>
            </w:r>
          </w:p>
          <w:p w14:paraId="2FCF7BE0" w14:textId="78482854" w:rsidR="00230F07" w:rsidRDefault="00230F07" w:rsidP="002556E8">
            <w:pPr>
              <w:pStyle w:val="ListNumber"/>
            </w:pPr>
            <w:r>
              <w:t xml:space="preserve">Access </w:t>
            </w:r>
            <w:r w:rsidRPr="00C0656A">
              <w:rPr>
                <w:rStyle w:val="Strong"/>
              </w:rPr>
              <w:t xml:space="preserve">slide </w:t>
            </w:r>
            <w:r w:rsidR="003B6C96" w:rsidRPr="00C0656A">
              <w:rPr>
                <w:rStyle w:val="Strong"/>
              </w:rPr>
              <w:t>3</w:t>
            </w:r>
            <w:r w:rsidRPr="00C0656A">
              <w:rPr>
                <w:rStyle w:val="Strong"/>
              </w:rPr>
              <w:t>.3b</w:t>
            </w:r>
            <w:r>
              <w:t>. The teacher supports students to complete a listening activity to develop their own unique style of accompaniment mapping. Students are presented with questions to support their ability to identify the elements of the musical accompaniment. These questions could include:</w:t>
            </w:r>
          </w:p>
          <w:p w14:paraId="45D00D2D" w14:textId="2DDC6F45" w:rsidR="00230F07" w:rsidRPr="0052255E" w:rsidRDefault="001217AE" w:rsidP="00E07AA2">
            <w:pPr>
              <w:pStyle w:val="ListBullet2"/>
            </w:pPr>
            <w:r>
              <w:t>H</w:t>
            </w:r>
            <w:r w:rsidR="00230F07" w:rsidRPr="0052255E">
              <w:t xml:space="preserve">ow </w:t>
            </w:r>
            <w:r w:rsidR="00230F07" w:rsidRPr="00E07AA2">
              <w:t>many</w:t>
            </w:r>
            <w:r w:rsidR="00230F07" w:rsidRPr="0052255E">
              <w:t xml:space="preserve"> beats are there in each bar of music</w:t>
            </w:r>
            <w:r>
              <w:t>?</w:t>
            </w:r>
            <w:r w:rsidR="00230F07" w:rsidRPr="0052255E">
              <w:t xml:space="preserve"> (3, 4, 5, 7, 8</w:t>
            </w:r>
            <w:r>
              <w:t>.</w:t>
            </w:r>
            <w:r w:rsidR="00230F07" w:rsidRPr="0052255E">
              <w:t>)</w:t>
            </w:r>
          </w:p>
          <w:p w14:paraId="59965827" w14:textId="7CA58673" w:rsidR="00230F07" w:rsidRPr="0052255E" w:rsidRDefault="001217AE" w:rsidP="0052255E">
            <w:pPr>
              <w:pStyle w:val="ListBullet2"/>
            </w:pPr>
            <w:r>
              <w:t>D</w:t>
            </w:r>
            <w:r w:rsidR="00230F07" w:rsidRPr="0052255E">
              <w:t>oes the music sound thin or thick, light or heavy?</w:t>
            </w:r>
          </w:p>
          <w:p w14:paraId="77C0C414" w14:textId="1CD0B61A" w:rsidR="00230F07" w:rsidRPr="0052255E" w:rsidRDefault="001217AE" w:rsidP="0052255E">
            <w:pPr>
              <w:pStyle w:val="ListBullet2"/>
            </w:pPr>
            <w:r>
              <w:t>C</w:t>
            </w:r>
            <w:r w:rsidR="00230F07" w:rsidRPr="0052255E">
              <w:t>an you hear any accents in the music</w:t>
            </w:r>
            <w:r>
              <w:t>?</w:t>
            </w:r>
            <w:r w:rsidR="00230F07" w:rsidRPr="0052255E">
              <w:t xml:space="preserve"> </w:t>
            </w:r>
            <w:r>
              <w:t>I</w:t>
            </w:r>
            <w:r w:rsidR="00230F07" w:rsidRPr="0052255E">
              <w:t>f yes, when do they occur?</w:t>
            </w:r>
          </w:p>
          <w:p w14:paraId="392F3365" w14:textId="0DE6D199" w:rsidR="00230F07" w:rsidRPr="0052255E" w:rsidRDefault="001217AE" w:rsidP="0052255E">
            <w:pPr>
              <w:pStyle w:val="ListBullet2"/>
            </w:pPr>
            <w:r>
              <w:t>C</w:t>
            </w:r>
            <w:r w:rsidR="009B317D" w:rsidRPr="0052255E">
              <w:t xml:space="preserve">an you </w:t>
            </w:r>
            <w:r w:rsidR="00230F07" w:rsidRPr="0052255E">
              <w:t>describe the speed of the music and identify any changes that occur</w:t>
            </w:r>
            <w:r w:rsidR="009B317D" w:rsidRPr="0052255E">
              <w:t>?</w:t>
            </w:r>
          </w:p>
          <w:p w14:paraId="62D3748B" w14:textId="6B039F5D" w:rsidR="00230F07" w:rsidRPr="0052255E" w:rsidRDefault="001217AE" w:rsidP="0052255E">
            <w:pPr>
              <w:pStyle w:val="ListBullet2"/>
            </w:pPr>
            <w:r>
              <w:t>C</w:t>
            </w:r>
            <w:r w:rsidR="00230F07" w:rsidRPr="0052255E">
              <w:t xml:space="preserve">an you hear changes in the accompaniment that might indicate </w:t>
            </w:r>
            <w:r w:rsidR="00377B2D" w:rsidRPr="0052255E">
              <w:t>the start of a new phrase</w:t>
            </w:r>
            <w:r w:rsidR="00230F07" w:rsidRPr="0052255E">
              <w:t>?</w:t>
            </w:r>
          </w:p>
          <w:p w14:paraId="652AE3F1" w14:textId="0505A940" w:rsidR="00230F07" w:rsidRPr="0052255E" w:rsidRDefault="001217AE" w:rsidP="0052255E">
            <w:pPr>
              <w:pStyle w:val="ListBullet2"/>
            </w:pPr>
            <w:r>
              <w:t>W</w:t>
            </w:r>
            <w:r w:rsidR="0006422D" w:rsidRPr="0052255E">
              <w:t xml:space="preserve">hat is </w:t>
            </w:r>
            <w:r w:rsidR="00230F07" w:rsidRPr="0052255E">
              <w:t>the mood and atmosphere of the accompaniment</w:t>
            </w:r>
            <w:r w:rsidR="0006422D" w:rsidRPr="0052255E">
              <w:t>?</w:t>
            </w:r>
          </w:p>
          <w:p w14:paraId="39778086" w14:textId="453AB678" w:rsidR="00230F07" w:rsidRPr="0052255E" w:rsidRDefault="001217AE" w:rsidP="0052255E">
            <w:pPr>
              <w:pStyle w:val="ListBullet2"/>
            </w:pPr>
            <w:r>
              <w:t>W</w:t>
            </w:r>
            <w:r w:rsidR="00230F07" w:rsidRPr="0052255E">
              <w:t>hat do the lyrics (if any) mean within the context of the song?</w:t>
            </w:r>
          </w:p>
          <w:p w14:paraId="388A64B4" w14:textId="46210099" w:rsidR="00230F07" w:rsidRDefault="00230F07" w:rsidP="00E07AA2">
            <w:pPr>
              <w:pStyle w:val="ListParagraph"/>
            </w:pPr>
            <w:r>
              <w:lastRenderedPageBreak/>
              <w:t xml:space="preserve">The teacher recommends some possible symbols to </w:t>
            </w:r>
            <w:r w:rsidR="0006422D">
              <w:t>students</w:t>
            </w:r>
            <w:r w:rsidR="002F4011">
              <w:t xml:space="preserve"> so that they</w:t>
            </w:r>
            <w:r w:rsidR="0006422D">
              <w:t xml:space="preserve"> can</w:t>
            </w:r>
            <w:r w:rsidR="002F4011">
              <w:t xml:space="preserve"> be</w:t>
            </w:r>
            <w:r w:rsidR="0006422D">
              <w:t xml:space="preserve"> </w:t>
            </w:r>
            <w:r>
              <w:t>use</w:t>
            </w:r>
            <w:r w:rsidR="002F4011">
              <w:t>d</w:t>
            </w:r>
            <w:r>
              <w:t xml:space="preserve"> to help map the accompaniment</w:t>
            </w:r>
            <w:r w:rsidR="00430042">
              <w:t>,</w:t>
            </w:r>
            <w:r>
              <w:t xml:space="preserve"> including some of the suggested ideas below:</w:t>
            </w:r>
          </w:p>
          <w:p w14:paraId="304626EE" w14:textId="77777777" w:rsidR="00230F07" w:rsidRDefault="00230F07" w:rsidP="002F1E21">
            <w:pPr>
              <w:pStyle w:val="ListBullet2"/>
            </w:pPr>
            <w:r>
              <w:t>dots and/or dashes for chords and bars</w:t>
            </w:r>
          </w:p>
          <w:p w14:paraId="0E5054A0" w14:textId="77777777" w:rsidR="00230F07" w:rsidRDefault="00230F07" w:rsidP="002F1E21">
            <w:pPr>
              <w:pStyle w:val="ListBullet2"/>
            </w:pPr>
            <w:r>
              <w:t>lines or dashes to delineate the time signatures and bars within the music</w:t>
            </w:r>
          </w:p>
          <w:p w14:paraId="3ACB41A3" w14:textId="25C53E4C" w:rsidR="00230F07" w:rsidRDefault="00230F07" w:rsidP="002F1E21">
            <w:pPr>
              <w:pStyle w:val="ListBullet2"/>
            </w:pPr>
            <w:r>
              <w:t xml:space="preserve">upward and downward lines </w:t>
            </w:r>
            <w:r w:rsidR="00A37775">
              <w:t xml:space="preserve">to </w:t>
            </w:r>
            <w:r>
              <w:t>identify pitch changes</w:t>
            </w:r>
          </w:p>
          <w:p w14:paraId="61A1A8A5" w14:textId="77777777" w:rsidR="006B220C" w:rsidRDefault="00230F07" w:rsidP="002F1E21">
            <w:pPr>
              <w:pStyle w:val="ListBullet2"/>
            </w:pPr>
            <w:r>
              <w:t>squiggles or thin lines to suggest musical qualities</w:t>
            </w:r>
          </w:p>
          <w:p w14:paraId="22A1D6F2" w14:textId="71F76B37" w:rsidR="00230F07" w:rsidRDefault="006B220C" w:rsidP="002F1E21">
            <w:pPr>
              <w:pStyle w:val="ListBullet2"/>
            </w:pPr>
            <w:r>
              <w:t>‘rep’ for any r</w:t>
            </w:r>
            <w:r w:rsidR="00D15515">
              <w:t>epetition</w:t>
            </w:r>
            <w:r w:rsidR="00231F76">
              <w:t>.</w:t>
            </w:r>
          </w:p>
          <w:p w14:paraId="06E2EBFE" w14:textId="1DF3A19C" w:rsidR="00F35A2B" w:rsidRPr="00F35A2B" w:rsidRDefault="00752F17" w:rsidP="00692563">
            <w:pPr>
              <w:pStyle w:val="ListNumber"/>
            </w:pPr>
            <w:r>
              <w:t xml:space="preserve">The teacher </w:t>
            </w:r>
            <w:r w:rsidR="00076AA9">
              <w:t xml:space="preserve">leads a class discussion on how </w:t>
            </w:r>
            <w:r w:rsidR="00CA773D">
              <w:t xml:space="preserve">mapping </w:t>
            </w:r>
            <w:r w:rsidR="009C7DE7">
              <w:t>and analysing</w:t>
            </w:r>
            <w:r w:rsidR="00CA773D">
              <w:t xml:space="preserve"> the </w:t>
            </w:r>
            <w:r w:rsidR="00F35A2B" w:rsidRPr="00F35A2B">
              <w:t>auditory elements of the accompaniment a</w:t>
            </w:r>
            <w:r w:rsidR="0038497C">
              <w:t>ssist</w:t>
            </w:r>
            <w:r w:rsidR="001E0288">
              <w:t xml:space="preserve">s </w:t>
            </w:r>
            <w:r w:rsidR="002D3770">
              <w:t>students to</w:t>
            </w:r>
            <w:r w:rsidR="00F35A2B" w:rsidRPr="00F35A2B">
              <w:t xml:space="preserve"> identify their relationship to the structure of the dance work</w:t>
            </w:r>
            <w:r w:rsidR="00D86B90">
              <w:t xml:space="preserve">. The teacher explains that </w:t>
            </w:r>
            <w:r w:rsidR="0025071B">
              <w:t xml:space="preserve">identifying the structure of the dance work </w:t>
            </w:r>
            <w:r w:rsidR="00925B5D">
              <w:t>will assist in refining the performer’s interpretation and communication of the intent.</w:t>
            </w:r>
          </w:p>
          <w:p w14:paraId="4CCADC76" w14:textId="4FECE076" w:rsidR="002B7628" w:rsidRPr="00C04072" w:rsidRDefault="002320ED" w:rsidP="00C04072">
            <w:pPr>
              <w:pStyle w:val="Heading3"/>
            </w:pPr>
            <w:bookmarkStart w:id="40" w:name="_Toc239944028"/>
            <w:r w:rsidRPr="00C04072">
              <w:t xml:space="preserve">Activity </w:t>
            </w:r>
            <w:r w:rsidR="00EF718C" w:rsidRPr="00C04072">
              <w:t>3</w:t>
            </w:r>
            <w:r w:rsidRPr="00C04072">
              <w:t>.</w:t>
            </w:r>
            <w:r w:rsidR="007743D9" w:rsidRPr="00C04072">
              <w:t>4</w:t>
            </w:r>
            <w:r w:rsidRPr="00C04072">
              <w:t xml:space="preserve"> – </w:t>
            </w:r>
            <w:r w:rsidR="009335B9" w:rsidRPr="00C04072">
              <w:t xml:space="preserve">the development of </w:t>
            </w:r>
            <w:r w:rsidR="00632BE1" w:rsidRPr="00C04072">
              <w:t>D</w:t>
            </w:r>
            <w:r w:rsidR="009335B9" w:rsidRPr="00C04072">
              <w:t>ance work 2</w:t>
            </w:r>
            <w:bookmarkEnd w:id="40"/>
          </w:p>
          <w:p w14:paraId="1D786ECA" w14:textId="5866C0BC" w:rsidR="002B7628" w:rsidRDefault="002B7628" w:rsidP="002B7628">
            <w:pPr>
              <w:pStyle w:val="FeatureBox2"/>
            </w:pPr>
            <w:r w:rsidRPr="00A37775">
              <w:rPr>
                <w:rStyle w:val="Strong"/>
              </w:rPr>
              <w:t>Teacher note</w:t>
            </w:r>
            <w:r w:rsidR="00632BE1" w:rsidRPr="00CC0448">
              <w:rPr>
                <w:rStyle w:val="Strong"/>
                <w:b w:val="0"/>
                <w:bCs w:val="0"/>
              </w:rPr>
              <w:t>:</w:t>
            </w:r>
            <w:r>
              <w:t xml:space="preserve"> </w:t>
            </w:r>
            <w:r w:rsidR="007E4B7F">
              <w:t>t</w:t>
            </w:r>
            <w:r>
              <w:t xml:space="preserve">he teacher draws on content from </w:t>
            </w:r>
            <w:r w:rsidR="00F45C3E">
              <w:t>‘</w:t>
            </w:r>
            <w:r>
              <w:t xml:space="preserve">Learning sequence 1 </w:t>
            </w:r>
            <w:r w:rsidR="009C6236">
              <w:t xml:space="preserve">– </w:t>
            </w:r>
            <w:r w:rsidR="00632BE1">
              <w:t>d</w:t>
            </w:r>
            <w:r w:rsidR="009C6236">
              <w:t>ance t</w:t>
            </w:r>
            <w:r>
              <w:t>echnique exercises</w:t>
            </w:r>
            <w:r w:rsidR="00F45C3E">
              <w:t>’</w:t>
            </w:r>
            <w:r w:rsidR="006B7947">
              <w:t xml:space="preserve"> to </w:t>
            </w:r>
            <w:r>
              <w:t xml:space="preserve">prepare students for the movement requirements of the </w:t>
            </w:r>
            <w:r w:rsidR="008002A6">
              <w:t xml:space="preserve">contrasting </w:t>
            </w:r>
            <w:r>
              <w:t xml:space="preserve">dance </w:t>
            </w:r>
            <w:r w:rsidR="008002A6">
              <w:t>style</w:t>
            </w:r>
            <w:r>
              <w:t xml:space="preserve"> and support the communication of the intent. </w:t>
            </w:r>
          </w:p>
          <w:p w14:paraId="303EFFA5" w14:textId="13F6857E" w:rsidR="002B7628" w:rsidRDefault="002B7628" w:rsidP="00A37775">
            <w:pPr>
              <w:pStyle w:val="ListNumber"/>
              <w:numPr>
                <w:ilvl w:val="0"/>
                <w:numId w:val="43"/>
              </w:numPr>
            </w:pPr>
            <w:r>
              <w:lastRenderedPageBreak/>
              <w:t xml:space="preserve">Throughout the teaching of </w:t>
            </w:r>
            <w:r w:rsidR="00905785">
              <w:t>D</w:t>
            </w:r>
            <w:r>
              <w:t xml:space="preserve">ance work </w:t>
            </w:r>
            <w:r w:rsidR="00905785">
              <w:t xml:space="preserve">2 </w:t>
            </w:r>
            <w:r>
              <w:t>and while students are providing demonstrations, the teacher continues to authentically embed knowledge and skills related to the application of dance technique, kinaesthetic awareness, manipulation of the elements of dance and the understanding of structure. This could include providing knowledge and feedback</w:t>
            </w:r>
            <w:r w:rsidR="00AC2288">
              <w:t>,</w:t>
            </w:r>
            <w:r>
              <w:t xml:space="preserve"> considering the following:</w:t>
            </w:r>
          </w:p>
          <w:p w14:paraId="7BE2229F" w14:textId="46B0BFF5" w:rsidR="002B7628" w:rsidRPr="00F3130B" w:rsidRDefault="002B7628" w:rsidP="00962080">
            <w:pPr>
              <w:pStyle w:val="ListBullet2"/>
            </w:pPr>
            <w:r>
              <w:t>the relationship between the skeletal structures, major muscle groups and the safe execution of movement appropriate to the execution of the dance work</w:t>
            </w:r>
          </w:p>
          <w:p w14:paraId="2D572B1E" w14:textId="05C0E978" w:rsidR="002B7628" w:rsidRPr="00F3130B" w:rsidRDefault="002B7628" w:rsidP="00962080">
            <w:pPr>
              <w:pStyle w:val="ListBullet2"/>
            </w:pPr>
            <w:r>
              <w:t>how students demonstrate alignment, control, strength, flexibility, endurance and coordination to support the communication of the intent of the dance work</w:t>
            </w:r>
          </w:p>
          <w:p w14:paraId="041DF365" w14:textId="54C95917" w:rsidR="002B7628" w:rsidRDefault="002B7628" w:rsidP="00A37775">
            <w:pPr>
              <w:pStyle w:val="ListBullet2"/>
            </w:pPr>
            <w:r>
              <w:t>the application of</w:t>
            </w:r>
            <w:r w:rsidRPr="004310D7">
              <w:t xml:space="preserve"> dance technique and kinaesthetic awareness to </w:t>
            </w:r>
            <w:r>
              <w:t xml:space="preserve">communicate the </w:t>
            </w:r>
            <w:r w:rsidRPr="004310D7">
              <w:t xml:space="preserve">intent of </w:t>
            </w:r>
            <w:r>
              <w:t>the dance work</w:t>
            </w:r>
          </w:p>
          <w:p w14:paraId="0C0F26D6" w14:textId="33A76762" w:rsidR="002B7628" w:rsidRPr="003B05AF" w:rsidRDefault="002B7628" w:rsidP="00962080">
            <w:pPr>
              <w:pStyle w:val="ListBullet2"/>
            </w:pPr>
            <w:r>
              <w:t xml:space="preserve">the manipulation of the elements of dance to achieve the desired interpretation of the dance work </w:t>
            </w:r>
          </w:p>
          <w:p w14:paraId="3C519B9C" w14:textId="7AD48FAE" w:rsidR="002B7628" w:rsidRDefault="002B7628" w:rsidP="00962080">
            <w:pPr>
              <w:pStyle w:val="ListBullet2"/>
            </w:pPr>
            <w:r>
              <w:t>identifying and explaining the structure of the dance work to refine students</w:t>
            </w:r>
            <w:r w:rsidR="004917D8">
              <w:t>’</w:t>
            </w:r>
            <w:r>
              <w:t xml:space="preserve"> interpretation and communication of the intent</w:t>
            </w:r>
          </w:p>
          <w:p w14:paraId="21CB8E89" w14:textId="2B3A08F8" w:rsidR="002B7628" w:rsidRPr="00F3130B" w:rsidRDefault="002B7628" w:rsidP="00962080">
            <w:pPr>
              <w:pStyle w:val="ListBullet2"/>
            </w:pPr>
            <w:r w:rsidRPr="00F3130B">
              <w:t>asking explicit effective questions to check students</w:t>
            </w:r>
            <w:r>
              <w:t>’</w:t>
            </w:r>
            <w:r w:rsidRPr="00F3130B">
              <w:t xml:space="preserve"> understanding of </w:t>
            </w:r>
            <w:r>
              <w:t>the context of the dance work</w:t>
            </w:r>
            <w:r w:rsidR="00141AC2">
              <w:t>,</w:t>
            </w:r>
            <w:r>
              <w:t xml:space="preserve"> including stylistic features. </w:t>
            </w:r>
          </w:p>
          <w:p w14:paraId="1927CF99" w14:textId="426EA42A" w:rsidR="002B7628" w:rsidRDefault="002B7628" w:rsidP="007F4212">
            <w:pPr>
              <w:pStyle w:val="ListNumber"/>
            </w:pPr>
            <w:r>
              <w:t xml:space="preserve">As students continue to learn phrases of movement from </w:t>
            </w:r>
            <w:r w:rsidR="00F419E9">
              <w:t>D</w:t>
            </w:r>
            <w:r>
              <w:t>ance work</w:t>
            </w:r>
            <w:r w:rsidR="00F419E9">
              <w:t xml:space="preserve"> 2</w:t>
            </w:r>
            <w:r>
              <w:t xml:space="preserve">, the teacher applies the </w:t>
            </w:r>
            <w:r>
              <w:lastRenderedPageBreak/>
              <w:t xml:space="preserve">language of performance when providing instruction and feedback. </w:t>
            </w:r>
          </w:p>
          <w:p w14:paraId="17ADDEAB" w14:textId="66E962EB" w:rsidR="001430D9" w:rsidRDefault="00E63129" w:rsidP="00A37775">
            <w:pPr>
              <w:pStyle w:val="ListNumber"/>
            </w:pPr>
            <w:r>
              <w:t xml:space="preserve">Once a substantial amount of </w:t>
            </w:r>
            <w:r w:rsidR="00F419E9">
              <w:t>D</w:t>
            </w:r>
            <w:r>
              <w:t>ance</w:t>
            </w:r>
            <w:r w:rsidR="00382F39">
              <w:t xml:space="preserve"> work</w:t>
            </w:r>
            <w:r>
              <w:t xml:space="preserve"> </w:t>
            </w:r>
            <w:r w:rsidR="00F419E9">
              <w:t xml:space="preserve">2 </w:t>
            </w:r>
            <w:r>
              <w:t>is completed</w:t>
            </w:r>
            <w:r w:rsidR="00C155EF">
              <w:t>,</w:t>
            </w:r>
            <w:r>
              <w:t xml:space="preserve"> the teacher asks students to</w:t>
            </w:r>
            <w:r w:rsidR="00ED1BB8">
              <w:t xml:space="preserve"> a</w:t>
            </w:r>
            <w:r w:rsidR="001430D9">
              <w:t xml:space="preserve">ccess </w:t>
            </w:r>
            <w:r w:rsidR="001430D9" w:rsidRPr="00E85A3E">
              <w:rPr>
                <w:rStyle w:val="Strong"/>
              </w:rPr>
              <w:t xml:space="preserve">slide </w:t>
            </w:r>
            <w:r w:rsidR="00EF718C" w:rsidRPr="00E85A3E">
              <w:rPr>
                <w:rStyle w:val="Strong"/>
              </w:rPr>
              <w:t>3</w:t>
            </w:r>
            <w:r w:rsidR="001430D9" w:rsidRPr="00E85A3E">
              <w:rPr>
                <w:rStyle w:val="Strong"/>
              </w:rPr>
              <w:t>.</w:t>
            </w:r>
            <w:r w:rsidR="00A633DE" w:rsidRPr="00E85A3E">
              <w:rPr>
                <w:rStyle w:val="Strong"/>
              </w:rPr>
              <w:t>4</w:t>
            </w:r>
            <w:r w:rsidR="001430D9">
              <w:t xml:space="preserve"> and complete </w:t>
            </w:r>
            <w:r w:rsidR="00C155EF">
              <w:t xml:space="preserve">it, </w:t>
            </w:r>
            <w:r w:rsidR="001430D9">
              <w:t xml:space="preserve">relative to </w:t>
            </w:r>
            <w:r w:rsidR="00F419E9">
              <w:t>D</w:t>
            </w:r>
            <w:r w:rsidR="001430D9">
              <w:t>ance work 2.</w:t>
            </w:r>
          </w:p>
          <w:p w14:paraId="2753F268" w14:textId="61A8C651" w:rsidR="002B7628" w:rsidRDefault="002B7628" w:rsidP="006D7402">
            <w:pPr>
              <w:pStyle w:val="ListNumber"/>
              <w:numPr>
                <w:ilvl w:val="0"/>
                <w:numId w:val="0"/>
              </w:numPr>
            </w:pPr>
            <w:r w:rsidRPr="00E85A3E">
              <w:rPr>
                <w:rStyle w:val="Strong"/>
              </w:rPr>
              <w:t>Differentiation and adjustments:</w:t>
            </w:r>
            <w:r>
              <w:t xml:space="preserve"> w</w:t>
            </w:r>
            <w:r w:rsidRPr="00151227">
              <w:t>here</w:t>
            </w:r>
            <w:r>
              <w:t xml:space="preserve"> necessary</w:t>
            </w:r>
            <w:r w:rsidR="001F664D">
              <w:t>,</w:t>
            </w:r>
            <w:r>
              <w:t xml:space="preserve"> the teacher </w:t>
            </w:r>
            <w:r w:rsidRPr="00151227">
              <w:t>modif</w:t>
            </w:r>
            <w:r>
              <w:t>ies</w:t>
            </w:r>
            <w:r w:rsidRPr="00151227">
              <w:t xml:space="preserve"> </w:t>
            </w:r>
            <w:r>
              <w:t>the choreography as appropriate to meet the capacity of students. This may include using differentiated movement sequences for varying levels of ability within a class.</w:t>
            </w:r>
          </w:p>
          <w:p w14:paraId="75941E28" w14:textId="780544F1" w:rsidR="00477FD9" w:rsidRPr="00C04072" w:rsidRDefault="005B67DA" w:rsidP="00C04072">
            <w:pPr>
              <w:pStyle w:val="Heading3"/>
            </w:pPr>
            <w:bookmarkStart w:id="41" w:name="_Toc239944029"/>
            <w:r w:rsidRPr="00C04072">
              <w:t xml:space="preserve">Activity </w:t>
            </w:r>
            <w:r w:rsidR="00EF718C" w:rsidRPr="00C04072">
              <w:t>3</w:t>
            </w:r>
            <w:r w:rsidRPr="00C04072">
              <w:t xml:space="preserve">.5 </w:t>
            </w:r>
            <w:r w:rsidR="00A633DE" w:rsidRPr="00C04072">
              <w:t>– r</w:t>
            </w:r>
            <w:r w:rsidRPr="00C04072">
              <w:t xml:space="preserve">evising </w:t>
            </w:r>
            <w:r w:rsidR="003A4CFC" w:rsidRPr="00C04072">
              <w:t xml:space="preserve">and performing </w:t>
            </w:r>
            <w:r w:rsidRPr="00C04072">
              <w:t>Dance work 1</w:t>
            </w:r>
            <w:bookmarkEnd w:id="41"/>
          </w:p>
          <w:p w14:paraId="074DD7E2" w14:textId="65158DB6" w:rsidR="005B67DA" w:rsidRDefault="00DB5F56" w:rsidP="002027CE">
            <w:pPr>
              <w:pStyle w:val="ListNumber"/>
              <w:numPr>
                <w:ilvl w:val="0"/>
                <w:numId w:val="44"/>
              </w:numPr>
            </w:pPr>
            <w:r w:rsidRPr="00DB5F56">
              <w:t>The teacher assists students to revise Dance work 1 from Term 1</w:t>
            </w:r>
            <w:r>
              <w:t xml:space="preserve">. </w:t>
            </w:r>
            <w:r w:rsidR="006F2F11">
              <w:t>This can include:</w:t>
            </w:r>
          </w:p>
          <w:p w14:paraId="17616CA6" w14:textId="4F853465" w:rsidR="006F2F11" w:rsidRDefault="00873BCE" w:rsidP="002027CE">
            <w:pPr>
              <w:pStyle w:val="ListBullet2"/>
            </w:pPr>
            <w:r>
              <w:t>s</w:t>
            </w:r>
            <w:r w:rsidR="006F2F11">
              <w:t xml:space="preserve">haring the music with the class and allowing </w:t>
            </w:r>
            <w:r w:rsidR="003029DA">
              <w:t>students</w:t>
            </w:r>
            <w:r w:rsidR="006F2F11">
              <w:t xml:space="preserve"> to work together or in small groups to recall and rehearse</w:t>
            </w:r>
            <w:r w:rsidR="00315073">
              <w:t xml:space="preserve"> </w:t>
            </w:r>
            <w:r w:rsidR="001F664D">
              <w:t>D</w:t>
            </w:r>
            <w:r w:rsidR="00315073">
              <w:t>ance work 1</w:t>
            </w:r>
          </w:p>
          <w:p w14:paraId="04032B7B" w14:textId="4F96675E" w:rsidR="00315073" w:rsidRDefault="00873BCE" w:rsidP="003C383B">
            <w:pPr>
              <w:pStyle w:val="ListBullet2"/>
            </w:pPr>
            <w:r>
              <w:t>t</w:t>
            </w:r>
            <w:r w:rsidR="00315073">
              <w:t>he teacher showing a filmed version of Dance work 1</w:t>
            </w:r>
            <w:r w:rsidR="00DE5BDC">
              <w:t xml:space="preserve"> and allowing students to perform it while viewing it.</w:t>
            </w:r>
          </w:p>
          <w:p w14:paraId="0BEEA466" w14:textId="6E0C4B47" w:rsidR="003A4CFC" w:rsidRDefault="00B17B89" w:rsidP="002027CE">
            <w:pPr>
              <w:pStyle w:val="ListNumber"/>
            </w:pPr>
            <w:r>
              <w:t xml:space="preserve">The teacher </w:t>
            </w:r>
            <w:r w:rsidR="009171A5">
              <w:t>guides s</w:t>
            </w:r>
            <w:r w:rsidR="003A4CFC">
              <w:t xml:space="preserve">tudents </w:t>
            </w:r>
            <w:r w:rsidR="009171A5">
              <w:t xml:space="preserve">to </w:t>
            </w:r>
            <w:r w:rsidR="004B318D">
              <w:t>take</w:t>
            </w:r>
            <w:r w:rsidR="00A60173">
              <w:t xml:space="preserve"> it in turns to </w:t>
            </w:r>
            <w:r w:rsidR="003A4CFC">
              <w:t>perform Dance work 1 in small groups</w:t>
            </w:r>
            <w:r w:rsidR="002027CE">
              <w:t>,</w:t>
            </w:r>
            <w:r w:rsidR="004B318D">
              <w:t xml:space="preserve"> allowing the rest of the class to be the audience</w:t>
            </w:r>
            <w:r w:rsidR="00A60173">
              <w:t xml:space="preserve">. The teacher asks students to </w:t>
            </w:r>
            <w:r w:rsidR="00D44BE7">
              <w:t>begin to reflect on the differences between Dance work 1 and Dance work 2.</w:t>
            </w:r>
          </w:p>
          <w:p w14:paraId="2D7095AF" w14:textId="7053591B" w:rsidR="009335B9" w:rsidRPr="00C04072" w:rsidRDefault="0060012C" w:rsidP="00E74464">
            <w:pPr>
              <w:pStyle w:val="Heading3"/>
              <w:keepNext/>
            </w:pPr>
            <w:bookmarkStart w:id="42" w:name="_Toc239944030"/>
            <w:r w:rsidRPr="00C04072">
              <w:lastRenderedPageBreak/>
              <w:t xml:space="preserve">Activity </w:t>
            </w:r>
            <w:r w:rsidR="00EF718C" w:rsidRPr="00C04072">
              <w:t>3</w:t>
            </w:r>
            <w:r w:rsidRPr="00C04072">
              <w:t xml:space="preserve">.6 – </w:t>
            </w:r>
            <w:r w:rsidR="0062310A" w:rsidRPr="00C04072">
              <w:t>f</w:t>
            </w:r>
            <w:r w:rsidR="009335B9" w:rsidRPr="00C04072">
              <w:t>ormative check-in opportunity</w:t>
            </w:r>
            <w:r w:rsidR="006D7AFD" w:rsidRPr="00C04072">
              <w:t xml:space="preserve"> 4 – comparison of Dance work 1 and Dance work 2</w:t>
            </w:r>
            <w:bookmarkEnd w:id="42"/>
          </w:p>
          <w:p w14:paraId="5C5E0DD5" w14:textId="0565F0C4" w:rsidR="006C7B40" w:rsidRPr="00710367" w:rsidRDefault="00EB6D13" w:rsidP="00710367">
            <w:pPr>
              <w:pStyle w:val="ListNumber"/>
              <w:numPr>
                <w:ilvl w:val="0"/>
                <w:numId w:val="45"/>
              </w:numPr>
            </w:pPr>
            <w:r w:rsidRPr="00710367">
              <w:t>The teacher divides students into small groups and they</w:t>
            </w:r>
            <w:r w:rsidR="006F60C7" w:rsidRPr="00710367">
              <w:t xml:space="preserve"> perform Dance work 1 and </w:t>
            </w:r>
            <w:r w:rsidRPr="00710367">
              <w:t xml:space="preserve">Dance work </w:t>
            </w:r>
            <w:r w:rsidR="006F60C7" w:rsidRPr="00710367">
              <w:t>2 consecutively. The teacher explains the endurance requirements of this to students.</w:t>
            </w:r>
            <w:r w:rsidR="00333061" w:rsidRPr="00710367">
              <w:t xml:space="preserve"> </w:t>
            </w:r>
          </w:p>
          <w:p w14:paraId="15410C20" w14:textId="58C8E401" w:rsidR="00333061" w:rsidRDefault="001D31C5" w:rsidP="00710367">
            <w:pPr>
              <w:pStyle w:val="ListNumber"/>
            </w:pPr>
            <w:r w:rsidRPr="00710367">
              <w:t>The</w:t>
            </w:r>
            <w:r>
              <w:t xml:space="preserve"> teacher conducts a class discussion</w:t>
            </w:r>
            <w:r w:rsidR="00FE159B">
              <w:t>,</w:t>
            </w:r>
            <w:r w:rsidR="0016067F">
              <w:t xml:space="preserve"> guiding s</w:t>
            </w:r>
            <w:r w:rsidR="00333061">
              <w:t xml:space="preserve">tudents </w:t>
            </w:r>
            <w:r w:rsidR="0016067F">
              <w:t xml:space="preserve">to </w:t>
            </w:r>
            <w:r w:rsidR="007048C2">
              <w:t xml:space="preserve">complete the </w:t>
            </w:r>
            <w:r w:rsidR="00BA2183">
              <w:t xml:space="preserve">comparison scaffold </w:t>
            </w:r>
            <w:r w:rsidR="00172032">
              <w:t xml:space="preserve">and </w:t>
            </w:r>
            <w:r w:rsidR="00924D69">
              <w:t>compar</w:t>
            </w:r>
            <w:r w:rsidR="00172032">
              <w:t>e</w:t>
            </w:r>
            <w:r w:rsidR="00BA2183">
              <w:t xml:space="preserve"> </w:t>
            </w:r>
            <w:r w:rsidR="00333061">
              <w:t>the differen</w:t>
            </w:r>
            <w:r w:rsidR="00800BD6">
              <w:t>t</w:t>
            </w:r>
            <w:r w:rsidR="00333061">
              <w:t xml:space="preserve"> </w:t>
            </w:r>
            <w:r w:rsidR="004D3286">
              <w:t xml:space="preserve">components </w:t>
            </w:r>
            <w:r w:rsidR="00583B63">
              <w:t xml:space="preserve">of performance </w:t>
            </w:r>
            <w:r w:rsidR="004D3286">
              <w:t>required</w:t>
            </w:r>
            <w:r w:rsidR="00333061">
              <w:t xml:space="preserve"> </w:t>
            </w:r>
            <w:r w:rsidR="004D3286">
              <w:t xml:space="preserve">in </w:t>
            </w:r>
            <w:r w:rsidR="00333061">
              <w:t>each dance</w:t>
            </w:r>
            <w:r w:rsidR="00F11A6C">
              <w:t xml:space="preserve"> work</w:t>
            </w:r>
            <w:r w:rsidR="00BA2183">
              <w:t>. T</w:t>
            </w:r>
            <w:r w:rsidR="00800BD6">
              <w:t>his</w:t>
            </w:r>
            <w:r w:rsidR="00BA2183">
              <w:t xml:space="preserve"> may</w:t>
            </w:r>
            <w:r w:rsidR="00800BD6">
              <w:t xml:space="preserve"> include:</w:t>
            </w:r>
          </w:p>
          <w:p w14:paraId="1A9842AA" w14:textId="1D40B79F" w:rsidR="00800BD6" w:rsidRDefault="00B94CD2" w:rsidP="00FE159B">
            <w:pPr>
              <w:pStyle w:val="ListBullet2"/>
            </w:pPr>
            <w:r>
              <w:t>c</w:t>
            </w:r>
            <w:r w:rsidR="00800BD6">
              <w:t>ontext</w:t>
            </w:r>
          </w:p>
          <w:p w14:paraId="12ED018D" w14:textId="24D81D18" w:rsidR="00800BD6" w:rsidRDefault="00B94CD2" w:rsidP="00693E67">
            <w:pPr>
              <w:pStyle w:val="ListBullet2"/>
            </w:pPr>
            <w:r>
              <w:t>s</w:t>
            </w:r>
            <w:r w:rsidR="00800BD6">
              <w:t>tylistic features</w:t>
            </w:r>
          </w:p>
          <w:p w14:paraId="5ADEE216" w14:textId="27BC4324" w:rsidR="00800BD6" w:rsidRDefault="00B94CD2" w:rsidP="00693E67">
            <w:pPr>
              <w:pStyle w:val="ListBullet2"/>
            </w:pPr>
            <w:r>
              <w:t>t</w:t>
            </w:r>
            <w:r w:rsidR="006C7B40">
              <w:t>echnique requirements</w:t>
            </w:r>
          </w:p>
          <w:p w14:paraId="445ECA5E" w14:textId="594A2653" w:rsidR="00D21F64" w:rsidRDefault="00B94CD2" w:rsidP="00693E67">
            <w:pPr>
              <w:pStyle w:val="ListBullet2"/>
            </w:pPr>
            <w:r>
              <w:t>k</w:t>
            </w:r>
            <w:r w:rsidR="00D21F64">
              <w:t>inaesthetic awareness</w:t>
            </w:r>
          </w:p>
          <w:p w14:paraId="744EF4C7" w14:textId="0268A112" w:rsidR="00D21F64" w:rsidRDefault="00B94CD2" w:rsidP="00693E67">
            <w:pPr>
              <w:pStyle w:val="ListBullet2"/>
            </w:pPr>
            <w:r>
              <w:t>e</w:t>
            </w:r>
            <w:r w:rsidR="00D21F64">
              <w:t>lements of dance</w:t>
            </w:r>
          </w:p>
          <w:p w14:paraId="34B294EB" w14:textId="1D7D5FF8" w:rsidR="00333061" w:rsidRDefault="00B94CD2" w:rsidP="00693E67">
            <w:pPr>
              <w:pStyle w:val="ListBullet2"/>
            </w:pPr>
            <w:r>
              <w:t>s</w:t>
            </w:r>
            <w:r w:rsidR="00D21F64">
              <w:t>tructure</w:t>
            </w:r>
            <w:r w:rsidR="00583B63">
              <w:t>.</w:t>
            </w:r>
          </w:p>
          <w:p w14:paraId="54626422" w14:textId="296647A8" w:rsidR="00476A07" w:rsidRPr="006E3DBD" w:rsidRDefault="007E15F1" w:rsidP="00FE159B">
            <w:pPr>
              <w:pStyle w:val="ListNumber"/>
            </w:pPr>
            <w:r>
              <w:t xml:space="preserve">The teacher accesses </w:t>
            </w:r>
            <w:r w:rsidRPr="00FE159B">
              <w:rPr>
                <w:rStyle w:val="Strong"/>
              </w:rPr>
              <w:t>sl</w:t>
            </w:r>
            <w:r w:rsidR="00973775" w:rsidRPr="00FE159B">
              <w:rPr>
                <w:rStyle w:val="Strong"/>
              </w:rPr>
              <w:t>i</w:t>
            </w:r>
            <w:r w:rsidRPr="00FE159B">
              <w:rPr>
                <w:rStyle w:val="Strong"/>
              </w:rPr>
              <w:t>de</w:t>
            </w:r>
            <w:r w:rsidR="00973775" w:rsidRPr="00FE159B">
              <w:rPr>
                <w:rStyle w:val="Strong"/>
              </w:rPr>
              <w:t xml:space="preserve"> </w:t>
            </w:r>
            <w:r w:rsidR="00EF718C" w:rsidRPr="00FE159B">
              <w:rPr>
                <w:rStyle w:val="Strong"/>
              </w:rPr>
              <w:t>3</w:t>
            </w:r>
            <w:r w:rsidR="0060012C" w:rsidRPr="00FE159B">
              <w:rPr>
                <w:rStyle w:val="Strong"/>
              </w:rPr>
              <w:t>.6</w:t>
            </w:r>
            <w:r w:rsidR="00973775">
              <w:t xml:space="preserve"> and as a class</w:t>
            </w:r>
            <w:r w:rsidR="00D21F64">
              <w:t>, individually</w:t>
            </w:r>
            <w:r w:rsidR="00973775">
              <w:t xml:space="preserve"> or in groups</w:t>
            </w:r>
            <w:r w:rsidR="000C27B6">
              <w:t>,</w:t>
            </w:r>
            <w:r w:rsidR="002A65F4">
              <w:t xml:space="preserve"> students</w:t>
            </w:r>
            <w:r w:rsidR="00973775">
              <w:t xml:space="preserve"> comp</w:t>
            </w:r>
            <w:r w:rsidR="00333061">
              <w:t>l</w:t>
            </w:r>
            <w:r w:rsidR="00973775">
              <w:t xml:space="preserve">ete the </w:t>
            </w:r>
            <w:r w:rsidR="009E3F01">
              <w:t xml:space="preserve">Dance work 1 and </w:t>
            </w:r>
            <w:r w:rsidR="00632BE1">
              <w:t xml:space="preserve">Dance work </w:t>
            </w:r>
            <w:r w:rsidR="009E3F01">
              <w:t xml:space="preserve">2 </w:t>
            </w:r>
            <w:r w:rsidR="00973775">
              <w:t>comparison</w:t>
            </w:r>
            <w:r w:rsidR="00333061">
              <w:t xml:space="preserve"> scaffold.</w:t>
            </w:r>
          </w:p>
        </w:tc>
      </w:tr>
      <w:bookmarkEnd w:id="33"/>
    </w:tbl>
    <w:p w14:paraId="1570CC26" w14:textId="2A766AA1" w:rsidR="006A305F" w:rsidRPr="008A6A4C" w:rsidRDefault="006A305F" w:rsidP="000C27B6">
      <w:r w:rsidRPr="008A6A4C">
        <w:lastRenderedPageBreak/>
        <w:br w:type="page"/>
      </w:r>
    </w:p>
    <w:p w14:paraId="6C3EB5A2" w14:textId="1350A225" w:rsidR="001E5CDB" w:rsidRDefault="00562896" w:rsidP="000E14D8">
      <w:pPr>
        <w:pStyle w:val="Heading1"/>
      </w:pPr>
      <w:bookmarkStart w:id="43" w:name="_Toc239944031"/>
      <w:bookmarkEnd w:id="34"/>
      <w:r>
        <w:lastRenderedPageBreak/>
        <w:t>References</w:t>
      </w:r>
      <w:bookmarkEnd w:id="43"/>
    </w:p>
    <w:p w14:paraId="42216127" w14:textId="77777777" w:rsidR="00951913" w:rsidRPr="00AE7FE3" w:rsidRDefault="00951913" w:rsidP="00951913">
      <w:pPr>
        <w:pStyle w:val="FeatureBox2"/>
      </w:pPr>
      <w:bookmarkStart w:id="44" w:name="_Hlk112938577"/>
      <w:r w:rsidRPr="00AE7FE3">
        <w:t>This resource contains NSW Curriculum and syllabus content. The NSW Curriculum is developed by the NSW Education Standards Authority</w:t>
      </w:r>
      <w:r>
        <w:t xml:space="preserve"> (NESA)</w:t>
      </w:r>
      <w:r w:rsidRPr="00AE7FE3">
        <w:t>. This content is prepared by NESA for and on behalf of the Crown in right of the State of New South Wales. The material is protected by Crown copyright.</w:t>
      </w:r>
    </w:p>
    <w:p w14:paraId="1598FC6C" w14:textId="77777777" w:rsidR="00951913" w:rsidRPr="00AE7FE3" w:rsidRDefault="00951913" w:rsidP="00951913">
      <w:pPr>
        <w:pStyle w:val="FeatureBox2"/>
      </w:pPr>
      <w:r w:rsidRPr="00AE7FE3">
        <w:t>Please refer to the NESA Copyright Disclaimer for more information</w:t>
      </w:r>
      <w:r>
        <w:t xml:space="preserve"> </w:t>
      </w:r>
      <w:hyperlink r:id="rId37" w:history="1">
        <w:r w:rsidRPr="005A267D">
          <w:rPr>
            <w:rStyle w:val="Hyperlink"/>
          </w:rPr>
          <w:t>https://www.nsw.gov.au/education-and-training/nesa/copyright</w:t>
        </w:r>
      </w:hyperlink>
      <w:r w:rsidRPr="00A1020E">
        <w:t>.</w:t>
      </w:r>
    </w:p>
    <w:p w14:paraId="29187A40" w14:textId="77777777" w:rsidR="00951913" w:rsidRDefault="00951913" w:rsidP="00951913">
      <w:pPr>
        <w:pStyle w:val="FeatureBox2"/>
      </w:pPr>
      <w:r w:rsidRPr="00AE7FE3">
        <w:t xml:space="preserve">NESA holds the only official and up-to-date versions of the NSW Curriculum and syllabus documents. Please visit NESA </w:t>
      </w:r>
      <w:hyperlink r:id="rId38" w:history="1">
        <w:r w:rsidRPr="005A267D">
          <w:rPr>
            <w:rStyle w:val="Hyperlink"/>
          </w:rPr>
          <w:t>https://www.nsw.gov.au/education-and-training/nesa</w:t>
        </w:r>
      </w:hyperlink>
      <w:r w:rsidRPr="00A1020E">
        <w:t xml:space="preserve"> </w:t>
      </w:r>
      <w:r w:rsidRPr="00AE7FE3">
        <w:t xml:space="preserve">and NSW Curriculum </w:t>
      </w:r>
      <w:hyperlink r:id="rId39" w:history="1">
        <w:r>
          <w:rPr>
            <w:rStyle w:val="Hyperlink"/>
          </w:rPr>
          <w:t>https://curriculum.nsw.edu.au</w:t>
        </w:r>
      </w:hyperlink>
      <w:r w:rsidRPr="00AE7FE3">
        <w:t>.</w:t>
      </w:r>
    </w:p>
    <w:p w14:paraId="227C83BD" w14:textId="3A1AC577" w:rsidR="003171EC" w:rsidRDefault="003171EC" w:rsidP="0066403C">
      <w:hyperlink r:id="rId40" w:history="1">
        <w:r w:rsidRPr="004D3F6E">
          <w:rPr>
            <w:rStyle w:val="Hyperlink"/>
          </w:rPr>
          <w:t>Dance 11–12 Syllabus</w:t>
        </w:r>
      </w:hyperlink>
      <w:r w:rsidR="004D3F6E">
        <w:t xml:space="preserve"> </w:t>
      </w:r>
      <w:r>
        <w:t xml:space="preserve">© NSW Education Standards Authority (NESA) for and on behalf of the Crown in right of the State of New South Wales, </w:t>
      </w:r>
      <w:r w:rsidR="00536A2A">
        <w:t>2025</w:t>
      </w:r>
      <w:r>
        <w:t>.</w:t>
      </w:r>
    </w:p>
    <w:p w14:paraId="7D53A2AE" w14:textId="49F12384" w:rsidR="005E5A79" w:rsidRDefault="005E5A79" w:rsidP="0066403C">
      <w:r w:rsidRPr="003171EC">
        <w:t>Arnold PJ (2000) ‘Aspects of the Dancer's Role in the Art of Dance’</w:t>
      </w:r>
      <w:r w:rsidRPr="00750327">
        <w:rPr>
          <w:rStyle w:val="Emphasis"/>
        </w:rPr>
        <w:t>, Journal of Aesthetic Education</w:t>
      </w:r>
      <w:r w:rsidRPr="003171EC">
        <w:t>, 34(1):87–95, doi:10.2307/3333657, accessed 6 August 2026</w:t>
      </w:r>
      <w:r>
        <w:t>.</w:t>
      </w:r>
    </w:p>
    <w:p w14:paraId="0C94E16E" w14:textId="44FD902A" w:rsidR="005E5A79" w:rsidRDefault="005E5A79" w:rsidP="0066403C">
      <w:r w:rsidRPr="003171EC">
        <w:t xml:space="preserve">Bresnahan A (2021) ‘Interpretation in Dance Performing’, in Farinas RL </w:t>
      </w:r>
      <w:r w:rsidR="00C235DF">
        <w:t>and</w:t>
      </w:r>
      <w:r w:rsidRPr="003171EC">
        <w:t xml:space="preserve"> Van Camp JC (eds)</w:t>
      </w:r>
      <w:r w:rsidR="00C235DF">
        <w:t xml:space="preserve"> </w:t>
      </w:r>
      <w:r w:rsidRPr="008C61A8">
        <w:rPr>
          <w:rStyle w:val="Emphasis"/>
        </w:rPr>
        <w:t>The Bloomsbury Handbook of Dance and Philosophy</w:t>
      </w:r>
      <w:r w:rsidRPr="003171EC">
        <w:t>, Bloomsbury Academic, London.</w:t>
      </w:r>
    </w:p>
    <w:p w14:paraId="7DE400A0" w14:textId="3F0B7457" w:rsidR="00D9441B" w:rsidRDefault="00D9441B" w:rsidP="0066403C">
      <w:r w:rsidRPr="00D9441B">
        <w:t xml:space="preserve">MasterClass (2021) </w:t>
      </w:r>
      <w:hyperlink r:id="rId41" w:history="1">
        <w:r w:rsidRPr="00DF58B8">
          <w:rPr>
            <w:rStyle w:val="Hyperlink"/>
            <w:i/>
            <w:iCs/>
          </w:rPr>
          <w:t>What Is Contemporary</w:t>
        </w:r>
        <w:r w:rsidR="00DF58B8" w:rsidRPr="00DF58B8">
          <w:rPr>
            <w:rStyle w:val="Hyperlink"/>
            <w:i/>
            <w:iCs/>
          </w:rPr>
          <w:t xml:space="preserve"> Dance</w:t>
        </w:r>
        <w:r w:rsidRPr="00DF58B8">
          <w:rPr>
            <w:rStyle w:val="Hyperlink"/>
            <w:i/>
            <w:iCs/>
          </w:rPr>
          <w:t>? A History of Contemporary Dance</w:t>
        </w:r>
      </w:hyperlink>
      <w:r w:rsidRPr="00D9441B">
        <w:t xml:space="preserve"> [website], accessed 6 August 2026.</w:t>
      </w:r>
    </w:p>
    <w:p w14:paraId="5E6D7192" w14:textId="2E92318F" w:rsidR="005E5A79" w:rsidRDefault="00A8669E" w:rsidP="003171EC">
      <w:r w:rsidRPr="00A8669E">
        <w:t>NESA (NSW Education Standards Authority) (</w:t>
      </w:r>
      <w:r>
        <w:t>2025</w:t>
      </w:r>
      <w:r w:rsidRPr="00A8669E">
        <w:t>) ‘</w:t>
      </w:r>
      <w:hyperlink r:id="rId42" w:history="1">
        <w:r w:rsidRPr="00D81B19">
          <w:rPr>
            <w:rStyle w:val="Hyperlink"/>
          </w:rPr>
          <w:t>Glossary</w:t>
        </w:r>
      </w:hyperlink>
      <w:r w:rsidRPr="00A8669E">
        <w:t xml:space="preserve">’, </w:t>
      </w:r>
      <w:r w:rsidR="00D81B19" w:rsidRPr="00D81B19">
        <w:rPr>
          <w:rStyle w:val="Emphasis"/>
        </w:rPr>
        <w:t>Dance 11–12 Syllabus</w:t>
      </w:r>
      <w:r w:rsidRPr="00A8669E">
        <w:t>, NSW Curriculum website, accessed</w:t>
      </w:r>
      <w:r w:rsidR="00D81B19">
        <w:t xml:space="preserve"> 2 September 2026</w:t>
      </w:r>
      <w:r w:rsidRPr="00A8669E">
        <w:t>.</w:t>
      </w:r>
    </w:p>
    <w:p w14:paraId="08F5C930" w14:textId="77777777" w:rsidR="00C633C6" w:rsidRDefault="00C633C6" w:rsidP="003171EC"/>
    <w:p w14:paraId="45E6C7F0" w14:textId="6AD5871F" w:rsidR="00C633C6" w:rsidRDefault="00C633C6" w:rsidP="003171EC">
      <w:pPr>
        <w:sectPr w:rsidR="00C633C6" w:rsidSect="003171EC">
          <w:headerReference w:type="default" r:id="rId43"/>
          <w:footerReference w:type="even" r:id="rId44"/>
          <w:footerReference w:type="default" r:id="rId45"/>
          <w:headerReference w:type="first" r:id="rId46"/>
          <w:footerReference w:type="first" r:id="rId47"/>
          <w:pgSz w:w="16838" w:h="11906" w:orient="landscape"/>
          <w:pgMar w:top="1134" w:right="1134" w:bottom="1134" w:left="1134" w:header="709" w:footer="709" w:gutter="0"/>
          <w:pgNumType w:start="0"/>
          <w:cols w:space="708"/>
          <w:titlePg/>
          <w:docGrid w:linePitch="360"/>
        </w:sectPr>
      </w:pPr>
    </w:p>
    <w:bookmarkEnd w:id="44"/>
    <w:p w14:paraId="34A189AA" w14:textId="1217752B" w:rsidR="0066403C" w:rsidRPr="00E80FFD" w:rsidRDefault="0066403C" w:rsidP="0066403C">
      <w:pPr>
        <w:spacing w:before="0" w:after="0"/>
        <w:rPr>
          <w:rStyle w:val="Strong"/>
          <w:szCs w:val="22"/>
        </w:rPr>
      </w:pPr>
      <w:r w:rsidRPr="00E80FFD">
        <w:rPr>
          <w:rStyle w:val="Strong"/>
          <w:szCs w:val="22"/>
        </w:rPr>
        <w:lastRenderedPageBreak/>
        <w:t>© State of New South Wales (Department of Education), 202</w:t>
      </w:r>
      <w:r>
        <w:rPr>
          <w:rStyle w:val="Strong"/>
          <w:szCs w:val="22"/>
        </w:rPr>
        <w:t>6</w:t>
      </w:r>
    </w:p>
    <w:p w14:paraId="342B11C8" w14:textId="77777777" w:rsidR="0066403C" w:rsidRPr="00E80FFD" w:rsidRDefault="0066403C" w:rsidP="0066403C">
      <w:r>
        <w:t xml:space="preserve">The copyright material </w:t>
      </w:r>
      <w:r w:rsidRPr="00E80FFD">
        <w:t>published</w:t>
      </w:r>
      <w:r>
        <w:t xml:space="preserve"> in this resource is subject to the </w:t>
      </w:r>
      <w:r w:rsidRPr="00DE2DDF">
        <w:rPr>
          <w:rStyle w:val="Emphasis"/>
        </w:rPr>
        <w:t>Copyright Act 1968</w:t>
      </w:r>
      <w:r>
        <w:t xml:space="preserve"> (Cth) and is owned by the NSW Department of Education or, where indicated, </w:t>
      </w:r>
      <w:r w:rsidRPr="002D3434">
        <w:t>by</w:t>
      </w:r>
      <w:r>
        <w:t xml:space="preserve"> a party other than t</w:t>
      </w:r>
      <w:r w:rsidRPr="00E80FFD">
        <w:t>he NSW Department of Education (third-party material).</w:t>
      </w:r>
    </w:p>
    <w:p w14:paraId="7355E305" w14:textId="77777777" w:rsidR="0066403C" w:rsidRDefault="0066403C" w:rsidP="0066403C">
      <w:r w:rsidRPr="00E80FFD">
        <w:t>Copyright material available in this resource</w:t>
      </w:r>
      <w:r>
        <w:t xml:space="preserve"> and owned by the NSW Department of Education is licensed under a </w:t>
      </w:r>
      <w:hyperlink r:id="rId48" w:history="1">
        <w:r w:rsidRPr="003B3E41">
          <w:rPr>
            <w:rStyle w:val="Hyperlink"/>
          </w:rPr>
          <w:t>Creative Commons Attribution 4.0 International (CC BY 4.0) license</w:t>
        </w:r>
      </w:hyperlink>
      <w:r>
        <w:t>.</w:t>
      </w:r>
    </w:p>
    <w:p w14:paraId="40F32DF4" w14:textId="77777777" w:rsidR="0066403C" w:rsidRDefault="0066403C" w:rsidP="0066403C">
      <w:pPr>
        <w:spacing w:line="276" w:lineRule="auto"/>
      </w:pPr>
      <w:r>
        <w:rPr>
          <w:noProof/>
        </w:rPr>
        <w:drawing>
          <wp:inline distT="0" distB="0" distL="0" distR="0" wp14:anchorId="0A5A821F" wp14:editId="4D3E99B5">
            <wp:extent cx="1228725" cy="428625"/>
            <wp:effectExtent l="0" t="0" r="9525" b="9525"/>
            <wp:docPr id="32" name="Picture 32" descr="Creative Commons Attribution license logo.">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48"/>
                    </pic:cNvPr>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4C36BC49" w14:textId="77777777" w:rsidR="0066403C" w:rsidRPr="00E80FFD" w:rsidRDefault="0066403C" w:rsidP="0066403C">
      <w:r w:rsidRPr="002D3434">
        <w:t xml:space="preserve">This license allows you to share and </w:t>
      </w:r>
      <w:r w:rsidRPr="00E80FFD">
        <w:t>adapt the material for any purpose, even commercially.</w:t>
      </w:r>
    </w:p>
    <w:p w14:paraId="6AE223C5" w14:textId="02F87D19" w:rsidR="0066403C" w:rsidRPr="00E80FFD" w:rsidRDefault="0066403C" w:rsidP="0066403C">
      <w:r w:rsidRPr="00E80FFD">
        <w:t>Attribution should be given to © State of New South Wales (Department of Education), 202</w:t>
      </w:r>
      <w:r>
        <w:t>6</w:t>
      </w:r>
      <w:r w:rsidRPr="00E80FFD">
        <w:t>.</w:t>
      </w:r>
    </w:p>
    <w:p w14:paraId="008321F3" w14:textId="77777777" w:rsidR="0066403C" w:rsidRPr="002D3434" w:rsidRDefault="0066403C" w:rsidP="0066403C">
      <w:r w:rsidRPr="00E80FFD">
        <w:t>Material in this resource not available</w:t>
      </w:r>
      <w:r w:rsidRPr="002D3434">
        <w:t xml:space="preserve"> under a Creative Commons license:</w:t>
      </w:r>
    </w:p>
    <w:p w14:paraId="41BA119D" w14:textId="77777777" w:rsidR="0066403C" w:rsidRPr="002D3434" w:rsidRDefault="0066403C" w:rsidP="0066403C">
      <w:pPr>
        <w:pStyle w:val="ListBullet"/>
        <w:spacing w:line="276" w:lineRule="auto"/>
        <w:contextualSpacing/>
      </w:pPr>
      <w:r w:rsidRPr="002D3434">
        <w:t>the NSW Department of Education logo, other logos and trademark-protected material</w:t>
      </w:r>
    </w:p>
    <w:p w14:paraId="1A427F91" w14:textId="77777777" w:rsidR="0066403C" w:rsidRPr="002D3434" w:rsidRDefault="0066403C" w:rsidP="0066403C">
      <w:pPr>
        <w:pStyle w:val="ListBullet"/>
        <w:spacing w:line="276" w:lineRule="auto"/>
        <w:contextualSpacing/>
      </w:pPr>
      <w:r w:rsidRPr="002D3434">
        <w:t>material owned by a third party that has been reproduced with permission. You will need to obtain permission from the third party to reuse its material.</w:t>
      </w:r>
    </w:p>
    <w:p w14:paraId="0424A037" w14:textId="77777777" w:rsidR="0066403C" w:rsidRPr="003B3E41" w:rsidRDefault="0066403C" w:rsidP="0066403C">
      <w:pPr>
        <w:pStyle w:val="FeatureBox2"/>
        <w:spacing w:line="276" w:lineRule="auto"/>
        <w:rPr>
          <w:rStyle w:val="Strong"/>
        </w:rPr>
      </w:pPr>
      <w:r w:rsidRPr="003B3E41">
        <w:rPr>
          <w:rStyle w:val="Strong"/>
        </w:rPr>
        <w:t>Links to third-party material and websites</w:t>
      </w:r>
    </w:p>
    <w:p w14:paraId="0C231CD9" w14:textId="77777777" w:rsidR="0066403C" w:rsidRDefault="0066403C" w:rsidP="0066403C">
      <w:pPr>
        <w:pStyle w:val="FeatureBox2"/>
        <w:spacing w:line="276"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4CB678DF" w14:textId="0EB1EFF6" w:rsidR="001E5CDB" w:rsidRPr="0000036D" w:rsidRDefault="0066403C" w:rsidP="0066403C">
      <w:pPr>
        <w:pStyle w:val="FeatureBox2"/>
        <w:spacing w:line="276" w:lineRule="auto"/>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EF7238">
        <w:rPr>
          <w:rStyle w:val="Emphasis"/>
        </w:rPr>
        <w:t>Copyright Act 1968</w:t>
      </w:r>
      <w:r>
        <w:t xml:space="preserve"> (Cth). The department accepts no responsibility for content on third-party websites.</w:t>
      </w:r>
    </w:p>
    <w:sectPr w:rsidR="001E5CDB" w:rsidRPr="0000036D" w:rsidSect="0066403C">
      <w:headerReference w:type="default" r:id="rId50"/>
      <w:footerReference w:type="default" r:id="rId51"/>
      <w:headerReference w:type="first" r:id="rId52"/>
      <w:footerReference w:type="first" r:id="rId53"/>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17459" w14:textId="77777777" w:rsidR="00EC2744" w:rsidRDefault="00EC2744" w:rsidP="00E51733">
      <w:r>
        <w:separator/>
      </w:r>
    </w:p>
    <w:p w14:paraId="4239809B" w14:textId="77777777" w:rsidR="00EC2744" w:rsidRDefault="00EC2744"/>
  </w:endnote>
  <w:endnote w:type="continuationSeparator" w:id="0">
    <w:p w14:paraId="41EB6896" w14:textId="77777777" w:rsidR="00EC2744" w:rsidRDefault="00EC2744" w:rsidP="00E51733">
      <w:r>
        <w:continuationSeparator/>
      </w:r>
    </w:p>
    <w:p w14:paraId="7F1808B2" w14:textId="77777777" w:rsidR="00EC2744" w:rsidRDefault="00EC2744"/>
  </w:endnote>
  <w:endnote w:type="continuationNotice" w:id="1">
    <w:p w14:paraId="5D082D42" w14:textId="77777777" w:rsidR="00EC2744" w:rsidRDefault="00EC2744">
      <w:pPr>
        <w:spacing w:before="0" w:after="0" w:line="240" w:lineRule="auto"/>
      </w:pPr>
    </w:p>
    <w:p w14:paraId="1DBD1C23" w14:textId="77777777" w:rsidR="00EC2744" w:rsidRDefault="00EC27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99B67DE8-5474-4439-867C-32A80CBD914F}"/>
  </w:font>
  <w:font w:name="Calibri">
    <w:panose1 w:val="020F0502020204030204"/>
    <w:charset w:val="00"/>
    <w:family w:val="swiss"/>
    <w:pitch w:val="variable"/>
    <w:sig w:usb0="E4002EFF" w:usb1="C200247B" w:usb2="00000009" w:usb3="00000000" w:csb0="000001FF" w:csb1="00000000"/>
    <w:embedRegular r:id="rId2" w:fontKey="{876996FF-308F-4578-968E-1E43DC4E93B6}"/>
    <w:embedBold r:id="rId3" w:fontKey="{BABBAFA2-8747-4068-8ADE-BFC5203ACBF5}"/>
    <w:embedItalic r:id="rId4" w:fontKey="{E20319FC-AF07-4A47-BDFB-FF7E5B1A0374}"/>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embedRegular r:id="rId5" w:fontKey="{1AAA6845-4AA4-467B-B6FE-D6A232E1E42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embedRegular r:id="rId6" w:fontKey="{34B75CC6-A70C-4EE6-A6DE-19E6436522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3405D" w14:textId="390C210C" w:rsidR="003171EC" w:rsidRPr="00E56264" w:rsidRDefault="003171EC" w:rsidP="00B53FCE">
    <w:pPr>
      <w:pStyle w:val="Footer"/>
    </w:pPr>
    <w:r w:rsidRPr="00E56264">
      <w:t xml:space="preserve">© NSW Department of Education, </w:t>
    </w:r>
    <w:r w:rsidRPr="00E56264">
      <w:fldChar w:fldCharType="begin"/>
    </w:r>
    <w:r w:rsidRPr="00E56264">
      <w:instrText xml:space="preserve"> DATE  \@ "MMM-yy"  \* MERGEFORMAT </w:instrText>
    </w:r>
    <w:r w:rsidRPr="00E56264">
      <w:fldChar w:fldCharType="separate"/>
    </w:r>
    <w:r w:rsidR="00ED0752">
      <w:rPr>
        <w:noProof/>
      </w:rPr>
      <w:t>Sep-26</w:t>
    </w:r>
    <w:r w:rsidRPr="00E56264">
      <w:fldChar w:fldCharType="end"/>
    </w:r>
    <w:r w:rsidRPr="00E56264">
      <w:ptab w:relativeTo="margin" w:alignment="right" w:leader="none"/>
    </w:r>
    <w:r w:rsidRPr="00E56264">
      <w:fldChar w:fldCharType="begin"/>
    </w:r>
    <w:r w:rsidRPr="00E56264">
      <w:instrText xml:space="preserve"> PAGE  \* Arabic  \* MERGEFORMAT </w:instrText>
    </w:r>
    <w:r w:rsidRPr="00E56264">
      <w:fldChar w:fldCharType="separate"/>
    </w:r>
    <w:r w:rsidRPr="00E56264">
      <w:t>2</w:t>
    </w:r>
    <w:r w:rsidRPr="00E56264">
      <w:fldChar w:fldCharType="end"/>
    </w:r>
    <w:r w:rsidRPr="00E56264">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05B29" w14:textId="4B1FE56F" w:rsidR="00D0400E" w:rsidRPr="00123A38" w:rsidRDefault="00D0400E" w:rsidP="00D0400E">
    <w:pPr>
      <w:pStyle w:val="Footer"/>
    </w:pPr>
    <w:r>
      <w:t>© NSW Department of Education, Sep-26</w:t>
    </w:r>
    <w:r>
      <w:ptab w:relativeTo="margin" w:alignment="right" w:leader="none"/>
    </w:r>
    <w:r>
      <w:rPr>
        <w:b/>
        <w:noProof/>
        <w:sz w:val="28"/>
        <w:szCs w:val="28"/>
      </w:rPr>
      <w:drawing>
        <wp:inline distT="0" distB="0" distL="0" distR="0" wp14:anchorId="7455D636" wp14:editId="1C07CDCD">
          <wp:extent cx="571500" cy="190500"/>
          <wp:effectExtent l="0" t="0" r="0" b="0"/>
          <wp:docPr id="2" name="Picture 2"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86E2" w14:textId="77777777" w:rsidR="00D0400E" w:rsidRPr="002F375A" w:rsidRDefault="00D0400E" w:rsidP="00D0400E">
    <w:pPr>
      <w:pStyle w:val="Logo"/>
      <w:ind w:right="-31"/>
      <w:jc w:val="right"/>
    </w:pPr>
    <w:r w:rsidRPr="008426B6">
      <w:rPr>
        <w:noProof/>
      </w:rPr>
      <w:drawing>
        <wp:inline distT="0" distB="0" distL="0" distR="0" wp14:anchorId="253F8650" wp14:editId="1110686F">
          <wp:extent cx="834442" cy="906218"/>
          <wp:effectExtent l="0" t="0" r="3810" b="8255"/>
          <wp:docPr id="3" name="Graphic 3"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9E44D" w14:textId="7D93A2A1" w:rsidR="0066403C" w:rsidRDefault="0066403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E0A7E" w14:textId="18C6F33C" w:rsidR="0066403C" w:rsidRPr="00E80FFD" w:rsidRDefault="0066403C" w:rsidP="00E80FFD">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AA37C" w14:textId="77777777" w:rsidR="00EC2744" w:rsidRDefault="00EC2744" w:rsidP="00E51733">
      <w:r>
        <w:separator/>
      </w:r>
    </w:p>
    <w:p w14:paraId="2DFE957A" w14:textId="77777777" w:rsidR="00EC2744" w:rsidRDefault="00EC2744"/>
  </w:footnote>
  <w:footnote w:type="continuationSeparator" w:id="0">
    <w:p w14:paraId="505DCD0C" w14:textId="77777777" w:rsidR="00EC2744" w:rsidRDefault="00EC2744" w:rsidP="00E51733">
      <w:r>
        <w:continuationSeparator/>
      </w:r>
    </w:p>
    <w:p w14:paraId="399034A1" w14:textId="77777777" w:rsidR="00EC2744" w:rsidRDefault="00EC2744"/>
  </w:footnote>
  <w:footnote w:type="continuationNotice" w:id="1">
    <w:p w14:paraId="67BCFFA5" w14:textId="77777777" w:rsidR="00EC2744" w:rsidRDefault="00EC2744">
      <w:pPr>
        <w:spacing w:before="0" w:after="0" w:line="240" w:lineRule="auto"/>
      </w:pPr>
    </w:p>
    <w:p w14:paraId="58A849A9" w14:textId="77777777" w:rsidR="00EC2744" w:rsidRDefault="00EC27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1173B" w14:textId="67A254CD" w:rsidR="003171EC" w:rsidRDefault="003171EC" w:rsidP="00322EB3">
    <w:pPr>
      <w:pStyle w:val="Documentname"/>
    </w:pPr>
    <w:r>
      <w:t>Dance</w:t>
    </w:r>
    <w:r w:rsidRPr="00322EB3">
      <w:t xml:space="preserve"> </w:t>
    </w:r>
    <w:r>
      <w:t>(</w:t>
    </w:r>
    <w:r w:rsidRPr="00322EB3">
      <w:t>Year</w:t>
    </w:r>
    <w:r>
      <w:t xml:space="preserve"> 11)</w:t>
    </w:r>
    <w:r w:rsidRPr="00322EB3">
      <w:t xml:space="preserve"> – sample </w:t>
    </w:r>
    <w:r>
      <w:t>unit</w:t>
    </w:r>
    <w:r w:rsidRPr="00322EB3">
      <w:t xml:space="preserve"> </w:t>
    </w:r>
    <w:r>
      <w:t xml:space="preserve">– Performance | </w:t>
    </w:r>
    <w:r w:rsidRPr="009D6697">
      <w:fldChar w:fldCharType="begin"/>
    </w:r>
    <w:r w:rsidRPr="009D6697">
      <w:instrText xml:space="preserve"> PAGE   \* MERGEFORMAT </w:instrText>
    </w:r>
    <w:r w:rsidRPr="009D6697">
      <w:fldChar w:fldCharType="separate"/>
    </w:r>
    <w:r>
      <w:t>2</w:t>
    </w:r>
    <w:r w:rsidRPr="009D6697">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09FD4" w14:textId="77777777" w:rsidR="00D0400E" w:rsidRPr="00FA6449" w:rsidRDefault="00000000" w:rsidP="00D0400E">
    <w:pPr>
      <w:pStyle w:val="Header"/>
      <w:spacing w:after="0"/>
    </w:pPr>
    <w:r>
      <w:pict w14:anchorId="66F44B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5"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D0400E" w:rsidRPr="009D43DD">
      <w:t>NSW Department of Education</w:t>
    </w:r>
    <w:r w:rsidR="00D0400E"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B824D" w14:textId="29002BE7" w:rsidR="0066403C" w:rsidRDefault="006640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5BC0F" w14:textId="386F6A33" w:rsidR="0066403C" w:rsidRPr="00FA6449" w:rsidRDefault="0066403C" w:rsidP="00E80FFD">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18151778"/>
    <w:multiLevelType w:val="multilevel"/>
    <w:tmpl w:val="543AAE28"/>
    <w:lvl w:ilvl="0">
      <w:start w:val="3"/>
      <w:numFmt w:val="decimal"/>
      <w:lvlText w:val="%1."/>
      <w:lvlJc w:val="left"/>
      <w:pPr>
        <w:ind w:left="567" w:hanging="567"/>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C71595F"/>
    <w:multiLevelType w:val="multilevel"/>
    <w:tmpl w:val="C46E31E0"/>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C183F24"/>
    <w:multiLevelType w:val="multilevel"/>
    <w:tmpl w:val="9CD076B0"/>
    <w:lvl w:ilvl="0">
      <w:start w:val="1"/>
      <w:numFmt w:val="decimal"/>
      <w:pStyle w:val="ListNumber"/>
      <w:lvlText w:val="%1."/>
      <w:lvlJc w:val="left"/>
      <w:pPr>
        <w:ind w:left="567" w:hanging="567"/>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673B0617"/>
    <w:multiLevelType w:val="hybridMultilevel"/>
    <w:tmpl w:val="BB58A9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145830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0677062">
    <w:abstractNumId w:val="1"/>
  </w:num>
  <w:num w:numId="3" w16cid:durableId="2638532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6974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946443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4676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93944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622557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27345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16818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132166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10165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191386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249136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0016295">
    <w:abstractNumId w:val="4"/>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6" w16cid:durableId="347366346">
    <w:abstractNumId w:val="0"/>
  </w:num>
  <w:num w:numId="17" w16cid:durableId="2075809835">
    <w:abstractNumId w:val="2"/>
  </w:num>
  <w:num w:numId="18" w16cid:durableId="1681076857">
    <w:abstractNumId w:val="5"/>
  </w:num>
  <w:num w:numId="19" w16cid:durableId="2003779432">
    <w:abstractNumId w:val="3"/>
  </w:num>
  <w:num w:numId="20" w16cid:durableId="2539795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03991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323071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681783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92482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406687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47108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550600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929327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67758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364137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50107964">
    <w:abstractNumId w:val="6"/>
  </w:num>
  <w:num w:numId="32" w16cid:durableId="1526489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455824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058422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70016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959489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744409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4834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647691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650150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430255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450789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25040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31179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610511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864094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430"/>
    <w:rsid w:val="00000027"/>
    <w:rsid w:val="000002CF"/>
    <w:rsid w:val="0000036D"/>
    <w:rsid w:val="000004AF"/>
    <w:rsid w:val="000007D0"/>
    <w:rsid w:val="00000CCB"/>
    <w:rsid w:val="00000D6D"/>
    <w:rsid w:val="00000D95"/>
    <w:rsid w:val="00000E22"/>
    <w:rsid w:val="00000E85"/>
    <w:rsid w:val="000010E9"/>
    <w:rsid w:val="00001485"/>
    <w:rsid w:val="000017D0"/>
    <w:rsid w:val="00001836"/>
    <w:rsid w:val="000018DE"/>
    <w:rsid w:val="00001F1C"/>
    <w:rsid w:val="00002239"/>
    <w:rsid w:val="00002296"/>
    <w:rsid w:val="000025EC"/>
    <w:rsid w:val="00002BE4"/>
    <w:rsid w:val="00002BF0"/>
    <w:rsid w:val="00002C38"/>
    <w:rsid w:val="0000306C"/>
    <w:rsid w:val="000030C7"/>
    <w:rsid w:val="000031C5"/>
    <w:rsid w:val="000032B9"/>
    <w:rsid w:val="00003416"/>
    <w:rsid w:val="000035E1"/>
    <w:rsid w:val="000036BB"/>
    <w:rsid w:val="0000375A"/>
    <w:rsid w:val="00003A1D"/>
    <w:rsid w:val="00003B5C"/>
    <w:rsid w:val="00003BA6"/>
    <w:rsid w:val="00003C74"/>
    <w:rsid w:val="00004752"/>
    <w:rsid w:val="0000497C"/>
    <w:rsid w:val="00004982"/>
    <w:rsid w:val="00004B17"/>
    <w:rsid w:val="00004BDF"/>
    <w:rsid w:val="00004D81"/>
    <w:rsid w:val="00004FA3"/>
    <w:rsid w:val="00005014"/>
    <w:rsid w:val="0000509A"/>
    <w:rsid w:val="00005198"/>
    <w:rsid w:val="00005344"/>
    <w:rsid w:val="0000548A"/>
    <w:rsid w:val="000055F6"/>
    <w:rsid w:val="00005876"/>
    <w:rsid w:val="00005A6B"/>
    <w:rsid w:val="00005AC7"/>
    <w:rsid w:val="0000631D"/>
    <w:rsid w:val="000064F7"/>
    <w:rsid w:val="000065E4"/>
    <w:rsid w:val="00006C66"/>
    <w:rsid w:val="00006DD2"/>
    <w:rsid w:val="00006E2F"/>
    <w:rsid w:val="00006EB9"/>
    <w:rsid w:val="00006FAA"/>
    <w:rsid w:val="000079FC"/>
    <w:rsid w:val="00007BAF"/>
    <w:rsid w:val="00007C5C"/>
    <w:rsid w:val="00007CD5"/>
    <w:rsid w:val="00007EE9"/>
    <w:rsid w:val="00010034"/>
    <w:rsid w:val="00010204"/>
    <w:rsid w:val="000104AE"/>
    <w:rsid w:val="0001094A"/>
    <w:rsid w:val="00010974"/>
    <w:rsid w:val="00010B6B"/>
    <w:rsid w:val="00010EB6"/>
    <w:rsid w:val="00011173"/>
    <w:rsid w:val="00011371"/>
    <w:rsid w:val="000113B2"/>
    <w:rsid w:val="000117B9"/>
    <w:rsid w:val="000117FF"/>
    <w:rsid w:val="00011847"/>
    <w:rsid w:val="000118A5"/>
    <w:rsid w:val="0001196E"/>
    <w:rsid w:val="00011A65"/>
    <w:rsid w:val="00011B0A"/>
    <w:rsid w:val="00011CEE"/>
    <w:rsid w:val="00011D12"/>
    <w:rsid w:val="00011D42"/>
    <w:rsid w:val="000121ED"/>
    <w:rsid w:val="00012618"/>
    <w:rsid w:val="000127E6"/>
    <w:rsid w:val="00012C0D"/>
    <w:rsid w:val="00012EA5"/>
    <w:rsid w:val="00013167"/>
    <w:rsid w:val="000131F3"/>
    <w:rsid w:val="00013256"/>
    <w:rsid w:val="00013352"/>
    <w:rsid w:val="00013721"/>
    <w:rsid w:val="00013842"/>
    <w:rsid w:val="000139A2"/>
    <w:rsid w:val="00013A45"/>
    <w:rsid w:val="00013D45"/>
    <w:rsid w:val="00013DE2"/>
    <w:rsid w:val="00013E64"/>
    <w:rsid w:val="00013F4F"/>
    <w:rsid w:val="00013FF2"/>
    <w:rsid w:val="00014118"/>
    <w:rsid w:val="000142FF"/>
    <w:rsid w:val="00014388"/>
    <w:rsid w:val="000144E8"/>
    <w:rsid w:val="00014631"/>
    <w:rsid w:val="00014A8C"/>
    <w:rsid w:val="00014AE8"/>
    <w:rsid w:val="00014E10"/>
    <w:rsid w:val="00014EC5"/>
    <w:rsid w:val="00015047"/>
    <w:rsid w:val="00015165"/>
    <w:rsid w:val="000154DF"/>
    <w:rsid w:val="000155A6"/>
    <w:rsid w:val="0001575A"/>
    <w:rsid w:val="0001592E"/>
    <w:rsid w:val="00015E29"/>
    <w:rsid w:val="00016742"/>
    <w:rsid w:val="000167A7"/>
    <w:rsid w:val="0001693B"/>
    <w:rsid w:val="00016990"/>
    <w:rsid w:val="00016A02"/>
    <w:rsid w:val="00016D40"/>
    <w:rsid w:val="00016E90"/>
    <w:rsid w:val="00016E9E"/>
    <w:rsid w:val="000170F5"/>
    <w:rsid w:val="000171CD"/>
    <w:rsid w:val="00017488"/>
    <w:rsid w:val="000176C8"/>
    <w:rsid w:val="000177D3"/>
    <w:rsid w:val="000178DA"/>
    <w:rsid w:val="00017E15"/>
    <w:rsid w:val="000200D7"/>
    <w:rsid w:val="00020112"/>
    <w:rsid w:val="000201C1"/>
    <w:rsid w:val="000201F4"/>
    <w:rsid w:val="00020344"/>
    <w:rsid w:val="000206A7"/>
    <w:rsid w:val="000206E8"/>
    <w:rsid w:val="000207B6"/>
    <w:rsid w:val="00020997"/>
    <w:rsid w:val="00020B0A"/>
    <w:rsid w:val="00020B6D"/>
    <w:rsid w:val="00020D35"/>
    <w:rsid w:val="000211C4"/>
    <w:rsid w:val="000215B1"/>
    <w:rsid w:val="000217F3"/>
    <w:rsid w:val="0002190A"/>
    <w:rsid w:val="00021A6F"/>
    <w:rsid w:val="00021D96"/>
    <w:rsid w:val="00021DB9"/>
    <w:rsid w:val="00022337"/>
    <w:rsid w:val="000226D8"/>
    <w:rsid w:val="0002282C"/>
    <w:rsid w:val="00022AC6"/>
    <w:rsid w:val="00022DB0"/>
    <w:rsid w:val="00022E49"/>
    <w:rsid w:val="00022F81"/>
    <w:rsid w:val="00022FF0"/>
    <w:rsid w:val="00023006"/>
    <w:rsid w:val="00023335"/>
    <w:rsid w:val="0002335E"/>
    <w:rsid w:val="000233C6"/>
    <w:rsid w:val="00023571"/>
    <w:rsid w:val="00023676"/>
    <w:rsid w:val="00023987"/>
    <w:rsid w:val="00023A8B"/>
    <w:rsid w:val="00023C7C"/>
    <w:rsid w:val="00023F6D"/>
    <w:rsid w:val="000241AE"/>
    <w:rsid w:val="000242F8"/>
    <w:rsid w:val="000243B6"/>
    <w:rsid w:val="00024500"/>
    <w:rsid w:val="0002450D"/>
    <w:rsid w:val="0002459C"/>
    <w:rsid w:val="0002461A"/>
    <w:rsid w:val="000247E0"/>
    <w:rsid w:val="00024A43"/>
    <w:rsid w:val="00024CD5"/>
    <w:rsid w:val="000250DD"/>
    <w:rsid w:val="000252CB"/>
    <w:rsid w:val="000254B5"/>
    <w:rsid w:val="00025C3D"/>
    <w:rsid w:val="00025E81"/>
    <w:rsid w:val="0002607F"/>
    <w:rsid w:val="00026175"/>
    <w:rsid w:val="0002643C"/>
    <w:rsid w:val="00026BE3"/>
    <w:rsid w:val="00026C96"/>
    <w:rsid w:val="00026CC7"/>
    <w:rsid w:val="00026D22"/>
    <w:rsid w:val="00026DE0"/>
    <w:rsid w:val="000272CF"/>
    <w:rsid w:val="00027463"/>
    <w:rsid w:val="0002786E"/>
    <w:rsid w:val="00027BC5"/>
    <w:rsid w:val="00027C35"/>
    <w:rsid w:val="0003016B"/>
    <w:rsid w:val="000307D8"/>
    <w:rsid w:val="00030920"/>
    <w:rsid w:val="00030990"/>
    <w:rsid w:val="00030D72"/>
    <w:rsid w:val="00030E8A"/>
    <w:rsid w:val="00031497"/>
    <w:rsid w:val="000315E3"/>
    <w:rsid w:val="000316F3"/>
    <w:rsid w:val="00031EFF"/>
    <w:rsid w:val="00031FCD"/>
    <w:rsid w:val="00032103"/>
    <w:rsid w:val="00032105"/>
    <w:rsid w:val="0003213D"/>
    <w:rsid w:val="0003228A"/>
    <w:rsid w:val="00032598"/>
    <w:rsid w:val="000327DD"/>
    <w:rsid w:val="00032C40"/>
    <w:rsid w:val="00032C49"/>
    <w:rsid w:val="00032DFC"/>
    <w:rsid w:val="00033077"/>
    <w:rsid w:val="00033472"/>
    <w:rsid w:val="000335A0"/>
    <w:rsid w:val="000335FD"/>
    <w:rsid w:val="000337B1"/>
    <w:rsid w:val="00033A7E"/>
    <w:rsid w:val="00033BA5"/>
    <w:rsid w:val="00033BB5"/>
    <w:rsid w:val="00033C08"/>
    <w:rsid w:val="00033E61"/>
    <w:rsid w:val="00033FEB"/>
    <w:rsid w:val="00034046"/>
    <w:rsid w:val="00034145"/>
    <w:rsid w:val="00034375"/>
    <w:rsid w:val="0003467D"/>
    <w:rsid w:val="000348B8"/>
    <w:rsid w:val="00034AB1"/>
    <w:rsid w:val="00034CC6"/>
    <w:rsid w:val="00034CD5"/>
    <w:rsid w:val="00034FB0"/>
    <w:rsid w:val="000350E7"/>
    <w:rsid w:val="000351EB"/>
    <w:rsid w:val="000353F2"/>
    <w:rsid w:val="00035960"/>
    <w:rsid w:val="00035972"/>
    <w:rsid w:val="00035A8D"/>
    <w:rsid w:val="00035E6C"/>
    <w:rsid w:val="00035E91"/>
    <w:rsid w:val="00035EA1"/>
    <w:rsid w:val="00035F02"/>
    <w:rsid w:val="0003670A"/>
    <w:rsid w:val="000368E0"/>
    <w:rsid w:val="000369A2"/>
    <w:rsid w:val="00036A7D"/>
    <w:rsid w:val="00036AD5"/>
    <w:rsid w:val="00036C01"/>
    <w:rsid w:val="0003705D"/>
    <w:rsid w:val="000375B0"/>
    <w:rsid w:val="000375CE"/>
    <w:rsid w:val="000376BE"/>
    <w:rsid w:val="00037749"/>
    <w:rsid w:val="00037871"/>
    <w:rsid w:val="00037C61"/>
    <w:rsid w:val="0003C05D"/>
    <w:rsid w:val="00040398"/>
    <w:rsid w:val="000404FC"/>
    <w:rsid w:val="000405D4"/>
    <w:rsid w:val="000407C6"/>
    <w:rsid w:val="00040C8D"/>
    <w:rsid w:val="00041482"/>
    <w:rsid w:val="0004148E"/>
    <w:rsid w:val="000414C2"/>
    <w:rsid w:val="0004152D"/>
    <w:rsid w:val="0004154D"/>
    <w:rsid w:val="000416BB"/>
    <w:rsid w:val="000417E5"/>
    <w:rsid w:val="00041D74"/>
    <w:rsid w:val="00041F96"/>
    <w:rsid w:val="00041FF8"/>
    <w:rsid w:val="00041FFA"/>
    <w:rsid w:val="00042165"/>
    <w:rsid w:val="000425B3"/>
    <w:rsid w:val="000426A3"/>
    <w:rsid w:val="000427CC"/>
    <w:rsid w:val="00042837"/>
    <w:rsid w:val="00042BC4"/>
    <w:rsid w:val="00042C56"/>
    <w:rsid w:val="00042C6E"/>
    <w:rsid w:val="00042F9B"/>
    <w:rsid w:val="000431BA"/>
    <w:rsid w:val="0004329B"/>
    <w:rsid w:val="000432EE"/>
    <w:rsid w:val="00043464"/>
    <w:rsid w:val="000439CE"/>
    <w:rsid w:val="00043B6F"/>
    <w:rsid w:val="000440B8"/>
    <w:rsid w:val="00044146"/>
    <w:rsid w:val="00044192"/>
    <w:rsid w:val="00044871"/>
    <w:rsid w:val="000449B6"/>
    <w:rsid w:val="00044C03"/>
    <w:rsid w:val="00044D9D"/>
    <w:rsid w:val="00044FFF"/>
    <w:rsid w:val="00045004"/>
    <w:rsid w:val="00045099"/>
    <w:rsid w:val="00045265"/>
    <w:rsid w:val="000452BB"/>
    <w:rsid w:val="000452D3"/>
    <w:rsid w:val="000454A0"/>
    <w:rsid w:val="000455CA"/>
    <w:rsid w:val="00045616"/>
    <w:rsid w:val="00045EF2"/>
    <w:rsid w:val="00045F0D"/>
    <w:rsid w:val="00046127"/>
    <w:rsid w:val="0004625D"/>
    <w:rsid w:val="00046345"/>
    <w:rsid w:val="000463E4"/>
    <w:rsid w:val="000464A0"/>
    <w:rsid w:val="00046500"/>
    <w:rsid w:val="000466DA"/>
    <w:rsid w:val="00046F39"/>
    <w:rsid w:val="00046F63"/>
    <w:rsid w:val="000471CF"/>
    <w:rsid w:val="000473F9"/>
    <w:rsid w:val="0004750C"/>
    <w:rsid w:val="00047581"/>
    <w:rsid w:val="00047613"/>
    <w:rsid w:val="00047695"/>
    <w:rsid w:val="00047862"/>
    <w:rsid w:val="00047A0F"/>
    <w:rsid w:val="00047C76"/>
    <w:rsid w:val="000503B0"/>
    <w:rsid w:val="00050577"/>
    <w:rsid w:val="00050688"/>
    <w:rsid w:val="0005086C"/>
    <w:rsid w:val="0005087F"/>
    <w:rsid w:val="00050CA7"/>
    <w:rsid w:val="00050D9A"/>
    <w:rsid w:val="00050E08"/>
    <w:rsid w:val="00050E64"/>
    <w:rsid w:val="0005135F"/>
    <w:rsid w:val="00051535"/>
    <w:rsid w:val="000519B3"/>
    <w:rsid w:val="00051B8E"/>
    <w:rsid w:val="00051CA7"/>
    <w:rsid w:val="00051ED7"/>
    <w:rsid w:val="00052318"/>
    <w:rsid w:val="000523A4"/>
    <w:rsid w:val="000525EA"/>
    <w:rsid w:val="0005268A"/>
    <w:rsid w:val="00052986"/>
    <w:rsid w:val="00052AE1"/>
    <w:rsid w:val="00052D27"/>
    <w:rsid w:val="0005350B"/>
    <w:rsid w:val="000537CB"/>
    <w:rsid w:val="000539C6"/>
    <w:rsid w:val="00053B79"/>
    <w:rsid w:val="00053FB8"/>
    <w:rsid w:val="00054097"/>
    <w:rsid w:val="000543A8"/>
    <w:rsid w:val="0005440A"/>
    <w:rsid w:val="00054728"/>
    <w:rsid w:val="00054819"/>
    <w:rsid w:val="000549D9"/>
    <w:rsid w:val="00054AB6"/>
    <w:rsid w:val="00054B4D"/>
    <w:rsid w:val="00054B55"/>
    <w:rsid w:val="00054FE3"/>
    <w:rsid w:val="000553EC"/>
    <w:rsid w:val="00055415"/>
    <w:rsid w:val="000556A9"/>
    <w:rsid w:val="00055D4A"/>
    <w:rsid w:val="00055E29"/>
    <w:rsid w:val="0005602B"/>
    <w:rsid w:val="000560E8"/>
    <w:rsid w:val="00056625"/>
    <w:rsid w:val="00056B35"/>
    <w:rsid w:val="00056C3C"/>
    <w:rsid w:val="00056FF6"/>
    <w:rsid w:val="000570F1"/>
    <w:rsid w:val="000571E6"/>
    <w:rsid w:val="000573C0"/>
    <w:rsid w:val="0005746B"/>
    <w:rsid w:val="000574A8"/>
    <w:rsid w:val="000575F4"/>
    <w:rsid w:val="00057D4B"/>
    <w:rsid w:val="00057E6C"/>
    <w:rsid w:val="000600FC"/>
    <w:rsid w:val="00060175"/>
    <w:rsid w:val="00060216"/>
    <w:rsid w:val="00060404"/>
    <w:rsid w:val="000606D2"/>
    <w:rsid w:val="00060726"/>
    <w:rsid w:val="0006077A"/>
    <w:rsid w:val="000609C7"/>
    <w:rsid w:val="00060A90"/>
    <w:rsid w:val="00060BED"/>
    <w:rsid w:val="00061416"/>
    <w:rsid w:val="00061A94"/>
    <w:rsid w:val="00061C17"/>
    <w:rsid w:val="00061C26"/>
    <w:rsid w:val="00061CC9"/>
    <w:rsid w:val="00061CD1"/>
    <w:rsid w:val="00061D4A"/>
    <w:rsid w:val="00061D5B"/>
    <w:rsid w:val="00061DEA"/>
    <w:rsid w:val="00061E03"/>
    <w:rsid w:val="00061F9D"/>
    <w:rsid w:val="00061FE5"/>
    <w:rsid w:val="000621C2"/>
    <w:rsid w:val="00062608"/>
    <w:rsid w:val="0006267F"/>
    <w:rsid w:val="000627BE"/>
    <w:rsid w:val="00062B2F"/>
    <w:rsid w:val="00062C6A"/>
    <w:rsid w:val="00062D99"/>
    <w:rsid w:val="00062EAE"/>
    <w:rsid w:val="00062F02"/>
    <w:rsid w:val="00062F9E"/>
    <w:rsid w:val="00062FEE"/>
    <w:rsid w:val="000631DB"/>
    <w:rsid w:val="00063205"/>
    <w:rsid w:val="000632F5"/>
    <w:rsid w:val="00063307"/>
    <w:rsid w:val="000634B4"/>
    <w:rsid w:val="0006364D"/>
    <w:rsid w:val="00063829"/>
    <w:rsid w:val="00063B71"/>
    <w:rsid w:val="00063C24"/>
    <w:rsid w:val="00063D10"/>
    <w:rsid w:val="0006422D"/>
    <w:rsid w:val="0006469B"/>
    <w:rsid w:val="00064706"/>
    <w:rsid w:val="0006477F"/>
    <w:rsid w:val="00064B07"/>
    <w:rsid w:val="00064DCA"/>
    <w:rsid w:val="00064F21"/>
    <w:rsid w:val="00065329"/>
    <w:rsid w:val="000653AB"/>
    <w:rsid w:val="0006576A"/>
    <w:rsid w:val="00065873"/>
    <w:rsid w:val="000659B5"/>
    <w:rsid w:val="000659CD"/>
    <w:rsid w:val="000659E6"/>
    <w:rsid w:val="00065C80"/>
    <w:rsid w:val="00065F64"/>
    <w:rsid w:val="00065FF3"/>
    <w:rsid w:val="00066049"/>
    <w:rsid w:val="00066052"/>
    <w:rsid w:val="0006617D"/>
    <w:rsid w:val="0006631C"/>
    <w:rsid w:val="00066397"/>
    <w:rsid w:val="0006639D"/>
    <w:rsid w:val="00066607"/>
    <w:rsid w:val="0006664A"/>
    <w:rsid w:val="00066730"/>
    <w:rsid w:val="000669BC"/>
    <w:rsid w:val="00066F0F"/>
    <w:rsid w:val="0006729B"/>
    <w:rsid w:val="0006747F"/>
    <w:rsid w:val="0006750C"/>
    <w:rsid w:val="000675E9"/>
    <w:rsid w:val="00067846"/>
    <w:rsid w:val="00067A2D"/>
    <w:rsid w:val="00067E80"/>
    <w:rsid w:val="00067E82"/>
    <w:rsid w:val="00067EC9"/>
    <w:rsid w:val="00067F6A"/>
    <w:rsid w:val="000703A6"/>
    <w:rsid w:val="000706DC"/>
    <w:rsid w:val="00070833"/>
    <w:rsid w:val="00070D96"/>
    <w:rsid w:val="000710E9"/>
    <w:rsid w:val="00071168"/>
    <w:rsid w:val="00071461"/>
    <w:rsid w:val="00071B45"/>
    <w:rsid w:val="00071CEA"/>
    <w:rsid w:val="00071D00"/>
    <w:rsid w:val="00071E0C"/>
    <w:rsid w:val="00071FEC"/>
    <w:rsid w:val="000720A1"/>
    <w:rsid w:val="000722DE"/>
    <w:rsid w:val="00072318"/>
    <w:rsid w:val="00072367"/>
    <w:rsid w:val="00072B8E"/>
    <w:rsid w:val="00073593"/>
    <w:rsid w:val="0007361C"/>
    <w:rsid w:val="00073639"/>
    <w:rsid w:val="00073822"/>
    <w:rsid w:val="00073A18"/>
    <w:rsid w:val="00073B01"/>
    <w:rsid w:val="00073B1E"/>
    <w:rsid w:val="00073BC0"/>
    <w:rsid w:val="00073F56"/>
    <w:rsid w:val="000740BC"/>
    <w:rsid w:val="00074295"/>
    <w:rsid w:val="000742E8"/>
    <w:rsid w:val="0007435F"/>
    <w:rsid w:val="000744BB"/>
    <w:rsid w:val="000745F5"/>
    <w:rsid w:val="000747FB"/>
    <w:rsid w:val="000749CB"/>
    <w:rsid w:val="00074BB0"/>
    <w:rsid w:val="00074BF8"/>
    <w:rsid w:val="00074E76"/>
    <w:rsid w:val="00074F0F"/>
    <w:rsid w:val="00074FCE"/>
    <w:rsid w:val="000751F8"/>
    <w:rsid w:val="00075230"/>
    <w:rsid w:val="000752D9"/>
    <w:rsid w:val="0007537F"/>
    <w:rsid w:val="000754A9"/>
    <w:rsid w:val="000754F8"/>
    <w:rsid w:val="000758EA"/>
    <w:rsid w:val="0007596E"/>
    <w:rsid w:val="00075AC2"/>
    <w:rsid w:val="00075BB0"/>
    <w:rsid w:val="00076001"/>
    <w:rsid w:val="00076075"/>
    <w:rsid w:val="00076270"/>
    <w:rsid w:val="0007631D"/>
    <w:rsid w:val="00076637"/>
    <w:rsid w:val="00076715"/>
    <w:rsid w:val="000768B7"/>
    <w:rsid w:val="00076912"/>
    <w:rsid w:val="00076AA9"/>
    <w:rsid w:val="00076D5F"/>
    <w:rsid w:val="00077066"/>
    <w:rsid w:val="00077194"/>
    <w:rsid w:val="000771A0"/>
    <w:rsid w:val="000773B4"/>
    <w:rsid w:val="0007745D"/>
    <w:rsid w:val="000774A7"/>
    <w:rsid w:val="0007769B"/>
    <w:rsid w:val="000776D5"/>
    <w:rsid w:val="000776E4"/>
    <w:rsid w:val="000777E6"/>
    <w:rsid w:val="000778EB"/>
    <w:rsid w:val="00077BA5"/>
    <w:rsid w:val="00077BBF"/>
    <w:rsid w:val="00077BC6"/>
    <w:rsid w:val="00077BF1"/>
    <w:rsid w:val="00077DD3"/>
    <w:rsid w:val="00077E67"/>
    <w:rsid w:val="00077E8D"/>
    <w:rsid w:val="000802B6"/>
    <w:rsid w:val="00080394"/>
    <w:rsid w:val="000803CA"/>
    <w:rsid w:val="000804CB"/>
    <w:rsid w:val="000805F0"/>
    <w:rsid w:val="0008060A"/>
    <w:rsid w:val="000806F5"/>
    <w:rsid w:val="00080724"/>
    <w:rsid w:val="00080918"/>
    <w:rsid w:val="00080AF9"/>
    <w:rsid w:val="00080B1F"/>
    <w:rsid w:val="00080C15"/>
    <w:rsid w:val="00080E0A"/>
    <w:rsid w:val="00080F2C"/>
    <w:rsid w:val="0008188D"/>
    <w:rsid w:val="00081A23"/>
    <w:rsid w:val="00081BA9"/>
    <w:rsid w:val="00081DFB"/>
    <w:rsid w:val="00081F26"/>
    <w:rsid w:val="00082072"/>
    <w:rsid w:val="000820B1"/>
    <w:rsid w:val="0008260B"/>
    <w:rsid w:val="00082736"/>
    <w:rsid w:val="00082911"/>
    <w:rsid w:val="000829A1"/>
    <w:rsid w:val="00082AD9"/>
    <w:rsid w:val="00082C2F"/>
    <w:rsid w:val="00082D47"/>
    <w:rsid w:val="00082FFF"/>
    <w:rsid w:val="000830BB"/>
    <w:rsid w:val="000831CB"/>
    <w:rsid w:val="000835A8"/>
    <w:rsid w:val="000836C5"/>
    <w:rsid w:val="000836D5"/>
    <w:rsid w:val="00083909"/>
    <w:rsid w:val="000839F7"/>
    <w:rsid w:val="00083A00"/>
    <w:rsid w:val="00083C00"/>
    <w:rsid w:val="00083CED"/>
    <w:rsid w:val="00083DFD"/>
    <w:rsid w:val="00083EC8"/>
    <w:rsid w:val="000840E4"/>
    <w:rsid w:val="000840EA"/>
    <w:rsid w:val="000842D2"/>
    <w:rsid w:val="00084AA3"/>
    <w:rsid w:val="00084D12"/>
    <w:rsid w:val="00084DE3"/>
    <w:rsid w:val="00084F12"/>
    <w:rsid w:val="0008508B"/>
    <w:rsid w:val="00085130"/>
    <w:rsid w:val="00085270"/>
    <w:rsid w:val="00085388"/>
    <w:rsid w:val="0008548D"/>
    <w:rsid w:val="000858A6"/>
    <w:rsid w:val="00085C23"/>
    <w:rsid w:val="00085EA5"/>
    <w:rsid w:val="00086028"/>
    <w:rsid w:val="0008664D"/>
    <w:rsid w:val="00086772"/>
    <w:rsid w:val="000867CF"/>
    <w:rsid w:val="00086972"/>
    <w:rsid w:val="00086980"/>
    <w:rsid w:val="00086987"/>
    <w:rsid w:val="000869DA"/>
    <w:rsid w:val="00086D1A"/>
    <w:rsid w:val="00086DAD"/>
    <w:rsid w:val="00086EFA"/>
    <w:rsid w:val="00086F0A"/>
    <w:rsid w:val="00087044"/>
    <w:rsid w:val="000873EC"/>
    <w:rsid w:val="0008757A"/>
    <w:rsid w:val="0008780A"/>
    <w:rsid w:val="00087B06"/>
    <w:rsid w:val="00087F08"/>
    <w:rsid w:val="00090081"/>
    <w:rsid w:val="00090385"/>
    <w:rsid w:val="0009054E"/>
    <w:rsid w:val="00090774"/>
    <w:rsid w:val="00090B7D"/>
    <w:rsid w:val="00090EE0"/>
    <w:rsid w:val="00090F0B"/>
    <w:rsid w:val="0009125B"/>
    <w:rsid w:val="00091502"/>
    <w:rsid w:val="0009151C"/>
    <w:rsid w:val="0009171D"/>
    <w:rsid w:val="00091A7F"/>
    <w:rsid w:val="00091AAF"/>
    <w:rsid w:val="00091ADB"/>
    <w:rsid w:val="00091CF2"/>
    <w:rsid w:val="00091E75"/>
    <w:rsid w:val="00091F36"/>
    <w:rsid w:val="000922C4"/>
    <w:rsid w:val="000924EC"/>
    <w:rsid w:val="0009265B"/>
    <w:rsid w:val="00092A7D"/>
    <w:rsid w:val="00093084"/>
    <w:rsid w:val="00093512"/>
    <w:rsid w:val="00093582"/>
    <w:rsid w:val="00093AB4"/>
    <w:rsid w:val="00094337"/>
    <w:rsid w:val="000943D8"/>
    <w:rsid w:val="000945CB"/>
    <w:rsid w:val="000945DC"/>
    <w:rsid w:val="00094667"/>
    <w:rsid w:val="000949E7"/>
    <w:rsid w:val="00094AD7"/>
    <w:rsid w:val="00094BD3"/>
    <w:rsid w:val="00094C0C"/>
    <w:rsid w:val="00094C16"/>
    <w:rsid w:val="00094C55"/>
    <w:rsid w:val="00094C60"/>
    <w:rsid w:val="00094C6C"/>
    <w:rsid w:val="00094F30"/>
    <w:rsid w:val="0009503B"/>
    <w:rsid w:val="000950E4"/>
    <w:rsid w:val="0009531E"/>
    <w:rsid w:val="00095569"/>
    <w:rsid w:val="0009581A"/>
    <w:rsid w:val="00095885"/>
    <w:rsid w:val="00095B4D"/>
    <w:rsid w:val="00095BF6"/>
    <w:rsid w:val="0009619B"/>
    <w:rsid w:val="000963E1"/>
    <w:rsid w:val="000964B3"/>
    <w:rsid w:val="000967B6"/>
    <w:rsid w:val="0009692D"/>
    <w:rsid w:val="00096C2C"/>
    <w:rsid w:val="00096EE6"/>
    <w:rsid w:val="00097588"/>
    <w:rsid w:val="000978C9"/>
    <w:rsid w:val="00097AAE"/>
    <w:rsid w:val="00097BFD"/>
    <w:rsid w:val="00097C49"/>
    <w:rsid w:val="00097FC9"/>
    <w:rsid w:val="000A00B9"/>
    <w:rsid w:val="000A02AD"/>
    <w:rsid w:val="000A02D6"/>
    <w:rsid w:val="000A04F9"/>
    <w:rsid w:val="000A05B6"/>
    <w:rsid w:val="000A09E5"/>
    <w:rsid w:val="000A09F7"/>
    <w:rsid w:val="000A0C1A"/>
    <w:rsid w:val="000A0EC1"/>
    <w:rsid w:val="000A0EEA"/>
    <w:rsid w:val="000A0FC9"/>
    <w:rsid w:val="000A102F"/>
    <w:rsid w:val="000A117B"/>
    <w:rsid w:val="000A1294"/>
    <w:rsid w:val="000A18DC"/>
    <w:rsid w:val="000A19A5"/>
    <w:rsid w:val="000A1C49"/>
    <w:rsid w:val="000A1D8F"/>
    <w:rsid w:val="000A21E9"/>
    <w:rsid w:val="000A23F4"/>
    <w:rsid w:val="000A2588"/>
    <w:rsid w:val="000A2717"/>
    <w:rsid w:val="000A2C75"/>
    <w:rsid w:val="000A2F4E"/>
    <w:rsid w:val="000A312A"/>
    <w:rsid w:val="000A32A3"/>
    <w:rsid w:val="000A3329"/>
    <w:rsid w:val="000A3524"/>
    <w:rsid w:val="000A35CB"/>
    <w:rsid w:val="000A36B6"/>
    <w:rsid w:val="000A37DF"/>
    <w:rsid w:val="000A3987"/>
    <w:rsid w:val="000A3B4F"/>
    <w:rsid w:val="000A3D15"/>
    <w:rsid w:val="000A3D38"/>
    <w:rsid w:val="000A3FB8"/>
    <w:rsid w:val="000A41AD"/>
    <w:rsid w:val="000A4445"/>
    <w:rsid w:val="000A4484"/>
    <w:rsid w:val="000A46C4"/>
    <w:rsid w:val="000A4D9D"/>
    <w:rsid w:val="000A5527"/>
    <w:rsid w:val="000A56F8"/>
    <w:rsid w:val="000A576A"/>
    <w:rsid w:val="000A5AD2"/>
    <w:rsid w:val="000A5DA4"/>
    <w:rsid w:val="000A6308"/>
    <w:rsid w:val="000A63FE"/>
    <w:rsid w:val="000A65C9"/>
    <w:rsid w:val="000A672B"/>
    <w:rsid w:val="000A683F"/>
    <w:rsid w:val="000A6C3A"/>
    <w:rsid w:val="000A6D10"/>
    <w:rsid w:val="000A6D5B"/>
    <w:rsid w:val="000A6D5E"/>
    <w:rsid w:val="000A6E7F"/>
    <w:rsid w:val="000A6F9A"/>
    <w:rsid w:val="000A6FCD"/>
    <w:rsid w:val="000A7109"/>
    <w:rsid w:val="000A71AF"/>
    <w:rsid w:val="000A73A7"/>
    <w:rsid w:val="000A73F1"/>
    <w:rsid w:val="000A7492"/>
    <w:rsid w:val="000A7564"/>
    <w:rsid w:val="000A7A75"/>
    <w:rsid w:val="000A7DDF"/>
    <w:rsid w:val="000A7DEA"/>
    <w:rsid w:val="000A7F96"/>
    <w:rsid w:val="000B0018"/>
    <w:rsid w:val="000B0200"/>
    <w:rsid w:val="000B026B"/>
    <w:rsid w:val="000B028E"/>
    <w:rsid w:val="000B02EE"/>
    <w:rsid w:val="000B058D"/>
    <w:rsid w:val="000B0B09"/>
    <w:rsid w:val="000B0C4A"/>
    <w:rsid w:val="000B0D1C"/>
    <w:rsid w:val="000B10B7"/>
    <w:rsid w:val="000B10ED"/>
    <w:rsid w:val="000B1471"/>
    <w:rsid w:val="000B160E"/>
    <w:rsid w:val="000B161B"/>
    <w:rsid w:val="000B16CA"/>
    <w:rsid w:val="000B1937"/>
    <w:rsid w:val="000B1BCC"/>
    <w:rsid w:val="000B1BE4"/>
    <w:rsid w:val="000B1C4F"/>
    <w:rsid w:val="000B1D32"/>
    <w:rsid w:val="000B23F1"/>
    <w:rsid w:val="000B26AB"/>
    <w:rsid w:val="000B2869"/>
    <w:rsid w:val="000B2A30"/>
    <w:rsid w:val="000B2EFA"/>
    <w:rsid w:val="000B3E71"/>
    <w:rsid w:val="000B3ED2"/>
    <w:rsid w:val="000B40AB"/>
    <w:rsid w:val="000B4936"/>
    <w:rsid w:val="000B49EE"/>
    <w:rsid w:val="000B51BA"/>
    <w:rsid w:val="000B5269"/>
    <w:rsid w:val="000B5896"/>
    <w:rsid w:val="000B58B8"/>
    <w:rsid w:val="000B5C64"/>
    <w:rsid w:val="000B5E56"/>
    <w:rsid w:val="000B5E96"/>
    <w:rsid w:val="000B6547"/>
    <w:rsid w:val="000B666E"/>
    <w:rsid w:val="000B67C2"/>
    <w:rsid w:val="000B69D8"/>
    <w:rsid w:val="000B69E8"/>
    <w:rsid w:val="000B6C31"/>
    <w:rsid w:val="000B6FE1"/>
    <w:rsid w:val="000B7065"/>
    <w:rsid w:val="000B74BB"/>
    <w:rsid w:val="000B751A"/>
    <w:rsid w:val="000B789D"/>
    <w:rsid w:val="000B78BF"/>
    <w:rsid w:val="000B7A4D"/>
    <w:rsid w:val="000B7D8C"/>
    <w:rsid w:val="000B7EBE"/>
    <w:rsid w:val="000B7ECD"/>
    <w:rsid w:val="000B7F2F"/>
    <w:rsid w:val="000C0038"/>
    <w:rsid w:val="000C09B5"/>
    <w:rsid w:val="000C0A29"/>
    <w:rsid w:val="000C0A60"/>
    <w:rsid w:val="000C0C1F"/>
    <w:rsid w:val="000C0D08"/>
    <w:rsid w:val="000C1377"/>
    <w:rsid w:val="000C13E4"/>
    <w:rsid w:val="000C1411"/>
    <w:rsid w:val="000C14A2"/>
    <w:rsid w:val="000C160B"/>
    <w:rsid w:val="000C1616"/>
    <w:rsid w:val="000C1B93"/>
    <w:rsid w:val="000C1D9F"/>
    <w:rsid w:val="000C22BA"/>
    <w:rsid w:val="000C22E0"/>
    <w:rsid w:val="000C2398"/>
    <w:rsid w:val="000C23C7"/>
    <w:rsid w:val="000C23D2"/>
    <w:rsid w:val="000C24ED"/>
    <w:rsid w:val="000C27B6"/>
    <w:rsid w:val="000C27CE"/>
    <w:rsid w:val="000C2834"/>
    <w:rsid w:val="000C28A8"/>
    <w:rsid w:val="000C28B7"/>
    <w:rsid w:val="000C2AB3"/>
    <w:rsid w:val="000C2AE7"/>
    <w:rsid w:val="000C2DDB"/>
    <w:rsid w:val="000C2DDF"/>
    <w:rsid w:val="000C3634"/>
    <w:rsid w:val="000C39D1"/>
    <w:rsid w:val="000C4278"/>
    <w:rsid w:val="000C43FF"/>
    <w:rsid w:val="000C44A2"/>
    <w:rsid w:val="000C4D73"/>
    <w:rsid w:val="000C517B"/>
    <w:rsid w:val="000C522B"/>
    <w:rsid w:val="000C524C"/>
    <w:rsid w:val="000C533B"/>
    <w:rsid w:val="000C53C6"/>
    <w:rsid w:val="000C53EE"/>
    <w:rsid w:val="000C53FB"/>
    <w:rsid w:val="000C5423"/>
    <w:rsid w:val="000C550C"/>
    <w:rsid w:val="000C5619"/>
    <w:rsid w:val="000C5793"/>
    <w:rsid w:val="000C5CE0"/>
    <w:rsid w:val="000C5D81"/>
    <w:rsid w:val="000C62E9"/>
    <w:rsid w:val="000C67AB"/>
    <w:rsid w:val="000C6821"/>
    <w:rsid w:val="000C68AF"/>
    <w:rsid w:val="000C6970"/>
    <w:rsid w:val="000C69BC"/>
    <w:rsid w:val="000C69F9"/>
    <w:rsid w:val="000C6B8A"/>
    <w:rsid w:val="000C6DC3"/>
    <w:rsid w:val="000C7151"/>
    <w:rsid w:val="000C72E4"/>
    <w:rsid w:val="000C74E0"/>
    <w:rsid w:val="000C75A9"/>
    <w:rsid w:val="000C76A3"/>
    <w:rsid w:val="000C7873"/>
    <w:rsid w:val="000C7A6D"/>
    <w:rsid w:val="000C7B9A"/>
    <w:rsid w:val="000C7C61"/>
    <w:rsid w:val="000C7C9D"/>
    <w:rsid w:val="000C7CF7"/>
    <w:rsid w:val="000C7F24"/>
    <w:rsid w:val="000C7F84"/>
    <w:rsid w:val="000D027F"/>
    <w:rsid w:val="000D057D"/>
    <w:rsid w:val="000D05AE"/>
    <w:rsid w:val="000D05B6"/>
    <w:rsid w:val="000D0862"/>
    <w:rsid w:val="000D0A93"/>
    <w:rsid w:val="000D0B14"/>
    <w:rsid w:val="000D0C21"/>
    <w:rsid w:val="000D0C69"/>
    <w:rsid w:val="000D0F8B"/>
    <w:rsid w:val="000D0FD7"/>
    <w:rsid w:val="000D10C7"/>
    <w:rsid w:val="000D11AF"/>
    <w:rsid w:val="000D11C9"/>
    <w:rsid w:val="000D1352"/>
    <w:rsid w:val="000D1369"/>
    <w:rsid w:val="000D13ED"/>
    <w:rsid w:val="000D13F9"/>
    <w:rsid w:val="000D1604"/>
    <w:rsid w:val="000D181B"/>
    <w:rsid w:val="000D18CF"/>
    <w:rsid w:val="000D18DE"/>
    <w:rsid w:val="000D18E6"/>
    <w:rsid w:val="000D1A46"/>
    <w:rsid w:val="000D1B56"/>
    <w:rsid w:val="000D1B95"/>
    <w:rsid w:val="000D1C95"/>
    <w:rsid w:val="000D2077"/>
    <w:rsid w:val="000D21B1"/>
    <w:rsid w:val="000D2277"/>
    <w:rsid w:val="000D2295"/>
    <w:rsid w:val="000D2375"/>
    <w:rsid w:val="000D2446"/>
    <w:rsid w:val="000D2633"/>
    <w:rsid w:val="000D290F"/>
    <w:rsid w:val="000D2A9F"/>
    <w:rsid w:val="000D365D"/>
    <w:rsid w:val="000D384E"/>
    <w:rsid w:val="000D3954"/>
    <w:rsid w:val="000D3B7D"/>
    <w:rsid w:val="000D3BB9"/>
    <w:rsid w:val="000D3BBE"/>
    <w:rsid w:val="000D3C48"/>
    <w:rsid w:val="000D3E17"/>
    <w:rsid w:val="000D3F20"/>
    <w:rsid w:val="000D40DE"/>
    <w:rsid w:val="000D4452"/>
    <w:rsid w:val="000D4732"/>
    <w:rsid w:val="000D5031"/>
    <w:rsid w:val="000D507D"/>
    <w:rsid w:val="000D5692"/>
    <w:rsid w:val="000D587B"/>
    <w:rsid w:val="000D5896"/>
    <w:rsid w:val="000D5904"/>
    <w:rsid w:val="000D59BD"/>
    <w:rsid w:val="000D5A2E"/>
    <w:rsid w:val="000D5A32"/>
    <w:rsid w:val="000D5B6C"/>
    <w:rsid w:val="000D5BF1"/>
    <w:rsid w:val="000D5F28"/>
    <w:rsid w:val="000D62BF"/>
    <w:rsid w:val="000D62F7"/>
    <w:rsid w:val="000D6454"/>
    <w:rsid w:val="000D6876"/>
    <w:rsid w:val="000D703F"/>
    <w:rsid w:val="000D7267"/>
    <w:rsid w:val="000D7466"/>
    <w:rsid w:val="000D768F"/>
    <w:rsid w:val="000D7792"/>
    <w:rsid w:val="000D797C"/>
    <w:rsid w:val="000D7A80"/>
    <w:rsid w:val="000D7BEF"/>
    <w:rsid w:val="000D7C72"/>
    <w:rsid w:val="000D7CE7"/>
    <w:rsid w:val="000DBDA5"/>
    <w:rsid w:val="000DD15F"/>
    <w:rsid w:val="000E065D"/>
    <w:rsid w:val="000E07A6"/>
    <w:rsid w:val="000E0C1F"/>
    <w:rsid w:val="000E0D0D"/>
    <w:rsid w:val="000E1035"/>
    <w:rsid w:val="000E1129"/>
    <w:rsid w:val="000E1391"/>
    <w:rsid w:val="000E14D8"/>
    <w:rsid w:val="000E1709"/>
    <w:rsid w:val="000E1C23"/>
    <w:rsid w:val="000E1F82"/>
    <w:rsid w:val="000E27A7"/>
    <w:rsid w:val="000E288E"/>
    <w:rsid w:val="000E28FD"/>
    <w:rsid w:val="000E2B9F"/>
    <w:rsid w:val="000E2BFB"/>
    <w:rsid w:val="000E2C4E"/>
    <w:rsid w:val="000E2DF6"/>
    <w:rsid w:val="000E3031"/>
    <w:rsid w:val="000E30BE"/>
    <w:rsid w:val="000E3281"/>
    <w:rsid w:val="000E32E6"/>
    <w:rsid w:val="000E3347"/>
    <w:rsid w:val="000E3723"/>
    <w:rsid w:val="000E38FE"/>
    <w:rsid w:val="000E3C2E"/>
    <w:rsid w:val="000E400D"/>
    <w:rsid w:val="000E4223"/>
    <w:rsid w:val="000E4A3B"/>
    <w:rsid w:val="000E4B10"/>
    <w:rsid w:val="000E4FD5"/>
    <w:rsid w:val="000E51C8"/>
    <w:rsid w:val="000E553A"/>
    <w:rsid w:val="000E57AD"/>
    <w:rsid w:val="000E57B2"/>
    <w:rsid w:val="000E5BBD"/>
    <w:rsid w:val="000E5DE0"/>
    <w:rsid w:val="000E5E4C"/>
    <w:rsid w:val="000E5FE2"/>
    <w:rsid w:val="000E656B"/>
    <w:rsid w:val="000E6839"/>
    <w:rsid w:val="000E6A83"/>
    <w:rsid w:val="000E7068"/>
    <w:rsid w:val="000E70BF"/>
    <w:rsid w:val="000E7561"/>
    <w:rsid w:val="000E773E"/>
    <w:rsid w:val="000E77CC"/>
    <w:rsid w:val="000E77D4"/>
    <w:rsid w:val="000E786A"/>
    <w:rsid w:val="000E7AFF"/>
    <w:rsid w:val="000E7BCB"/>
    <w:rsid w:val="000E7EFE"/>
    <w:rsid w:val="000E8DBB"/>
    <w:rsid w:val="000F008C"/>
    <w:rsid w:val="000F00B7"/>
    <w:rsid w:val="000F020D"/>
    <w:rsid w:val="000F0485"/>
    <w:rsid w:val="000F0528"/>
    <w:rsid w:val="000F06DB"/>
    <w:rsid w:val="000F0855"/>
    <w:rsid w:val="000F0A4D"/>
    <w:rsid w:val="000F0C24"/>
    <w:rsid w:val="000F0EDE"/>
    <w:rsid w:val="000F11D2"/>
    <w:rsid w:val="000F17CC"/>
    <w:rsid w:val="000F1992"/>
    <w:rsid w:val="000F1B58"/>
    <w:rsid w:val="000F24BB"/>
    <w:rsid w:val="000F27A9"/>
    <w:rsid w:val="000F27DA"/>
    <w:rsid w:val="000F2B4B"/>
    <w:rsid w:val="000F2BCB"/>
    <w:rsid w:val="000F2E6E"/>
    <w:rsid w:val="000F30CF"/>
    <w:rsid w:val="000F31DD"/>
    <w:rsid w:val="000F324A"/>
    <w:rsid w:val="000F33C8"/>
    <w:rsid w:val="000F37D1"/>
    <w:rsid w:val="000F38BC"/>
    <w:rsid w:val="000F3ADD"/>
    <w:rsid w:val="000F3F07"/>
    <w:rsid w:val="000F42F4"/>
    <w:rsid w:val="000F45EB"/>
    <w:rsid w:val="000F4964"/>
    <w:rsid w:val="000F49AD"/>
    <w:rsid w:val="000F4A2D"/>
    <w:rsid w:val="000F4B7A"/>
    <w:rsid w:val="000F4E7F"/>
    <w:rsid w:val="000F4F92"/>
    <w:rsid w:val="000F5048"/>
    <w:rsid w:val="000F5063"/>
    <w:rsid w:val="000F50CE"/>
    <w:rsid w:val="000F513E"/>
    <w:rsid w:val="000F517F"/>
    <w:rsid w:val="000F5243"/>
    <w:rsid w:val="000F537A"/>
    <w:rsid w:val="000F5586"/>
    <w:rsid w:val="000F561E"/>
    <w:rsid w:val="000F57C7"/>
    <w:rsid w:val="000F5C05"/>
    <w:rsid w:val="000F6022"/>
    <w:rsid w:val="000F60B6"/>
    <w:rsid w:val="000F60ED"/>
    <w:rsid w:val="000F6214"/>
    <w:rsid w:val="000F6245"/>
    <w:rsid w:val="000F63B0"/>
    <w:rsid w:val="000F6E38"/>
    <w:rsid w:val="000F7537"/>
    <w:rsid w:val="000F75DD"/>
    <w:rsid w:val="000F79CD"/>
    <w:rsid w:val="001000EE"/>
    <w:rsid w:val="0010037D"/>
    <w:rsid w:val="001003C5"/>
    <w:rsid w:val="00100481"/>
    <w:rsid w:val="0010072E"/>
    <w:rsid w:val="00100816"/>
    <w:rsid w:val="0010122B"/>
    <w:rsid w:val="001012CE"/>
    <w:rsid w:val="00101373"/>
    <w:rsid w:val="00101766"/>
    <w:rsid w:val="00101BC4"/>
    <w:rsid w:val="00101BE0"/>
    <w:rsid w:val="00101C4C"/>
    <w:rsid w:val="00101D41"/>
    <w:rsid w:val="00102064"/>
    <w:rsid w:val="00102237"/>
    <w:rsid w:val="001025F0"/>
    <w:rsid w:val="0010280C"/>
    <w:rsid w:val="00102BC8"/>
    <w:rsid w:val="00102C60"/>
    <w:rsid w:val="00102C99"/>
    <w:rsid w:val="00102E96"/>
    <w:rsid w:val="00103009"/>
    <w:rsid w:val="00103010"/>
    <w:rsid w:val="00103163"/>
    <w:rsid w:val="00103274"/>
    <w:rsid w:val="0010343E"/>
    <w:rsid w:val="0010357D"/>
    <w:rsid w:val="001036E8"/>
    <w:rsid w:val="0010382A"/>
    <w:rsid w:val="00103859"/>
    <w:rsid w:val="0010387A"/>
    <w:rsid w:val="00103A22"/>
    <w:rsid w:val="00103AF5"/>
    <w:rsid w:val="00103BFF"/>
    <w:rsid w:val="00103D5A"/>
    <w:rsid w:val="0010420A"/>
    <w:rsid w:val="00104752"/>
    <w:rsid w:val="00104DB1"/>
    <w:rsid w:val="00104E08"/>
    <w:rsid w:val="00104ECB"/>
    <w:rsid w:val="00104F26"/>
    <w:rsid w:val="00104FF6"/>
    <w:rsid w:val="0010542F"/>
    <w:rsid w:val="00105533"/>
    <w:rsid w:val="0010561D"/>
    <w:rsid w:val="0010569F"/>
    <w:rsid w:val="001056D1"/>
    <w:rsid w:val="00105A42"/>
    <w:rsid w:val="00105C93"/>
    <w:rsid w:val="0010638D"/>
    <w:rsid w:val="00106664"/>
    <w:rsid w:val="00106AFF"/>
    <w:rsid w:val="00106BCA"/>
    <w:rsid w:val="00106D06"/>
    <w:rsid w:val="00106DD8"/>
    <w:rsid w:val="001073BB"/>
    <w:rsid w:val="00107A4E"/>
    <w:rsid w:val="00107A80"/>
    <w:rsid w:val="00107A95"/>
    <w:rsid w:val="00107ABD"/>
    <w:rsid w:val="00107AD6"/>
    <w:rsid w:val="00107B03"/>
    <w:rsid w:val="00107B66"/>
    <w:rsid w:val="00107CEA"/>
    <w:rsid w:val="001104E8"/>
    <w:rsid w:val="00110C1F"/>
    <w:rsid w:val="00110DD3"/>
    <w:rsid w:val="001111C5"/>
    <w:rsid w:val="0011124C"/>
    <w:rsid w:val="00111338"/>
    <w:rsid w:val="00111432"/>
    <w:rsid w:val="001114CB"/>
    <w:rsid w:val="001116F9"/>
    <w:rsid w:val="0011174E"/>
    <w:rsid w:val="001117CF"/>
    <w:rsid w:val="00111801"/>
    <w:rsid w:val="00111B9A"/>
    <w:rsid w:val="00111E67"/>
    <w:rsid w:val="00111F95"/>
    <w:rsid w:val="00111FF7"/>
    <w:rsid w:val="001120A1"/>
    <w:rsid w:val="001122D2"/>
    <w:rsid w:val="0011237C"/>
    <w:rsid w:val="00112528"/>
    <w:rsid w:val="001126F2"/>
    <w:rsid w:val="00112A59"/>
    <w:rsid w:val="00112DF0"/>
    <w:rsid w:val="00113052"/>
    <w:rsid w:val="00113311"/>
    <w:rsid w:val="00113574"/>
    <w:rsid w:val="0011377C"/>
    <w:rsid w:val="00113C2B"/>
    <w:rsid w:val="00113FE2"/>
    <w:rsid w:val="001141C8"/>
    <w:rsid w:val="00114232"/>
    <w:rsid w:val="001143D1"/>
    <w:rsid w:val="0011449C"/>
    <w:rsid w:val="00114665"/>
    <w:rsid w:val="00114701"/>
    <w:rsid w:val="0011482D"/>
    <w:rsid w:val="001148F4"/>
    <w:rsid w:val="00114AB1"/>
    <w:rsid w:val="00114B5A"/>
    <w:rsid w:val="00114F2E"/>
    <w:rsid w:val="001151DA"/>
    <w:rsid w:val="00115317"/>
    <w:rsid w:val="001153A7"/>
    <w:rsid w:val="00115443"/>
    <w:rsid w:val="00115589"/>
    <w:rsid w:val="0011568F"/>
    <w:rsid w:val="00115846"/>
    <w:rsid w:val="0011584D"/>
    <w:rsid w:val="00115E97"/>
    <w:rsid w:val="0011601D"/>
    <w:rsid w:val="00116141"/>
    <w:rsid w:val="0011627E"/>
    <w:rsid w:val="0011658B"/>
    <w:rsid w:val="00116ACB"/>
    <w:rsid w:val="00116B75"/>
    <w:rsid w:val="00116D05"/>
    <w:rsid w:val="00116E93"/>
    <w:rsid w:val="00116FC6"/>
    <w:rsid w:val="001173E7"/>
    <w:rsid w:val="0011744F"/>
    <w:rsid w:val="00117490"/>
    <w:rsid w:val="001174DF"/>
    <w:rsid w:val="00117D82"/>
    <w:rsid w:val="00117FE6"/>
    <w:rsid w:val="0011BE37"/>
    <w:rsid w:val="001200FA"/>
    <w:rsid w:val="0012017D"/>
    <w:rsid w:val="001206BB"/>
    <w:rsid w:val="0012072E"/>
    <w:rsid w:val="00120A0A"/>
    <w:rsid w:val="00120A55"/>
    <w:rsid w:val="00120B14"/>
    <w:rsid w:val="00120BCC"/>
    <w:rsid w:val="00120DB7"/>
    <w:rsid w:val="00121208"/>
    <w:rsid w:val="001213E1"/>
    <w:rsid w:val="001215AD"/>
    <w:rsid w:val="001217AE"/>
    <w:rsid w:val="00121B5D"/>
    <w:rsid w:val="00121BE9"/>
    <w:rsid w:val="00121D57"/>
    <w:rsid w:val="00121E3A"/>
    <w:rsid w:val="00121E86"/>
    <w:rsid w:val="00122342"/>
    <w:rsid w:val="001223E6"/>
    <w:rsid w:val="001223E8"/>
    <w:rsid w:val="00122401"/>
    <w:rsid w:val="001225ED"/>
    <w:rsid w:val="001229F9"/>
    <w:rsid w:val="00122C0C"/>
    <w:rsid w:val="00122C7B"/>
    <w:rsid w:val="00122D82"/>
    <w:rsid w:val="00122ED7"/>
    <w:rsid w:val="001231FF"/>
    <w:rsid w:val="0012341F"/>
    <w:rsid w:val="0012362A"/>
    <w:rsid w:val="001238A9"/>
    <w:rsid w:val="00123912"/>
    <w:rsid w:val="0012395F"/>
    <w:rsid w:val="0012397A"/>
    <w:rsid w:val="00123CF3"/>
    <w:rsid w:val="00123E45"/>
    <w:rsid w:val="00124550"/>
    <w:rsid w:val="00124686"/>
    <w:rsid w:val="001247BD"/>
    <w:rsid w:val="00124BF7"/>
    <w:rsid w:val="001251BA"/>
    <w:rsid w:val="00125358"/>
    <w:rsid w:val="001253B3"/>
    <w:rsid w:val="00125448"/>
    <w:rsid w:val="001255F7"/>
    <w:rsid w:val="001257DB"/>
    <w:rsid w:val="0012589D"/>
    <w:rsid w:val="00125AB9"/>
    <w:rsid w:val="00125B42"/>
    <w:rsid w:val="00125D57"/>
    <w:rsid w:val="00125D65"/>
    <w:rsid w:val="00125FA9"/>
    <w:rsid w:val="00126052"/>
    <w:rsid w:val="0012615B"/>
    <w:rsid w:val="0012664E"/>
    <w:rsid w:val="001266FE"/>
    <w:rsid w:val="0012672E"/>
    <w:rsid w:val="00126765"/>
    <w:rsid w:val="00126818"/>
    <w:rsid w:val="00126825"/>
    <w:rsid w:val="00126925"/>
    <w:rsid w:val="00126D2F"/>
    <w:rsid w:val="00126EE8"/>
    <w:rsid w:val="001271E0"/>
    <w:rsid w:val="0012742B"/>
    <w:rsid w:val="00127A01"/>
    <w:rsid w:val="00127A25"/>
    <w:rsid w:val="00127BA4"/>
    <w:rsid w:val="00127D3A"/>
    <w:rsid w:val="001301B8"/>
    <w:rsid w:val="0013035D"/>
    <w:rsid w:val="0013062B"/>
    <w:rsid w:val="001308D6"/>
    <w:rsid w:val="00130969"/>
    <w:rsid w:val="00130AE2"/>
    <w:rsid w:val="00130BE7"/>
    <w:rsid w:val="00130F89"/>
    <w:rsid w:val="00130FE2"/>
    <w:rsid w:val="0013129E"/>
    <w:rsid w:val="0013158F"/>
    <w:rsid w:val="00131B2F"/>
    <w:rsid w:val="00131B4B"/>
    <w:rsid w:val="00131D7B"/>
    <w:rsid w:val="0013200C"/>
    <w:rsid w:val="00132C04"/>
    <w:rsid w:val="00132E11"/>
    <w:rsid w:val="0013317E"/>
    <w:rsid w:val="0013319B"/>
    <w:rsid w:val="0013330C"/>
    <w:rsid w:val="001335B3"/>
    <w:rsid w:val="00133649"/>
    <w:rsid w:val="00133922"/>
    <w:rsid w:val="00133964"/>
    <w:rsid w:val="00133A96"/>
    <w:rsid w:val="00133C76"/>
    <w:rsid w:val="00133CD9"/>
    <w:rsid w:val="00133E61"/>
    <w:rsid w:val="001340F8"/>
    <w:rsid w:val="001343F2"/>
    <w:rsid w:val="0013441C"/>
    <w:rsid w:val="001345D4"/>
    <w:rsid w:val="001345EE"/>
    <w:rsid w:val="00134C24"/>
    <w:rsid w:val="00134E9D"/>
    <w:rsid w:val="00134F0D"/>
    <w:rsid w:val="0013519B"/>
    <w:rsid w:val="001352D1"/>
    <w:rsid w:val="0013530C"/>
    <w:rsid w:val="00135502"/>
    <w:rsid w:val="001355BB"/>
    <w:rsid w:val="001356A0"/>
    <w:rsid w:val="00135883"/>
    <w:rsid w:val="0013614B"/>
    <w:rsid w:val="0013628A"/>
    <w:rsid w:val="0013650C"/>
    <w:rsid w:val="00136541"/>
    <w:rsid w:val="00136709"/>
    <w:rsid w:val="00136968"/>
    <w:rsid w:val="00136980"/>
    <w:rsid w:val="00136BD2"/>
    <w:rsid w:val="00136BDF"/>
    <w:rsid w:val="0013748A"/>
    <w:rsid w:val="0013748B"/>
    <w:rsid w:val="00137494"/>
    <w:rsid w:val="0013752A"/>
    <w:rsid w:val="001375E4"/>
    <w:rsid w:val="00137643"/>
    <w:rsid w:val="001376D3"/>
    <w:rsid w:val="00137873"/>
    <w:rsid w:val="001378FA"/>
    <w:rsid w:val="00137A6C"/>
    <w:rsid w:val="00137CBC"/>
    <w:rsid w:val="00137DAC"/>
    <w:rsid w:val="00140128"/>
    <w:rsid w:val="00140343"/>
    <w:rsid w:val="00140999"/>
    <w:rsid w:val="00140F36"/>
    <w:rsid w:val="00140F4D"/>
    <w:rsid w:val="001410C9"/>
    <w:rsid w:val="00141109"/>
    <w:rsid w:val="0014120B"/>
    <w:rsid w:val="00141424"/>
    <w:rsid w:val="0014157B"/>
    <w:rsid w:val="00141AC2"/>
    <w:rsid w:val="00141B75"/>
    <w:rsid w:val="00141B85"/>
    <w:rsid w:val="00141E68"/>
    <w:rsid w:val="00141ED4"/>
    <w:rsid w:val="00141F95"/>
    <w:rsid w:val="001423B0"/>
    <w:rsid w:val="00142631"/>
    <w:rsid w:val="00142915"/>
    <w:rsid w:val="00142A2E"/>
    <w:rsid w:val="00142E6D"/>
    <w:rsid w:val="001430D9"/>
    <w:rsid w:val="001433E1"/>
    <w:rsid w:val="001434BF"/>
    <w:rsid w:val="00143745"/>
    <w:rsid w:val="001438A0"/>
    <w:rsid w:val="00143E8E"/>
    <w:rsid w:val="0014418B"/>
    <w:rsid w:val="00144327"/>
    <w:rsid w:val="001443C2"/>
    <w:rsid w:val="00144BD8"/>
    <w:rsid w:val="00144E9D"/>
    <w:rsid w:val="00144F1C"/>
    <w:rsid w:val="00144FFF"/>
    <w:rsid w:val="00145035"/>
    <w:rsid w:val="00145258"/>
    <w:rsid w:val="00145357"/>
    <w:rsid w:val="0014539C"/>
    <w:rsid w:val="00145899"/>
    <w:rsid w:val="00145A1F"/>
    <w:rsid w:val="00145CAB"/>
    <w:rsid w:val="00146099"/>
    <w:rsid w:val="001463EE"/>
    <w:rsid w:val="00146682"/>
    <w:rsid w:val="00146AF0"/>
    <w:rsid w:val="00146B44"/>
    <w:rsid w:val="00146D0F"/>
    <w:rsid w:val="00146FF6"/>
    <w:rsid w:val="00147049"/>
    <w:rsid w:val="0014745C"/>
    <w:rsid w:val="001474E1"/>
    <w:rsid w:val="0014767A"/>
    <w:rsid w:val="001479E0"/>
    <w:rsid w:val="00147F10"/>
    <w:rsid w:val="00150302"/>
    <w:rsid w:val="00150398"/>
    <w:rsid w:val="001504AD"/>
    <w:rsid w:val="001505E4"/>
    <w:rsid w:val="001506C8"/>
    <w:rsid w:val="001508E3"/>
    <w:rsid w:val="00150B88"/>
    <w:rsid w:val="00150EC9"/>
    <w:rsid w:val="00151071"/>
    <w:rsid w:val="00151073"/>
    <w:rsid w:val="00151227"/>
    <w:rsid w:val="00151311"/>
    <w:rsid w:val="001514DD"/>
    <w:rsid w:val="001519B3"/>
    <w:rsid w:val="00151A5F"/>
    <w:rsid w:val="00151C8E"/>
    <w:rsid w:val="00151E9A"/>
    <w:rsid w:val="00151EAE"/>
    <w:rsid w:val="00151F25"/>
    <w:rsid w:val="00151F56"/>
    <w:rsid w:val="00151F8F"/>
    <w:rsid w:val="00151FCB"/>
    <w:rsid w:val="0015207E"/>
    <w:rsid w:val="001527E4"/>
    <w:rsid w:val="00152849"/>
    <w:rsid w:val="00152A7B"/>
    <w:rsid w:val="00152CDC"/>
    <w:rsid w:val="00152E05"/>
    <w:rsid w:val="00152E8C"/>
    <w:rsid w:val="00152F98"/>
    <w:rsid w:val="00153000"/>
    <w:rsid w:val="0015316E"/>
    <w:rsid w:val="0015330D"/>
    <w:rsid w:val="001533EA"/>
    <w:rsid w:val="001534DA"/>
    <w:rsid w:val="00153699"/>
    <w:rsid w:val="001536FF"/>
    <w:rsid w:val="00153723"/>
    <w:rsid w:val="00153885"/>
    <w:rsid w:val="00153992"/>
    <w:rsid w:val="001539F0"/>
    <w:rsid w:val="00153C5A"/>
    <w:rsid w:val="001541A9"/>
    <w:rsid w:val="00154647"/>
    <w:rsid w:val="001548E4"/>
    <w:rsid w:val="00154C60"/>
    <w:rsid w:val="00154D25"/>
    <w:rsid w:val="00154D4F"/>
    <w:rsid w:val="00154D98"/>
    <w:rsid w:val="00154DDC"/>
    <w:rsid w:val="00154ED0"/>
    <w:rsid w:val="0015510A"/>
    <w:rsid w:val="0015575B"/>
    <w:rsid w:val="0015594E"/>
    <w:rsid w:val="00155B2B"/>
    <w:rsid w:val="00155DB9"/>
    <w:rsid w:val="00155DF6"/>
    <w:rsid w:val="001562B7"/>
    <w:rsid w:val="001564E9"/>
    <w:rsid w:val="0015650C"/>
    <w:rsid w:val="00156539"/>
    <w:rsid w:val="00156674"/>
    <w:rsid w:val="001567CA"/>
    <w:rsid w:val="00156CF4"/>
    <w:rsid w:val="00156D66"/>
    <w:rsid w:val="00156E4A"/>
    <w:rsid w:val="00157003"/>
    <w:rsid w:val="001570B9"/>
    <w:rsid w:val="00157212"/>
    <w:rsid w:val="001573BD"/>
    <w:rsid w:val="001574FB"/>
    <w:rsid w:val="00157533"/>
    <w:rsid w:val="00157B23"/>
    <w:rsid w:val="00157C31"/>
    <w:rsid w:val="00157F6D"/>
    <w:rsid w:val="00160077"/>
    <w:rsid w:val="00160217"/>
    <w:rsid w:val="00160523"/>
    <w:rsid w:val="0016067F"/>
    <w:rsid w:val="00160A33"/>
    <w:rsid w:val="00160BE8"/>
    <w:rsid w:val="00160C6D"/>
    <w:rsid w:val="00160E95"/>
    <w:rsid w:val="00161087"/>
    <w:rsid w:val="001610C7"/>
    <w:rsid w:val="001610F9"/>
    <w:rsid w:val="001613E6"/>
    <w:rsid w:val="001613F0"/>
    <w:rsid w:val="001614DB"/>
    <w:rsid w:val="0016159D"/>
    <w:rsid w:val="001616D6"/>
    <w:rsid w:val="00161750"/>
    <w:rsid w:val="00161792"/>
    <w:rsid w:val="0016190A"/>
    <w:rsid w:val="00161912"/>
    <w:rsid w:val="00161A6B"/>
    <w:rsid w:val="00161AB2"/>
    <w:rsid w:val="00161B6D"/>
    <w:rsid w:val="00161D2E"/>
    <w:rsid w:val="00161E4B"/>
    <w:rsid w:val="00162217"/>
    <w:rsid w:val="001626B8"/>
    <w:rsid w:val="00162896"/>
    <w:rsid w:val="001628F8"/>
    <w:rsid w:val="001629B8"/>
    <w:rsid w:val="00162C8A"/>
    <w:rsid w:val="00162FD4"/>
    <w:rsid w:val="0016309C"/>
    <w:rsid w:val="00163273"/>
    <w:rsid w:val="00163513"/>
    <w:rsid w:val="0016374E"/>
    <w:rsid w:val="00163919"/>
    <w:rsid w:val="001640DC"/>
    <w:rsid w:val="00164708"/>
    <w:rsid w:val="001647F9"/>
    <w:rsid w:val="00164814"/>
    <w:rsid w:val="00164A5A"/>
    <w:rsid w:val="00164AD8"/>
    <w:rsid w:val="00164B36"/>
    <w:rsid w:val="00164BD4"/>
    <w:rsid w:val="00164C05"/>
    <w:rsid w:val="00164CBA"/>
    <w:rsid w:val="00164D44"/>
    <w:rsid w:val="00164E0F"/>
    <w:rsid w:val="0016540C"/>
    <w:rsid w:val="00165511"/>
    <w:rsid w:val="00165554"/>
    <w:rsid w:val="00165C06"/>
    <w:rsid w:val="00165C88"/>
    <w:rsid w:val="00165D27"/>
    <w:rsid w:val="00166169"/>
    <w:rsid w:val="00166348"/>
    <w:rsid w:val="00166356"/>
    <w:rsid w:val="00166491"/>
    <w:rsid w:val="001664D3"/>
    <w:rsid w:val="00166AD9"/>
    <w:rsid w:val="00166C74"/>
    <w:rsid w:val="00166C8D"/>
    <w:rsid w:val="00166ECA"/>
    <w:rsid w:val="00166F95"/>
    <w:rsid w:val="001670DD"/>
    <w:rsid w:val="00167419"/>
    <w:rsid w:val="001675A6"/>
    <w:rsid w:val="0016799B"/>
    <w:rsid w:val="00167ADB"/>
    <w:rsid w:val="00167B57"/>
    <w:rsid w:val="00167C37"/>
    <w:rsid w:val="00167EFC"/>
    <w:rsid w:val="00170251"/>
    <w:rsid w:val="001704E4"/>
    <w:rsid w:val="0017083C"/>
    <w:rsid w:val="00170A61"/>
    <w:rsid w:val="00171314"/>
    <w:rsid w:val="0017133D"/>
    <w:rsid w:val="00171466"/>
    <w:rsid w:val="0017152F"/>
    <w:rsid w:val="00171543"/>
    <w:rsid w:val="00171723"/>
    <w:rsid w:val="001717C8"/>
    <w:rsid w:val="0017187B"/>
    <w:rsid w:val="00171AA0"/>
    <w:rsid w:val="00171BD7"/>
    <w:rsid w:val="00171D6C"/>
    <w:rsid w:val="00172032"/>
    <w:rsid w:val="001722BF"/>
    <w:rsid w:val="001722FC"/>
    <w:rsid w:val="00172317"/>
    <w:rsid w:val="0017282C"/>
    <w:rsid w:val="00172AC2"/>
    <w:rsid w:val="00172C50"/>
    <w:rsid w:val="00172D24"/>
    <w:rsid w:val="00172DC2"/>
    <w:rsid w:val="00172FB6"/>
    <w:rsid w:val="00172FD2"/>
    <w:rsid w:val="00173064"/>
    <w:rsid w:val="00173137"/>
    <w:rsid w:val="001731DC"/>
    <w:rsid w:val="001734C9"/>
    <w:rsid w:val="00173DA4"/>
    <w:rsid w:val="00173FB8"/>
    <w:rsid w:val="001740DF"/>
    <w:rsid w:val="00174159"/>
    <w:rsid w:val="00174580"/>
    <w:rsid w:val="00174823"/>
    <w:rsid w:val="00174885"/>
    <w:rsid w:val="00174B13"/>
    <w:rsid w:val="00174CDC"/>
    <w:rsid w:val="00174CEF"/>
    <w:rsid w:val="00174DD8"/>
    <w:rsid w:val="00174DE9"/>
    <w:rsid w:val="00174EDF"/>
    <w:rsid w:val="00174F42"/>
    <w:rsid w:val="00174FDE"/>
    <w:rsid w:val="001752E1"/>
    <w:rsid w:val="00175372"/>
    <w:rsid w:val="0017543D"/>
    <w:rsid w:val="00175539"/>
    <w:rsid w:val="001759AC"/>
    <w:rsid w:val="00175CA4"/>
    <w:rsid w:val="00175D24"/>
    <w:rsid w:val="00176620"/>
    <w:rsid w:val="001766B0"/>
    <w:rsid w:val="00176897"/>
    <w:rsid w:val="00176B5F"/>
    <w:rsid w:val="00176C4F"/>
    <w:rsid w:val="00176FAE"/>
    <w:rsid w:val="0017702D"/>
    <w:rsid w:val="001775D1"/>
    <w:rsid w:val="0017760F"/>
    <w:rsid w:val="00177A95"/>
    <w:rsid w:val="00177F3D"/>
    <w:rsid w:val="001800CB"/>
    <w:rsid w:val="00180389"/>
    <w:rsid w:val="00180488"/>
    <w:rsid w:val="001806C4"/>
    <w:rsid w:val="00180733"/>
    <w:rsid w:val="00180776"/>
    <w:rsid w:val="00180C09"/>
    <w:rsid w:val="00180C9E"/>
    <w:rsid w:val="00180F9C"/>
    <w:rsid w:val="00182254"/>
    <w:rsid w:val="001822D5"/>
    <w:rsid w:val="0018232F"/>
    <w:rsid w:val="001823A9"/>
    <w:rsid w:val="00182463"/>
    <w:rsid w:val="00182511"/>
    <w:rsid w:val="001825FB"/>
    <w:rsid w:val="0018299D"/>
    <w:rsid w:val="00182A0F"/>
    <w:rsid w:val="00182C31"/>
    <w:rsid w:val="00182ED5"/>
    <w:rsid w:val="00183746"/>
    <w:rsid w:val="00183840"/>
    <w:rsid w:val="00183C0B"/>
    <w:rsid w:val="00183F18"/>
    <w:rsid w:val="00184395"/>
    <w:rsid w:val="00184421"/>
    <w:rsid w:val="001846A2"/>
    <w:rsid w:val="001847A1"/>
    <w:rsid w:val="00184A03"/>
    <w:rsid w:val="0018536E"/>
    <w:rsid w:val="0018568D"/>
    <w:rsid w:val="001858D9"/>
    <w:rsid w:val="00185980"/>
    <w:rsid w:val="00185B8F"/>
    <w:rsid w:val="00185CE5"/>
    <w:rsid w:val="00185DB4"/>
    <w:rsid w:val="00185E8A"/>
    <w:rsid w:val="00185F97"/>
    <w:rsid w:val="00186148"/>
    <w:rsid w:val="00186408"/>
    <w:rsid w:val="00186490"/>
    <w:rsid w:val="00186C21"/>
    <w:rsid w:val="00186D3A"/>
    <w:rsid w:val="00187595"/>
    <w:rsid w:val="001876B1"/>
    <w:rsid w:val="00187760"/>
    <w:rsid w:val="001878F5"/>
    <w:rsid w:val="00187C8B"/>
    <w:rsid w:val="00187CD2"/>
    <w:rsid w:val="00187CDA"/>
    <w:rsid w:val="00187CF4"/>
    <w:rsid w:val="00187DDE"/>
    <w:rsid w:val="00187E29"/>
    <w:rsid w:val="00187E96"/>
    <w:rsid w:val="00187EBF"/>
    <w:rsid w:val="001902BE"/>
    <w:rsid w:val="0019030E"/>
    <w:rsid w:val="0019033D"/>
    <w:rsid w:val="001905CB"/>
    <w:rsid w:val="00190721"/>
    <w:rsid w:val="001908A8"/>
    <w:rsid w:val="00190B79"/>
    <w:rsid w:val="00190C6F"/>
    <w:rsid w:val="00190DA1"/>
    <w:rsid w:val="0019127E"/>
    <w:rsid w:val="00191324"/>
    <w:rsid w:val="00191877"/>
    <w:rsid w:val="0019190D"/>
    <w:rsid w:val="00191A94"/>
    <w:rsid w:val="00191AAE"/>
    <w:rsid w:val="00191E28"/>
    <w:rsid w:val="00191FCD"/>
    <w:rsid w:val="0019286E"/>
    <w:rsid w:val="00192A69"/>
    <w:rsid w:val="00193390"/>
    <w:rsid w:val="0019340A"/>
    <w:rsid w:val="0019348B"/>
    <w:rsid w:val="00193A78"/>
    <w:rsid w:val="00193AD3"/>
    <w:rsid w:val="00193D81"/>
    <w:rsid w:val="00193DF6"/>
    <w:rsid w:val="00194076"/>
    <w:rsid w:val="001941B1"/>
    <w:rsid w:val="001941E6"/>
    <w:rsid w:val="00194451"/>
    <w:rsid w:val="001944B5"/>
    <w:rsid w:val="001944F4"/>
    <w:rsid w:val="00194877"/>
    <w:rsid w:val="00194B11"/>
    <w:rsid w:val="00194D26"/>
    <w:rsid w:val="0019508C"/>
    <w:rsid w:val="001952AC"/>
    <w:rsid w:val="0019538C"/>
    <w:rsid w:val="00195635"/>
    <w:rsid w:val="00195789"/>
    <w:rsid w:val="001959AB"/>
    <w:rsid w:val="00195B0A"/>
    <w:rsid w:val="00195C2F"/>
    <w:rsid w:val="00195C62"/>
    <w:rsid w:val="00195E27"/>
    <w:rsid w:val="0019602B"/>
    <w:rsid w:val="00196419"/>
    <w:rsid w:val="001964F4"/>
    <w:rsid w:val="00196543"/>
    <w:rsid w:val="0019673A"/>
    <w:rsid w:val="00196C2B"/>
    <w:rsid w:val="00196CBB"/>
    <w:rsid w:val="00196ED6"/>
    <w:rsid w:val="0019703B"/>
    <w:rsid w:val="001971AB"/>
    <w:rsid w:val="00197360"/>
    <w:rsid w:val="00197512"/>
    <w:rsid w:val="0019764D"/>
    <w:rsid w:val="0019774B"/>
    <w:rsid w:val="00197991"/>
    <w:rsid w:val="00197AAA"/>
    <w:rsid w:val="00197B0C"/>
    <w:rsid w:val="00197D69"/>
    <w:rsid w:val="00197E4D"/>
    <w:rsid w:val="00197F64"/>
    <w:rsid w:val="00197F73"/>
    <w:rsid w:val="001A02F7"/>
    <w:rsid w:val="001A0353"/>
    <w:rsid w:val="001A0399"/>
    <w:rsid w:val="001A073D"/>
    <w:rsid w:val="001A093D"/>
    <w:rsid w:val="001A0967"/>
    <w:rsid w:val="001A0A0C"/>
    <w:rsid w:val="001A0B9A"/>
    <w:rsid w:val="001A0E2E"/>
    <w:rsid w:val="001A1177"/>
    <w:rsid w:val="001A17AE"/>
    <w:rsid w:val="001A1AFF"/>
    <w:rsid w:val="001A1CE3"/>
    <w:rsid w:val="001A1CF9"/>
    <w:rsid w:val="001A1CFD"/>
    <w:rsid w:val="001A1E66"/>
    <w:rsid w:val="001A1F07"/>
    <w:rsid w:val="001A2515"/>
    <w:rsid w:val="001A2608"/>
    <w:rsid w:val="001A2791"/>
    <w:rsid w:val="001A28C9"/>
    <w:rsid w:val="001A2D64"/>
    <w:rsid w:val="001A3009"/>
    <w:rsid w:val="001A3060"/>
    <w:rsid w:val="001A335B"/>
    <w:rsid w:val="001A34B0"/>
    <w:rsid w:val="001A3551"/>
    <w:rsid w:val="001A3672"/>
    <w:rsid w:val="001A375B"/>
    <w:rsid w:val="001A3A10"/>
    <w:rsid w:val="001A3A45"/>
    <w:rsid w:val="001A3CEA"/>
    <w:rsid w:val="001A3E99"/>
    <w:rsid w:val="001A3EF2"/>
    <w:rsid w:val="001A4233"/>
    <w:rsid w:val="001A48C8"/>
    <w:rsid w:val="001A4E2E"/>
    <w:rsid w:val="001A4EF1"/>
    <w:rsid w:val="001A5410"/>
    <w:rsid w:val="001A5559"/>
    <w:rsid w:val="001A55AE"/>
    <w:rsid w:val="001A56AC"/>
    <w:rsid w:val="001A5A18"/>
    <w:rsid w:val="001A5AD7"/>
    <w:rsid w:val="001A5C1D"/>
    <w:rsid w:val="001A5C56"/>
    <w:rsid w:val="001A5C9C"/>
    <w:rsid w:val="001A5D65"/>
    <w:rsid w:val="001A5DCB"/>
    <w:rsid w:val="001A61EB"/>
    <w:rsid w:val="001A640C"/>
    <w:rsid w:val="001A64C9"/>
    <w:rsid w:val="001A6613"/>
    <w:rsid w:val="001A66FB"/>
    <w:rsid w:val="001A6A45"/>
    <w:rsid w:val="001A6A49"/>
    <w:rsid w:val="001A6A58"/>
    <w:rsid w:val="001A6B1A"/>
    <w:rsid w:val="001A6B5A"/>
    <w:rsid w:val="001A6B75"/>
    <w:rsid w:val="001A6D7A"/>
    <w:rsid w:val="001A71B5"/>
    <w:rsid w:val="001A72A8"/>
    <w:rsid w:val="001A7D78"/>
    <w:rsid w:val="001B00C9"/>
    <w:rsid w:val="001B0162"/>
    <w:rsid w:val="001B0286"/>
    <w:rsid w:val="001B035D"/>
    <w:rsid w:val="001B03BB"/>
    <w:rsid w:val="001B062C"/>
    <w:rsid w:val="001B09CB"/>
    <w:rsid w:val="001B0AF1"/>
    <w:rsid w:val="001B0C02"/>
    <w:rsid w:val="001B0C26"/>
    <w:rsid w:val="001B0E86"/>
    <w:rsid w:val="001B106B"/>
    <w:rsid w:val="001B107A"/>
    <w:rsid w:val="001B13D5"/>
    <w:rsid w:val="001B14FE"/>
    <w:rsid w:val="001B166C"/>
    <w:rsid w:val="001B1679"/>
    <w:rsid w:val="001B17AD"/>
    <w:rsid w:val="001B17FA"/>
    <w:rsid w:val="001B1D9E"/>
    <w:rsid w:val="001B22C4"/>
    <w:rsid w:val="001B2513"/>
    <w:rsid w:val="001B2576"/>
    <w:rsid w:val="001B2976"/>
    <w:rsid w:val="001B2AA0"/>
    <w:rsid w:val="001B2BD5"/>
    <w:rsid w:val="001B3167"/>
    <w:rsid w:val="001B3307"/>
    <w:rsid w:val="001B343F"/>
    <w:rsid w:val="001B35E6"/>
    <w:rsid w:val="001B3613"/>
    <w:rsid w:val="001B3919"/>
    <w:rsid w:val="001B397D"/>
    <w:rsid w:val="001B3C72"/>
    <w:rsid w:val="001B3D8B"/>
    <w:rsid w:val="001B3F27"/>
    <w:rsid w:val="001B45E5"/>
    <w:rsid w:val="001B46B0"/>
    <w:rsid w:val="001B46B1"/>
    <w:rsid w:val="001B4A46"/>
    <w:rsid w:val="001B4BB2"/>
    <w:rsid w:val="001B5188"/>
    <w:rsid w:val="001B54C5"/>
    <w:rsid w:val="001B54D2"/>
    <w:rsid w:val="001B5564"/>
    <w:rsid w:val="001B56BB"/>
    <w:rsid w:val="001B56E9"/>
    <w:rsid w:val="001B5924"/>
    <w:rsid w:val="001B594D"/>
    <w:rsid w:val="001B5CB8"/>
    <w:rsid w:val="001B5EA1"/>
    <w:rsid w:val="001B62B9"/>
    <w:rsid w:val="001B6385"/>
    <w:rsid w:val="001B6B05"/>
    <w:rsid w:val="001B6BAD"/>
    <w:rsid w:val="001B6BB4"/>
    <w:rsid w:val="001B6C55"/>
    <w:rsid w:val="001B6C64"/>
    <w:rsid w:val="001B701E"/>
    <w:rsid w:val="001B71A3"/>
    <w:rsid w:val="001B71C2"/>
    <w:rsid w:val="001B71FE"/>
    <w:rsid w:val="001B7349"/>
    <w:rsid w:val="001B73A8"/>
    <w:rsid w:val="001B75A6"/>
    <w:rsid w:val="001B7607"/>
    <w:rsid w:val="001B7624"/>
    <w:rsid w:val="001B77C5"/>
    <w:rsid w:val="001B77C9"/>
    <w:rsid w:val="001B77D3"/>
    <w:rsid w:val="001B78F0"/>
    <w:rsid w:val="001B7912"/>
    <w:rsid w:val="001B7974"/>
    <w:rsid w:val="001B7A3F"/>
    <w:rsid w:val="001B7A7C"/>
    <w:rsid w:val="001B7BAF"/>
    <w:rsid w:val="001B7C71"/>
    <w:rsid w:val="001B7E8D"/>
    <w:rsid w:val="001C0359"/>
    <w:rsid w:val="001C03B0"/>
    <w:rsid w:val="001C0458"/>
    <w:rsid w:val="001C0AF5"/>
    <w:rsid w:val="001C0DA6"/>
    <w:rsid w:val="001C0FC6"/>
    <w:rsid w:val="001C1251"/>
    <w:rsid w:val="001C1574"/>
    <w:rsid w:val="001C15E2"/>
    <w:rsid w:val="001C1844"/>
    <w:rsid w:val="001C1BD4"/>
    <w:rsid w:val="001C1C26"/>
    <w:rsid w:val="001C1C9B"/>
    <w:rsid w:val="001C1D5E"/>
    <w:rsid w:val="001C1E0D"/>
    <w:rsid w:val="001C2313"/>
    <w:rsid w:val="001C242F"/>
    <w:rsid w:val="001C248F"/>
    <w:rsid w:val="001C24FC"/>
    <w:rsid w:val="001C2AAB"/>
    <w:rsid w:val="001C2BFF"/>
    <w:rsid w:val="001C2D74"/>
    <w:rsid w:val="001C3432"/>
    <w:rsid w:val="001C35BA"/>
    <w:rsid w:val="001C35F6"/>
    <w:rsid w:val="001C360B"/>
    <w:rsid w:val="001C3777"/>
    <w:rsid w:val="001C37F7"/>
    <w:rsid w:val="001C3A42"/>
    <w:rsid w:val="001C3A47"/>
    <w:rsid w:val="001C3B03"/>
    <w:rsid w:val="001C3EA8"/>
    <w:rsid w:val="001C40D1"/>
    <w:rsid w:val="001C4141"/>
    <w:rsid w:val="001C419E"/>
    <w:rsid w:val="001C4878"/>
    <w:rsid w:val="001C4988"/>
    <w:rsid w:val="001C49E1"/>
    <w:rsid w:val="001C4BE4"/>
    <w:rsid w:val="001C4CE5"/>
    <w:rsid w:val="001C4D72"/>
    <w:rsid w:val="001C4EBC"/>
    <w:rsid w:val="001C5149"/>
    <w:rsid w:val="001C5231"/>
    <w:rsid w:val="001C5470"/>
    <w:rsid w:val="001C5752"/>
    <w:rsid w:val="001C581D"/>
    <w:rsid w:val="001C58E2"/>
    <w:rsid w:val="001C5920"/>
    <w:rsid w:val="001C5AC5"/>
    <w:rsid w:val="001C5D01"/>
    <w:rsid w:val="001C5D18"/>
    <w:rsid w:val="001C5E7D"/>
    <w:rsid w:val="001C6138"/>
    <w:rsid w:val="001C63D0"/>
    <w:rsid w:val="001C660A"/>
    <w:rsid w:val="001C6B83"/>
    <w:rsid w:val="001C6D2F"/>
    <w:rsid w:val="001C6EE8"/>
    <w:rsid w:val="001C6F49"/>
    <w:rsid w:val="001C6FF5"/>
    <w:rsid w:val="001C7235"/>
    <w:rsid w:val="001C7258"/>
    <w:rsid w:val="001C72F2"/>
    <w:rsid w:val="001C73E2"/>
    <w:rsid w:val="001C7412"/>
    <w:rsid w:val="001C75F0"/>
    <w:rsid w:val="001C76A4"/>
    <w:rsid w:val="001C77E1"/>
    <w:rsid w:val="001C7870"/>
    <w:rsid w:val="001C7928"/>
    <w:rsid w:val="001C79ED"/>
    <w:rsid w:val="001C7D8C"/>
    <w:rsid w:val="001C7E38"/>
    <w:rsid w:val="001C7E97"/>
    <w:rsid w:val="001C7EC4"/>
    <w:rsid w:val="001C7F81"/>
    <w:rsid w:val="001C8CDC"/>
    <w:rsid w:val="001D014B"/>
    <w:rsid w:val="001D0976"/>
    <w:rsid w:val="001D0B00"/>
    <w:rsid w:val="001D0BF3"/>
    <w:rsid w:val="001D0CBA"/>
    <w:rsid w:val="001D0F83"/>
    <w:rsid w:val="001D1052"/>
    <w:rsid w:val="001D11CD"/>
    <w:rsid w:val="001D13D3"/>
    <w:rsid w:val="001D1501"/>
    <w:rsid w:val="001D1603"/>
    <w:rsid w:val="001D17C9"/>
    <w:rsid w:val="001D1955"/>
    <w:rsid w:val="001D1B9F"/>
    <w:rsid w:val="001D1EAE"/>
    <w:rsid w:val="001D2070"/>
    <w:rsid w:val="001D2660"/>
    <w:rsid w:val="001D2ACF"/>
    <w:rsid w:val="001D2DDE"/>
    <w:rsid w:val="001D2F53"/>
    <w:rsid w:val="001D31C5"/>
    <w:rsid w:val="001D31FD"/>
    <w:rsid w:val="001D326F"/>
    <w:rsid w:val="001D330C"/>
    <w:rsid w:val="001D3374"/>
    <w:rsid w:val="001D3438"/>
    <w:rsid w:val="001D367E"/>
    <w:rsid w:val="001D387B"/>
    <w:rsid w:val="001D3E2E"/>
    <w:rsid w:val="001D3ED4"/>
    <w:rsid w:val="001D40B7"/>
    <w:rsid w:val="001D4480"/>
    <w:rsid w:val="001D4614"/>
    <w:rsid w:val="001D46F4"/>
    <w:rsid w:val="001D4986"/>
    <w:rsid w:val="001D5095"/>
    <w:rsid w:val="001D5230"/>
    <w:rsid w:val="001D5436"/>
    <w:rsid w:val="001D5B90"/>
    <w:rsid w:val="001D5BEE"/>
    <w:rsid w:val="001D5E6B"/>
    <w:rsid w:val="001D5FC2"/>
    <w:rsid w:val="001D602A"/>
    <w:rsid w:val="001D607F"/>
    <w:rsid w:val="001D60BC"/>
    <w:rsid w:val="001D61B9"/>
    <w:rsid w:val="001D6489"/>
    <w:rsid w:val="001D64D5"/>
    <w:rsid w:val="001D654E"/>
    <w:rsid w:val="001D6561"/>
    <w:rsid w:val="001D65B2"/>
    <w:rsid w:val="001D6911"/>
    <w:rsid w:val="001D6981"/>
    <w:rsid w:val="001D69A9"/>
    <w:rsid w:val="001D6A58"/>
    <w:rsid w:val="001D6AE9"/>
    <w:rsid w:val="001D6D1B"/>
    <w:rsid w:val="001D6D45"/>
    <w:rsid w:val="001D6D68"/>
    <w:rsid w:val="001D6E6F"/>
    <w:rsid w:val="001D72B4"/>
    <w:rsid w:val="001D74E8"/>
    <w:rsid w:val="001D7536"/>
    <w:rsid w:val="001D7565"/>
    <w:rsid w:val="001D7829"/>
    <w:rsid w:val="001D7BBD"/>
    <w:rsid w:val="001D7C07"/>
    <w:rsid w:val="001D7EF7"/>
    <w:rsid w:val="001E0288"/>
    <w:rsid w:val="001E03D2"/>
    <w:rsid w:val="001E03FA"/>
    <w:rsid w:val="001E052F"/>
    <w:rsid w:val="001E06DD"/>
    <w:rsid w:val="001E06F4"/>
    <w:rsid w:val="001E083A"/>
    <w:rsid w:val="001E087F"/>
    <w:rsid w:val="001E096D"/>
    <w:rsid w:val="001E0B53"/>
    <w:rsid w:val="001E0E1D"/>
    <w:rsid w:val="001E0F5F"/>
    <w:rsid w:val="001E1055"/>
    <w:rsid w:val="001E1066"/>
    <w:rsid w:val="001E1190"/>
    <w:rsid w:val="001E1408"/>
    <w:rsid w:val="001E1552"/>
    <w:rsid w:val="001E155A"/>
    <w:rsid w:val="001E16F9"/>
    <w:rsid w:val="001E1B18"/>
    <w:rsid w:val="001E1FD0"/>
    <w:rsid w:val="001E2331"/>
    <w:rsid w:val="001E26A1"/>
    <w:rsid w:val="001E27EF"/>
    <w:rsid w:val="001E2830"/>
    <w:rsid w:val="001E2895"/>
    <w:rsid w:val="001E2AFC"/>
    <w:rsid w:val="001E2C29"/>
    <w:rsid w:val="001E2CD4"/>
    <w:rsid w:val="001E2D32"/>
    <w:rsid w:val="001E2E52"/>
    <w:rsid w:val="001E2F04"/>
    <w:rsid w:val="001E32AA"/>
    <w:rsid w:val="001E32DE"/>
    <w:rsid w:val="001E3840"/>
    <w:rsid w:val="001E3841"/>
    <w:rsid w:val="001E38D7"/>
    <w:rsid w:val="001E3918"/>
    <w:rsid w:val="001E3D1C"/>
    <w:rsid w:val="001E3E6C"/>
    <w:rsid w:val="001E3ED0"/>
    <w:rsid w:val="001E40C7"/>
    <w:rsid w:val="001E42C2"/>
    <w:rsid w:val="001E4569"/>
    <w:rsid w:val="001E468B"/>
    <w:rsid w:val="001E4821"/>
    <w:rsid w:val="001E4DC8"/>
    <w:rsid w:val="001E4DEE"/>
    <w:rsid w:val="001E4E62"/>
    <w:rsid w:val="001E4F97"/>
    <w:rsid w:val="001E5025"/>
    <w:rsid w:val="001E5406"/>
    <w:rsid w:val="001E55D7"/>
    <w:rsid w:val="001E5817"/>
    <w:rsid w:val="001E583C"/>
    <w:rsid w:val="001E58B8"/>
    <w:rsid w:val="001E5CDB"/>
    <w:rsid w:val="001E5D6E"/>
    <w:rsid w:val="001E5EE2"/>
    <w:rsid w:val="001E63C3"/>
    <w:rsid w:val="001E6561"/>
    <w:rsid w:val="001E69F1"/>
    <w:rsid w:val="001E6B25"/>
    <w:rsid w:val="001E6CD4"/>
    <w:rsid w:val="001E6CDA"/>
    <w:rsid w:val="001E6EBB"/>
    <w:rsid w:val="001E6FB2"/>
    <w:rsid w:val="001E7020"/>
    <w:rsid w:val="001E70EE"/>
    <w:rsid w:val="001E71E8"/>
    <w:rsid w:val="001E7430"/>
    <w:rsid w:val="001E766B"/>
    <w:rsid w:val="001E774B"/>
    <w:rsid w:val="001E7F84"/>
    <w:rsid w:val="001F00EC"/>
    <w:rsid w:val="001F01DE"/>
    <w:rsid w:val="001F0478"/>
    <w:rsid w:val="001F0D29"/>
    <w:rsid w:val="001F13FA"/>
    <w:rsid w:val="001F191A"/>
    <w:rsid w:val="001F1A2E"/>
    <w:rsid w:val="001F1BD3"/>
    <w:rsid w:val="001F1E2C"/>
    <w:rsid w:val="001F2276"/>
    <w:rsid w:val="001F2501"/>
    <w:rsid w:val="001F26C6"/>
    <w:rsid w:val="001F27D9"/>
    <w:rsid w:val="001F2ABD"/>
    <w:rsid w:val="001F2D1C"/>
    <w:rsid w:val="001F2E6B"/>
    <w:rsid w:val="001F2F08"/>
    <w:rsid w:val="001F2F43"/>
    <w:rsid w:val="001F34B1"/>
    <w:rsid w:val="001F3621"/>
    <w:rsid w:val="001F37EB"/>
    <w:rsid w:val="001F3968"/>
    <w:rsid w:val="001F3A0F"/>
    <w:rsid w:val="001F3A19"/>
    <w:rsid w:val="001F3A20"/>
    <w:rsid w:val="001F3B66"/>
    <w:rsid w:val="001F3C39"/>
    <w:rsid w:val="001F3E03"/>
    <w:rsid w:val="001F40B0"/>
    <w:rsid w:val="001F432A"/>
    <w:rsid w:val="001F450C"/>
    <w:rsid w:val="001F4A1D"/>
    <w:rsid w:val="001F4A57"/>
    <w:rsid w:val="001F4B21"/>
    <w:rsid w:val="001F5291"/>
    <w:rsid w:val="001F5489"/>
    <w:rsid w:val="001F5740"/>
    <w:rsid w:val="001F57AC"/>
    <w:rsid w:val="001F5CAF"/>
    <w:rsid w:val="001F5D0F"/>
    <w:rsid w:val="001F5F39"/>
    <w:rsid w:val="001F636E"/>
    <w:rsid w:val="001F664D"/>
    <w:rsid w:val="001F6999"/>
    <w:rsid w:val="001F69DF"/>
    <w:rsid w:val="001F6A3F"/>
    <w:rsid w:val="001F6A49"/>
    <w:rsid w:val="001F6CB5"/>
    <w:rsid w:val="001F6DF3"/>
    <w:rsid w:val="001F6F53"/>
    <w:rsid w:val="001F707D"/>
    <w:rsid w:val="001F71E6"/>
    <w:rsid w:val="001F7282"/>
    <w:rsid w:val="001F75C2"/>
    <w:rsid w:val="001F761F"/>
    <w:rsid w:val="001F76C3"/>
    <w:rsid w:val="001F77FB"/>
    <w:rsid w:val="001F7B2A"/>
    <w:rsid w:val="001F7B64"/>
    <w:rsid w:val="001F7CFB"/>
    <w:rsid w:val="001F7E1A"/>
    <w:rsid w:val="001F7F60"/>
    <w:rsid w:val="00200158"/>
    <w:rsid w:val="002001C1"/>
    <w:rsid w:val="0020026E"/>
    <w:rsid w:val="0020037C"/>
    <w:rsid w:val="00200422"/>
    <w:rsid w:val="00200483"/>
    <w:rsid w:val="002007A1"/>
    <w:rsid w:val="00200F07"/>
    <w:rsid w:val="00201418"/>
    <w:rsid w:val="00201AC1"/>
    <w:rsid w:val="00201AED"/>
    <w:rsid w:val="0020261A"/>
    <w:rsid w:val="002027CE"/>
    <w:rsid w:val="00202CEA"/>
    <w:rsid w:val="00202D34"/>
    <w:rsid w:val="00202ED7"/>
    <w:rsid w:val="0020380A"/>
    <w:rsid w:val="00203B8F"/>
    <w:rsid w:val="00203DA6"/>
    <w:rsid w:val="00203E50"/>
    <w:rsid w:val="002040E5"/>
    <w:rsid w:val="002041F6"/>
    <w:rsid w:val="002041FD"/>
    <w:rsid w:val="002046A2"/>
    <w:rsid w:val="00204AFC"/>
    <w:rsid w:val="00204C1B"/>
    <w:rsid w:val="00204C2A"/>
    <w:rsid w:val="00204CC7"/>
    <w:rsid w:val="00204E8E"/>
    <w:rsid w:val="00204ED5"/>
    <w:rsid w:val="00204EF5"/>
    <w:rsid w:val="00205092"/>
    <w:rsid w:val="00205257"/>
    <w:rsid w:val="0020535E"/>
    <w:rsid w:val="002053AF"/>
    <w:rsid w:val="002055DE"/>
    <w:rsid w:val="002055F1"/>
    <w:rsid w:val="002056F6"/>
    <w:rsid w:val="002059C5"/>
    <w:rsid w:val="00205A21"/>
    <w:rsid w:val="002060DB"/>
    <w:rsid w:val="00206464"/>
    <w:rsid w:val="00206D06"/>
    <w:rsid w:val="00206D44"/>
    <w:rsid w:val="00206E9D"/>
    <w:rsid w:val="00207016"/>
    <w:rsid w:val="00207051"/>
    <w:rsid w:val="00207224"/>
    <w:rsid w:val="002072BC"/>
    <w:rsid w:val="002074C1"/>
    <w:rsid w:val="002075C6"/>
    <w:rsid w:val="002075CE"/>
    <w:rsid w:val="00207A27"/>
    <w:rsid w:val="00207BD8"/>
    <w:rsid w:val="00207D50"/>
    <w:rsid w:val="00207DBB"/>
    <w:rsid w:val="00207E0E"/>
    <w:rsid w:val="002100E1"/>
    <w:rsid w:val="002101BA"/>
    <w:rsid w:val="002105AD"/>
    <w:rsid w:val="0021073C"/>
    <w:rsid w:val="00210914"/>
    <w:rsid w:val="00210B84"/>
    <w:rsid w:val="00210E41"/>
    <w:rsid w:val="00210ED5"/>
    <w:rsid w:val="002116AD"/>
    <w:rsid w:val="002117CB"/>
    <w:rsid w:val="002119D3"/>
    <w:rsid w:val="00211CFE"/>
    <w:rsid w:val="00211E90"/>
    <w:rsid w:val="00212107"/>
    <w:rsid w:val="0021216B"/>
    <w:rsid w:val="002123B0"/>
    <w:rsid w:val="002124BB"/>
    <w:rsid w:val="00212DB0"/>
    <w:rsid w:val="00212ED7"/>
    <w:rsid w:val="00212EF3"/>
    <w:rsid w:val="002131E7"/>
    <w:rsid w:val="0021320B"/>
    <w:rsid w:val="00213268"/>
    <w:rsid w:val="00213376"/>
    <w:rsid w:val="002133BF"/>
    <w:rsid w:val="002133D0"/>
    <w:rsid w:val="00213677"/>
    <w:rsid w:val="002136C9"/>
    <w:rsid w:val="00213A90"/>
    <w:rsid w:val="00213DBA"/>
    <w:rsid w:val="00214079"/>
    <w:rsid w:val="00214676"/>
    <w:rsid w:val="002147B8"/>
    <w:rsid w:val="00214932"/>
    <w:rsid w:val="00214A4A"/>
    <w:rsid w:val="00214D4A"/>
    <w:rsid w:val="00214DFF"/>
    <w:rsid w:val="00214EC2"/>
    <w:rsid w:val="002150D8"/>
    <w:rsid w:val="002153BE"/>
    <w:rsid w:val="00215818"/>
    <w:rsid w:val="00215A94"/>
    <w:rsid w:val="00215A9C"/>
    <w:rsid w:val="00215BEE"/>
    <w:rsid w:val="00215F5D"/>
    <w:rsid w:val="002163F0"/>
    <w:rsid w:val="00216A2C"/>
    <w:rsid w:val="00216D99"/>
    <w:rsid w:val="00217034"/>
    <w:rsid w:val="00217159"/>
    <w:rsid w:val="0021732A"/>
    <w:rsid w:val="002177D3"/>
    <w:rsid w:val="002178B5"/>
    <w:rsid w:val="002178FB"/>
    <w:rsid w:val="002179A2"/>
    <w:rsid w:val="00217CC5"/>
    <w:rsid w:val="00217E5F"/>
    <w:rsid w:val="002201AE"/>
    <w:rsid w:val="002201DB"/>
    <w:rsid w:val="0022072E"/>
    <w:rsid w:val="00220A8E"/>
    <w:rsid w:val="002211D6"/>
    <w:rsid w:val="002212B3"/>
    <w:rsid w:val="00221371"/>
    <w:rsid w:val="002217E1"/>
    <w:rsid w:val="002218BF"/>
    <w:rsid w:val="00221A18"/>
    <w:rsid w:val="00221A7E"/>
    <w:rsid w:val="00221DE4"/>
    <w:rsid w:val="00221ED8"/>
    <w:rsid w:val="00221FA6"/>
    <w:rsid w:val="002223FF"/>
    <w:rsid w:val="0022241C"/>
    <w:rsid w:val="0022252D"/>
    <w:rsid w:val="00222647"/>
    <w:rsid w:val="002226EA"/>
    <w:rsid w:val="00222BB5"/>
    <w:rsid w:val="00222D40"/>
    <w:rsid w:val="0022304B"/>
    <w:rsid w:val="0022317B"/>
    <w:rsid w:val="00223318"/>
    <w:rsid w:val="00223370"/>
    <w:rsid w:val="00223C5E"/>
    <w:rsid w:val="00223D1A"/>
    <w:rsid w:val="00223D8F"/>
    <w:rsid w:val="00223E55"/>
    <w:rsid w:val="00223E70"/>
    <w:rsid w:val="00223EDA"/>
    <w:rsid w:val="00223F22"/>
    <w:rsid w:val="00223F9F"/>
    <w:rsid w:val="002242BB"/>
    <w:rsid w:val="002244C3"/>
    <w:rsid w:val="002246E6"/>
    <w:rsid w:val="00224824"/>
    <w:rsid w:val="002248BD"/>
    <w:rsid w:val="00224CAA"/>
    <w:rsid w:val="00224DB0"/>
    <w:rsid w:val="00225374"/>
    <w:rsid w:val="0022555E"/>
    <w:rsid w:val="00225627"/>
    <w:rsid w:val="0022564E"/>
    <w:rsid w:val="002256CD"/>
    <w:rsid w:val="002256FB"/>
    <w:rsid w:val="0022583E"/>
    <w:rsid w:val="00225D19"/>
    <w:rsid w:val="00225F31"/>
    <w:rsid w:val="00225F8C"/>
    <w:rsid w:val="002264AF"/>
    <w:rsid w:val="0022663E"/>
    <w:rsid w:val="00226758"/>
    <w:rsid w:val="0022681A"/>
    <w:rsid w:val="00226A8D"/>
    <w:rsid w:val="00226B88"/>
    <w:rsid w:val="00226C53"/>
    <w:rsid w:val="00226D3C"/>
    <w:rsid w:val="00226E85"/>
    <w:rsid w:val="002270A1"/>
    <w:rsid w:val="00227162"/>
    <w:rsid w:val="002276DD"/>
    <w:rsid w:val="002277F4"/>
    <w:rsid w:val="00227B48"/>
    <w:rsid w:val="00227B84"/>
    <w:rsid w:val="00227F95"/>
    <w:rsid w:val="0023058A"/>
    <w:rsid w:val="002307CE"/>
    <w:rsid w:val="00230881"/>
    <w:rsid w:val="002309D4"/>
    <w:rsid w:val="00230AC2"/>
    <w:rsid w:val="00230EC3"/>
    <w:rsid w:val="00230F07"/>
    <w:rsid w:val="00231191"/>
    <w:rsid w:val="00231265"/>
    <w:rsid w:val="0023148A"/>
    <w:rsid w:val="0023187B"/>
    <w:rsid w:val="00231CC8"/>
    <w:rsid w:val="00231DBB"/>
    <w:rsid w:val="00231E1D"/>
    <w:rsid w:val="00231F76"/>
    <w:rsid w:val="002320ED"/>
    <w:rsid w:val="00232291"/>
    <w:rsid w:val="002322D2"/>
    <w:rsid w:val="002323F7"/>
    <w:rsid w:val="00232CE1"/>
    <w:rsid w:val="00232E5E"/>
    <w:rsid w:val="00233038"/>
    <w:rsid w:val="002330A0"/>
    <w:rsid w:val="002331E2"/>
    <w:rsid w:val="0023353B"/>
    <w:rsid w:val="00233692"/>
    <w:rsid w:val="00233834"/>
    <w:rsid w:val="00233B14"/>
    <w:rsid w:val="00233FC8"/>
    <w:rsid w:val="00234099"/>
    <w:rsid w:val="002340A8"/>
    <w:rsid w:val="00234286"/>
    <w:rsid w:val="0023438D"/>
    <w:rsid w:val="00234CEE"/>
    <w:rsid w:val="00234D07"/>
    <w:rsid w:val="00234FCA"/>
    <w:rsid w:val="00235243"/>
    <w:rsid w:val="00235558"/>
    <w:rsid w:val="00235995"/>
    <w:rsid w:val="00235C3F"/>
    <w:rsid w:val="00235EF8"/>
    <w:rsid w:val="00235F29"/>
    <w:rsid w:val="002361D1"/>
    <w:rsid w:val="00236559"/>
    <w:rsid w:val="0023668A"/>
    <w:rsid w:val="0023694F"/>
    <w:rsid w:val="00236B3E"/>
    <w:rsid w:val="00236C02"/>
    <w:rsid w:val="00236EA5"/>
    <w:rsid w:val="00236F13"/>
    <w:rsid w:val="00236F40"/>
    <w:rsid w:val="00237143"/>
    <w:rsid w:val="00237274"/>
    <w:rsid w:val="002372EF"/>
    <w:rsid w:val="002374B7"/>
    <w:rsid w:val="002375C6"/>
    <w:rsid w:val="0023778B"/>
    <w:rsid w:val="0023797F"/>
    <w:rsid w:val="002379AE"/>
    <w:rsid w:val="002379FA"/>
    <w:rsid w:val="0024054F"/>
    <w:rsid w:val="00240E5D"/>
    <w:rsid w:val="00241006"/>
    <w:rsid w:val="00241050"/>
    <w:rsid w:val="00241116"/>
    <w:rsid w:val="002413CC"/>
    <w:rsid w:val="00241458"/>
    <w:rsid w:val="002414ED"/>
    <w:rsid w:val="00241674"/>
    <w:rsid w:val="00241878"/>
    <w:rsid w:val="00241BBC"/>
    <w:rsid w:val="00241CCF"/>
    <w:rsid w:val="00241ED3"/>
    <w:rsid w:val="00241EEA"/>
    <w:rsid w:val="00241FFE"/>
    <w:rsid w:val="002420C3"/>
    <w:rsid w:val="0024227A"/>
    <w:rsid w:val="002422F2"/>
    <w:rsid w:val="00242390"/>
    <w:rsid w:val="00242591"/>
    <w:rsid w:val="002426F0"/>
    <w:rsid w:val="002426F2"/>
    <w:rsid w:val="002427B4"/>
    <w:rsid w:val="00242844"/>
    <w:rsid w:val="002429D4"/>
    <w:rsid w:val="00242CAF"/>
    <w:rsid w:val="00242EB2"/>
    <w:rsid w:val="0024306F"/>
    <w:rsid w:val="00243423"/>
    <w:rsid w:val="00243786"/>
    <w:rsid w:val="00243A2F"/>
    <w:rsid w:val="00243A49"/>
    <w:rsid w:val="00244220"/>
    <w:rsid w:val="002442D8"/>
    <w:rsid w:val="00244426"/>
    <w:rsid w:val="00244533"/>
    <w:rsid w:val="00244598"/>
    <w:rsid w:val="00244614"/>
    <w:rsid w:val="0024483C"/>
    <w:rsid w:val="00244B14"/>
    <w:rsid w:val="00244B5B"/>
    <w:rsid w:val="00244C50"/>
    <w:rsid w:val="00244CD6"/>
    <w:rsid w:val="00244E7F"/>
    <w:rsid w:val="00244EC5"/>
    <w:rsid w:val="002453B9"/>
    <w:rsid w:val="002453CD"/>
    <w:rsid w:val="002457B6"/>
    <w:rsid w:val="00245AEA"/>
    <w:rsid w:val="00245B7D"/>
    <w:rsid w:val="00245C4E"/>
    <w:rsid w:val="00245D0A"/>
    <w:rsid w:val="0024628E"/>
    <w:rsid w:val="002462B1"/>
    <w:rsid w:val="002462C6"/>
    <w:rsid w:val="002464C9"/>
    <w:rsid w:val="00246707"/>
    <w:rsid w:val="00246B39"/>
    <w:rsid w:val="00246CCB"/>
    <w:rsid w:val="00246CDF"/>
    <w:rsid w:val="00246DB6"/>
    <w:rsid w:val="00246E96"/>
    <w:rsid w:val="00246F9A"/>
    <w:rsid w:val="0024705A"/>
    <w:rsid w:val="00247176"/>
    <w:rsid w:val="002471A3"/>
    <w:rsid w:val="002472C7"/>
    <w:rsid w:val="00247595"/>
    <w:rsid w:val="00247B1E"/>
    <w:rsid w:val="00247D63"/>
    <w:rsid w:val="00247D94"/>
    <w:rsid w:val="00247D9B"/>
    <w:rsid w:val="0024C8D8"/>
    <w:rsid w:val="002502DD"/>
    <w:rsid w:val="00250540"/>
    <w:rsid w:val="002506EE"/>
    <w:rsid w:val="0025070C"/>
    <w:rsid w:val="0025071B"/>
    <w:rsid w:val="0025095C"/>
    <w:rsid w:val="00250BD1"/>
    <w:rsid w:val="00250F93"/>
    <w:rsid w:val="00250FEF"/>
    <w:rsid w:val="002510A5"/>
    <w:rsid w:val="002510F8"/>
    <w:rsid w:val="0025128F"/>
    <w:rsid w:val="00251866"/>
    <w:rsid w:val="0025186E"/>
    <w:rsid w:val="00251AA1"/>
    <w:rsid w:val="00251DA8"/>
    <w:rsid w:val="00251E13"/>
    <w:rsid w:val="00251F5E"/>
    <w:rsid w:val="00252011"/>
    <w:rsid w:val="00252125"/>
    <w:rsid w:val="00252206"/>
    <w:rsid w:val="0025232A"/>
    <w:rsid w:val="0025242D"/>
    <w:rsid w:val="002526E1"/>
    <w:rsid w:val="0025274A"/>
    <w:rsid w:val="00252898"/>
    <w:rsid w:val="00252B6B"/>
    <w:rsid w:val="00253258"/>
    <w:rsid w:val="0025326A"/>
    <w:rsid w:val="0025353D"/>
    <w:rsid w:val="002537B3"/>
    <w:rsid w:val="0025398F"/>
    <w:rsid w:val="00253F92"/>
    <w:rsid w:val="0025437E"/>
    <w:rsid w:val="00254732"/>
    <w:rsid w:val="0025496F"/>
    <w:rsid w:val="00254BC7"/>
    <w:rsid w:val="00254DD2"/>
    <w:rsid w:val="00254F33"/>
    <w:rsid w:val="002553CC"/>
    <w:rsid w:val="0025567F"/>
    <w:rsid w:val="002556E8"/>
    <w:rsid w:val="0025592F"/>
    <w:rsid w:val="00255A4C"/>
    <w:rsid w:val="00256045"/>
    <w:rsid w:val="0025604A"/>
    <w:rsid w:val="0025621A"/>
    <w:rsid w:val="00256292"/>
    <w:rsid w:val="0025657C"/>
    <w:rsid w:val="0025686F"/>
    <w:rsid w:val="00256EEB"/>
    <w:rsid w:val="00257204"/>
    <w:rsid w:val="0025743C"/>
    <w:rsid w:val="0025761E"/>
    <w:rsid w:val="00257A53"/>
    <w:rsid w:val="00257B2B"/>
    <w:rsid w:val="00257B97"/>
    <w:rsid w:val="00257BA5"/>
    <w:rsid w:val="00257DCE"/>
    <w:rsid w:val="0025B6AC"/>
    <w:rsid w:val="002605AB"/>
    <w:rsid w:val="002606C5"/>
    <w:rsid w:val="002607B5"/>
    <w:rsid w:val="002609AD"/>
    <w:rsid w:val="00260A3A"/>
    <w:rsid w:val="00260A64"/>
    <w:rsid w:val="00260B23"/>
    <w:rsid w:val="00260B61"/>
    <w:rsid w:val="00260BAA"/>
    <w:rsid w:val="00260C9E"/>
    <w:rsid w:val="00260DFA"/>
    <w:rsid w:val="00260F76"/>
    <w:rsid w:val="00261017"/>
    <w:rsid w:val="002615D6"/>
    <w:rsid w:val="00261674"/>
    <w:rsid w:val="002616E8"/>
    <w:rsid w:val="002617E3"/>
    <w:rsid w:val="00261DEA"/>
    <w:rsid w:val="00261E14"/>
    <w:rsid w:val="00261EA9"/>
    <w:rsid w:val="00262165"/>
    <w:rsid w:val="0026250D"/>
    <w:rsid w:val="0026267B"/>
    <w:rsid w:val="00262CE2"/>
    <w:rsid w:val="00262CF5"/>
    <w:rsid w:val="00262CF8"/>
    <w:rsid w:val="00263283"/>
    <w:rsid w:val="00263665"/>
    <w:rsid w:val="0026382E"/>
    <w:rsid w:val="00263934"/>
    <w:rsid w:val="00263CF9"/>
    <w:rsid w:val="00263DF5"/>
    <w:rsid w:val="0026429F"/>
    <w:rsid w:val="00264328"/>
    <w:rsid w:val="002646B5"/>
    <w:rsid w:val="00264A3A"/>
    <w:rsid w:val="00264AA8"/>
    <w:rsid w:val="00264BB4"/>
    <w:rsid w:val="00264DAF"/>
    <w:rsid w:val="00264E07"/>
    <w:rsid w:val="00264F1C"/>
    <w:rsid w:val="002650AF"/>
    <w:rsid w:val="0026548C"/>
    <w:rsid w:val="00265901"/>
    <w:rsid w:val="00265A86"/>
    <w:rsid w:val="00265D25"/>
    <w:rsid w:val="00265F37"/>
    <w:rsid w:val="00266161"/>
    <w:rsid w:val="002661AE"/>
    <w:rsid w:val="00266207"/>
    <w:rsid w:val="00266329"/>
    <w:rsid w:val="00266999"/>
    <w:rsid w:val="00266B21"/>
    <w:rsid w:val="00266E61"/>
    <w:rsid w:val="0026753A"/>
    <w:rsid w:val="00267568"/>
    <w:rsid w:val="00267679"/>
    <w:rsid w:val="002677C6"/>
    <w:rsid w:val="00267B96"/>
    <w:rsid w:val="00267CF9"/>
    <w:rsid w:val="00267D3B"/>
    <w:rsid w:val="00267DCB"/>
    <w:rsid w:val="00267EB6"/>
    <w:rsid w:val="00270501"/>
    <w:rsid w:val="0027059C"/>
    <w:rsid w:val="002706BB"/>
    <w:rsid w:val="0027086E"/>
    <w:rsid w:val="00270931"/>
    <w:rsid w:val="00270C1A"/>
    <w:rsid w:val="00270CA9"/>
    <w:rsid w:val="00270D85"/>
    <w:rsid w:val="00270E80"/>
    <w:rsid w:val="00270EE5"/>
    <w:rsid w:val="00270FA4"/>
    <w:rsid w:val="002711F6"/>
    <w:rsid w:val="002712A3"/>
    <w:rsid w:val="002713AA"/>
    <w:rsid w:val="002716B3"/>
    <w:rsid w:val="002718D7"/>
    <w:rsid w:val="002719BD"/>
    <w:rsid w:val="00271BC7"/>
    <w:rsid w:val="00271ECA"/>
    <w:rsid w:val="00271EE6"/>
    <w:rsid w:val="00271F02"/>
    <w:rsid w:val="002723C5"/>
    <w:rsid w:val="002723E6"/>
    <w:rsid w:val="00272713"/>
    <w:rsid w:val="00272A3B"/>
    <w:rsid w:val="00272EB7"/>
    <w:rsid w:val="00272F75"/>
    <w:rsid w:val="00272FAA"/>
    <w:rsid w:val="0027323A"/>
    <w:rsid w:val="00273419"/>
    <w:rsid w:val="002735B5"/>
    <w:rsid w:val="0027370C"/>
    <w:rsid w:val="00273801"/>
    <w:rsid w:val="00273949"/>
    <w:rsid w:val="00273CC0"/>
    <w:rsid w:val="00273CF5"/>
    <w:rsid w:val="00273FFF"/>
    <w:rsid w:val="00274003"/>
    <w:rsid w:val="00274209"/>
    <w:rsid w:val="002742FF"/>
    <w:rsid w:val="00274518"/>
    <w:rsid w:val="00274601"/>
    <w:rsid w:val="00274752"/>
    <w:rsid w:val="002747C8"/>
    <w:rsid w:val="002747F3"/>
    <w:rsid w:val="00274898"/>
    <w:rsid w:val="00274904"/>
    <w:rsid w:val="00274926"/>
    <w:rsid w:val="00274A26"/>
    <w:rsid w:val="00274AC5"/>
    <w:rsid w:val="00274C63"/>
    <w:rsid w:val="00274D4F"/>
    <w:rsid w:val="00274D50"/>
    <w:rsid w:val="00274E65"/>
    <w:rsid w:val="00274ECE"/>
    <w:rsid w:val="00274FE5"/>
    <w:rsid w:val="0027516E"/>
    <w:rsid w:val="00275172"/>
    <w:rsid w:val="00275441"/>
    <w:rsid w:val="002754A5"/>
    <w:rsid w:val="002759D9"/>
    <w:rsid w:val="00275D59"/>
    <w:rsid w:val="00275EB5"/>
    <w:rsid w:val="00275ECD"/>
    <w:rsid w:val="00275FE6"/>
    <w:rsid w:val="00276336"/>
    <w:rsid w:val="0027636C"/>
    <w:rsid w:val="00276CBF"/>
    <w:rsid w:val="00276D62"/>
    <w:rsid w:val="00277314"/>
    <w:rsid w:val="002774FC"/>
    <w:rsid w:val="00277839"/>
    <w:rsid w:val="0027784B"/>
    <w:rsid w:val="0027789B"/>
    <w:rsid w:val="00277A5B"/>
    <w:rsid w:val="00277C4B"/>
    <w:rsid w:val="00277F5A"/>
    <w:rsid w:val="00280218"/>
    <w:rsid w:val="002805AA"/>
    <w:rsid w:val="002805B4"/>
    <w:rsid w:val="00280A03"/>
    <w:rsid w:val="00280D57"/>
    <w:rsid w:val="00280D60"/>
    <w:rsid w:val="00280D70"/>
    <w:rsid w:val="00280F81"/>
    <w:rsid w:val="00280FB2"/>
    <w:rsid w:val="00281157"/>
    <w:rsid w:val="00281159"/>
    <w:rsid w:val="0028119F"/>
    <w:rsid w:val="0028130E"/>
    <w:rsid w:val="00281542"/>
    <w:rsid w:val="002816D1"/>
    <w:rsid w:val="00281715"/>
    <w:rsid w:val="002817D2"/>
    <w:rsid w:val="0028187E"/>
    <w:rsid w:val="00281985"/>
    <w:rsid w:val="002819ED"/>
    <w:rsid w:val="00281AD8"/>
    <w:rsid w:val="00281C7D"/>
    <w:rsid w:val="00281D02"/>
    <w:rsid w:val="002828BE"/>
    <w:rsid w:val="00282936"/>
    <w:rsid w:val="00282977"/>
    <w:rsid w:val="00282AB8"/>
    <w:rsid w:val="00282CB9"/>
    <w:rsid w:val="00282D5A"/>
    <w:rsid w:val="00282E7E"/>
    <w:rsid w:val="00283208"/>
    <w:rsid w:val="00283268"/>
    <w:rsid w:val="002832E5"/>
    <w:rsid w:val="0028332B"/>
    <w:rsid w:val="00283382"/>
    <w:rsid w:val="002833F9"/>
    <w:rsid w:val="0028349A"/>
    <w:rsid w:val="00283671"/>
    <w:rsid w:val="00283754"/>
    <w:rsid w:val="002837C0"/>
    <w:rsid w:val="002838D5"/>
    <w:rsid w:val="00283B9F"/>
    <w:rsid w:val="00283BBB"/>
    <w:rsid w:val="00283C92"/>
    <w:rsid w:val="0028411D"/>
    <w:rsid w:val="002841B5"/>
    <w:rsid w:val="002844EA"/>
    <w:rsid w:val="00284621"/>
    <w:rsid w:val="002846BF"/>
    <w:rsid w:val="00284991"/>
    <w:rsid w:val="00285253"/>
    <w:rsid w:val="002854C0"/>
    <w:rsid w:val="00285618"/>
    <w:rsid w:val="002859E8"/>
    <w:rsid w:val="00285E52"/>
    <w:rsid w:val="00286005"/>
    <w:rsid w:val="002862F7"/>
    <w:rsid w:val="002863FD"/>
    <w:rsid w:val="00286578"/>
    <w:rsid w:val="00286581"/>
    <w:rsid w:val="0028718E"/>
    <w:rsid w:val="002872DA"/>
    <w:rsid w:val="0028756F"/>
    <w:rsid w:val="002875B9"/>
    <w:rsid w:val="00287ADE"/>
    <w:rsid w:val="002903D4"/>
    <w:rsid w:val="002904D2"/>
    <w:rsid w:val="002908EF"/>
    <w:rsid w:val="002909E7"/>
    <w:rsid w:val="00290AB8"/>
    <w:rsid w:val="00290C5B"/>
    <w:rsid w:val="00290E6F"/>
    <w:rsid w:val="00290F0E"/>
    <w:rsid w:val="00291039"/>
    <w:rsid w:val="0029108E"/>
    <w:rsid w:val="00291333"/>
    <w:rsid w:val="00291334"/>
    <w:rsid w:val="00291341"/>
    <w:rsid w:val="002913D8"/>
    <w:rsid w:val="00291408"/>
    <w:rsid w:val="002914EC"/>
    <w:rsid w:val="00291A0D"/>
    <w:rsid w:val="00291ABD"/>
    <w:rsid w:val="00291D2A"/>
    <w:rsid w:val="00292174"/>
    <w:rsid w:val="0029219E"/>
    <w:rsid w:val="002925B6"/>
    <w:rsid w:val="002929DC"/>
    <w:rsid w:val="00292A03"/>
    <w:rsid w:val="00292B65"/>
    <w:rsid w:val="00292E11"/>
    <w:rsid w:val="00292E2C"/>
    <w:rsid w:val="00292F14"/>
    <w:rsid w:val="00292FA4"/>
    <w:rsid w:val="0029327A"/>
    <w:rsid w:val="002937C6"/>
    <w:rsid w:val="002938D6"/>
    <w:rsid w:val="00293988"/>
    <w:rsid w:val="00293DA8"/>
    <w:rsid w:val="00293E39"/>
    <w:rsid w:val="00293F4E"/>
    <w:rsid w:val="00293FAD"/>
    <w:rsid w:val="00294161"/>
    <w:rsid w:val="00294421"/>
    <w:rsid w:val="0029454A"/>
    <w:rsid w:val="002948DA"/>
    <w:rsid w:val="0029495D"/>
    <w:rsid w:val="0029496E"/>
    <w:rsid w:val="00294A86"/>
    <w:rsid w:val="00294D3D"/>
    <w:rsid w:val="00295221"/>
    <w:rsid w:val="002953FE"/>
    <w:rsid w:val="00295471"/>
    <w:rsid w:val="00295494"/>
    <w:rsid w:val="002956B2"/>
    <w:rsid w:val="00295C3B"/>
    <w:rsid w:val="00295D3C"/>
    <w:rsid w:val="0029650C"/>
    <w:rsid w:val="002968EF"/>
    <w:rsid w:val="00296B67"/>
    <w:rsid w:val="00296CA1"/>
    <w:rsid w:val="00296CE2"/>
    <w:rsid w:val="00296D46"/>
    <w:rsid w:val="00296D9E"/>
    <w:rsid w:val="00297159"/>
    <w:rsid w:val="00297369"/>
    <w:rsid w:val="00297390"/>
    <w:rsid w:val="00297975"/>
    <w:rsid w:val="002979B1"/>
    <w:rsid w:val="00297CEC"/>
    <w:rsid w:val="00297D03"/>
    <w:rsid w:val="00297E79"/>
    <w:rsid w:val="002A0138"/>
    <w:rsid w:val="002A020F"/>
    <w:rsid w:val="002A043D"/>
    <w:rsid w:val="002A052A"/>
    <w:rsid w:val="002A0684"/>
    <w:rsid w:val="002A0848"/>
    <w:rsid w:val="002A0B86"/>
    <w:rsid w:val="002A0E3F"/>
    <w:rsid w:val="002A0E6F"/>
    <w:rsid w:val="002A15E5"/>
    <w:rsid w:val="002A17FD"/>
    <w:rsid w:val="002A1890"/>
    <w:rsid w:val="002A1B6F"/>
    <w:rsid w:val="002A1F12"/>
    <w:rsid w:val="002A2416"/>
    <w:rsid w:val="002A2428"/>
    <w:rsid w:val="002A263C"/>
    <w:rsid w:val="002A26B7"/>
    <w:rsid w:val="002A274E"/>
    <w:rsid w:val="002A2890"/>
    <w:rsid w:val="002A28B4"/>
    <w:rsid w:val="002A2B47"/>
    <w:rsid w:val="002A2B8C"/>
    <w:rsid w:val="002A2B96"/>
    <w:rsid w:val="002A2DA4"/>
    <w:rsid w:val="002A2E60"/>
    <w:rsid w:val="002A2EAF"/>
    <w:rsid w:val="002A3500"/>
    <w:rsid w:val="002A35CF"/>
    <w:rsid w:val="002A366F"/>
    <w:rsid w:val="002A37C1"/>
    <w:rsid w:val="002A3949"/>
    <w:rsid w:val="002A3AFF"/>
    <w:rsid w:val="002A401F"/>
    <w:rsid w:val="002A41D4"/>
    <w:rsid w:val="002A475D"/>
    <w:rsid w:val="002A47A1"/>
    <w:rsid w:val="002A4A1B"/>
    <w:rsid w:val="002A4A21"/>
    <w:rsid w:val="002A4B70"/>
    <w:rsid w:val="002A4E57"/>
    <w:rsid w:val="002A5389"/>
    <w:rsid w:val="002A5512"/>
    <w:rsid w:val="002A5581"/>
    <w:rsid w:val="002A582D"/>
    <w:rsid w:val="002A5AAE"/>
    <w:rsid w:val="002A5D9D"/>
    <w:rsid w:val="002A62C7"/>
    <w:rsid w:val="002A65F4"/>
    <w:rsid w:val="002A67AA"/>
    <w:rsid w:val="002A6A37"/>
    <w:rsid w:val="002A6B6E"/>
    <w:rsid w:val="002A6C37"/>
    <w:rsid w:val="002A6FEE"/>
    <w:rsid w:val="002A75C0"/>
    <w:rsid w:val="002A7B67"/>
    <w:rsid w:val="002A7DB4"/>
    <w:rsid w:val="002A7E0C"/>
    <w:rsid w:val="002A7EA8"/>
    <w:rsid w:val="002A7F00"/>
    <w:rsid w:val="002B0102"/>
    <w:rsid w:val="002B036C"/>
    <w:rsid w:val="002B062C"/>
    <w:rsid w:val="002B069C"/>
    <w:rsid w:val="002B07ED"/>
    <w:rsid w:val="002B08D0"/>
    <w:rsid w:val="002B09A3"/>
    <w:rsid w:val="002B0E96"/>
    <w:rsid w:val="002B13F8"/>
    <w:rsid w:val="002B14A9"/>
    <w:rsid w:val="002B1B19"/>
    <w:rsid w:val="002B1EFF"/>
    <w:rsid w:val="002B286D"/>
    <w:rsid w:val="002B28CA"/>
    <w:rsid w:val="002B29F2"/>
    <w:rsid w:val="002B2C75"/>
    <w:rsid w:val="002B2CB4"/>
    <w:rsid w:val="002B2E58"/>
    <w:rsid w:val="002B2EAB"/>
    <w:rsid w:val="002B3313"/>
    <w:rsid w:val="002B34B9"/>
    <w:rsid w:val="002B3659"/>
    <w:rsid w:val="002B36A6"/>
    <w:rsid w:val="002B388A"/>
    <w:rsid w:val="002B3A1E"/>
    <w:rsid w:val="002B3B46"/>
    <w:rsid w:val="002B3B5F"/>
    <w:rsid w:val="002B3E60"/>
    <w:rsid w:val="002B3E71"/>
    <w:rsid w:val="002B3EBF"/>
    <w:rsid w:val="002B3F4A"/>
    <w:rsid w:val="002B3F80"/>
    <w:rsid w:val="002B4164"/>
    <w:rsid w:val="002B42D8"/>
    <w:rsid w:val="002B4320"/>
    <w:rsid w:val="002B4379"/>
    <w:rsid w:val="002B446C"/>
    <w:rsid w:val="002B47CD"/>
    <w:rsid w:val="002B4903"/>
    <w:rsid w:val="002B4941"/>
    <w:rsid w:val="002B4A2C"/>
    <w:rsid w:val="002B4A47"/>
    <w:rsid w:val="002B4C31"/>
    <w:rsid w:val="002B4D36"/>
    <w:rsid w:val="002B512D"/>
    <w:rsid w:val="002B548D"/>
    <w:rsid w:val="002B564E"/>
    <w:rsid w:val="002B5898"/>
    <w:rsid w:val="002B5985"/>
    <w:rsid w:val="002B5A52"/>
    <w:rsid w:val="002B5D4F"/>
    <w:rsid w:val="002B5D82"/>
    <w:rsid w:val="002B5D8C"/>
    <w:rsid w:val="002B5F39"/>
    <w:rsid w:val="002B5F72"/>
    <w:rsid w:val="002B6220"/>
    <w:rsid w:val="002B6875"/>
    <w:rsid w:val="002B6A2B"/>
    <w:rsid w:val="002B6A54"/>
    <w:rsid w:val="002B6A5E"/>
    <w:rsid w:val="002B6EBD"/>
    <w:rsid w:val="002B7006"/>
    <w:rsid w:val="002B7088"/>
    <w:rsid w:val="002B7239"/>
    <w:rsid w:val="002B74EF"/>
    <w:rsid w:val="002B7628"/>
    <w:rsid w:val="002B7639"/>
    <w:rsid w:val="002B7981"/>
    <w:rsid w:val="002B79F3"/>
    <w:rsid w:val="002B7AFE"/>
    <w:rsid w:val="002B7E22"/>
    <w:rsid w:val="002B7EAD"/>
    <w:rsid w:val="002C004A"/>
    <w:rsid w:val="002C005F"/>
    <w:rsid w:val="002C01D8"/>
    <w:rsid w:val="002C01F4"/>
    <w:rsid w:val="002C0201"/>
    <w:rsid w:val="002C029E"/>
    <w:rsid w:val="002C03E7"/>
    <w:rsid w:val="002C0453"/>
    <w:rsid w:val="002C0509"/>
    <w:rsid w:val="002C0625"/>
    <w:rsid w:val="002C062C"/>
    <w:rsid w:val="002C0713"/>
    <w:rsid w:val="002C071C"/>
    <w:rsid w:val="002C0744"/>
    <w:rsid w:val="002C08AC"/>
    <w:rsid w:val="002C0948"/>
    <w:rsid w:val="002C0A46"/>
    <w:rsid w:val="002C0DEC"/>
    <w:rsid w:val="002C1199"/>
    <w:rsid w:val="002C12A5"/>
    <w:rsid w:val="002C12FA"/>
    <w:rsid w:val="002C1349"/>
    <w:rsid w:val="002C13EF"/>
    <w:rsid w:val="002C1470"/>
    <w:rsid w:val="002C1559"/>
    <w:rsid w:val="002C17B5"/>
    <w:rsid w:val="002C187F"/>
    <w:rsid w:val="002C1C54"/>
    <w:rsid w:val="002C1D31"/>
    <w:rsid w:val="002C2007"/>
    <w:rsid w:val="002C2153"/>
    <w:rsid w:val="002C234C"/>
    <w:rsid w:val="002C253E"/>
    <w:rsid w:val="002C2DB8"/>
    <w:rsid w:val="002C2E36"/>
    <w:rsid w:val="002C3044"/>
    <w:rsid w:val="002C34D3"/>
    <w:rsid w:val="002C3613"/>
    <w:rsid w:val="002C3951"/>
    <w:rsid w:val="002C3BA6"/>
    <w:rsid w:val="002C3D4C"/>
    <w:rsid w:val="002C3E11"/>
    <w:rsid w:val="002C401C"/>
    <w:rsid w:val="002C498E"/>
    <w:rsid w:val="002C498F"/>
    <w:rsid w:val="002C49B0"/>
    <w:rsid w:val="002C49CD"/>
    <w:rsid w:val="002C4A66"/>
    <w:rsid w:val="002C4AE2"/>
    <w:rsid w:val="002C4D1D"/>
    <w:rsid w:val="002C4FB3"/>
    <w:rsid w:val="002C5103"/>
    <w:rsid w:val="002C51C4"/>
    <w:rsid w:val="002C5208"/>
    <w:rsid w:val="002C54EB"/>
    <w:rsid w:val="002C551B"/>
    <w:rsid w:val="002C55EF"/>
    <w:rsid w:val="002C5602"/>
    <w:rsid w:val="002C5985"/>
    <w:rsid w:val="002C5C39"/>
    <w:rsid w:val="002C5CF8"/>
    <w:rsid w:val="002C5EE9"/>
    <w:rsid w:val="002C5F9E"/>
    <w:rsid w:val="002C6193"/>
    <w:rsid w:val="002C6311"/>
    <w:rsid w:val="002C644A"/>
    <w:rsid w:val="002C644E"/>
    <w:rsid w:val="002C6515"/>
    <w:rsid w:val="002C657F"/>
    <w:rsid w:val="002C680A"/>
    <w:rsid w:val="002C6812"/>
    <w:rsid w:val="002C6AA3"/>
    <w:rsid w:val="002C6ABA"/>
    <w:rsid w:val="002C6E1C"/>
    <w:rsid w:val="002C6E4B"/>
    <w:rsid w:val="002C72B4"/>
    <w:rsid w:val="002C781A"/>
    <w:rsid w:val="002D0147"/>
    <w:rsid w:val="002D0210"/>
    <w:rsid w:val="002D0768"/>
    <w:rsid w:val="002D07FF"/>
    <w:rsid w:val="002D0849"/>
    <w:rsid w:val="002D0B02"/>
    <w:rsid w:val="002D0B73"/>
    <w:rsid w:val="002D0C02"/>
    <w:rsid w:val="002D0C86"/>
    <w:rsid w:val="002D0CCD"/>
    <w:rsid w:val="002D0DC6"/>
    <w:rsid w:val="002D124B"/>
    <w:rsid w:val="002D12B4"/>
    <w:rsid w:val="002D137C"/>
    <w:rsid w:val="002D187B"/>
    <w:rsid w:val="002D18F8"/>
    <w:rsid w:val="002D208D"/>
    <w:rsid w:val="002D2165"/>
    <w:rsid w:val="002D219B"/>
    <w:rsid w:val="002D23BF"/>
    <w:rsid w:val="002D23CB"/>
    <w:rsid w:val="002D24E0"/>
    <w:rsid w:val="002D2C7B"/>
    <w:rsid w:val="002D2E08"/>
    <w:rsid w:val="002D2E8C"/>
    <w:rsid w:val="002D2EED"/>
    <w:rsid w:val="002D2F29"/>
    <w:rsid w:val="002D30BE"/>
    <w:rsid w:val="002D3196"/>
    <w:rsid w:val="002D320E"/>
    <w:rsid w:val="002D326B"/>
    <w:rsid w:val="002D33C0"/>
    <w:rsid w:val="002D3770"/>
    <w:rsid w:val="002D3858"/>
    <w:rsid w:val="002D3A05"/>
    <w:rsid w:val="002D3B45"/>
    <w:rsid w:val="002D3D45"/>
    <w:rsid w:val="002D3F9B"/>
    <w:rsid w:val="002D41A8"/>
    <w:rsid w:val="002D42BD"/>
    <w:rsid w:val="002D46DE"/>
    <w:rsid w:val="002D48EF"/>
    <w:rsid w:val="002D49C1"/>
    <w:rsid w:val="002D4A01"/>
    <w:rsid w:val="002D4C07"/>
    <w:rsid w:val="002D4CA5"/>
    <w:rsid w:val="002D4DD0"/>
    <w:rsid w:val="002D5193"/>
    <w:rsid w:val="002D537F"/>
    <w:rsid w:val="002D5419"/>
    <w:rsid w:val="002D5CAD"/>
    <w:rsid w:val="002D5DFA"/>
    <w:rsid w:val="002D6053"/>
    <w:rsid w:val="002D60BE"/>
    <w:rsid w:val="002D66EA"/>
    <w:rsid w:val="002D6B18"/>
    <w:rsid w:val="002D6B91"/>
    <w:rsid w:val="002D6BE1"/>
    <w:rsid w:val="002D6D57"/>
    <w:rsid w:val="002D6E38"/>
    <w:rsid w:val="002D6E68"/>
    <w:rsid w:val="002D6FEF"/>
    <w:rsid w:val="002D71E6"/>
    <w:rsid w:val="002D71F1"/>
    <w:rsid w:val="002D7317"/>
    <w:rsid w:val="002D7751"/>
    <w:rsid w:val="002D7766"/>
    <w:rsid w:val="002D7813"/>
    <w:rsid w:val="002D7880"/>
    <w:rsid w:val="002D79BE"/>
    <w:rsid w:val="002D7B09"/>
    <w:rsid w:val="002D7C54"/>
    <w:rsid w:val="002D7D05"/>
    <w:rsid w:val="002D7D82"/>
    <w:rsid w:val="002D7E76"/>
    <w:rsid w:val="002E0054"/>
    <w:rsid w:val="002E0175"/>
    <w:rsid w:val="002E0875"/>
    <w:rsid w:val="002E095F"/>
    <w:rsid w:val="002E0AFA"/>
    <w:rsid w:val="002E0D01"/>
    <w:rsid w:val="002E1580"/>
    <w:rsid w:val="002E16D7"/>
    <w:rsid w:val="002E1762"/>
    <w:rsid w:val="002E19A7"/>
    <w:rsid w:val="002E1A8F"/>
    <w:rsid w:val="002E1BED"/>
    <w:rsid w:val="002E1EB4"/>
    <w:rsid w:val="002E2366"/>
    <w:rsid w:val="002E236B"/>
    <w:rsid w:val="002E2569"/>
    <w:rsid w:val="002E26D5"/>
    <w:rsid w:val="002E2ABA"/>
    <w:rsid w:val="002E2DF7"/>
    <w:rsid w:val="002E2EE6"/>
    <w:rsid w:val="002E2F5D"/>
    <w:rsid w:val="002E3044"/>
    <w:rsid w:val="002E319C"/>
    <w:rsid w:val="002E32B6"/>
    <w:rsid w:val="002E33C3"/>
    <w:rsid w:val="002E34ED"/>
    <w:rsid w:val="002E37A5"/>
    <w:rsid w:val="002E3A98"/>
    <w:rsid w:val="002E3B55"/>
    <w:rsid w:val="002E3EA7"/>
    <w:rsid w:val="002E414E"/>
    <w:rsid w:val="002E41DD"/>
    <w:rsid w:val="002E4708"/>
    <w:rsid w:val="002E4764"/>
    <w:rsid w:val="002E4844"/>
    <w:rsid w:val="002E496D"/>
    <w:rsid w:val="002E4AD4"/>
    <w:rsid w:val="002E4C36"/>
    <w:rsid w:val="002E5058"/>
    <w:rsid w:val="002E5171"/>
    <w:rsid w:val="002E5298"/>
    <w:rsid w:val="002E540A"/>
    <w:rsid w:val="002E556B"/>
    <w:rsid w:val="002E55C3"/>
    <w:rsid w:val="002E56C2"/>
    <w:rsid w:val="002E57D1"/>
    <w:rsid w:val="002E583B"/>
    <w:rsid w:val="002E58C6"/>
    <w:rsid w:val="002E5AC0"/>
    <w:rsid w:val="002E5F29"/>
    <w:rsid w:val="002E5FA0"/>
    <w:rsid w:val="002E6070"/>
    <w:rsid w:val="002E60C4"/>
    <w:rsid w:val="002E641D"/>
    <w:rsid w:val="002E6515"/>
    <w:rsid w:val="002E672D"/>
    <w:rsid w:val="002E6BF4"/>
    <w:rsid w:val="002E6BF7"/>
    <w:rsid w:val="002E724C"/>
    <w:rsid w:val="002E73F9"/>
    <w:rsid w:val="002E75AF"/>
    <w:rsid w:val="002E75E6"/>
    <w:rsid w:val="002E7643"/>
    <w:rsid w:val="002E797C"/>
    <w:rsid w:val="002E7A59"/>
    <w:rsid w:val="002E7A67"/>
    <w:rsid w:val="002E7B31"/>
    <w:rsid w:val="002E7BD2"/>
    <w:rsid w:val="002E7CBC"/>
    <w:rsid w:val="002E7F75"/>
    <w:rsid w:val="002F0024"/>
    <w:rsid w:val="002F004A"/>
    <w:rsid w:val="002F0168"/>
    <w:rsid w:val="002F017B"/>
    <w:rsid w:val="002F023D"/>
    <w:rsid w:val="002F027F"/>
    <w:rsid w:val="002F0291"/>
    <w:rsid w:val="002F0463"/>
    <w:rsid w:val="002F0995"/>
    <w:rsid w:val="002F0B53"/>
    <w:rsid w:val="002F0D67"/>
    <w:rsid w:val="002F0EB5"/>
    <w:rsid w:val="002F0EC5"/>
    <w:rsid w:val="002F118F"/>
    <w:rsid w:val="002F1207"/>
    <w:rsid w:val="002F1403"/>
    <w:rsid w:val="002F141D"/>
    <w:rsid w:val="002F1453"/>
    <w:rsid w:val="002F155F"/>
    <w:rsid w:val="002F1722"/>
    <w:rsid w:val="002F1A98"/>
    <w:rsid w:val="002F1B23"/>
    <w:rsid w:val="002F1B3F"/>
    <w:rsid w:val="002F1BCC"/>
    <w:rsid w:val="002F1C20"/>
    <w:rsid w:val="002F1D8B"/>
    <w:rsid w:val="002F1E21"/>
    <w:rsid w:val="002F1EDD"/>
    <w:rsid w:val="002F2073"/>
    <w:rsid w:val="002F23D0"/>
    <w:rsid w:val="002F2863"/>
    <w:rsid w:val="002F29F9"/>
    <w:rsid w:val="002F2E0C"/>
    <w:rsid w:val="002F2F94"/>
    <w:rsid w:val="002F3652"/>
    <w:rsid w:val="002F3755"/>
    <w:rsid w:val="002F3EB6"/>
    <w:rsid w:val="002F3F70"/>
    <w:rsid w:val="002F4011"/>
    <w:rsid w:val="002F4020"/>
    <w:rsid w:val="002F413B"/>
    <w:rsid w:val="002F4442"/>
    <w:rsid w:val="002F4725"/>
    <w:rsid w:val="002F48DB"/>
    <w:rsid w:val="002F4938"/>
    <w:rsid w:val="002F4C60"/>
    <w:rsid w:val="002F4DF9"/>
    <w:rsid w:val="002F4EE1"/>
    <w:rsid w:val="002F4F7E"/>
    <w:rsid w:val="002F5013"/>
    <w:rsid w:val="002F5038"/>
    <w:rsid w:val="002F508E"/>
    <w:rsid w:val="002F5107"/>
    <w:rsid w:val="002F5110"/>
    <w:rsid w:val="002F51EE"/>
    <w:rsid w:val="002F5810"/>
    <w:rsid w:val="002F5E33"/>
    <w:rsid w:val="002F5EAE"/>
    <w:rsid w:val="002F6C97"/>
    <w:rsid w:val="002F6CCC"/>
    <w:rsid w:val="002F6E53"/>
    <w:rsid w:val="002F6F46"/>
    <w:rsid w:val="002F6F5A"/>
    <w:rsid w:val="002F6FDF"/>
    <w:rsid w:val="002F744A"/>
    <w:rsid w:val="002F760D"/>
    <w:rsid w:val="002F76A6"/>
    <w:rsid w:val="002F774F"/>
    <w:rsid w:val="002F7841"/>
    <w:rsid w:val="002F7949"/>
    <w:rsid w:val="002F7CFE"/>
    <w:rsid w:val="002F7FE9"/>
    <w:rsid w:val="003000C7"/>
    <w:rsid w:val="003000EA"/>
    <w:rsid w:val="003001B9"/>
    <w:rsid w:val="0030064A"/>
    <w:rsid w:val="00300BC1"/>
    <w:rsid w:val="00300C6D"/>
    <w:rsid w:val="003010B9"/>
    <w:rsid w:val="0030112B"/>
    <w:rsid w:val="0030160B"/>
    <w:rsid w:val="003019B1"/>
    <w:rsid w:val="00301BA3"/>
    <w:rsid w:val="00301CDF"/>
    <w:rsid w:val="003021B6"/>
    <w:rsid w:val="0030227D"/>
    <w:rsid w:val="003028E4"/>
    <w:rsid w:val="0030294F"/>
    <w:rsid w:val="003029DA"/>
    <w:rsid w:val="00302A3B"/>
    <w:rsid w:val="00302BDD"/>
    <w:rsid w:val="00302DAE"/>
    <w:rsid w:val="00302DD4"/>
    <w:rsid w:val="00302F2B"/>
    <w:rsid w:val="00302FD9"/>
    <w:rsid w:val="00303001"/>
    <w:rsid w:val="00303085"/>
    <w:rsid w:val="003030A3"/>
    <w:rsid w:val="00303125"/>
    <w:rsid w:val="00303246"/>
    <w:rsid w:val="003032C8"/>
    <w:rsid w:val="003032E3"/>
    <w:rsid w:val="0030333A"/>
    <w:rsid w:val="0030343A"/>
    <w:rsid w:val="00303B47"/>
    <w:rsid w:val="00303C14"/>
    <w:rsid w:val="00303DEE"/>
    <w:rsid w:val="00303F67"/>
    <w:rsid w:val="0030441B"/>
    <w:rsid w:val="003044CB"/>
    <w:rsid w:val="00304518"/>
    <w:rsid w:val="00304524"/>
    <w:rsid w:val="00304566"/>
    <w:rsid w:val="00304600"/>
    <w:rsid w:val="003049B1"/>
    <w:rsid w:val="00304E34"/>
    <w:rsid w:val="003050F1"/>
    <w:rsid w:val="003052FE"/>
    <w:rsid w:val="0030537E"/>
    <w:rsid w:val="00305580"/>
    <w:rsid w:val="00305990"/>
    <w:rsid w:val="00305B50"/>
    <w:rsid w:val="00305C57"/>
    <w:rsid w:val="00305EE0"/>
    <w:rsid w:val="0030635E"/>
    <w:rsid w:val="003063E8"/>
    <w:rsid w:val="00306460"/>
    <w:rsid w:val="0030689C"/>
    <w:rsid w:val="00306C23"/>
    <w:rsid w:val="00306C48"/>
    <w:rsid w:val="00306DEB"/>
    <w:rsid w:val="00306E85"/>
    <w:rsid w:val="00306F93"/>
    <w:rsid w:val="00307100"/>
    <w:rsid w:val="00307311"/>
    <w:rsid w:val="003075EE"/>
    <w:rsid w:val="0030774C"/>
    <w:rsid w:val="003078AF"/>
    <w:rsid w:val="00307A4A"/>
    <w:rsid w:val="00307BB6"/>
    <w:rsid w:val="00307C88"/>
    <w:rsid w:val="00307CCD"/>
    <w:rsid w:val="00307EBD"/>
    <w:rsid w:val="003100F1"/>
    <w:rsid w:val="003102C7"/>
    <w:rsid w:val="003103BB"/>
    <w:rsid w:val="00310886"/>
    <w:rsid w:val="003108C1"/>
    <w:rsid w:val="00310AB8"/>
    <w:rsid w:val="00310B21"/>
    <w:rsid w:val="00310B9C"/>
    <w:rsid w:val="00310DB5"/>
    <w:rsid w:val="00310E6D"/>
    <w:rsid w:val="00310F7E"/>
    <w:rsid w:val="003110D3"/>
    <w:rsid w:val="00311140"/>
    <w:rsid w:val="00311573"/>
    <w:rsid w:val="00311835"/>
    <w:rsid w:val="003118A8"/>
    <w:rsid w:val="00311A03"/>
    <w:rsid w:val="00311AC7"/>
    <w:rsid w:val="00311ACE"/>
    <w:rsid w:val="00311BC7"/>
    <w:rsid w:val="00311F59"/>
    <w:rsid w:val="003121F5"/>
    <w:rsid w:val="00312309"/>
    <w:rsid w:val="00312593"/>
    <w:rsid w:val="003127C8"/>
    <w:rsid w:val="00312A1C"/>
    <w:rsid w:val="00312ABF"/>
    <w:rsid w:val="00312FB2"/>
    <w:rsid w:val="00313056"/>
    <w:rsid w:val="003130B8"/>
    <w:rsid w:val="003130FD"/>
    <w:rsid w:val="00313648"/>
    <w:rsid w:val="00313A9E"/>
    <w:rsid w:val="00313C38"/>
    <w:rsid w:val="00313D2B"/>
    <w:rsid w:val="00313D85"/>
    <w:rsid w:val="00314210"/>
    <w:rsid w:val="00314352"/>
    <w:rsid w:val="00314636"/>
    <w:rsid w:val="00314690"/>
    <w:rsid w:val="003146D0"/>
    <w:rsid w:val="00314804"/>
    <w:rsid w:val="00314CF5"/>
    <w:rsid w:val="00314EA8"/>
    <w:rsid w:val="00314F57"/>
    <w:rsid w:val="00314FB0"/>
    <w:rsid w:val="00315073"/>
    <w:rsid w:val="0031559D"/>
    <w:rsid w:val="00315777"/>
    <w:rsid w:val="0031597A"/>
    <w:rsid w:val="00315980"/>
    <w:rsid w:val="00315B83"/>
    <w:rsid w:val="00316202"/>
    <w:rsid w:val="00316260"/>
    <w:rsid w:val="00316373"/>
    <w:rsid w:val="003164F1"/>
    <w:rsid w:val="0031653D"/>
    <w:rsid w:val="00316C3B"/>
    <w:rsid w:val="00317067"/>
    <w:rsid w:val="003170FF"/>
    <w:rsid w:val="003171EC"/>
    <w:rsid w:val="0031766D"/>
    <w:rsid w:val="003176CC"/>
    <w:rsid w:val="003177B7"/>
    <w:rsid w:val="00317817"/>
    <w:rsid w:val="00317D39"/>
    <w:rsid w:val="00317E93"/>
    <w:rsid w:val="00317F31"/>
    <w:rsid w:val="003201D5"/>
    <w:rsid w:val="003201D6"/>
    <w:rsid w:val="003202D3"/>
    <w:rsid w:val="003206CA"/>
    <w:rsid w:val="00320757"/>
    <w:rsid w:val="00320B5D"/>
    <w:rsid w:val="00320E21"/>
    <w:rsid w:val="00320EF9"/>
    <w:rsid w:val="00320F4C"/>
    <w:rsid w:val="0032103F"/>
    <w:rsid w:val="00321324"/>
    <w:rsid w:val="003213F4"/>
    <w:rsid w:val="003215F6"/>
    <w:rsid w:val="00321749"/>
    <w:rsid w:val="00321959"/>
    <w:rsid w:val="00321A63"/>
    <w:rsid w:val="00321C93"/>
    <w:rsid w:val="00321C9A"/>
    <w:rsid w:val="00321E4B"/>
    <w:rsid w:val="00321F6A"/>
    <w:rsid w:val="0032235A"/>
    <w:rsid w:val="003226DC"/>
    <w:rsid w:val="00322A64"/>
    <w:rsid w:val="00322DCB"/>
    <w:rsid w:val="00322E06"/>
    <w:rsid w:val="00322EB3"/>
    <w:rsid w:val="00322F6C"/>
    <w:rsid w:val="00323178"/>
    <w:rsid w:val="00323201"/>
    <w:rsid w:val="00323275"/>
    <w:rsid w:val="0032335C"/>
    <w:rsid w:val="00323393"/>
    <w:rsid w:val="00323415"/>
    <w:rsid w:val="00323518"/>
    <w:rsid w:val="0032367E"/>
    <w:rsid w:val="00323B1B"/>
    <w:rsid w:val="00323B43"/>
    <w:rsid w:val="00323CA5"/>
    <w:rsid w:val="00323E03"/>
    <w:rsid w:val="00323E5B"/>
    <w:rsid w:val="00323E8A"/>
    <w:rsid w:val="00324065"/>
    <w:rsid w:val="00324400"/>
    <w:rsid w:val="00324433"/>
    <w:rsid w:val="003244F9"/>
    <w:rsid w:val="00324CB7"/>
    <w:rsid w:val="003252D5"/>
    <w:rsid w:val="00325323"/>
    <w:rsid w:val="0032556F"/>
    <w:rsid w:val="003255B3"/>
    <w:rsid w:val="003255E0"/>
    <w:rsid w:val="0032566C"/>
    <w:rsid w:val="00325681"/>
    <w:rsid w:val="0032569E"/>
    <w:rsid w:val="00325B45"/>
    <w:rsid w:val="00325B79"/>
    <w:rsid w:val="00325FCD"/>
    <w:rsid w:val="00325FF6"/>
    <w:rsid w:val="003260CA"/>
    <w:rsid w:val="003261E3"/>
    <w:rsid w:val="00326305"/>
    <w:rsid w:val="0032688F"/>
    <w:rsid w:val="003269A8"/>
    <w:rsid w:val="00326CB4"/>
    <w:rsid w:val="00327114"/>
    <w:rsid w:val="003272FE"/>
    <w:rsid w:val="0032767D"/>
    <w:rsid w:val="003276BA"/>
    <w:rsid w:val="003276D7"/>
    <w:rsid w:val="00327741"/>
    <w:rsid w:val="00327799"/>
    <w:rsid w:val="00327F79"/>
    <w:rsid w:val="0033014F"/>
    <w:rsid w:val="003302DB"/>
    <w:rsid w:val="003303AA"/>
    <w:rsid w:val="00330431"/>
    <w:rsid w:val="0033095C"/>
    <w:rsid w:val="00330B17"/>
    <w:rsid w:val="00330C51"/>
    <w:rsid w:val="00330E2C"/>
    <w:rsid w:val="00330F06"/>
    <w:rsid w:val="00330FC2"/>
    <w:rsid w:val="00331160"/>
    <w:rsid w:val="0033159C"/>
    <w:rsid w:val="003315B4"/>
    <w:rsid w:val="003315F3"/>
    <w:rsid w:val="0033165D"/>
    <w:rsid w:val="003316E3"/>
    <w:rsid w:val="00331977"/>
    <w:rsid w:val="00331B37"/>
    <w:rsid w:val="00331F1F"/>
    <w:rsid w:val="00331F9F"/>
    <w:rsid w:val="00332201"/>
    <w:rsid w:val="00332244"/>
    <w:rsid w:val="003324F8"/>
    <w:rsid w:val="00332671"/>
    <w:rsid w:val="003326F3"/>
    <w:rsid w:val="0033296F"/>
    <w:rsid w:val="00332A6C"/>
    <w:rsid w:val="00332AC9"/>
    <w:rsid w:val="00332BCF"/>
    <w:rsid w:val="00332DCA"/>
    <w:rsid w:val="00332F0E"/>
    <w:rsid w:val="00332FB5"/>
    <w:rsid w:val="00333061"/>
    <w:rsid w:val="003331BE"/>
    <w:rsid w:val="0033344A"/>
    <w:rsid w:val="0033367D"/>
    <w:rsid w:val="003336DA"/>
    <w:rsid w:val="0033375D"/>
    <w:rsid w:val="00333815"/>
    <w:rsid w:val="00333B82"/>
    <w:rsid w:val="00333CF6"/>
    <w:rsid w:val="00333E1E"/>
    <w:rsid w:val="00333E2F"/>
    <w:rsid w:val="00333EDA"/>
    <w:rsid w:val="00334056"/>
    <w:rsid w:val="0033406A"/>
    <w:rsid w:val="00334480"/>
    <w:rsid w:val="003346F4"/>
    <w:rsid w:val="00334712"/>
    <w:rsid w:val="0033478F"/>
    <w:rsid w:val="00334931"/>
    <w:rsid w:val="00334A59"/>
    <w:rsid w:val="00334AD3"/>
    <w:rsid w:val="00334E19"/>
    <w:rsid w:val="00334FB3"/>
    <w:rsid w:val="00335118"/>
    <w:rsid w:val="0033511D"/>
    <w:rsid w:val="003351AD"/>
    <w:rsid w:val="00335424"/>
    <w:rsid w:val="0033549B"/>
    <w:rsid w:val="003357A9"/>
    <w:rsid w:val="0033599B"/>
    <w:rsid w:val="00335A5D"/>
    <w:rsid w:val="00335D3F"/>
    <w:rsid w:val="00335D4A"/>
    <w:rsid w:val="00335DD9"/>
    <w:rsid w:val="0033629B"/>
    <w:rsid w:val="003364DD"/>
    <w:rsid w:val="0033684A"/>
    <w:rsid w:val="0033688C"/>
    <w:rsid w:val="00336901"/>
    <w:rsid w:val="00336921"/>
    <w:rsid w:val="00336BE8"/>
    <w:rsid w:val="00336BFC"/>
    <w:rsid w:val="00336C40"/>
    <w:rsid w:val="00337359"/>
    <w:rsid w:val="0033739E"/>
    <w:rsid w:val="00337413"/>
    <w:rsid w:val="003377D4"/>
    <w:rsid w:val="00337819"/>
    <w:rsid w:val="00337935"/>
    <w:rsid w:val="00337956"/>
    <w:rsid w:val="00337A21"/>
    <w:rsid w:val="00337AA9"/>
    <w:rsid w:val="00337B64"/>
    <w:rsid w:val="00337BEC"/>
    <w:rsid w:val="00337D26"/>
    <w:rsid w:val="00337D2D"/>
    <w:rsid w:val="00337EA2"/>
    <w:rsid w:val="00340087"/>
    <w:rsid w:val="003404DD"/>
    <w:rsid w:val="00340540"/>
    <w:rsid w:val="00340882"/>
    <w:rsid w:val="00340969"/>
    <w:rsid w:val="00340B97"/>
    <w:rsid w:val="00340C6A"/>
    <w:rsid w:val="00340DD9"/>
    <w:rsid w:val="003413FB"/>
    <w:rsid w:val="00341661"/>
    <w:rsid w:val="0034186D"/>
    <w:rsid w:val="00341B61"/>
    <w:rsid w:val="00341C72"/>
    <w:rsid w:val="00341D2D"/>
    <w:rsid w:val="00341EA3"/>
    <w:rsid w:val="00342505"/>
    <w:rsid w:val="0034293B"/>
    <w:rsid w:val="00342A35"/>
    <w:rsid w:val="00342C80"/>
    <w:rsid w:val="00343450"/>
    <w:rsid w:val="0034345F"/>
    <w:rsid w:val="00343500"/>
    <w:rsid w:val="003435ED"/>
    <w:rsid w:val="0034397E"/>
    <w:rsid w:val="00343A19"/>
    <w:rsid w:val="00343B4A"/>
    <w:rsid w:val="00343C70"/>
    <w:rsid w:val="00344335"/>
    <w:rsid w:val="00344688"/>
    <w:rsid w:val="003446F2"/>
    <w:rsid w:val="003448AA"/>
    <w:rsid w:val="00344B49"/>
    <w:rsid w:val="00344E89"/>
    <w:rsid w:val="00344FCD"/>
    <w:rsid w:val="00344FED"/>
    <w:rsid w:val="00345137"/>
    <w:rsid w:val="003456C4"/>
    <w:rsid w:val="003458A8"/>
    <w:rsid w:val="00345BA9"/>
    <w:rsid w:val="00345C4D"/>
    <w:rsid w:val="00345EEE"/>
    <w:rsid w:val="0034632B"/>
    <w:rsid w:val="0034644F"/>
    <w:rsid w:val="00346A88"/>
    <w:rsid w:val="00346A96"/>
    <w:rsid w:val="00346AAD"/>
    <w:rsid w:val="00346AFA"/>
    <w:rsid w:val="00346B73"/>
    <w:rsid w:val="00346D0F"/>
    <w:rsid w:val="00346FA9"/>
    <w:rsid w:val="00347010"/>
    <w:rsid w:val="0034729D"/>
    <w:rsid w:val="003472A7"/>
    <w:rsid w:val="0034748C"/>
    <w:rsid w:val="00347505"/>
    <w:rsid w:val="00347558"/>
    <w:rsid w:val="00347738"/>
    <w:rsid w:val="0034798A"/>
    <w:rsid w:val="003479E9"/>
    <w:rsid w:val="00347ACA"/>
    <w:rsid w:val="00347C8C"/>
    <w:rsid w:val="003500FA"/>
    <w:rsid w:val="00350118"/>
    <w:rsid w:val="003504FE"/>
    <w:rsid w:val="00350A51"/>
    <w:rsid w:val="00350F2C"/>
    <w:rsid w:val="00350F96"/>
    <w:rsid w:val="003511D8"/>
    <w:rsid w:val="0035134B"/>
    <w:rsid w:val="0035160C"/>
    <w:rsid w:val="0035193E"/>
    <w:rsid w:val="003519CE"/>
    <w:rsid w:val="00351CE1"/>
    <w:rsid w:val="00352089"/>
    <w:rsid w:val="00352A4E"/>
    <w:rsid w:val="00352B3C"/>
    <w:rsid w:val="00352C35"/>
    <w:rsid w:val="00353044"/>
    <w:rsid w:val="0035327B"/>
    <w:rsid w:val="003533B7"/>
    <w:rsid w:val="0035354A"/>
    <w:rsid w:val="0035366D"/>
    <w:rsid w:val="003537E4"/>
    <w:rsid w:val="00353B4E"/>
    <w:rsid w:val="00353BFF"/>
    <w:rsid w:val="00354597"/>
    <w:rsid w:val="00354862"/>
    <w:rsid w:val="00354C77"/>
    <w:rsid w:val="0035548A"/>
    <w:rsid w:val="003556E7"/>
    <w:rsid w:val="003556FA"/>
    <w:rsid w:val="00355CB1"/>
    <w:rsid w:val="00355D50"/>
    <w:rsid w:val="00355DAF"/>
    <w:rsid w:val="00355E65"/>
    <w:rsid w:val="00356043"/>
    <w:rsid w:val="003562A7"/>
    <w:rsid w:val="003563CD"/>
    <w:rsid w:val="003564B5"/>
    <w:rsid w:val="00356533"/>
    <w:rsid w:val="003569DE"/>
    <w:rsid w:val="00356DE5"/>
    <w:rsid w:val="003570FE"/>
    <w:rsid w:val="00357597"/>
    <w:rsid w:val="00357B6C"/>
    <w:rsid w:val="00357BEE"/>
    <w:rsid w:val="00357C71"/>
    <w:rsid w:val="00357F7D"/>
    <w:rsid w:val="003601B9"/>
    <w:rsid w:val="00360421"/>
    <w:rsid w:val="0036077A"/>
    <w:rsid w:val="00360840"/>
    <w:rsid w:val="0036088F"/>
    <w:rsid w:val="00360AE9"/>
    <w:rsid w:val="00360B18"/>
    <w:rsid w:val="00360D33"/>
    <w:rsid w:val="00360E17"/>
    <w:rsid w:val="00360ECC"/>
    <w:rsid w:val="00360FBB"/>
    <w:rsid w:val="0036157E"/>
    <w:rsid w:val="00361A25"/>
    <w:rsid w:val="00361AE2"/>
    <w:rsid w:val="00361B90"/>
    <w:rsid w:val="0036201D"/>
    <w:rsid w:val="0036209C"/>
    <w:rsid w:val="003622F2"/>
    <w:rsid w:val="003627C1"/>
    <w:rsid w:val="0036299B"/>
    <w:rsid w:val="00362A48"/>
    <w:rsid w:val="00362E66"/>
    <w:rsid w:val="00362F74"/>
    <w:rsid w:val="00363325"/>
    <w:rsid w:val="003634E9"/>
    <w:rsid w:val="00363592"/>
    <w:rsid w:val="003636D9"/>
    <w:rsid w:val="00363857"/>
    <w:rsid w:val="00363985"/>
    <w:rsid w:val="00363A55"/>
    <w:rsid w:val="00363ADE"/>
    <w:rsid w:val="00363C57"/>
    <w:rsid w:val="00363D37"/>
    <w:rsid w:val="00363DB0"/>
    <w:rsid w:val="003640CB"/>
    <w:rsid w:val="003641BE"/>
    <w:rsid w:val="003643F9"/>
    <w:rsid w:val="0036449A"/>
    <w:rsid w:val="003644A7"/>
    <w:rsid w:val="00364C88"/>
    <w:rsid w:val="00364CBC"/>
    <w:rsid w:val="00364F79"/>
    <w:rsid w:val="003650B0"/>
    <w:rsid w:val="003650B8"/>
    <w:rsid w:val="00365126"/>
    <w:rsid w:val="0036523D"/>
    <w:rsid w:val="003654B3"/>
    <w:rsid w:val="003655BA"/>
    <w:rsid w:val="00365613"/>
    <w:rsid w:val="00365AF2"/>
    <w:rsid w:val="00365CB6"/>
    <w:rsid w:val="00365F8E"/>
    <w:rsid w:val="003660D7"/>
    <w:rsid w:val="00366345"/>
    <w:rsid w:val="00366698"/>
    <w:rsid w:val="003666AD"/>
    <w:rsid w:val="003667CF"/>
    <w:rsid w:val="003667F9"/>
    <w:rsid w:val="00366A7F"/>
    <w:rsid w:val="00366A89"/>
    <w:rsid w:val="00366BEA"/>
    <w:rsid w:val="00366C2F"/>
    <w:rsid w:val="00367088"/>
    <w:rsid w:val="00367398"/>
    <w:rsid w:val="003674BF"/>
    <w:rsid w:val="00367744"/>
    <w:rsid w:val="00367856"/>
    <w:rsid w:val="0036798F"/>
    <w:rsid w:val="00367AE7"/>
    <w:rsid w:val="00367B9F"/>
    <w:rsid w:val="0037011B"/>
    <w:rsid w:val="00370180"/>
    <w:rsid w:val="00370265"/>
    <w:rsid w:val="003705DE"/>
    <w:rsid w:val="00370613"/>
    <w:rsid w:val="00370932"/>
    <w:rsid w:val="00370957"/>
    <w:rsid w:val="00370B97"/>
    <w:rsid w:val="00370BDD"/>
    <w:rsid w:val="003711C1"/>
    <w:rsid w:val="003712E3"/>
    <w:rsid w:val="003716E8"/>
    <w:rsid w:val="003717C8"/>
    <w:rsid w:val="00371B63"/>
    <w:rsid w:val="00371CCD"/>
    <w:rsid w:val="00371D7E"/>
    <w:rsid w:val="00371E29"/>
    <w:rsid w:val="00371FF8"/>
    <w:rsid w:val="0037205A"/>
    <w:rsid w:val="0037223D"/>
    <w:rsid w:val="00372363"/>
    <w:rsid w:val="003723B2"/>
    <w:rsid w:val="0037243C"/>
    <w:rsid w:val="003725A8"/>
    <w:rsid w:val="003726F9"/>
    <w:rsid w:val="0037272D"/>
    <w:rsid w:val="00372784"/>
    <w:rsid w:val="00372C20"/>
    <w:rsid w:val="00372C40"/>
    <w:rsid w:val="00372CD7"/>
    <w:rsid w:val="003731B2"/>
    <w:rsid w:val="0037325C"/>
    <w:rsid w:val="003732CE"/>
    <w:rsid w:val="0037352D"/>
    <w:rsid w:val="003735AA"/>
    <w:rsid w:val="003736AC"/>
    <w:rsid w:val="003736F4"/>
    <w:rsid w:val="0037375A"/>
    <w:rsid w:val="00373844"/>
    <w:rsid w:val="00373DED"/>
    <w:rsid w:val="00374102"/>
    <w:rsid w:val="0037415F"/>
    <w:rsid w:val="003743FF"/>
    <w:rsid w:val="0037449F"/>
    <w:rsid w:val="0037484C"/>
    <w:rsid w:val="00374A1B"/>
    <w:rsid w:val="003753D1"/>
    <w:rsid w:val="00375B7E"/>
    <w:rsid w:val="00375C37"/>
    <w:rsid w:val="00375C51"/>
    <w:rsid w:val="00376159"/>
    <w:rsid w:val="003764E5"/>
    <w:rsid w:val="003765CC"/>
    <w:rsid w:val="0037665C"/>
    <w:rsid w:val="00376761"/>
    <w:rsid w:val="003768F1"/>
    <w:rsid w:val="00376B66"/>
    <w:rsid w:val="00376BB9"/>
    <w:rsid w:val="00377052"/>
    <w:rsid w:val="003771DD"/>
    <w:rsid w:val="00377260"/>
    <w:rsid w:val="003774E7"/>
    <w:rsid w:val="00377547"/>
    <w:rsid w:val="003775B5"/>
    <w:rsid w:val="0037765D"/>
    <w:rsid w:val="00377752"/>
    <w:rsid w:val="00377956"/>
    <w:rsid w:val="00377B2D"/>
    <w:rsid w:val="00377CC8"/>
    <w:rsid w:val="0037DE5D"/>
    <w:rsid w:val="003802ED"/>
    <w:rsid w:val="003804DB"/>
    <w:rsid w:val="00380557"/>
    <w:rsid w:val="00380729"/>
    <w:rsid w:val="00380C7A"/>
    <w:rsid w:val="0038105D"/>
    <w:rsid w:val="003815C8"/>
    <w:rsid w:val="00381C72"/>
    <w:rsid w:val="003821D2"/>
    <w:rsid w:val="0038278F"/>
    <w:rsid w:val="00382985"/>
    <w:rsid w:val="00382AB3"/>
    <w:rsid w:val="00382F39"/>
    <w:rsid w:val="00383227"/>
    <w:rsid w:val="0038356C"/>
    <w:rsid w:val="003836A3"/>
    <w:rsid w:val="00383808"/>
    <w:rsid w:val="003838FD"/>
    <w:rsid w:val="003839E5"/>
    <w:rsid w:val="00383C39"/>
    <w:rsid w:val="00383D61"/>
    <w:rsid w:val="0038414B"/>
    <w:rsid w:val="003842E1"/>
    <w:rsid w:val="0038449D"/>
    <w:rsid w:val="0038497C"/>
    <w:rsid w:val="00384A1C"/>
    <w:rsid w:val="00384D0B"/>
    <w:rsid w:val="00384DA9"/>
    <w:rsid w:val="00384E14"/>
    <w:rsid w:val="003850E4"/>
    <w:rsid w:val="00385122"/>
    <w:rsid w:val="003851CD"/>
    <w:rsid w:val="00385314"/>
    <w:rsid w:val="00385572"/>
    <w:rsid w:val="0038580E"/>
    <w:rsid w:val="003859FF"/>
    <w:rsid w:val="00385A79"/>
    <w:rsid w:val="00385B9C"/>
    <w:rsid w:val="00385DD0"/>
    <w:rsid w:val="00385DFB"/>
    <w:rsid w:val="00385FCC"/>
    <w:rsid w:val="0038621C"/>
    <w:rsid w:val="003862F2"/>
    <w:rsid w:val="00386482"/>
    <w:rsid w:val="003864CF"/>
    <w:rsid w:val="00386505"/>
    <w:rsid w:val="00386852"/>
    <w:rsid w:val="003869AC"/>
    <w:rsid w:val="00386A63"/>
    <w:rsid w:val="00386B5C"/>
    <w:rsid w:val="00386E04"/>
    <w:rsid w:val="00387090"/>
    <w:rsid w:val="0038715A"/>
    <w:rsid w:val="00387246"/>
    <w:rsid w:val="0038726D"/>
    <w:rsid w:val="0038736D"/>
    <w:rsid w:val="003876F5"/>
    <w:rsid w:val="003877BD"/>
    <w:rsid w:val="003877FE"/>
    <w:rsid w:val="00387B27"/>
    <w:rsid w:val="00387B3B"/>
    <w:rsid w:val="00390470"/>
    <w:rsid w:val="003906DC"/>
    <w:rsid w:val="003906E1"/>
    <w:rsid w:val="0039095B"/>
    <w:rsid w:val="00390A78"/>
    <w:rsid w:val="00390C02"/>
    <w:rsid w:val="00390CC5"/>
    <w:rsid w:val="00390D16"/>
    <w:rsid w:val="00390D48"/>
    <w:rsid w:val="00390D69"/>
    <w:rsid w:val="00390ED2"/>
    <w:rsid w:val="00391107"/>
    <w:rsid w:val="0039130C"/>
    <w:rsid w:val="00391483"/>
    <w:rsid w:val="003915F7"/>
    <w:rsid w:val="00391879"/>
    <w:rsid w:val="003918A0"/>
    <w:rsid w:val="00391AE7"/>
    <w:rsid w:val="00391B96"/>
    <w:rsid w:val="00392230"/>
    <w:rsid w:val="00392395"/>
    <w:rsid w:val="00392711"/>
    <w:rsid w:val="003929DA"/>
    <w:rsid w:val="00392A30"/>
    <w:rsid w:val="00392BCF"/>
    <w:rsid w:val="00392D90"/>
    <w:rsid w:val="00392E8E"/>
    <w:rsid w:val="00392FF4"/>
    <w:rsid w:val="003931A8"/>
    <w:rsid w:val="0039329C"/>
    <w:rsid w:val="00393446"/>
    <w:rsid w:val="00393D8A"/>
    <w:rsid w:val="00393FA7"/>
    <w:rsid w:val="00394221"/>
    <w:rsid w:val="00394370"/>
    <w:rsid w:val="003943B4"/>
    <w:rsid w:val="00394463"/>
    <w:rsid w:val="00394616"/>
    <w:rsid w:val="00394B0B"/>
    <w:rsid w:val="003951EA"/>
    <w:rsid w:val="003954EF"/>
    <w:rsid w:val="003955BA"/>
    <w:rsid w:val="0039560F"/>
    <w:rsid w:val="00395625"/>
    <w:rsid w:val="00395666"/>
    <w:rsid w:val="00395700"/>
    <w:rsid w:val="00395712"/>
    <w:rsid w:val="003958B0"/>
    <w:rsid w:val="00395B46"/>
    <w:rsid w:val="00395B5F"/>
    <w:rsid w:val="00395C92"/>
    <w:rsid w:val="00395D38"/>
    <w:rsid w:val="00395EB8"/>
    <w:rsid w:val="00395F2D"/>
    <w:rsid w:val="0039600A"/>
    <w:rsid w:val="003962FF"/>
    <w:rsid w:val="003963ED"/>
    <w:rsid w:val="00396440"/>
    <w:rsid w:val="0039658A"/>
    <w:rsid w:val="00396839"/>
    <w:rsid w:val="003968B2"/>
    <w:rsid w:val="00397725"/>
    <w:rsid w:val="003979AA"/>
    <w:rsid w:val="00397F5B"/>
    <w:rsid w:val="00397FDF"/>
    <w:rsid w:val="003A008D"/>
    <w:rsid w:val="003A0727"/>
    <w:rsid w:val="003A0A22"/>
    <w:rsid w:val="003A0A29"/>
    <w:rsid w:val="003A0A38"/>
    <w:rsid w:val="003A0D01"/>
    <w:rsid w:val="003A0DC6"/>
    <w:rsid w:val="003A11BA"/>
    <w:rsid w:val="003A11DA"/>
    <w:rsid w:val="003A1288"/>
    <w:rsid w:val="003A1553"/>
    <w:rsid w:val="003A166B"/>
    <w:rsid w:val="003A181D"/>
    <w:rsid w:val="003A1A20"/>
    <w:rsid w:val="003A1AE0"/>
    <w:rsid w:val="003A1AEB"/>
    <w:rsid w:val="003A1AFF"/>
    <w:rsid w:val="003A1B30"/>
    <w:rsid w:val="003A29C2"/>
    <w:rsid w:val="003A2B28"/>
    <w:rsid w:val="003A311B"/>
    <w:rsid w:val="003A351B"/>
    <w:rsid w:val="003A35AB"/>
    <w:rsid w:val="003A3625"/>
    <w:rsid w:val="003A376C"/>
    <w:rsid w:val="003A3940"/>
    <w:rsid w:val="003A39BC"/>
    <w:rsid w:val="003A3C89"/>
    <w:rsid w:val="003A3D7B"/>
    <w:rsid w:val="003A410E"/>
    <w:rsid w:val="003A42CB"/>
    <w:rsid w:val="003A43CB"/>
    <w:rsid w:val="003A4660"/>
    <w:rsid w:val="003A466A"/>
    <w:rsid w:val="003A4761"/>
    <w:rsid w:val="003A4AD2"/>
    <w:rsid w:val="003A4AD7"/>
    <w:rsid w:val="003A4C83"/>
    <w:rsid w:val="003A4CA2"/>
    <w:rsid w:val="003A4CFC"/>
    <w:rsid w:val="003A50EC"/>
    <w:rsid w:val="003A5190"/>
    <w:rsid w:val="003A55B8"/>
    <w:rsid w:val="003A56DA"/>
    <w:rsid w:val="003A59C7"/>
    <w:rsid w:val="003A5A2A"/>
    <w:rsid w:val="003A5B48"/>
    <w:rsid w:val="003A614B"/>
    <w:rsid w:val="003A6372"/>
    <w:rsid w:val="003A6B21"/>
    <w:rsid w:val="003A6C69"/>
    <w:rsid w:val="003A6CAF"/>
    <w:rsid w:val="003A6CBF"/>
    <w:rsid w:val="003A6F3E"/>
    <w:rsid w:val="003A700B"/>
    <w:rsid w:val="003A7123"/>
    <w:rsid w:val="003A7325"/>
    <w:rsid w:val="003A7870"/>
    <w:rsid w:val="003A7872"/>
    <w:rsid w:val="003B0050"/>
    <w:rsid w:val="003B01FF"/>
    <w:rsid w:val="003B027B"/>
    <w:rsid w:val="003B0489"/>
    <w:rsid w:val="003B05AF"/>
    <w:rsid w:val="003B0688"/>
    <w:rsid w:val="003B06BA"/>
    <w:rsid w:val="003B092C"/>
    <w:rsid w:val="003B0B3B"/>
    <w:rsid w:val="003B0D98"/>
    <w:rsid w:val="003B0DED"/>
    <w:rsid w:val="003B0E31"/>
    <w:rsid w:val="003B108D"/>
    <w:rsid w:val="003B1224"/>
    <w:rsid w:val="003B15EB"/>
    <w:rsid w:val="003B1835"/>
    <w:rsid w:val="003B1ACB"/>
    <w:rsid w:val="003B1B29"/>
    <w:rsid w:val="003B1C0B"/>
    <w:rsid w:val="003B1D31"/>
    <w:rsid w:val="003B1E6C"/>
    <w:rsid w:val="003B1F1D"/>
    <w:rsid w:val="003B22C3"/>
    <w:rsid w:val="003B239D"/>
    <w:rsid w:val="003B240E"/>
    <w:rsid w:val="003B2515"/>
    <w:rsid w:val="003B2520"/>
    <w:rsid w:val="003B25D3"/>
    <w:rsid w:val="003B34E7"/>
    <w:rsid w:val="003B36BB"/>
    <w:rsid w:val="003B3825"/>
    <w:rsid w:val="003B3B1A"/>
    <w:rsid w:val="003B3DBE"/>
    <w:rsid w:val="003B3DED"/>
    <w:rsid w:val="003B3F05"/>
    <w:rsid w:val="003B4042"/>
    <w:rsid w:val="003B41BE"/>
    <w:rsid w:val="003B4902"/>
    <w:rsid w:val="003B5617"/>
    <w:rsid w:val="003B56FC"/>
    <w:rsid w:val="003B58A4"/>
    <w:rsid w:val="003B59BF"/>
    <w:rsid w:val="003B5AF8"/>
    <w:rsid w:val="003B5B3B"/>
    <w:rsid w:val="003B5E3B"/>
    <w:rsid w:val="003B5FA9"/>
    <w:rsid w:val="003B6512"/>
    <w:rsid w:val="003B6634"/>
    <w:rsid w:val="003B6947"/>
    <w:rsid w:val="003B69FB"/>
    <w:rsid w:val="003B6C96"/>
    <w:rsid w:val="003B6CEA"/>
    <w:rsid w:val="003B6DFA"/>
    <w:rsid w:val="003B6FB1"/>
    <w:rsid w:val="003B71C1"/>
    <w:rsid w:val="003B757D"/>
    <w:rsid w:val="003B766F"/>
    <w:rsid w:val="003B7AD3"/>
    <w:rsid w:val="003B7C03"/>
    <w:rsid w:val="003B7D32"/>
    <w:rsid w:val="003B7FA4"/>
    <w:rsid w:val="003C0495"/>
    <w:rsid w:val="003C06AE"/>
    <w:rsid w:val="003C06B7"/>
    <w:rsid w:val="003C0959"/>
    <w:rsid w:val="003C09C5"/>
    <w:rsid w:val="003C0E50"/>
    <w:rsid w:val="003C0F95"/>
    <w:rsid w:val="003C110C"/>
    <w:rsid w:val="003C1160"/>
    <w:rsid w:val="003C1AD9"/>
    <w:rsid w:val="003C1AEC"/>
    <w:rsid w:val="003C1B50"/>
    <w:rsid w:val="003C1BC5"/>
    <w:rsid w:val="003C1C88"/>
    <w:rsid w:val="003C1D55"/>
    <w:rsid w:val="003C1E08"/>
    <w:rsid w:val="003C20CB"/>
    <w:rsid w:val="003C250D"/>
    <w:rsid w:val="003C2588"/>
    <w:rsid w:val="003C2749"/>
    <w:rsid w:val="003C291D"/>
    <w:rsid w:val="003C2B3F"/>
    <w:rsid w:val="003C2C25"/>
    <w:rsid w:val="003C2C44"/>
    <w:rsid w:val="003C30F9"/>
    <w:rsid w:val="003C3240"/>
    <w:rsid w:val="003C3279"/>
    <w:rsid w:val="003C3591"/>
    <w:rsid w:val="003C382B"/>
    <w:rsid w:val="003C383B"/>
    <w:rsid w:val="003C3996"/>
    <w:rsid w:val="003C39B9"/>
    <w:rsid w:val="003C3D33"/>
    <w:rsid w:val="003C3F0C"/>
    <w:rsid w:val="003C3FC0"/>
    <w:rsid w:val="003C439F"/>
    <w:rsid w:val="003C447C"/>
    <w:rsid w:val="003C44A9"/>
    <w:rsid w:val="003C48C5"/>
    <w:rsid w:val="003C4A51"/>
    <w:rsid w:val="003C4A81"/>
    <w:rsid w:val="003C4E3D"/>
    <w:rsid w:val="003C50F2"/>
    <w:rsid w:val="003C5236"/>
    <w:rsid w:val="003C5352"/>
    <w:rsid w:val="003C5402"/>
    <w:rsid w:val="003C55C6"/>
    <w:rsid w:val="003C5640"/>
    <w:rsid w:val="003C5B51"/>
    <w:rsid w:val="003C5B5B"/>
    <w:rsid w:val="003C621C"/>
    <w:rsid w:val="003C626F"/>
    <w:rsid w:val="003C6287"/>
    <w:rsid w:val="003C64E6"/>
    <w:rsid w:val="003C6C58"/>
    <w:rsid w:val="003C6D70"/>
    <w:rsid w:val="003C72D0"/>
    <w:rsid w:val="003C72E0"/>
    <w:rsid w:val="003C7401"/>
    <w:rsid w:val="003C79C1"/>
    <w:rsid w:val="003C7D28"/>
    <w:rsid w:val="003C7D7E"/>
    <w:rsid w:val="003C7DF5"/>
    <w:rsid w:val="003C7EDB"/>
    <w:rsid w:val="003C7FD0"/>
    <w:rsid w:val="003D002F"/>
    <w:rsid w:val="003D05A5"/>
    <w:rsid w:val="003D0684"/>
    <w:rsid w:val="003D0B7B"/>
    <w:rsid w:val="003D0B83"/>
    <w:rsid w:val="003D0BDB"/>
    <w:rsid w:val="003D12D9"/>
    <w:rsid w:val="003D13EF"/>
    <w:rsid w:val="003D1400"/>
    <w:rsid w:val="003D147C"/>
    <w:rsid w:val="003D18D5"/>
    <w:rsid w:val="003D193C"/>
    <w:rsid w:val="003D1958"/>
    <w:rsid w:val="003D1BB8"/>
    <w:rsid w:val="003D1EE8"/>
    <w:rsid w:val="003D2243"/>
    <w:rsid w:val="003D23B7"/>
    <w:rsid w:val="003D23D7"/>
    <w:rsid w:val="003D265A"/>
    <w:rsid w:val="003D28FC"/>
    <w:rsid w:val="003D2C88"/>
    <w:rsid w:val="003D2F66"/>
    <w:rsid w:val="003D2FC6"/>
    <w:rsid w:val="003D31A0"/>
    <w:rsid w:val="003D364F"/>
    <w:rsid w:val="003D3D05"/>
    <w:rsid w:val="003D3D50"/>
    <w:rsid w:val="003D3DE7"/>
    <w:rsid w:val="003D3F5F"/>
    <w:rsid w:val="003D3F76"/>
    <w:rsid w:val="003D4788"/>
    <w:rsid w:val="003D497D"/>
    <w:rsid w:val="003D4A56"/>
    <w:rsid w:val="003D4BC5"/>
    <w:rsid w:val="003D4E30"/>
    <w:rsid w:val="003D5098"/>
    <w:rsid w:val="003D51A0"/>
    <w:rsid w:val="003D5667"/>
    <w:rsid w:val="003D5764"/>
    <w:rsid w:val="003D5875"/>
    <w:rsid w:val="003D58B8"/>
    <w:rsid w:val="003D59AD"/>
    <w:rsid w:val="003D5AE7"/>
    <w:rsid w:val="003D5C51"/>
    <w:rsid w:val="003D609A"/>
    <w:rsid w:val="003D695F"/>
    <w:rsid w:val="003D6D51"/>
    <w:rsid w:val="003D6DB0"/>
    <w:rsid w:val="003D71E9"/>
    <w:rsid w:val="003D7795"/>
    <w:rsid w:val="003D7CCA"/>
    <w:rsid w:val="003D7E96"/>
    <w:rsid w:val="003E0094"/>
    <w:rsid w:val="003E021F"/>
    <w:rsid w:val="003E02B4"/>
    <w:rsid w:val="003E0518"/>
    <w:rsid w:val="003E0591"/>
    <w:rsid w:val="003E066D"/>
    <w:rsid w:val="003E08AD"/>
    <w:rsid w:val="003E08BA"/>
    <w:rsid w:val="003E09A7"/>
    <w:rsid w:val="003E0A75"/>
    <w:rsid w:val="003E0B2D"/>
    <w:rsid w:val="003E0D4A"/>
    <w:rsid w:val="003E0ED5"/>
    <w:rsid w:val="003E0FD1"/>
    <w:rsid w:val="003E105B"/>
    <w:rsid w:val="003E1206"/>
    <w:rsid w:val="003E137A"/>
    <w:rsid w:val="003E1A80"/>
    <w:rsid w:val="003E1CF5"/>
    <w:rsid w:val="003E1D2F"/>
    <w:rsid w:val="003E1EE4"/>
    <w:rsid w:val="003E227F"/>
    <w:rsid w:val="003E22AF"/>
    <w:rsid w:val="003E239E"/>
    <w:rsid w:val="003E262E"/>
    <w:rsid w:val="003E297A"/>
    <w:rsid w:val="003E2B81"/>
    <w:rsid w:val="003E2C5D"/>
    <w:rsid w:val="003E2DBB"/>
    <w:rsid w:val="003E2E20"/>
    <w:rsid w:val="003E2E63"/>
    <w:rsid w:val="003E2E6D"/>
    <w:rsid w:val="003E2F2E"/>
    <w:rsid w:val="003E2F7D"/>
    <w:rsid w:val="003E312F"/>
    <w:rsid w:val="003E3247"/>
    <w:rsid w:val="003E329A"/>
    <w:rsid w:val="003E3347"/>
    <w:rsid w:val="003E37FA"/>
    <w:rsid w:val="003E39AF"/>
    <w:rsid w:val="003E43CD"/>
    <w:rsid w:val="003E43D2"/>
    <w:rsid w:val="003E4635"/>
    <w:rsid w:val="003E4A9E"/>
    <w:rsid w:val="003E4C28"/>
    <w:rsid w:val="003E4CAB"/>
    <w:rsid w:val="003E500F"/>
    <w:rsid w:val="003E501B"/>
    <w:rsid w:val="003E5100"/>
    <w:rsid w:val="003E51AC"/>
    <w:rsid w:val="003E5228"/>
    <w:rsid w:val="003E534C"/>
    <w:rsid w:val="003E5482"/>
    <w:rsid w:val="003E55C4"/>
    <w:rsid w:val="003E567F"/>
    <w:rsid w:val="003E5890"/>
    <w:rsid w:val="003E5B12"/>
    <w:rsid w:val="003E5B74"/>
    <w:rsid w:val="003E5F61"/>
    <w:rsid w:val="003E61CF"/>
    <w:rsid w:val="003E6204"/>
    <w:rsid w:val="003E654D"/>
    <w:rsid w:val="003E66BF"/>
    <w:rsid w:val="003E6BD0"/>
    <w:rsid w:val="003E6E77"/>
    <w:rsid w:val="003E6F99"/>
    <w:rsid w:val="003E7055"/>
    <w:rsid w:val="003E71D8"/>
    <w:rsid w:val="003E71FE"/>
    <w:rsid w:val="003E723D"/>
    <w:rsid w:val="003E76B6"/>
    <w:rsid w:val="003E7A4D"/>
    <w:rsid w:val="003E7B46"/>
    <w:rsid w:val="003E7C4E"/>
    <w:rsid w:val="003F00BB"/>
    <w:rsid w:val="003F050F"/>
    <w:rsid w:val="003F058A"/>
    <w:rsid w:val="003F069A"/>
    <w:rsid w:val="003F0977"/>
    <w:rsid w:val="003F0B06"/>
    <w:rsid w:val="003F0C89"/>
    <w:rsid w:val="003F0DC3"/>
    <w:rsid w:val="003F0E2B"/>
    <w:rsid w:val="003F1201"/>
    <w:rsid w:val="003F1253"/>
    <w:rsid w:val="003F12BA"/>
    <w:rsid w:val="003F12DD"/>
    <w:rsid w:val="003F12EE"/>
    <w:rsid w:val="003F1532"/>
    <w:rsid w:val="003F153D"/>
    <w:rsid w:val="003F19C1"/>
    <w:rsid w:val="003F1DFB"/>
    <w:rsid w:val="003F1F1F"/>
    <w:rsid w:val="003F1F37"/>
    <w:rsid w:val="003F1F39"/>
    <w:rsid w:val="003F2039"/>
    <w:rsid w:val="003F21BE"/>
    <w:rsid w:val="003F23F2"/>
    <w:rsid w:val="003F249C"/>
    <w:rsid w:val="003F262F"/>
    <w:rsid w:val="003F2632"/>
    <w:rsid w:val="003F26BD"/>
    <w:rsid w:val="003F2CE8"/>
    <w:rsid w:val="003F2D65"/>
    <w:rsid w:val="003F2DBA"/>
    <w:rsid w:val="003F3063"/>
    <w:rsid w:val="003F30CB"/>
    <w:rsid w:val="003F31BB"/>
    <w:rsid w:val="003F327E"/>
    <w:rsid w:val="003F34F0"/>
    <w:rsid w:val="003F3633"/>
    <w:rsid w:val="003F366D"/>
    <w:rsid w:val="003F373F"/>
    <w:rsid w:val="003F3A74"/>
    <w:rsid w:val="003F3E74"/>
    <w:rsid w:val="003F4052"/>
    <w:rsid w:val="003F42E1"/>
    <w:rsid w:val="003F4401"/>
    <w:rsid w:val="003F4509"/>
    <w:rsid w:val="003F497E"/>
    <w:rsid w:val="003F4999"/>
    <w:rsid w:val="003F4BE4"/>
    <w:rsid w:val="003F4E6C"/>
    <w:rsid w:val="003F508A"/>
    <w:rsid w:val="003F509F"/>
    <w:rsid w:val="003F52A3"/>
    <w:rsid w:val="003F53D0"/>
    <w:rsid w:val="003F5405"/>
    <w:rsid w:val="003F54CE"/>
    <w:rsid w:val="003F5544"/>
    <w:rsid w:val="003F56EA"/>
    <w:rsid w:val="003F59F5"/>
    <w:rsid w:val="003F5BBD"/>
    <w:rsid w:val="003F5C45"/>
    <w:rsid w:val="003F5D33"/>
    <w:rsid w:val="003F5F90"/>
    <w:rsid w:val="003F6212"/>
    <w:rsid w:val="003F6220"/>
    <w:rsid w:val="003F6370"/>
    <w:rsid w:val="003F63FD"/>
    <w:rsid w:val="003F6852"/>
    <w:rsid w:val="003F6947"/>
    <w:rsid w:val="003F6D57"/>
    <w:rsid w:val="003F7290"/>
    <w:rsid w:val="003F7367"/>
    <w:rsid w:val="003F76BE"/>
    <w:rsid w:val="003F7AC4"/>
    <w:rsid w:val="003F7FFE"/>
    <w:rsid w:val="004005E6"/>
    <w:rsid w:val="00400617"/>
    <w:rsid w:val="00400693"/>
    <w:rsid w:val="004006EF"/>
    <w:rsid w:val="00400720"/>
    <w:rsid w:val="00400AA9"/>
    <w:rsid w:val="00400D60"/>
    <w:rsid w:val="00400D96"/>
    <w:rsid w:val="00401084"/>
    <w:rsid w:val="0040136D"/>
    <w:rsid w:val="00401438"/>
    <w:rsid w:val="00401644"/>
    <w:rsid w:val="004018EF"/>
    <w:rsid w:val="0040196C"/>
    <w:rsid w:val="0040197B"/>
    <w:rsid w:val="00401AA5"/>
    <w:rsid w:val="00401D53"/>
    <w:rsid w:val="0040207F"/>
    <w:rsid w:val="004021E5"/>
    <w:rsid w:val="00402315"/>
    <w:rsid w:val="004024E4"/>
    <w:rsid w:val="00402599"/>
    <w:rsid w:val="00402726"/>
    <w:rsid w:val="0040273F"/>
    <w:rsid w:val="004028F9"/>
    <w:rsid w:val="00402A5F"/>
    <w:rsid w:val="00402CD9"/>
    <w:rsid w:val="00402DA6"/>
    <w:rsid w:val="00402DA7"/>
    <w:rsid w:val="00402DD7"/>
    <w:rsid w:val="00402EF1"/>
    <w:rsid w:val="00403023"/>
    <w:rsid w:val="0040308B"/>
    <w:rsid w:val="0040339D"/>
    <w:rsid w:val="004034B2"/>
    <w:rsid w:val="00403683"/>
    <w:rsid w:val="00403722"/>
    <w:rsid w:val="0040382B"/>
    <w:rsid w:val="00403A77"/>
    <w:rsid w:val="00403B89"/>
    <w:rsid w:val="00403BDD"/>
    <w:rsid w:val="00403C9E"/>
    <w:rsid w:val="00403D12"/>
    <w:rsid w:val="00403F02"/>
    <w:rsid w:val="004040A8"/>
    <w:rsid w:val="00404139"/>
    <w:rsid w:val="00404251"/>
    <w:rsid w:val="004043B6"/>
    <w:rsid w:val="004045A0"/>
    <w:rsid w:val="004047C0"/>
    <w:rsid w:val="0040489C"/>
    <w:rsid w:val="004049E2"/>
    <w:rsid w:val="00404EF4"/>
    <w:rsid w:val="00405145"/>
    <w:rsid w:val="0040527F"/>
    <w:rsid w:val="004055BA"/>
    <w:rsid w:val="00405A96"/>
    <w:rsid w:val="00405CFE"/>
    <w:rsid w:val="00405D34"/>
    <w:rsid w:val="00405E96"/>
    <w:rsid w:val="00405FA0"/>
    <w:rsid w:val="004060F2"/>
    <w:rsid w:val="00406309"/>
    <w:rsid w:val="0040635F"/>
    <w:rsid w:val="00406427"/>
    <w:rsid w:val="0040643B"/>
    <w:rsid w:val="004068E0"/>
    <w:rsid w:val="00406A5B"/>
    <w:rsid w:val="00406AEC"/>
    <w:rsid w:val="00406B0B"/>
    <w:rsid w:val="00406C4B"/>
    <w:rsid w:val="00406D26"/>
    <w:rsid w:val="00406E95"/>
    <w:rsid w:val="00406F07"/>
    <w:rsid w:val="00406F54"/>
    <w:rsid w:val="00407037"/>
    <w:rsid w:val="00407145"/>
    <w:rsid w:val="004075C5"/>
    <w:rsid w:val="00407723"/>
    <w:rsid w:val="00407733"/>
    <w:rsid w:val="00407EEB"/>
    <w:rsid w:val="00407EF0"/>
    <w:rsid w:val="00410058"/>
    <w:rsid w:val="0041013F"/>
    <w:rsid w:val="00410196"/>
    <w:rsid w:val="004102F1"/>
    <w:rsid w:val="0041066C"/>
    <w:rsid w:val="004106B5"/>
    <w:rsid w:val="004107A1"/>
    <w:rsid w:val="00410847"/>
    <w:rsid w:val="00410950"/>
    <w:rsid w:val="00410F72"/>
    <w:rsid w:val="0041161A"/>
    <w:rsid w:val="004116E4"/>
    <w:rsid w:val="004119F9"/>
    <w:rsid w:val="004119FB"/>
    <w:rsid w:val="00411D11"/>
    <w:rsid w:val="00411E1A"/>
    <w:rsid w:val="00411E9E"/>
    <w:rsid w:val="00411EC6"/>
    <w:rsid w:val="00411F2A"/>
    <w:rsid w:val="004120C5"/>
    <w:rsid w:val="004125B6"/>
    <w:rsid w:val="00412862"/>
    <w:rsid w:val="0041296E"/>
    <w:rsid w:val="00412E28"/>
    <w:rsid w:val="00412EE5"/>
    <w:rsid w:val="00412F2B"/>
    <w:rsid w:val="00412F47"/>
    <w:rsid w:val="00413173"/>
    <w:rsid w:val="004132E1"/>
    <w:rsid w:val="004136E0"/>
    <w:rsid w:val="004137C5"/>
    <w:rsid w:val="00413918"/>
    <w:rsid w:val="0041391A"/>
    <w:rsid w:val="0041392D"/>
    <w:rsid w:val="004139AC"/>
    <w:rsid w:val="00413B8B"/>
    <w:rsid w:val="00414036"/>
    <w:rsid w:val="0041415B"/>
    <w:rsid w:val="004141F2"/>
    <w:rsid w:val="00414423"/>
    <w:rsid w:val="00414709"/>
    <w:rsid w:val="0041478A"/>
    <w:rsid w:val="004147D5"/>
    <w:rsid w:val="0041490C"/>
    <w:rsid w:val="00414A29"/>
    <w:rsid w:val="00414D2C"/>
    <w:rsid w:val="00414E1C"/>
    <w:rsid w:val="00414EFB"/>
    <w:rsid w:val="00415150"/>
    <w:rsid w:val="0041543A"/>
    <w:rsid w:val="00415516"/>
    <w:rsid w:val="0041553B"/>
    <w:rsid w:val="004156E5"/>
    <w:rsid w:val="004157DB"/>
    <w:rsid w:val="00415871"/>
    <w:rsid w:val="0041592E"/>
    <w:rsid w:val="00415A0C"/>
    <w:rsid w:val="00415A17"/>
    <w:rsid w:val="00415ADC"/>
    <w:rsid w:val="00415C2B"/>
    <w:rsid w:val="00415D69"/>
    <w:rsid w:val="00415DF5"/>
    <w:rsid w:val="0041674F"/>
    <w:rsid w:val="00416D4F"/>
    <w:rsid w:val="00416E52"/>
    <w:rsid w:val="00416E6C"/>
    <w:rsid w:val="00416F38"/>
    <w:rsid w:val="004174A4"/>
    <w:rsid w:val="00417626"/>
    <w:rsid w:val="0041763B"/>
    <w:rsid w:val="004177FD"/>
    <w:rsid w:val="004178B3"/>
    <w:rsid w:val="00417B8E"/>
    <w:rsid w:val="00417DA5"/>
    <w:rsid w:val="00417E99"/>
    <w:rsid w:val="00417EFB"/>
    <w:rsid w:val="00417F69"/>
    <w:rsid w:val="004201DC"/>
    <w:rsid w:val="004202DF"/>
    <w:rsid w:val="00420372"/>
    <w:rsid w:val="00420455"/>
    <w:rsid w:val="004205ED"/>
    <w:rsid w:val="004209FE"/>
    <w:rsid w:val="00420AD9"/>
    <w:rsid w:val="00420C79"/>
    <w:rsid w:val="00420E3B"/>
    <w:rsid w:val="0042102A"/>
    <w:rsid w:val="004210CA"/>
    <w:rsid w:val="004214C0"/>
    <w:rsid w:val="004215FB"/>
    <w:rsid w:val="004218DF"/>
    <w:rsid w:val="00421C42"/>
    <w:rsid w:val="00421C75"/>
    <w:rsid w:val="00421D79"/>
    <w:rsid w:val="00421EB4"/>
    <w:rsid w:val="00422105"/>
    <w:rsid w:val="0042227F"/>
    <w:rsid w:val="00422826"/>
    <w:rsid w:val="00422833"/>
    <w:rsid w:val="00422A49"/>
    <w:rsid w:val="00422C16"/>
    <w:rsid w:val="00422C28"/>
    <w:rsid w:val="00422E54"/>
    <w:rsid w:val="0042357E"/>
    <w:rsid w:val="00423810"/>
    <w:rsid w:val="00423862"/>
    <w:rsid w:val="00423AFF"/>
    <w:rsid w:val="00423D6B"/>
    <w:rsid w:val="00423F21"/>
    <w:rsid w:val="0042424E"/>
    <w:rsid w:val="004242E8"/>
    <w:rsid w:val="004243F9"/>
    <w:rsid w:val="00424BFD"/>
    <w:rsid w:val="00424DC5"/>
    <w:rsid w:val="00425186"/>
    <w:rsid w:val="0042521A"/>
    <w:rsid w:val="0042544A"/>
    <w:rsid w:val="00425776"/>
    <w:rsid w:val="00425788"/>
    <w:rsid w:val="004257CB"/>
    <w:rsid w:val="00425A2D"/>
    <w:rsid w:val="00425A42"/>
    <w:rsid w:val="00425B63"/>
    <w:rsid w:val="00425C8C"/>
    <w:rsid w:val="00425CE2"/>
    <w:rsid w:val="00425DA8"/>
    <w:rsid w:val="00425E0C"/>
    <w:rsid w:val="00426415"/>
    <w:rsid w:val="00426F35"/>
    <w:rsid w:val="00426FF2"/>
    <w:rsid w:val="00427145"/>
    <w:rsid w:val="00427149"/>
    <w:rsid w:val="004273E5"/>
    <w:rsid w:val="0042759A"/>
    <w:rsid w:val="004276B5"/>
    <w:rsid w:val="004277A8"/>
    <w:rsid w:val="00427AF4"/>
    <w:rsid w:val="00427B37"/>
    <w:rsid w:val="00427B68"/>
    <w:rsid w:val="00427BB0"/>
    <w:rsid w:val="00427DA1"/>
    <w:rsid w:val="00427F0D"/>
    <w:rsid w:val="00427FA2"/>
    <w:rsid w:val="00430042"/>
    <w:rsid w:val="004302E1"/>
    <w:rsid w:val="00430465"/>
    <w:rsid w:val="0043051D"/>
    <w:rsid w:val="0043054E"/>
    <w:rsid w:val="004305BA"/>
    <w:rsid w:val="004307A2"/>
    <w:rsid w:val="00430A58"/>
    <w:rsid w:val="00430B7F"/>
    <w:rsid w:val="00430D61"/>
    <w:rsid w:val="00430F12"/>
    <w:rsid w:val="00431005"/>
    <w:rsid w:val="004310D7"/>
    <w:rsid w:val="00431214"/>
    <w:rsid w:val="00431332"/>
    <w:rsid w:val="004314AA"/>
    <w:rsid w:val="004315F1"/>
    <w:rsid w:val="00431723"/>
    <w:rsid w:val="004317E8"/>
    <w:rsid w:val="00431828"/>
    <w:rsid w:val="004319B0"/>
    <w:rsid w:val="004319C5"/>
    <w:rsid w:val="00431B51"/>
    <w:rsid w:val="00431C8F"/>
    <w:rsid w:val="00431CB9"/>
    <w:rsid w:val="00431D56"/>
    <w:rsid w:val="00431EDA"/>
    <w:rsid w:val="004321F6"/>
    <w:rsid w:val="004322CF"/>
    <w:rsid w:val="0043254B"/>
    <w:rsid w:val="00432869"/>
    <w:rsid w:val="00432D87"/>
    <w:rsid w:val="004331DB"/>
    <w:rsid w:val="004331E7"/>
    <w:rsid w:val="00433383"/>
    <w:rsid w:val="00433735"/>
    <w:rsid w:val="004338C7"/>
    <w:rsid w:val="004338E9"/>
    <w:rsid w:val="00433A00"/>
    <w:rsid w:val="00433A01"/>
    <w:rsid w:val="00433D3B"/>
    <w:rsid w:val="00433D58"/>
    <w:rsid w:val="00433E7F"/>
    <w:rsid w:val="00434483"/>
    <w:rsid w:val="00434892"/>
    <w:rsid w:val="004348F4"/>
    <w:rsid w:val="00434CDC"/>
    <w:rsid w:val="00434DA4"/>
    <w:rsid w:val="00434EE8"/>
    <w:rsid w:val="0043503D"/>
    <w:rsid w:val="0043507B"/>
    <w:rsid w:val="00435310"/>
    <w:rsid w:val="00435501"/>
    <w:rsid w:val="00435645"/>
    <w:rsid w:val="00435820"/>
    <w:rsid w:val="00435E16"/>
    <w:rsid w:val="00435E87"/>
    <w:rsid w:val="00436163"/>
    <w:rsid w:val="004364E5"/>
    <w:rsid w:val="00436538"/>
    <w:rsid w:val="00436671"/>
    <w:rsid w:val="0043678D"/>
    <w:rsid w:val="0043679F"/>
    <w:rsid w:val="004368C3"/>
    <w:rsid w:val="004369A4"/>
    <w:rsid w:val="00436AB1"/>
    <w:rsid w:val="00436F56"/>
    <w:rsid w:val="0043703C"/>
    <w:rsid w:val="0043705A"/>
    <w:rsid w:val="00437174"/>
    <w:rsid w:val="004371C9"/>
    <w:rsid w:val="00437500"/>
    <w:rsid w:val="00437597"/>
    <w:rsid w:val="00437678"/>
    <w:rsid w:val="00437923"/>
    <w:rsid w:val="0043920D"/>
    <w:rsid w:val="00440228"/>
    <w:rsid w:val="00440299"/>
    <w:rsid w:val="004403E3"/>
    <w:rsid w:val="0044044F"/>
    <w:rsid w:val="0044058E"/>
    <w:rsid w:val="00440877"/>
    <w:rsid w:val="004408F8"/>
    <w:rsid w:val="004409EA"/>
    <w:rsid w:val="00440D4B"/>
    <w:rsid w:val="00440D88"/>
    <w:rsid w:val="00441015"/>
    <w:rsid w:val="00441150"/>
    <w:rsid w:val="0044120D"/>
    <w:rsid w:val="004416ED"/>
    <w:rsid w:val="0044178B"/>
    <w:rsid w:val="0044194E"/>
    <w:rsid w:val="00441FE1"/>
    <w:rsid w:val="004421B3"/>
    <w:rsid w:val="00442349"/>
    <w:rsid w:val="00442989"/>
    <w:rsid w:val="004429A7"/>
    <w:rsid w:val="004429E5"/>
    <w:rsid w:val="00442CB4"/>
    <w:rsid w:val="00442E7C"/>
    <w:rsid w:val="004431BE"/>
    <w:rsid w:val="00443275"/>
    <w:rsid w:val="0044333F"/>
    <w:rsid w:val="004434C1"/>
    <w:rsid w:val="004436DB"/>
    <w:rsid w:val="004437E4"/>
    <w:rsid w:val="00443AD7"/>
    <w:rsid w:val="00443B17"/>
    <w:rsid w:val="00443B68"/>
    <w:rsid w:val="00443CB8"/>
    <w:rsid w:val="00443F51"/>
    <w:rsid w:val="00443F93"/>
    <w:rsid w:val="00444062"/>
    <w:rsid w:val="0044412F"/>
    <w:rsid w:val="00444420"/>
    <w:rsid w:val="00444728"/>
    <w:rsid w:val="004449B2"/>
    <w:rsid w:val="00444A27"/>
    <w:rsid w:val="00444CC4"/>
    <w:rsid w:val="00444DBD"/>
    <w:rsid w:val="00444DFE"/>
    <w:rsid w:val="00444E9F"/>
    <w:rsid w:val="0044517C"/>
    <w:rsid w:val="00445E9C"/>
    <w:rsid w:val="00445F3F"/>
    <w:rsid w:val="00446049"/>
    <w:rsid w:val="004461A1"/>
    <w:rsid w:val="0044649B"/>
    <w:rsid w:val="004464F9"/>
    <w:rsid w:val="0044653C"/>
    <w:rsid w:val="004466CE"/>
    <w:rsid w:val="004466ED"/>
    <w:rsid w:val="00446D2D"/>
    <w:rsid w:val="00446DD0"/>
    <w:rsid w:val="00446F4B"/>
    <w:rsid w:val="0044717F"/>
    <w:rsid w:val="00447356"/>
    <w:rsid w:val="0044747B"/>
    <w:rsid w:val="00447520"/>
    <w:rsid w:val="004475C1"/>
    <w:rsid w:val="0044779C"/>
    <w:rsid w:val="00447A09"/>
    <w:rsid w:val="00447AA1"/>
    <w:rsid w:val="00447B95"/>
    <w:rsid w:val="00447EB5"/>
    <w:rsid w:val="00447F93"/>
    <w:rsid w:val="00450093"/>
    <w:rsid w:val="00450108"/>
    <w:rsid w:val="00450197"/>
    <w:rsid w:val="00450451"/>
    <w:rsid w:val="00450A27"/>
    <w:rsid w:val="00450B22"/>
    <w:rsid w:val="00450BD5"/>
    <w:rsid w:val="00450D0D"/>
    <w:rsid w:val="00450F0B"/>
    <w:rsid w:val="00451023"/>
    <w:rsid w:val="00451414"/>
    <w:rsid w:val="004519E0"/>
    <w:rsid w:val="004519E1"/>
    <w:rsid w:val="00451DBC"/>
    <w:rsid w:val="00451F9C"/>
    <w:rsid w:val="00452420"/>
    <w:rsid w:val="004527DE"/>
    <w:rsid w:val="00452A9E"/>
    <w:rsid w:val="00452B11"/>
    <w:rsid w:val="00452C34"/>
    <w:rsid w:val="00452C47"/>
    <w:rsid w:val="00452C59"/>
    <w:rsid w:val="00452E74"/>
    <w:rsid w:val="0045300B"/>
    <w:rsid w:val="0045318D"/>
    <w:rsid w:val="0045323B"/>
    <w:rsid w:val="0045329D"/>
    <w:rsid w:val="004532CC"/>
    <w:rsid w:val="0045376F"/>
    <w:rsid w:val="00453BEC"/>
    <w:rsid w:val="00453C65"/>
    <w:rsid w:val="00453D8F"/>
    <w:rsid w:val="0045405C"/>
    <w:rsid w:val="00454071"/>
    <w:rsid w:val="00454131"/>
    <w:rsid w:val="00454537"/>
    <w:rsid w:val="004545DA"/>
    <w:rsid w:val="0045468A"/>
    <w:rsid w:val="004548D3"/>
    <w:rsid w:val="00454A22"/>
    <w:rsid w:val="00454ECA"/>
    <w:rsid w:val="00454EF3"/>
    <w:rsid w:val="00454FD4"/>
    <w:rsid w:val="00455235"/>
    <w:rsid w:val="00455390"/>
    <w:rsid w:val="004555F6"/>
    <w:rsid w:val="00455BD1"/>
    <w:rsid w:val="00455BD7"/>
    <w:rsid w:val="00455F13"/>
    <w:rsid w:val="00456031"/>
    <w:rsid w:val="00456278"/>
    <w:rsid w:val="004562E5"/>
    <w:rsid w:val="0045643F"/>
    <w:rsid w:val="004564D0"/>
    <w:rsid w:val="00456C0F"/>
    <w:rsid w:val="004573B3"/>
    <w:rsid w:val="00457A9A"/>
    <w:rsid w:val="00457B7E"/>
    <w:rsid w:val="00457BB6"/>
    <w:rsid w:val="00457C13"/>
    <w:rsid w:val="00457C6B"/>
    <w:rsid w:val="00460201"/>
    <w:rsid w:val="004609C2"/>
    <w:rsid w:val="00460C02"/>
    <w:rsid w:val="00460C1E"/>
    <w:rsid w:val="00460C71"/>
    <w:rsid w:val="00460FE4"/>
    <w:rsid w:val="0046109C"/>
    <w:rsid w:val="00461118"/>
    <w:rsid w:val="004611AC"/>
    <w:rsid w:val="0046133E"/>
    <w:rsid w:val="00461651"/>
    <w:rsid w:val="00461930"/>
    <w:rsid w:val="00461A74"/>
    <w:rsid w:val="00461B00"/>
    <w:rsid w:val="00461B20"/>
    <w:rsid w:val="00462114"/>
    <w:rsid w:val="004621B1"/>
    <w:rsid w:val="0046294C"/>
    <w:rsid w:val="00462A1A"/>
    <w:rsid w:val="00462A2A"/>
    <w:rsid w:val="00462B4D"/>
    <w:rsid w:val="00462C39"/>
    <w:rsid w:val="00462C6D"/>
    <w:rsid w:val="00463888"/>
    <w:rsid w:val="00463AF9"/>
    <w:rsid w:val="00463B9B"/>
    <w:rsid w:val="00463E2D"/>
    <w:rsid w:val="004640F8"/>
    <w:rsid w:val="00464DA8"/>
    <w:rsid w:val="00464DCD"/>
    <w:rsid w:val="0046508D"/>
    <w:rsid w:val="004651D6"/>
    <w:rsid w:val="0046538B"/>
    <w:rsid w:val="00465592"/>
    <w:rsid w:val="004655DC"/>
    <w:rsid w:val="00465828"/>
    <w:rsid w:val="00465909"/>
    <w:rsid w:val="0046594A"/>
    <w:rsid w:val="004659F0"/>
    <w:rsid w:val="00465BCA"/>
    <w:rsid w:val="00465C70"/>
    <w:rsid w:val="00465E40"/>
    <w:rsid w:val="00465FA6"/>
    <w:rsid w:val="004662AB"/>
    <w:rsid w:val="00466523"/>
    <w:rsid w:val="004666C8"/>
    <w:rsid w:val="00466888"/>
    <w:rsid w:val="00466A2E"/>
    <w:rsid w:val="00466A3B"/>
    <w:rsid w:val="00466A73"/>
    <w:rsid w:val="00466AFA"/>
    <w:rsid w:val="00467003"/>
    <w:rsid w:val="0046702A"/>
    <w:rsid w:val="004671C8"/>
    <w:rsid w:val="00467376"/>
    <w:rsid w:val="00467446"/>
    <w:rsid w:val="00467685"/>
    <w:rsid w:val="004676A7"/>
    <w:rsid w:val="00467845"/>
    <w:rsid w:val="00467ACE"/>
    <w:rsid w:val="00467B59"/>
    <w:rsid w:val="00467E03"/>
    <w:rsid w:val="00470073"/>
    <w:rsid w:val="00470254"/>
    <w:rsid w:val="004704FB"/>
    <w:rsid w:val="004706C6"/>
    <w:rsid w:val="00470835"/>
    <w:rsid w:val="00470A1F"/>
    <w:rsid w:val="00470BF8"/>
    <w:rsid w:val="00470DC1"/>
    <w:rsid w:val="00470F5C"/>
    <w:rsid w:val="0047100D"/>
    <w:rsid w:val="00471272"/>
    <w:rsid w:val="00471483"/>
    <w:rsid w:val="004714D9"/>
    <w:rsid w:val="00471516"/>
    <w:rsid w:val="004718FD"/>
    <w:rsid w:val="00471B08"/>
    <w:rsid w:val="00471B1C"/>
    <w:rsid w:val="00471C6E"/>
    <w:rsid w:val="00471CDB"/>
    <w:rsid w:val="00471D94"/>
    <w:rsid w:val="00471F41"/>
    <w:rsid w:val="00471FA4"/>
    <w:rsid w:val="0047205F"/>
    <w:rsid w:val="0047237D"/>
    <w:rsid w:val="004724F0"/>
    <w:rsid w:val="0047261F"/>
    <w:rsid w:val="0047284F"/>
    <w:rsid w:val="00472953"/>
    <w:rsid w:val="00472ABC"/>
    <w:rsid w:val="00472CF6"/>
    <w:rsid w:val="00473048"/>
    <w:rsid w:val="0047323F"/>
    <w:rsid w:val="0047325F"/>
    <w:rsid w:val="004733A9"/>
    <w:rsid w:val="004737DC"/>
    <w:rsid w:val="00473869"/>
    <w:rsid w:val="00474160"/>
    <w:rsid w:val="00474165"/>
    <w:rsid w:val="0047427B"/>
    <w:rsid w:val="00474386"/>
    <w:rsid w:val="0047450F"/>
    <w:rsid w:val="004745C5"/>
    <w:rsid w:val="00474708"/>
    <w:rsid w:val="004749BC"/>
    <w:rsid w:val="00474A34"/>
    <w:rsid w:val="00474C88"/>
    <w:rsid w:val="00474D01"/>
    <w:rsid w:val="00474D7E"/>
    <w:rsid w:val="00474E9C"/>
    <w:rsid w:val="00474F86"/>
    <w:rsid w:val="004752C2"/>
    <w:rsid w:val="004754D7"/>
    <w:rsid w:val="00475B75"/>
    <w:rsid w:val="00475BF5"/>
    <w:rsid w:val="00475D19"/>
    <w:rsid w:val="00475D7D"/>
    <w:rsid w:val="00475F2F"/>
    <w:rsid w:val="00476139"/>
    <w:rsid w:val="004764B4"/>
    <w:rsid w:val="004764C2"/>
    <w:rsid w:val="00476572"/>
    <w:rsid w:val="004765D5"/>
    <w:rsid w:val="004765FD"/>
    <w:rsid w:val="0047687E"/>
    <w:rsid w:val="00476892"/>
    <w:rsid w:val="00476A07"/>
    <w:rsid w:val="00476D6D"/>
    <w:rsid w:val="00476D94"/>
    <w:rsid w:val="00476D99"/>
    <w:rsid w:val="0047721D"/>
    <w:rsid w:val="0047754E"/>
    <w:rsid w:val="0047793D"/>
    <w:rsid w:val="004779A0"/>
    <w:rsid w:val="00477B28"/>
    <w:rsid w:val="00477BC0"/>
    <w:rsid w:val="00477DE8"/>
    <w:rsid w:val="00477E7F"/>
    <w:rsid w:val="00477E9C"/>
    <w:rsid w:val="00477FD9"/>
    <w:rsid w:val="00480130"/>
    <w:rsid w:val="00480185"/>
    <w:rsid w:val="004806D2"/>
    <w:rsid w:val="00480C4C"/>
    <w:rsid w:val="00480F5B"/>
    <w:rsid w:val="0048103E"/>
    <w:rsid w:val="0048127B"/>
    <w:rsid w:val="004813A3"/>
    <w:rsid w:val="00481412"/>
    <w:rsid w:val="00481780"/>
    <w:rsid w:val="004817BB"/>
    <w:rsid w:val="00481A56"/>
    <w:rsid w:val="00481D7C"/>
    <w:rsid w:val="00481E7F"/>
    <w:rsid w:val="00481F08"/>
    <w:rsid w:val="0048208F"/>
    <w:rsid w:val="00482257"/>
    <w:rsid w:val="00482626"/>
    <w:rsid w:val="004828A9"/>
    <w:rsid w:val="00482BD9"/>
    <w:rsid w:val="00482DD1"/>
    <w:rsid w:val="00483409"/>
    <w:rsid w:val="00483424"/>
    <w:rsid w:val="0048384C"/>
    <w:rsid w:val="00483A97"/>
    <w:rsid w:val="00483FE8"/>
    <w:rsid w:val="00484062"/>
    <w:rsid w:val="004840A4"/>
    <w:rsid w:val="00484258"/>
    <w:rsid w:val="00484311"/>
    <w:rsid w:val="004843D2"/>
    <w:rsid w:val="00484495"/>
    <w:rsid w:val="0048486A"/>
    <w:rsid w:val="00484ADA"/>
    <w:rsid w:val="00484D22"/>
    <w:rsid w:val="00484E07"/>
    <w:rsid w:val="00484E0F"/>
    <w:rsid w:val="00484FF8"/>
    <w:rsid w:val="0048512D"/>
    <w:rsid w:val="00485348"/>
    <w:rsid w:val="004854CC"/>
    <w:rsid w:val="00485827"/>
    <w:rsid w:val="00485A18"/>
    <w:rsid w:val="00485D14"/>
    <w:rsid w:val="00485D67"/>
    <w:rsid w:val="00485ED0"/>
    <w:rsid w:val="0048613F"/>
    <w:rsid w:val="0048642E"/>
    <w:rsid w:val="00486461"/>
    <w:rsid w:val="0048656C"/>
    <w:rsid w:val="0048663F"/>
    <w:rsid w:val="004867BE"/>
    <w:rsid w:val="00486BBF"/>
    <w:rsid w:val="00486E0F"/>
    <w:rsid w:val="00486E58"/>
    <w:rsid w:val="00486F94"/>
    <w:rsid w:val="00486FD7"/>
    <w:rsid w:val="0048706E"/>
    <w:rsid w:val="004870BE"/>
    <w:rsid w:val="004870D9"/>
    <w:rsid w:val="00487142"/>
    <w:rsid w:val="0048714A"/>
    <w:rsid w:val="004871B6"/>
    <w:rsid w:val="0048724C"/>
    <w:rsid w:val="00487254"/>
    <w:rsid w:val="00487476"/>
    <w:rsid w:val="0048761D"/>
    <w:rsid w:val="00487751"/>
    <w:rsid w:val="0048783C"/>
    <w:rsid w:val="004879EC"/>
    <w:rsid w:val="00487A19"/>
    <w:rsid w:val="00487AF5"/>
    <w:rsid w:val="00487BC8"/>
    <w:rsid w:val="00487E02"/>
    <w:rsid w:val="004900B4"/>
    <w:rsid w:val="00490106"/>
    <w:rsid w:val="0049024E"/>
    <w:rsid w:val="004904AB"/>
    <w:rsid w:val="00490736"/>
    <w:rsid w:val="0049076C"/>
    <w:rsid w:val="004907BD"/>
    <w:rsid w:val="004908C3"/>
    <w:rsid w:val="004909B2"/>
    <w:rsid w:val="004909E6"/>
    <w:rsid w:val="00490AEF"/>
    <w:rsid w:val="00490B47"/>
    <w:rsid w:val="00490B8A"/>
    <w:rsid w:val="00490ED3"/>
    <w:rsid w:val="004910F0"/>
    <w:rsid w:val="00491190"/>
    <w:rsid w:val="0049130D"/>
    <w:rsid w:val="0049155C"/>
    <w:rsid w:val="004915E5"/>
    <w:rsid w:val="004916F7"/>
    <w:rsid w:val="004917D8"/>
    <w:rsid w:val="00491A57"/>
    <w:rsid w:val="00491AA1"/>
    <w:rsid w:val="00491C94"/>
    <w:rsid w:val="00491D22"/>
    <w:rsid w:val="00491D9A"/>
    <w:rsid w:val="00491E6D"/>
    <w:rsid w:val="004921BF"/>
    <w:rsid w:val="0049227A"/>
    <w:rsid w:val="00492368"/>
    <w:rsid w:val="00492688"/>
    <w:rsid w:val="00492992"/>
    <w:rsid w:val="00492AC0"/>
    <w:rsid w:val="00492D45"/>
    <w:rsid w:val="00492FE4"/>
    <w:rsid w:val="0049305F"/>
    <w:rsid w:val="00493440"/>
    <w:rsid w:val="0049364A"/>
    <w:rsid w:val="0049393B"/>
    <w:rsid w:val="00493989"/>
    <w:rsid w:val="004939E0"/>
    <w:rsid w:val="00493AF3"/>
    <w:rsid w:val="00493DB4"/>
    <w:rsid w:val="00493EF7"/>
    <w:rsid w:val="004941B0"/>
    <w:rsid w:val="00494572"/>
    <w:rsid w:val="00494574"/>
    <w:rsid w:val="004945AC"/>
    <w:rsid w:val="0049470F"/>
    <w:rsid w:val="00494722"/>
    <w:rsid w:val="004947C3"/>
    <w:rsid w:val="0049487B"/>
    <w:rsid w:val="00494BD1"/>
    <w:rsid w:val="00494CE2"/>
    <w:rsid w:val="00494D43"/>
    <w:rsid w:val="00494F39"/>
    <w:rsid w:val="00494FC3"/>
    <w:rsid w:val="00495147"/>
    <w:rsid w:val="004952D4"/>
    <w:rsid w:val="0049546F"/>
    <w:rsid w:val="00495554"/>
    <w:rsid w:val="00495603"/>
    <w:rsid w:val="004957BA"/>
    <w:rsid w:val="00495874"/>
    <w:rsid w:val="00495920"/>
    <w:rsid w:val="00495CE2"/>
    <w:rsid w:val="00495FDA"/>
    <w:rsid w:val="00496107"/>
    <w:rsid w:val="004961E0"/>
    <w:rsid w:val="00496593"/>
    <w:rsid w:val="004969C6"/>
    <w:rsid w:val="00496A9D"/>
    <w:rsid w:val="004970CC"/>
    <w:rsid w:val="00497296"/>
    <w:rsid w:val="004972C8"/>
    <w:rsid w:val="004974FC"/>
    <w:rsid w:val="00497530"/>
    <w:rsid w:val="004975F7"/>
    <w:rsid w:val="004976E3"/>
    <w:rsid w:val="004979D1"/>
    <w:rsid w:val="00497A0E"/>
    <w:rsid w:val="00497A17"/>
    <w:rsid w:val="00497EB9"/>
    <w:rsid w:val="004A0332"/>
    <w:rsid w:val="004A04E7"/>
    <w:rsid w:val="004A06CA"/>
    <w:rsid w:val="004A07FC"/>
    <w:rsid w:val="004A0957"/>
    <w:rsid w:val="004A11B8"/>
    <w:rsid w:val="004A14A7"/>
    <w:rsid w:val="004A1992"/>
    <w:rsid w:val="004A19F5"/>
    <w:rsid w:val="004A1D4F"/>
    <w:rsid w:val="004A1D92"/>
    <w:rsid w:val="004A21DA"/>
    <w:rsid w:val="004A227C"/>
    <w:rsid w:val="004A2308"/>
    <w:rsid w:val="004A24BA"/>
    <w:rsid w:val="004A268E"/>
    <w:rsid w:val="004A28E3"/>
    <w:rsid w:val="004A2953"/>
    <w:rsid w:val="004A3061"/>
    <w:rsid w:val="004A30AF"/>
    <w:rsid w:val="004A3117"/>
    <w:rsid w:val="004A3180"/>
    <w:rsid w:val="004A3382"/>
    <w:rsid w:val="004A33D9"/>
    <w:rsid w:val="004A35F2"/>
    <w:rsid w:val="004A3947"/>
    <w:rsid w:val="004A3B0A"/>
    <w:rsid w:val="004A3BC1"/>
    <w:rsid w:val="004A3EC0"/>
    <w:rsid w:val="004A403A"/>
    <w:rsid w:val="004A408D"/>
    <w:rsid w:val="004A4557"/>
    <w:rsid w:val="004A459C"/>
    <w:rsid w:val="004A461B"/>
    <w:rsid w:val="004A4758"/>
    <w:rsid w:val="004A47E2"/>
    <w:rsid w:val="004A4950"/>
    <w:rsid w:val="004A4DB3"/>
    <w:rsid w:val="004A50D6"/>
    <w:rsid w:val="004A50FD"/>
    <w:rsid w:val="004A515D"/>
    <w:rsid w:val="004A53F8"/>
    <w:rsid w:val="004A545B"/>
    <w:rsid w:val="004A54DC"/>
    <w:rsid w:val="004A56D6"/>
    <w:rsid w:val="004A5E2C"/>
    <w:rsid w:val="004A5E30"/>
    <w:rsid w:val="004A5E37"/>
    <w:rsid w:val="004A5EE7"/>
    <w:rsid w:val="004A60E7"/>
    <w:rsid w:val="004A610D"/>
    <w:rsid w:val="004A6361"/>
    <w:rsid w:val="004A6376"/>
    <w:rsid w:val="004A6449"/>
    <w:rsid w:val="004A64E4"/>
    <w:rsid w:val="004A64FE"/>
    <w:rsid w:val="004A66D4"/>
    <w:rsid w:val="004A687A"/>
    <w:rsid w:val="004A713C"/>
    <w:rsid w:val="004A7298"/>
    <w:rsid w:val="004A74B2"/>
    <w:rsid w:val="004A79A0"/>
    <w:rsid w:val="004A7BA7"/>
    <w:rsid w:val="004A7BB0"/>
    <w:rsid w:val="004A7F8E"/>
    <w:rsid w:val="004B008D"/>
    <w:rsid w:val="004B0141"/>
    <w:rsid w:val="004B0277"/>
    <w:rsid w:val="004B030D"/>
    <w:rsid w:val="004B0391"/>
    <w:rsid w:val="004B0633"/>
    <w:rsid w:val="004B079A"/>
    <w:rsid w:val="004B08DB"/>
    <w:rsid w:val="004B0B6F"/>
    <w:rsid w:val="004B0F8B"/>
    <w:rsid w:val="004B1021"/>
    <w:rsid w:val="004B156E"/>
    <w:rsid w:val="004B179B"/>
    <w:rsid w:val="004B18A6"/>
    <w:rsid w:val="004B1987"/>
    <w:rsid w:val="004B1D23"/>
    <w:rsid w:val="004B1DED"/>
    <w:rsid w:val="004B1E06"/>
    <w:rsid w:val="004B1F1D"/>
    <w:rsid w:val="004B2066"/>
    <w:rsid w:val="004B210D"/>
    <w:rsid w:val="004B21A2"/>
    <w:rsid w:val="004B2394"/>
    <w:rsid w:val="004B23C6"/>
    <w:rsid w:val="004B2570"/>
    <w:rsid w:val="004B25ED"/>
    <w:rsid w:val="004B28B8"/>
    <w:rsid w:val="004B28FA"/>
    <w:rsid w:val="004B2C6F"/>
    <w:rsid w:val="004B2E38"/>
    <w:rsid w:val="004B2EA5"/>
    <w:rsid w:val="004B308C"/>
    <w:rsid w:val="004B318D"/>
    <w:rsid w:val="004B3210"/>
    <w:rsid w:val="004B3289"/>
    <w:rsid w:val="004B331B"/>
    <w:rsid w:val="004B3688"/>
    <w:rsid w:val="004B36B6"/>
    <w:rsid w:val="004B3AE4"/>
    <w:rsid w:val="004B3CEE"/>
    <w:rsid w:val="004B3E07"/>
    <w:rsid w:val="004B425D"/>
    <w:rsid w:val="004B4315"/>
    <w:rsid w:val="004B453A"/>
    <w:rsid w:val="004B454B"/>
    <w:rsid w:val="004B455F"/>
    <w:rsid w:val="004B4649"/>
    <w:rsid w:val="004B484F"/>
    <w:rsid w:val="004B4877"/>
    <w:rsid w:val="004B48C0"/>
    <w:rsid w:val="004B4BFC"/>
    <w:rsid w:val="004B4D52"/>
    <w:rsid w:val="004B4E23"/>
    <w:rsid w:val="004B4EA3"/>
    <w:rsid w:val="004B4ED5"/>
    <w:rsid w:val="004B4EDD"/>
    <w:rsid w:val="004B58B6"/>
    <w:rsid w:val="004B5A76"/>
    <w:rsid w:val="004B5E68"/>
    <w:rsid w:val="004B5F74"/>
    <w:rsid w:val="004B5FD6"/>
    <w:rsid w:val="004B5FE1"/>
    <w:rsid w:val="004B64F7"/>
    <w:rsid w:val="004B6502"/>
    <w:rsid w:val="004B67B9"/>
    <w:rsid w:val="004B68AE"/>
    <w:rsid w:val="004B691A"/>
    <w:rsid w:val="004B6B28"/>
    <w:rsid w:val="004B700B"/>
    <w:rsid w:val="004B720D"/>
    <w:rsid w:val="004B723B"/>
    <w:rsid w:val="004B74E0"/>
    <w:rsid w:val="004B756F"/>
    <w:rsid w:val="004B7585"/>
    <w:rsid w:val="004B7B7A"/>
    <w:rsid w:val="004B7D30"/>
    <w:rsid w:val="004C0167"/>
    <w:rsid w:val="004C0262"/>
    <w:rsid w:val="004C02E2"/>
    <w:rsid w:val="004C044E"/>
    <w:rsid w:val="004C04A8"/>
    <w:rsid w:val="004C0561"/>
    <w:rsid w:val="004C0610"/>
    <w:rsid w:val="004C0AA2"/>
    <w:rsid w:val="004C0B42"/>
    <w:rsid w:val="004C0D4B"/>
    <w:rsid w:val="004C0FCD"/>
    <w:rsid w:val="004C11A9"/>
    <w:rsid w:val="004C12B6"/>
    <w:rsid w:val="004C12F0"/>
    <w:rsid w:val="004C13E2"/>
    <w:rsid w:val="004C151E"/>
    <w:rsid w:val="004C154A"/>
    <w:rsid w:val="004C1698"/>
    <w:rsid w:val="004C17FA"/>
    <w:rsid w:val="004C18FB"/>
    <w:rsid w:val="004C1967"/>
    <w:rsid w:val="004C1C32"/>
    <w:rsid w:val="004C23F8"/>
    <w:rsid w:val="004C243C"/>
    <w:rsid w:val="004C2490"/>
    <w:rsid w:val="004C24CD"/>
    <w:rsid w:val="004C25AD"/>
    <w:rsid w:val="004C2A0B"/>
    <w:rsid w:val="004C2CE5"/>
    <w:rsid w:val="004C2D90"/>
    <w:rsid w:val="004C2D94"/>
    <w:rsid w:val="004C3214"/>
    <w:rsid w:val="004C336E"/>
    <w:rsid w:val="004C36CD"/>
    <w:rsid w:val="004C3923"/>
    <w:rsid w:val="004C397B"/>
    <w:rsid w:val="004C39D3"/>
    <w:rsid w:val="004C3BAC"/>
    <w:rsid w:val="004C3BAF"/>
    <w:rsid w:val="004C3DEE"/>
    <w:rsid w:val="004C3EAB"/>
    <w:rsid w:val="004C3F49"/>
    <w:rsid w:val="004C40EF"/>
    <w:rsid w:val="004C4303"/>
    <w:rsid w:val="004C4388"/>
    <w:rsid w:val="004C4407"/>
    <w:rsid w:val="004C455C"/>
    <w:rsid w:val="004C4791"/>
    <w:rsid w:val="004C47F0"/>
    <w:rsid w:val="004C47F6"/>
    <w:rsid w:val="004C48BC"/>
    <w:rsid w:val="004C50ED"/>
    <w:rsid w:val="004C53A2"/>
    <w:rsid w:val="004C548A"/>
    <w:rsid w:val="004C5629"/>
    <w:rsid w:val="004C5876"/>
    <w:rsid w:val="004C5960"/>
    <w:rsid w:val="004C5C4A"/>
    <w:rsid w:val="004C6102"/>
    <w:rsid w:val="004C6253"/>
    <w:rsid w:val="004C628A"/>
    <w:rsid w:val="004C637C"/>
    <w:rsid w:val="004C6517"/>
    <w:rsid w:val="004C68F0"/>
    <w:rsid w:val="004C6986"/>
    <w:rsid w:val="004C6F8A"/>
    <w:rsid w:val="004C7327"/>
    <w:rsid w:val="004C74CA"/>
    <w:rsid w:val="004C75D8"/>
    <w:rsid w:val="004C774E"/>
    <w:rsid w:val="004C783B"/>
    <w:rsid w:val="004C7ADF"/>
    <w:rsid w:val="004C7BAD"/>
    <w:rsid w:val="004C7CB6"/>
    <w:rsid w:val="004C7CFF"/>
    <w:rsid w:val="004C7D59"/>
    <w:rsid w:val="004C7E29"/>
    <w:rsid w:val="004C7ECC"/>
    <w:rsid w:val="004C7FEA"/>
    <w:rsid w:val="004D0082"/>
    <w:rsid w:val="004D01F6"/>
    <w:rsid w:val="004D020B"/>
    <w:rsid w:val="004D03DD"/>
    <w:rsid w:val="004D0519"/>
    <w:rsid w:val="004D05CC"/>
    <w:rsid w:val="004D077E"/>
    <w:rsid w:val="004D07D1"/>
    <w:rsid w:val="004D08A2"/>
    <w:rsid w:val="004D08FB"/>
    <w:rsid w:val="004D0995"/>
    <w:rsid w:val="004D0BF6"/>
    <w:rsid w:val="004D0CD6"/>
    <w:rsid w:val="004D0D5A"/>
    <w:rsid w:val="004D0EC7"/>
    <w:rsid w:val="004D1078"/>
    <w:rsid w:val="004D114E"/>
    <w:rsid w:val="004D12C8"/>
    <w:rsid w:val="004D1448"/>
    <w:rsid w:val="004D1654"/>
    <w:rsid w:val="004D18D5"/>
    <w:rsid w:val="004D1A3F"/>
    <w:rsid w:val="004D25BD"/>
    <w:rsid w:val="004D2629"/>
    <w:rsid w:val="004D274C"/>
    <w:rsid w:val="004D2829"/>
    <w:rsid w:val="004D2890"/>
    <w:rsid w:val="004D2912"/>
    <w:rsid w:val="004D2BB1"/>
    <w:rsid w:val="004D2F98"/>
    <w:rsid w:val="004D30F6"/>
    <w:rsid w:val="004D3286"/>
    <w:rsid w:val="004D34B6"/>
    <w:rsid w:val="004D34D0"/>
    <w:rsid w:val="004D3822"/>
    <w:rsid w:val="004D388D"/>
    <w:rsid w:val="004D3B17"/>
    <w:rsid w:val="004D3BF4"/>
    <w:rsid w:val="004D3D4E"/>
    <w:rsid w:val="004D3F6E"/>
    <w:rsid w:val="004D3FD7"/>
    <w:rsid w:val="004D40A9"/>
    <w:rsid w:val="004D41B5"/>
    <w:rsid w:val="004D41CC"/>
    <w:rsid w:val="004D423D"/>
    <w:rsid w:val="004D4871"/>
    <w:rsid w:val="004D492D"/>
    <w:rsid w:val="004D4B0F"/>
    <w:rsid w:val="004D4D9B"/>
    <w:rsid w:val="004D5071"/>
    <w:rsid w:val="004D52EB"/>
    <w:rsid w:val="004D53CB"/>
    <w:rsid w:val="004D53E4"/>
    <w:rsid w:val="004D5434"/>
    <w:rsid w:val="004D576F"/>
    <w:rsid w:val="004D63BB"/>
    <w:rsid w:val="004D65FA"/>
    <w:rsid w:val="004D676A"/>
    <w:rsid w:val="004D69AD"/>
    <w:rsid w:val="004D6B42"/>
    <w:rsid w:val="004D6E30"/>
    <w:rsid w:val="004D6EC9"/>
    <w:rsid w:val="004D735E"/>
    <w:rsid w:val="004D7888"/>
    <w:rsid w:val="004D7AC3"/>
    <w:rsid w:val="004D7B85"/>
    <w:rsid w:val="004D7BD7"/>
    <w:rsid w:val="004D7C23"/>
    <w:rsid w:val="004D7CB1"/>
    <w:rsid w:val="004E0156"/>
    <w:rsid w:val="004E0172"/>
    <w:rsid w:val="004E022C"/>
    <w:rsid w:val="004E0357"/>
    <w:rsid w:val="004E060A"/>
    <w:rsid w:val="004E0669"/>
    <w:rsid w:val="004E068D"/>
    <w:rsid w:val="004E06A6"/>
    <w:rsid w:val="004E076D"/>
    <w:rsid w:val="004E07F8"/>
    <w:rsid w:val="004E085D"/>
    <w:rsid w:val="004E0B2C"/>
    <w:rsid w:val="004E0E3D"/>
    <w:rsid w:val="004E14B4"/>
    <w:rsid w:val="004E153E"/>
    <w:rsid w:val="004E16C6"/>
    <w:rsid w:val="004E1882"/>
    <w:rsid w:val="004E1B62"/>
    <w:rsid w:val="004E1C32"/>
    <w:rsid w:val="004E2066"/>
    <w:rsid w:val="004E208D"/>
    <w:rsid w:val="004E2224"/>
    <w:rsid w:val="004E2549"/>
    <w:rsid w:val="004E27EC"/>
    <w:rsid w:val="004E296D"/>
    <w:rsid w:val="004E2A97"/>
    <w:rsid w:val="004E2C1C"/>
    <w:rsid w:val="004E2C74"/>
    <w:rsid w:val="004E2E52"/>
    <w:rsid w:val="004E2EE8"/>
    <w:rsid w:val="004E2F89"/>
    <w:rsid w:val="004E36ED"/>
    <w:rsid w:val="004E3982"/>
    <w:rsid w:val="004E3B0D"/>
    <w:rsid w:val="004E3DD9"/>
    <w:rsid w:val="004E4186"/>
    <w:rsid w:val="004E42B9"/>
    <w:rsid w:val="004E43C8"/>
    <w:rsid w:val="004E458E"/>
    <w:rsid w:val="004E45EF"/>
    <w:rsid w:val="004E468E"/>
    <w:rsid w:val="004E495A"/>
    <w:rsid w:val="004E4E04"/>
    <w:rsid w:val="004E4E31"/>
    <w:rsid w:val="004E519D"/>
    <w:rsid w:val="004E5303"/>
    <w:rsid w:val="004E5469"/>
    <w:rsid w:val="004E55F0"/>
    <w:rsid w:val="004E582D"/>
    <w:rsid w:val="004E5978"/>
    <w:rsid w:val="004E5D7B"/>
    <w:rsid w:val="004E5ECA"/>
    <w:rsid w:val="004E5EF6"/>
    <w:rsid w:val="004E5FB9"/>
    <w:rsid w:val="004E628B"/>
    <w:rsid w:val="004E6320"/>
    <w:rsid w:val="004E65C4"/>
    <w:rsid w:val="004E6733"/>
    <w:rsid w:val="004E6750"/>
    <w:rsid w:val="004E69F4"/>
    <w:rsid w:val="004E6A37"/>
    <w:rsid w:val="004E6AC0"/>
    <w:rsid w:val="004E70A3"/>
    <w:rsid w:val="004E71B0"/>
    <w:rsid w:val="004E74BC"/>
    <w:rsid w:val="004E7522"/>
    <w:rsid w:val="004E7E16"/>
    <w:rsid w:val="004E7EB9"/>
    <w:rsid w:val="004E7EF5"/>
    <w:rsid w:val="004E7F23"/>
    <w:rsid w:val="004E7FF1"/>
    <w:rsid w:val="004F0132"/>
    <w:rsid w:val="004F0172"/>
    <w:rsid w:val="004F025E"/>
    <w:rsid w:val="004F046F"/>
    <w:rsid w:val="004F04B4"/>
    <w:rsid w:val="004F06D6"/>
    <w:rsid w:val="004F0771"/>
    <w:rsid w:val="004F08B9"/>
    <w:rsid w:val="004F08FD"/>
    <w:rsid w:val="004F0BE4"/>
    <w:rsid w:val="004F0DE0"/>
    <w:rsid w:val="004F0E24"/>
    <w:rsid w:val="004F1193"/>
    <w:rsid w:val="004F11A8"/>
    <w:rsid w:val="004F1619"/>
    <w:rsid w:val="004F176C"/>
    <w:rsid w:val="004F1C32"/>
    <w:rsid w:val="004F1CE5"/>
    <w:rsid w:val="004F20D0"/>
    <w:rsid w:val="004F2990"/>
    <w:rsid w:val="004F2A6E"/>
    <w:rsid w:val="004F2AD7"/>
    <w:rsid w:val="004F2B41"/>
    <w:rsid w:val="004F2CAA"/>
    <w:rsid w:val="004F2CDB"/>
    <w:rsid w:val="004F2E05"/>
    <w:rsid w:val="004F2F15"/>
    <w:rsid w:val="004F2F45"/>
    <w:rsid w:val="004F3248"/>
    <w:rsid w:val="004F33FD"/>
    <w:rsid w:val="004F35F8"/>
    <w:rsid w:val="004F37EA"/>
    <w:rsid w:val="004F387A"/>
    <w:rsid w:val="004F3CAF"/>
    <w:rsid w:val="004F4047"/>
    <w:rsid w:val="004F40C4"/>
    <w:rsid w:val="004F41ED"/>
    <w:rsid w:val="004F4323"/>
    <w:rsid w:val="004F4392"/>
    <w:rsid w:val="004F4393"/>
    <w:rsid w:val="004F4479"/>
    <w:rsid w:val="004F455F"/>
    <w:rsid w:val="004F461A"/>
    <w:rsid w:val="004F48DD"/>
    <w:rsid w:val="004F4B4B"/>
    <w:rsid w:val="004F4BB7"/>
    <w:rsid w:val="004F4C3E"/>
    <w:rsid w:val="004F4DCA"/>
    <w:rsid w:val="004F4E8D"/>
    <w:rsid w:val="004F50A2"/>
    <w:rsid w:val="004F5226"/>
    <w:rsid w:val="004F55D6"/>
    <w:rsid w:val="004F5691"/>
    <w:rsid w:val="004F5723"/>
    <w:rsid w:val="004F5F2F"/>
    <w:rsid w:val="004F5FCE"/>
    <w:rsid w:val="004F6257"/>
    <w:rsid w:val="004F633E"/>
    <w:rsid w:val="004F67D7"/>
    <w:rsid w:val="004F6807"/>
    <w:rsid w:val="004F6AF2"/>
    <w:rsid w:val="004F6F49"/>
    <w:rsid w:val="004F71B3"/>
    <w:rsid w:val="004F7D45"/>
    <w:rsid w:val="004F7F80"/>
    <w:rsid w:val="0050062C"/>
    <w:rsid w:val="00500641"/>
    <w:rsid w:val="0050068A"/>
    <w:rsid w:val="0050070D"/>
    <w:rsid w:val="005008A3"/>
    <w:rsid w:val="0050092B"/>
    <w:rsid w:val="00500E0E"/>
    <w:rsid w:val="00500E54"/>
    <w:rsid w:val="00500EAE"/>
    <w:rsid w:val="00500F44"/>
    <w:rsid w:val="00500FA5"/>
    <w:rsid w:val="00500FAB"/>
    <w:rsid w:val="005012E8"/>
    <w:rsid w:val="00501484"/>
    <w:rsid w:val="00501758"/>
    <w:rsid w:val="00501804"/>
    <w:rsid w:val="005019A7"/>
    <w:rsid w:val="005019C7"/>
    <w:rsid w:val="00501C56"/>
    <w:rsid w:val="00502095"/>
    <w:rsid w:val="0050220A"/>
    <w:rsid w:val="00502352"/>
    <w:rsid w:val="005023DF"/>
    <w:rsid w:val="00502829"/>
    <w:rsid w:val="00502AA3"/>
    <w:rsid w:val="00502B10"/>
    <w:rsid w:val="00502BCA"/>
    <w:rsid w:val="00502BF5"/>
    <w:rsid w:val="00502C11"/>
    <w:rsid w:val="00502D9E"/>
    <w:rsid w:val="005030C0"/>
    <w:rsid w:val="00503553"/>
    <w:rsid w:val="005035A3"/>
    <w:rsid w:val="005035EF"/>
    <w:rsid w:val="00503606"/>
    <w:rsid w:val="00503671"/>
    <w:rsid w:val="00503765"/>
    <w:rsid w:val="00503A93"/>
    <w:rsid w:val="00503ABE"/>
    <w:rsid w:val="00503B2F"/>
    <w:rsid w:val="00503B63"/>
    <w:rsid w:val="005041BE"/>
    <w:rsid w:val="00504344"/>
    <w:rsid w:val="00504918"/>
    <w:rsid w:val="00504A28"/>
    <w:rsid w:val="00504C85"/>
    <w:rsid w:val="00505074"/>
    <w:rsid w:val="00505641"/>
    <w:rsid w:val="00505917"/>
    <w:rsid w:val="00505A15"/>
    <w:rsid w:val="00505C10"/>
    <w:rsid w:val="00505D45"/>
    <w:rsid w:val="00505E88"/>
    <w:rsid w:val="0050604B"/>
    <w:rsid w:val="005060C3"/>
    <w:rsid w:val="00506406"/>
    <w:rsid w:val="005067AC"/>
    <w:rsid w:val="0050680C"/>
    <w:rsid w:val="005068BE"/>
    <w:rsid w:val="005069E0"/>
    <w:rsid w:val="005069E7"/>
    <w:rsid w:val="00506D21"/>
    <w:rsid w:val="005070BA"/>
    <w:rsid w:val="005071C3"/>
    <w:rsid w:val="00507284"/>
    <w:rsid w:val="00507592"/>
    <w:rsid w:val="005076E5"/>
    <w:rsid w:val="0050778B"/>
    <w:rsid w:val="0050783E"/>
    <w:rsid w:val="0050794D"/>
    <w:rsid w:val="00507A03"/>
    <w:rsid w:val="00507BBC"/>
    <w:rsid w:val="00507CA9"/>
    <w:rsid w:val="00507CF3"/>
    <w:rsid w:val="00507DB2"/>
    <w:rsid w:val="00507ED9"/>
    <w:rsid w:val="00507F0C"/>
    <w:rsid w:val="00507F61"/>
    <w:rsid w:val="005100E3"/>
    <w:rsid w:val="005100F7"/>
    <w:rsid w:val="00510138"/>
    <w:rsid w:val="00510244"/>
    <w:rsid w:val="005102DA"/>
    <w:rsid w:val="0051046B"/>
    <w:rsid w:val="00510668"/>
    <w:rsid w:val="005106A1"/>
    <w:rsid w:val="005107C3"/>
    <w:rsid w:val="00510882"/>
    <w:rsid w:val="00510C57"/>
    <w:rsid w:val="00510D9A"/>
    <w:rsid w:val="00510F56"/>
    <w:rsid w:val="00511047"/>
    <w:rsid w:val="005110FC"/>
    <w:rsid w:val="0051122E"/>
    <w:rsid w:val="00511377"/>
    <w:rsid w:val="005114EF"/>
    <w:rsid w:val="005116A4"/>
    <w:rsid w:val="00511863"/>
    <w:rsid w:val="00511880"/>
    <w:rsid w:val="00511936"/>
    <w:rsid w:val="00511A53"/>
    <w:rsid w:val="00511C8B"/>
    <w:rsid w:val="00512121"/>
    <w:rsid w:val="00512269"/>
    <w:rsid w:val="00512300"/>
    <w:rsid w:val="00512427"/>
    <w:rsid w:val="00512474"/>
    <w:rsid w:val="005128D3"/>
    <w:rsid w:val="00512BB6"/>
    <w:rsid w:val="00512D22"/>
    <w:rsid w:val="005130DD"/>
    <w:rsid w:val="00513135"/>
    <w:rsid w:val="005132DB"/>
    <w:rsid w:val="00513736"/>
    <w:rsid w:val="00513764"/>
    <w:rsid w:val="0051378C"/>
    <w:rsid w:val="00513AAF"/>
    <w:rsid w:val="00514152"/>
    <w:rsid w:val="005142BB"/>
    <w:rsid w:val="00514317"/>
    <w:rsid w:val="005146C5"/>
    <w:rsid w:val="005147DD"/>
    <w:rsid w:val="00514906"/>
    <w:rsid w:val="00514F76"/>
    <w:rsid w:val="00515639"/>
    <w:rsid w:val="0051567D"/>
    <w:rsid w:val="005156C6"/>
    <w:rsid w:val="0051590A"/>
    <w:rsid w:val="00515A16"/>
    <w:rsid w:val="00515C17"/>
    <w:rsid w:val="00515CCF"/>
    <w:rsid w:val="00515E49"/>
    <w:rsid w:val="00515EC7"/>
    <w:rsid w:val="00515F13"/>
    <w:rsid w:val="005160DB"/>
    <w:rsid w:val="00516855"/>
    <w:rsid w:val="00516864"/>
    <w:rsid w:val="00516C2F"/>
    <w:rsid w:val="00516CFA"/>
    <w:rsid w:val="00516D1B"/>
    <w:rsid w:val="00516F57"/>
    <w:rsid w:val="00516FE7"/>
    <w:rsid w:val="005171EE"/>
    <w:rsid w:val="0051721E"/>
    <w:rsid w:val="005173B0"/>
    <w:rsid w:val="00517414"/>
    <w:rsid w:val="00517A50"/>
    <w:rsid w:val="00517D22"/>
    <w:rsid w:val="0052002F"/>
    <w:rsid w:val="0052009F"/>
    <w:rsid w:val="005200B7"/>
    <w:rsid w:val="0052014E"/>
    <w:rsid w:val="0052022F"/>
    <w:rsid w:val="00520297"/>
    <w:rsid w:val="00520538"/>
    <w:rsid w:val="005207C4"/>
    <w:rsid w:val="00520891"/>
    <w:rsid w:val="00520893"/>
    <w:rsid w:val="00520AE7"/>
    <w:rsid w:val="0052155C"/>
    <w:rsid w:val="00521700"/>
    <w:rsid w:val="00521BF5"/>
    <w:rsid w:val="00521FEE"/>
    <w:rsid w:val="005220C9"/>
    <w:rsid w:val="00522373"/>
    <w:rsid w:val="0052238E"/>
    <w:rsid w:val="00522454"/>
    <w:rsid w:val="0052255E"/>
    <w:rsid w:val="005225E9"/>
    <w:rsid w:val="005226D7"/>
    <w:rsid w:val="005227BB"/>
    <w:rsid w:val="00522ACE"/>
    <w:rsid w:val="00522C5A"/>
    <w:rsid w:val="00522C71"/>
    <w:rsid w:val="00522D85"/>
    <w:rsid w:val="005230E7"/>
    <w:rsid w:val="0052312A"/>
    <w:rsid w:val="00523190"/>
    <w:rsid w:val="005232A8"/>
    <w:rsid w:val="0052330E"/>
    <w:rsid w:val="005233FD"/>
    <w:rsid w:val="0052374E"/>
    <w:rsid w:val="00523940"/>
    <w:rsid w:val="00523B0A"/>
    <w:rsid w:val="00523D48"/>
    <w:rsid w:val="00523FB2"/>
    <w:rsid w:val="00524228"/>
    <w:rsid w:val="0052440A"/>
    <w:rsid w:val="00524662"/>
    <w:rsid w:val="0052476F"/>
    <w:rsid w:val="005247B7"/>
    <w:rsid w:val="00524C9F"/>
    <w:rsid w:val="00524CB7"/>
    <w:rsid w:val="00524DF2"/>
    <w:rsid w:val="0052500E"/>
    <w:rsid w:val="005251E4"/>
    <w:rsid w:val="0052526E"/>
    <w:rsid w:val="00525339"/>
    <w:rsid w:val="00525607"/>
    <w:rsid w:val="00525831"/>
    <w:rsid w:val="00525AF9"/>
    <w:rsid w:val="00525CC1"/>
    <w:rsid w:val="00525F9D"/>
    <w:rsid w:val="00526382"/>
    <w:rsid w:val="00526795"/>
    <w:rsid w:val="005269D0"/>
    <w:rsid w:val="00526D45"/>
    <w:rsid w:val="00526D99"/>
    <w:rsid w:val="00526DA2"/>
    <w:rsid w:val="00526DC2"/>
    <w:rsid w:val="00526E6F"/>
    <w:rsid w:val="00527331"/>
    <w:rsid w:val="005273BB"/>
    <w:rsid w:val="0052749D"/>
    <w:rsid w:val="005274F2"/>
    <w:rsid w:val="005276C4"/>
    <w:rsid w:val="00527AF8"/>
    <w:rsid w:val="00527BD5"/>
    <w:rsid w:val="00527C5F"/>
    <w:rsid w:val="005301FC"/>
    <w:rsid w:val="00530419"/>
    <w:rsid w:val="00530897"/>
    <w:rsid w:val="00530AB7"/>
    <w:rsid w:val="00530ADE"/>
    <w:rsid w:val="00530C2B"/>
    <w:rsid w:val="00530C9B"/>
    <w:rsid w:val="00530D3B"/>
    <w:rsid w:val="00530FC2"/>
    <w:rsid w:val="00531036"/>
    <w:rsid w:val="00531245"/>
    <w:rsid w:val="005313EB"/>
    <w:rsid w:val="005314DE"/>
    <w:rsid w:val="00531584"/>
    <w:rsid w:val="005315AD"/>
    <w:rsid w:val="005315DD"/>
    <w:rsid w:val="0053194B"/>
    <w:rsid w:val="00531BCD"/>
    <w:rsid w:val="00531E2D"/>
    <w:rsid w:val="00531F37"/>
    <w:rsid w:val="005320B8"/>
    <w:rsid w:val="0053223F"/>
    <w:rsid w:val="005323CF"/>
    <w:rsid w:val="00532A94"/>
    <w:rsid w:val="005333C4"/>
    <w:rsid w:val="00533708"/>
    <w:rsid w:val="005339D4"/>
    <w:rsid w:val="00533AAD"/>
    <w:rsid w:val="00533ABF"/>
    <w:rsid w:val="00533C2E"/>
    <w:rsid w:val="00533CAF"/>
    <w:rsid w:val="00533D4A"/>
    <w:rsid w:val="00533EB1"/>
    <w:rsid w:val="0053421E"/>
    <w:rsid w:val="00534421"/>
    <w:rsid w:val="00534697"/>
    <w:rsid w:val="005346B4"/>
    <w:rsid w:val="00534ABE"/>
    <w:rsid w:val="00534C64"/>
    <w:rsid w:val="00535317"/>
    <w:rsid w:val="0053563D"/>
    <w:rsid w:val="00535713"/>
    <w:rsid w:val="00535A98"/>
    <w:rsid w:val="00535D95"/>
    <w:rsid w:val="00535EB9"/>
    <w:rsid w:val="00535FBC"/>
    <w:rsid w:val="00536328"/>
    <w:rsid w:val="00536388"/>
    <w:rsid w:val="00536550"/>
    <w:rsid w:val="00536714"/>
    <w:rsid w:val="00536A2A"/>
    <w:rsid w:val="00536C34"/>
    <w:rsid w:val="00536CA5"/>
    <w:rsid w:val="00536E3C"/>
    <w:rsid w:val="00537423"/>
    <w:rsid w:val="0053743B"/>
    <w:rsid w:val="0053754A"/>
    <w:rsid w:val="0053758D"/>
    <w:rsid w:val="005375E1"/>
    <w:rsid w:val="005375E2"/>
    <w:rsid w:val="0053769C"/>
    <w:rsid w:val="005376CB"/>
    <w:rsid w:val="005376F2"/>
    <w:rsid w:val="00537892"/>
    <w:rsid w:val="00537AA6"/>
    <w:rsid w:val="00537B94"/>
    <w:rsid w:val="00537E0B"/>
    <w:rsid w:val="00537E23"/>
    <w:rsid w:val="00537E87"/>
    <w:rsid w:val="00540493"/>
    <w:rsid w:val="005405EF"/>
    <w:rsid w:val="0054083F"/>
    <w:rsid w:val="00540A07"/>
    <w:rsid w:val="00540D72"/>
    <w:rsid w:val="00540EBE"/>
    <w:rsid w:val="00540F1B"/>
    <w:rsid w:val="005410A1"/>
    <w:rsid w:val="00541406"/>
    <w:rsid w:val="005419D8"/>
    <w:rsid w:val="00541AF7"/>
    <w:rsid w:val="00541FBB"/>
    <w:rsid w:val="00542044"/>
    <w:rsid w:val="0054241A"/>
    <w:rsid w:val="005424C3"/>
    <w:rsid w:val="005426E3"/>
    <w:rsid w:val="00542865"/>
    <w:rsid w:val="005428B9"/>
    <w:rsid w:val="005429C8"/>
    <w:rsid w:val="00542D85"/>
    <w:rsid w:val="00542F54"/>
    <w:rsid w:val="00543116"/>
    <w:rsid w:val="005431DB"/>
    <w:rsid w:val="00543360"/>
    <w:rsid w:val="005435AB"/>
    <w:rsid w:val="00543BF6"/>
    <w:rsid w:val="00543CED"/>
    <w:rsid w:val="005440B9"/>
    <w:rsid w:val="005443BE"/>
    <w:rsid w:val="005444B0"/>
    <w:rsid w:val="005446A4"/>
    <w:rsid w:val="00544A74"/>
    <w:rsid w:val="0054514A"/>
    <w:rsid w:val="00545BE0"/>
    <w:rsid w:val="00545CEB"/>
    <w:rsid w:val="00545CFD"/>
    <w:rsid w:val="00545DE2"/>
    <w:rsid w:val="00546088"/>
    <w:rsid w:val="00546548"/>
    <w:rsid w:val="00546559"/>
    <w:rsid w:val="005466D7"/>
    <w:rsid w:val="00546789"/>
    <w:rsid w:val="005467D8"/>
    <w:rsid w:val="00546821"/>
    <w:rsid w:val="00546A2D"/>
    <w:rsid w:val="00546BED"/>
    <w:rsid w:val="00546C4C"/>
    <w:rsid w:val="00546C67"/>
    <w:rsid w:val="0054710F"/>
    <w:rsid w:val="0054720B"/>
    <w:rsid w:val="00547312"/>
    <w:rsid w:val="00547961"/>
    <w:rsid w:val="005479C9"/>
    <w:rsid w:val="00547A25"/>
    <w:rsid w:val="00547A48"/>
    <w:rsid w:val="00547AE5"/>
    <w:rsid w:val="00547BC6"/>
    <w:rsid w:val="00547C56"/>
    <w:rsid w:val="00547E75"/>
    <w:rsid w:val="00550408"/>
    <w:rsid w:val="0055054B"/>
    <w:rsid w:val="00550758"/>
    <w:rsid w:val="00550A94"/>
    <w:rsid w:val="00550FCA"/>
    <w:rsid w:val="00551143"/>
    <w:rsid w:val="0055144E"/>
    <w:rsid w:val="00551DA2"/>
    <w:rsid w:val="00551FAB"/>
    <w:rsid w:val="005520BD"/>
    <w:rsid w:val="00552641"/>
    <w:rsid w:val="005526A9"/>
    <w:rsid w:val="0055295A"/>
    <w:rsid w:val="00552C86"/>
    <w:rsid w:val="00552DA1"/>
    <w:rsid w:val="00552F28"/>
    <w:rsid w:val="005532C6"/>
    <w:rsid w:val="00553350"/>
    <w:rsid w:val="005534D4"/>
    <w:rsid w:val="00553BD7"/>
    <w:rsid w:val="00553CF6"/>
    <w:rsid w:val="00554010"/>
    <w:rsid w:val="00554359"/>
    <w:rsid w:val="0055453E"/>
    <w:rsid w:val="005545BE"/>
    <w:rsid w:val="005545C5"/>
    <w:rsid w:val="005545E8"/>
    <w:rsid w:val="00554AC2"/>
    <w:rsid w:val="00554D95"/>
    <w:rsid w:val="00554DB5"/>
    <w:rsid w:val="00554DCD"/>
    <w:rsid w:val="00554DEA"/>
    <w:rsid w:val="00555024"/>
    <w:rsid w:val="00555094"/>
    <w:rsid w:val="0055509E"/>
    <w:rsid w:val="005550CC"/>
    <w:rsid w:val="00555546"/>
    <w:rsid w:val="005559EF"/>
    <w:rsid w:val="00556004"/>
    <w:rsid w:val="0055623C"/>
    <w:rsid w:val="005566D7"/>
    <w:rsid w:val="0055683C"/>
    <w:rsid w:val="00556942"/>
    <w:rsid w:val="00556A5E"/>
    <w:rsid w:val="00556D59"/>
    <w:rsid w:val="00556EA5"/>
    <w:rsid w:val="00556F48"/>
    <w:rsid w:val="0055709A"/>
    <w:rsid w:val="0055722D"/>
    <w:rsid w:val="00557476"/>
    <w:rsid w:val="00557749"/>
    <w:rsid w:val="00557B2B"/>
    <w:rsid w:val="00560053"/>
    <w:rsid w:val="00560223"/>
    <w:rsid w:val="00560405"/>
    <w:rsid w:val="00560498"/>
    <w:rsid w:val="0056060F"/>
    <w:rsid w:val="005609C2"/>
    <w:rsid w:val="00560D4B"/>
    <w:rsid w:val="00561024"/>
    <w:rsid w:val="00561145"/>
    <w:rsid w:val="005611F9"/>
    <w:rsid w:val="00561246"/>
    <w:rsid w:val="00561364"/>
    <w:rsid w:val="00561B2F"/>
    <w:rsid w:val="00561DE9"/>
    <w:rsid w:val="00561E2F"/>
    <w:rsid w:val="00561EE1"/>
    <w:rsid w:val="0056213B"/>
    <w:rsid w:val="00562331"/>
    <w:rsid w:val="00562403"/>
    <w:rsid w:val="0056261A"/>
    <w:rsid w:val="005627B4"/>
    <w:rsid w:val="00562896"/>
    <w:rsid w:val="00562984"/>
    <w:rsid w:val="005629E6"/>
    <w:rsid w:val="00562B5B"/>
    <w:rsid w:val="00562D09"/>
    <w:rsid w:val="00563001"/>
    <w:rsid w:val="00563061"/>
    <w:rsid w:val="00563349"/>
    <w:rsid w:val="005634CE"/>
    <w:rsid w:val="0056355A"/>
    <w:rsid w:val="005638C5"/>
    <w:rsid w:val="005638CF"/>
    <w:rsid w:val="005638FB"/>
    <w:rsid w:val="00563A01"/>
    <w:rsid w:val="00564217"/>
    <w:rsid w:val="00564395"/>
    <w:rsid w:val="005643AA"/>
    <w:rsid w:val="0056481C"/>
    <w:rsid w:val="005649D2"/>
    <w:rsid w:val="00564AA2"/>
    <w:rsid w:val="00564D62"/>
    <w:rsid w:val="00564ED4"/>
    <w:rsid w:val="00564F68"/>
    <w:rsid w:val="0056521A"/>
    <w:rsid w:val="00565291"/>
    <w:rsid w:val="005652AB"/>
    <w:rsid w:val="005652B3"/>
    <w:rsid w:val="00565607"/>
    <w:rsid w:val="00565717"/>
    <w:rsid w:val="0056578C"/>
    <w:rsid w:val="00565800"/>
    <w:rsid w:val="0056594F"/>
    <w:rsid w:val="00565D52"/>
    <w:rsid w:val="00565EC6"/>
    <w:rsid w:val="005660AE"/>
    <w:rsid w:val="0056642A"/>
    <w:rsid w:val="0056663C"/>
    <w:rsid w:val="0056668B"/>
    <w:rsid w:val="0056668C"/>
    <w:rsid w:val="005667D2"/>
    <w:rsid w:val="005668F1"/>
    <w:rsid w:val="005669CA"/>
    <w:rsid w:val="00566C7C"/>
    <w:rsid w:val="005672BE"/>
    <w:rsid w:val="00567410"/>
    <w:rsid w:val="00567477"/>
    <w:rsid w:val="00567480"/>
    <w:rsid w:val="005675AA"/>
    <w:rsid w:val="005675DE"/>
    <w:rsid w:val="005678B4"/>
    <w:rsid w:val="005678E2"/>
    <w:rsid w:val="00567B03"/>
    <w:rsid w:val="00567B7C"/>
    <w:rsid w:val="0057016E"/>
    <w:rsid w:val="00570813"/>
    <w:rsid w:val="00570949"/>
    <w:rsid w:val="005709FC"/>
    <w:rsid w:val="00570EBF"/>
    <w:rsid w:val="005710FC"/>
    <w:rsid w:val="0057116F"/>
    <w:rsid w:val="005719E1"/>
    <w:rsid w:val="00571AE5"/>
    <w:rsid w:val="00571D84"/>
    <w:rsid w:val="005720E9"/>
    <w:rsid w:val="0057218B"/>
    <w:rsid w:val="005725A7"/>
    <w:rsid w:val="00572643"/>
    <w:rsid w:val="00572921"/>
    <w:rsid w:val="00573619"/>
    <w:rsid w:val="00573756"/>
    <w:rsid w:val="00573910"/>
    <w:rsid w:val="00573924"/>
    <w:rsid w:val="00573C8C"/>
    <w:rsid w:val="00573CCF"/>
    <w:rsid w:val="00573D8A"/>
    <w:rsid w:val="00573EB8"/>
    <w:rsid w:val="00573ED3"/>
    <w:rsid w:val="0057485F"/>
    <w:rsid w:val="00574993"/>
    <w:rsid w:val="00575146"/>
    <w:rsid w:val="00575242"/>
    <w:rsid w:val="005753A1"/>
    <w:rsid w:val="00575444"/>
    <w:rsid w:val="005754CB"/>
    <w:rsid w:val="0057582F"/>
    <w:rsid w:val="00575BC7"/>
    <w:rsid w:val="00575C91"/>
    <w:rsid w:val="00575F2C"/>
    <w:rsid w:val="0057605C"/>
    <w:rsid w:val="005760D0"/>
    <w:rsid w:val="00576558"/>
    <w:rsid w:val="00576584"/>
    <w:rsid w:val="0057685D"/>
    <w:rsid w:val="00576C36"/>
    <w:rsid w:val="00576C3A"/>
    <w:rsid w:val="00576EEA"/>
    <w:rsid w:val="00577585"/>
    <w:rsid w:val="00577601"/>
    <w:rsid w:val="00577883"/>
    <w:rsid w:val="00577B26"/>
    <w:rsid w:val="00577B5C"/>
    <w:rsid w:val="00577CF4"/>
    <w:rsid w:val="00577EEC"/>
    <w:rsid w:val="005800E8"/>
    <w:rsid w:val="0058011A"/>
    <w:rsid w:val="00580262"/>
    <w:rsid w:val="0058059D"/>
    <w:rsid w:val="00580941"/>
    <w:rsid w:val="00580A18"/>
    <w:rsid w:val="00580AFF"/>
    <w:rsid w:val="00580F0A"/>
    <w:rsid w:val="0058102D"/>
    <w:rsid w:val="00581260"/>
    <w:rsid w:val="00581562"/>
    <w:rsid w:val="00581919"/>
    <w:rsid w:val="00581A66"/>
    <w:rsid w:val="00581BC0"/>
    <w:rsid w:val="0058202A"/>
    <w:rsid w:val="0058202E"/>
    <w:rsid w:val="005820FE"/>
    <w:rsid w:val="0058222D"/>
    <w:rsid w:val="005822DB"/>
    <w:rsid w:val="005825CE"/>
    <w:rsid w:val="0058260D"/>
    <w:rsid w:val="00582649"/>
    <w:rsid w:val="005826AC"/>
    <w:rsid w:val="00582714"/>
    <w:rsid w:val="00582730"/>
    <w:rsid w:val="005827DD"/>
    <w:rsid w:val="00582832"/>
    <w:rsid w:val="00582A07"/>
    <w:rsid w:val="00582B8B"/>
    <w:rsid w:val="00582D4D"/>
    <w:rsid w:val="00583270"/>
    <w:rsid w:val="005833DA"/>
    <w:rsid w:val="0058342B"/>
    <w:rsid w:val="00583731"/>
    <w:rsid w:val="005838BF"/>
    <w:rsid w:val="00583B63"/>
    <w:rsid w:val="00583E8F"/>
    <w:rsid w:val="00583F7D"/>
    <w:rsid w:val="0058416D"/>
    <w:rsid w:val="0058418E"/>
    <w:rsid w:val="00584348"/>
    <w:rsid w:val="0058436F"/>
    <w:rsid w:val="00584455"/>
    <w:rsid w:val="00584539"/>
    <w:rsid w:val="0058493D"/>
    <w:rsid w:val="00584BA7"/>
    <w:rsid w:val="00584E19"/>
    <w:rsid w:val="005850B8"/>
    <w:rsid w:val="00585402"/>
    <w:rsid w:val="00585583"/>
    <w:rsid w:val="0058574D"/>
    <w:rsid w:val="005859CC"/>
    <w:rsid w:val="00585CE3"/>
    <w:rsid w:val="00585D7E"/>
    <w:rsid w:val="0058626D"/>
    <w:rsid w:val="005866A0"/>
    <w:rsid w:val="00586710"/>
    <w:rsid w:val="005867E1"/>
    <w:rsid w:val="00586965"/>
    <w:rsid w:val="0058699A"/>
    <w:rsid w:val="00586A3C"/>
    <w:rsid w:val="00586AC2"/>
    <w:rsid w:val="00586B9C"/>
    <w:rsid w:val="00586CE6"/>
    <w:rsid w:val="00586D9A"/>
    <w:rsid w:val="00586E21"/>
    <w:rsid w:val="00586E6C"/>
    <w:rsid w:val="0058708B"/>
    <w:rsid w:val="00587356"/>
    <w:rsid w:val="00587781"/>
    <w:rsid w:val="005877B5"/>
    <w:rsid w:val="005877CD"/>
    <w:rsid w:val="0058790F"/>
    <w:rsid w:val="00587C27"/>
    <w:rsid w:val="00587D1E"/>
    <w:rsid w:val="00587D4C"/>
    <w:rsid w:val="00590340"/>
    <w:rsid w:val="00590600"/>
    <w:rsid w:val="005906B9"/>
    <w:rsid w:val="005907D1"/>
    <w:rsid w:val="00590899"/>
    <w:rsid w:val="00590AC4"/>
    <w:rsid w:val="00590BDE"/>
    <w:rsid w:val="00590EC0"/>
    <w:rsid w:val="00590F9B"/>
    <w:rsid w:val="0059113A"/>
    <w:rsid w:val="00591529"/>
    <w:rsid w:val="00591679"/>
    <w:rsid w:val="005917AA"/>
    <w:rsid w:val="00591E9A"/>
    <w:rsid w:val="00591EB7"/>
    <w:rsid w:val="00592110"/>
    <w:rsid w:val="005921BB"/>
    <w:rsid w:val="00592319"/>
    <w:rsid w:val="0059244D"/>
    <w:rsid w:val="00592655"/>
    <w:rsid w:val="00592751"/>
    <w:rsid w:val="005929E2"/>
    <w:rsid w:val="00592D07"/>
    <w:rsid w:val="00592EBD"/>
    <w:rsid w:val="005933A2"/>
    <w:rsid w:val="005934B4"/>
    <w:rsid w:val="0059351D"/>
    <w:rsid w:val="00593528"/>
    <w:rsid w:val="005935F1"/>
    <w:rsid w:val="00593A42"/>
    <w:rsid w:val="00593AAA"/>
    <w:rsid w:val="00593CED"/>
    <w:rsid w:val="00593F68"/>
    <w:rsid w:val="005941C3"/>
    <w:rsid w:val="005948A4"/>
    <w:rsid w:val="00594966"/>
    <w:rsid w:val="00594998"/>
    <w:rsid w:val="00594CF4"/>
    <w:rsid w:val="00594DE7"/>
    <w:rsid w:val="00594ED7"/>
    <w:rsid w:val="005950A8"/>
    <w:rsid w:val="00595251"/>
    <w:rsid w:val="00595268"/>
    <w:rsid w:val="00595528"/>
    <w:rsid w:val="0059563B"/>
    <w:rsid w:val="0059592E"/>
    <w:rsid w:val="00595C5B"/>
    <w:rsid w:val="00595F99"/>
    <w:rsid w:val="00596138"/>
    <w:rsid w:val="0059616B"/>
    <w:rsid w:val="005966EA"/>
    <w:rsid w:val="005966F4"/>
    <w:rsid w:val="005967DB"/>
    <w:rsid w:val="00596959"/>
    <w:rsid w:val="005969B2"/>
    <w:rsid w:val="005969DE"/>
    <w:rsid w:val="00596BC3"/>
    <w:rsid w:val="00596C1D"/>
    <w:rsid w:val="00596DDE"/>
    <w:rsid w:val="00596F4F"/>
    <w:rsid w:val="00596F56"/>
    <w:rsid w:val="00597049"/>
    <w:rsid w:val="00597078"/>
    <w:rsid w:val="00597190"/>
    <w:rsid w:val="005971E1"/>
    <w:rsid w:val="00597247"/>
    <w:rsid w:val="0059725C"/>
    <w:rsid w:val="00597353"/>
    <w:rsid w:val="005974AC"/>
    <w:rsid w:val="00597722"/>
    <w:rsid w:val="00597EE7"/>
    <w:rsid w:val="005984D4"/>
    <w:rsid w:val="005A00BF"/>
    <w:rsid w:val="005A01B0"/>
    <w:rsid w:val="005A023F"/>
    <w:rsid w:val="005A0308"/>
    <w:rsid w:val="005A034C"/>
    <w:rsid w:val="005A039B"/>
    <w:rsid w:val="005A0487"/>
    <w:rsid w:val="005A049E"/>
    <w:rsid w:val="005A05EE"/>
    <w:rsid w:val="005A09CF"/>
    <w:rsid w:val="005A0B49"/>
    <w:rsid w:val="005A0C07"/>
    <w:rsid w:val="005A0CC7"/>
    <w:rsid w:val="005A115A"/>
    <w:rsid w:val="005A13CA"/>
    <w:rsid w:val="005A15C8"/>
    <w:rsid w:val="005A1640"/>
    <w:rsid w:val="005A1942"/>
    <w:rsid w:val="005A1A86"/>
    <w:rsid w:val="005A1B1C"/>
    <w:rsid w:val="005A1C85"/>
    <w:rsid w:val="005A208F"/>
    <w:rsid w:val="005A29E0"/>
    <w:rsid w:val="005A2AF5"/>
    <w:rsid w:val="005A2C26"/>
    <w:rsid w:val="005A2CC5"/>
    <w:rsid w:val="005A2E7C"/>
    <w:rsid w:val="005A3145"/>
    <w:rsid w:val="005A32F9"/>
    <w:rsid w:val="005A337A"/>
    <w:rsid w:val="005A34D4"/>
    <w:rsid w:val="005A351A"/>
    <w:rsid w:val="005A355B"/>
    <w:rsid w:val="005A3A19"/>
    <w:rsid w:val="005A3AF6"/>
    <w:rsid w:val="005A3C37"/>
    <w:rsid w:val="005A3C91"/>
    <w:rsid w:val="005A3F11"/>
    <w:rsid w:val="005A43D6"/>
    <w:rsid w:val="005A4664"/>
    <w:rsid w:val="005A4B0C"/>
    <w:rsid w:val="005A4B56"/>
    <w:rsid w:val="005A4B9D"/>
    <w:rsid w:val="005A4CF3"/>
    <w:rsid w:val="005A4FFA"/>
    <w:rsid w:val="005A53C6"/>
    <w:rsid w:val="005A5423"/>
    <w:rsid w:val="005A5479"/>
    <w:rsid w:val="005A54F4"/>
    <w:rsid w:val="005A5571"/>
    <w:rsid w:val="005A56E0"/>
    <w:rsid w:val="005A5A8D"/>
    <w:rsid w:val="005A5ABA"/>
    <w:rsid w:val="005A5C83"/>
    <w:rsid w:val="005A66D4"/>
    <w:rsid w:val="005A67CA"/>
    <w:rsid w:val="005A6881"/>
    <w:rsid w:val="005A6AD5"/>
    <w:rsid w:val="005A7283"/>
    <w:rsid w:val="005A72C1"/>
    <w:rsid w:val="005A77E3"/>
    <w:rsid w:val="005A78BD"/>
    <w:rsid w:val="005A794C"/>
    <w:rsid w:val="005A7F41"/>
    <w:rsid w:val="005B01F3"/>
    <w:rsid w:val="005B04DA"/>
    <w:rsid w:val="005B0ABE"/>
    <w:rsid w:val="005B0F5A"/>
    <w:rsid w:val="005B117E"/>
    <w:rsid w:val="005B12F2"/>
    <w:rsid w:val="005B136E"/>
    <w:rsid w:val="005B144E"/>
    <w:rsid w:val="005B1558"/>
    <w:rsid w:val="005B15BE"/>
    <w:rsid w:val="005B1845"/>
    <w:rsid w:val="005B184F"/>
    <w:rsid w:val="005B18B0"/>
    <w:rsid w:val="005B1A8D"/>
    <w:rsid w:val="005B1FAC"/>
    <w:rsid w:val="005B23ED"/>
    <w:rsid w:val="005B2415"/>
    <w:rsid w:val="005B284B"/>
    <w:rsid w:val="005B28C5"/>
    <w:rsid w:val="005B2A66"/>
    <w:rsid w:val="005B2BB3"/>
    <w:rsid w:val="005B2D16"/>
    <w:rsid w:val="005B2F37"/>
    <w:rsid w:val="005B2F90"/>
    <w:rsid w:val="005B3245"/>
    <w:rsid w:val="005B32AF"/>
    <w:rsid w:val="005B32C2"/>
    <w:rsid w:val="005B36E2"/>
    <w:rsid w:val="005B394D"/>
    <w:rsid w:val="005B3D45"/>
    <w:rsid w:val="005B3E17"/>
    <w:rsid w:val="005B40C5"/>
    <w:rsid w:val="005B4246"/>
    <w:rsid w:val="005B433E"/>
    <w:rsid w:val="005B4513"/>
    <w:rsid w:val="005B45E2"/>
    <w:rsid w:val="005B4624"/>
    <w:rsid w:val="005B469A"/>
    <w:rsid w:val="005B47E7"/>
    <w:rsid w:val="005B4CEA"/>
    <w:rsid w:val="005B50AC"/>
    <w:rsid w:val="005B52CD"/>
    <w:rsid w:val="005B52D3"/>
    <w:rsid w:val="005B5553"/>
    <w:rsid w:val="005B5913"/>
    <w:rsid w:val="005B59E9"/>
    <w:rsid w:val="005B5B0D"/>
    <w:rsid w:val="005B5BA6"/>
    <w:rsid w:val="005B6113"/>
    <w:rsid w:val="005B66EE"/>
    <w:rsid w:val="005B6729"/>
    <w:rsid w:val="005B674B"/>
    <w:rsid w:val="005B67DA"/>
    <w:rsid w:val="005B69E0"/>
    <w:rsid w:val="005B6D08"/>
    <w:rsid w:val="005B715F"/>
    <w:rsid w:val="005B734B"/>
    <w:rsid w:val="005B7464"/>
    <w:rsid w:val="005B75AA"/>
    <w:rsid w:val="005B7741"/>
    <w:rsid w:val="005B77E0"/>
    <w:rsid w:val="005B78AA"/>
    <w:rsid w:val="005B7CE9"/>
    <w:rsid w:val="005C037B"/>
    <w:rsid w:val="005C0525"/>
    <w:rsid w:val="005C0AF7"/>
    <w:rsid w:val="005C0D2E"/>
    <w:rsid w:val="005C0F03"/>
    <w:rsid w:val="005C126D"/>
    <w:rsid w:val="005C139D"/>
    <w:rsid w:val="005C14A7"/>
    <w:rsid w:val="005C16BC"/>
    <w:rsid w:val="005C1765"/>
    <w:rsid w:val="005C1ACD"/>
    <w:rsid w:val="005C1CA2"/>
    <w:rsid w:val="005C1FE7"/>
    <w:rsid w:val="005C20E2"/>
    <w:rsid w:val="005C23F6"/>
    <w:rsid w:val="005C25D2"/>
    <w:rsid w:val="005C283D"/>
    <w:rsid w:val="005C29A0"/>
    <w:rsid w:val="005C2AC8"/>
    <w:rsid w:val="005C2CDB"/>
    <w:rsid w:val="005C2D07"/>
    <w:rsid w:val="005C318E"/>
    <w:rsid w:val="005C3430"/>
    <w:rsid w:val="005C3B09"/>
    <w:rsid w:val="005C3B2E"/>
    <w:rsid w:val="005C3BA9"/>
    <w:rsid w:val="005C3D35"/>
    <w:rsid w:val="005C401F"/>
    <w:rsid w:val="005C4066"/>
    <w:rsid w:val="005C42B3"/>
    <w:rsid w:val="005C44EC"/>
    <w:rsid w:val="005C49E5"/>
    <w:rsid w:val="005C4C62"/>
    <w:rsid w:val="005C4DA6"/>
    <w:rsid w:val="005C4DC1"/>
    <w:rsid w:val="005C4DD7"/>
    <w:rsid w:val="005C51B4"/>
    <w:rsid w:val="005C51E5"/>
    <w:rsid w:val="005C5637"/>
    <w:rsid w:val="005C5668"/>
    <w:rsid w:val="005C6024"/>
    <w:rsid w:val="005C610E"/>
    <w:rsid w:val="005C631F"/>
    <w:rsid w:val="005C6381"/>
    <w:rsid w:val="005C63F7"/>
    <w:rsid w:val="005C6486"/>
    <w:rsid w:val="005C694C"/>
    <w:rsid w:val="005C6C0E"/>
    <w:rsid w:val="005C6CD8"/>
    <w:rsid w:val="005C70E5"/>
    <w:rsid w:val="005C7303"/>
    <w:rsid w:val="005C7415"/>
    <w:rsid w:val="005C749F"/>
    <w:rsid w:val="005C7527"/>
    <w:rsid w:val="005C7601"/>
    <w:rsid w:val="005C7603"/>
    <w:rsid w:val="005C7639"/>
    <w:rsid w:val="005C78EE"/>
    <w:rsid w:val="005C7A8E"/>
    <w:rsid w:val="005C7CD7"/>
    <w:rsid w:val="005C7CFD"/>
    <w:rsid w:val="005C7D0F"/>
    <w:rsid w:val="005C7E4B"/>
    <w:rsid w:val="005C7F8F"/>
    <w:rsid w:val="005C951B"/>
    <w:rsid w:val="005D0140"/>
    <w:rsid w:val="005D0151"/>
    <w:rsid w:val="005D0240"/>
    <w:rsid w:val="005D0247"/>
    <w:rsid w:val="005D0722"/>
    <w:rsid w:val="005D08E6"/>
    <w:rsid w:val="005D0E04"/>
    <w:rsid w:val="005D1008"/>
    <w:rsid w:val="005D1226"/>
    <w:rsid w:val="005D1814"/>
    <w:rsid w:val="005D1841"/>
    <w:rsid w:val="005D27C8"/>
    <w:rsid w:val="005D2961"/>
    <w:rsid w:val="005D2A07"/>
    <w:rsid w:val="005D3095"/>
    <w:rsid w:val="005D31F2"/>
    <w:rsid w:val="005D3359"/>
    <w:rsid w:val="005D3547"/>
    <w:rsid w:val="005D3570"/>
    <w:rsid w:val="005D374B"/>
    <w:rsid w:val="005D389A"/>
    <w:rsid w:val="005D3A48"/>
    <w:rsid w:val="005D3A88"/>
    <w:rsid w:val="005D3B59"/>
    <w:rsid w:val="005D3D3F"/>
    <w:rsid w:val="005D3F72"/>
    <w:rsid w:val="005D41A9"/>
    <w:rsid w:val="005D45DB"/>
    <w:rsid w:val="005D470B"/>
    <w:rsid w:val="005D4817"/>
    <w:rsid w:val="005D49FE"/>
    <w:rsid w:val="005D4AD3"/>
    <w:rsid w:val="005D4B2C"/>
    <w:rsid w:val="005D50BB"/>
    <w:rsid w:val="005D50C4"/>
    <w:rsid w:val="005D525D"/>
    <w:rsid w:val="005D54C1"/>
    <w:rsid w:val="005D5632"/>
    <w:rsid w:val="005D57E0"/>
    <w:rsid w:val="005D5CDC"/>
    <w:rsid w:val="005D5CED"/>
    <w:rsid w:val="005D5D17"/>
    <w:rsid w:val="005D5E70"/>
    <w:rsid w:val="005D5FBC"/>
    <w:rsid w:val="005D6161"/>
    <w:rsid w:val="005D6518"/>
    <w:rsid w:val="005D6680"/>
    <w:rsid w:val="005D67EC"/>
    <w:rsid w:val="005D6DE7"/>
    <w:rsid w:val="005D6E55"/>
    <w:rsid w:val="005D7117"/>
    <w:rsid w:val="005D72E8"/>
    <w:rsid w:val="005D760E"/>
    <w:rsid w:val="005D76DD"/>
    <w:rsid w:val="005D770B"/>
    <w:rsid w:val="005D79FA"/>
    <w:rsid w:val="005D7CFF"/>
    <w:rsid w:val="005D7D76"/>
    <w:rsid w:val="005E008D"/>
    <w:rsid w:val="005E0511"/>
    <w:rsid w:val="005E0578"/>
    <w:rsid w:val="005E0688"/>
    <w:rsid w:val="005E0713"/>
    <w:rsid w:val="005E0AD2"/>
    <w:rsid w:val="005E0CB2"/>
    <w:rsid w:val="005E139F"/>
    <w:rsid w:val="005E16DA"/>
    <w:rsid w:val="005E1758"/>
    <w:rsid w:val="005E19F5"/>
    <w:rsid w:val="005E1A9F"/>
    <w:rsid w:val="005E1B06"/>
    <w:rsid w:val="005E1F63"/>
    <w:rsid w:val="005E2120"/>
    <w:rsid w:val="005E214C"/>
    <w:rsid w:val="005E221E"/>
    <w:rsid w:val="005E2911"/>
    <w:rsid w:val="005E2B57"/>
    <w:rsid w:val="005E3043"/>
    <w:rsid w:val="005E31B4"/>
    <w:rsid w:val="005E36F2"/>
    <w:rsid w:val="005E38F3"/>
    <w:rsid w:val="005E398D"/>
    <w:rsid w:val="005E3CA4"/>
    <w:rsid w:val="005E3FB4"/>
    <w:rsid w:val="005E3FE6"/>
    <w:rsid w:val="005E4469"/>
    <w:rsid w:val="005E456E"/>
    <w:rsid w:val="005E469A"/>
    <w:rsid w:val="005E475A"/>
    <w:rsid w:val="005E47FB"/>
    <w:rsid w:val="005E49A9"/>
    <w:rsid w:val="005E4A62"/>
    <w:rsid w:val="005E4A76"/>
    <w:rsid w:val="005E4E07"/>
    <w:rsid w:val="005E4FD6"/>
    <w:rsid w:val="005E5013"/>
    <w:rsid w:val="005E5491"/>
    <w:rsid w:val="005E5607"/>
    <w:rsid w:val="005E56BD"/>
    <w:rsid w:val="005E5A79"/>
    <w:rsid w:val="005E5B19"/>
    <w:rsid w:val="005E5E14"/>
    <w:rsid w:val="005E5E61"/>
    <w:rsid w:val="005E60DA"/>
    <w:rsid w:val="005E62B1"/>
    <w:rsid w:val="005E657A"/>
    <w:rsid w:val="005E6AE8"/>
    <w:rsid w:val="005E6D85"/>
    <w:rsid w:val="005E6EE2"/>
    <w:rsid w:val="005E7199"/>
    <w:rsid w:val="005E728E"/>
    <w:rsid w:val="005E74B7"/>
    <w:rsid w:val="005E75B7"/>
    <w:rsid w:val="005E77F0"/>
    <w:rsid w:val="005E783C"/>
    <w:rsid w:val="005E7B09"/>
    <w:rsid w:val="005E7D96"/>
    <w:rsid w:val="005F024E"/>
    <w:rsid w:val="005F02D8"/>
    <w:rsid w:val="005F02E4"/>
    <w:rsid w:val="005F059A"/>
    <w:rsid w:val="005F062D"/>
    <w:rsid w:val="005F0819"/>
    <w:rsid w:val="005F0837"/>
    <w:rsid w:val="005F08FD"/>
    <w:rsid w:val="005F0B44"/>
    <w:rsid w:val="005F0C33"/>
    <w:rsid w:val="005F0CDB"/>
    <w:rsid w:val="005F0E1E"/>
    <w:rsid w:val="005F0FC0"/>
    <w:rsid w:val="005F116E"/>
    <w:rsid w:val="005F1193"/>
    <w:rsid w:val="005F13EB"/>
    <w:rsid w:val="005F155F"/>
    <w:rsid w:val="005F1747"/>
    <w:rsid w:val="005F1A43"/>
    <w:rsid w:val="005F1AAF"/>
    <w:rsid w:val="005F1AFA"/>
    <w:rsid w:val="005F1B70"/>
    <w:rsid w:val="005F1B88"/>
    <w:rsid w:val="005F1B9E"/>
    <w:rsid w:val="005F1CC2"/>
    <w:rsid w:val="005F1D3B"/>
    <w:rsid w:val="005F1E25"/>
    <w:rsid w:val="005F2323"/>
    <w:rsid w:val="005F2542"/>
    <w:rsid w:val="005F2570"/>
    <w:rsid w:val="005F3030"/>
    <w:rsid w:val="005F3048"/>
    <w:rsid w:val="005F3250"/>
    <w:rsid w:val="005F3329"/>
    <w:rsid w:val="005F3398"/>
    <w:rsid w:val="005F34B6"/>
    <w:rsid w:val="005F34D9"/>
    <w:rsid w:val="005F37CB"/>
    <w:rsid w:val="005F3966"/>
    <w:rsid w:val="005F4135"/>
    <w:rsid w:val="005F4158"/>
    <w:rsid w:val="005F42A1"/>
    <w:rsid w:val="005F43A0"/>
    <w:rsid w:val="005F457B"/>
    <w:rsid w:val="005F45FD"/>
    <w:rsid w:val="005F4698"/>
    <w:rsid w:val="005F475A"/>
    <w:rsid w:val="005F48A1"/>
    <w:rsid w:val="005F494C"/>
    <w:rsid w:val="005F4989"/>
    <w:rsid w:val="005F4ABB"/>
    <w:rsid w:val="005F4B70"/>
    <w:rsid w:val="005F4EBD"/>
    <w:rsid w:val="005F54B2"/>
    <w:rsid w:val="005F5C75"/>
    <w:rsid w:val="005F5F14"/>
    <w:rsid w:val="005F6071"/>
    <w:rsid w:val="005F63C3"/>
    <w:rsid w:val="005F67F1"/>
    <w:rsid w:val="005F6F6C"/>
    <w:rsid w:val="005F7301"/>
    <w:rsid w:val="005F758E"/>
    <w:rsid w:val="005F76A4"/>
    <w:rsid w:val="005F7821"/>
    <w:rsid w:val="005F7871"/>
    <w:rsid w:val="005F7A4D"/>
    <w:rsid w:val="005F7BD2"/>
    <w:rsid w:val="006000CA"/>
    <w:rsid w:val="0060012C"/>
    <w:rsid w:val="00600223"/>
    <w:rsid w:val="0060028D"/>
    <w:rsid w:val="0060028E"/>
    <w:rsid w:val="00600867"/>
    <w:rsid w:val="00600A2C"/>
    <w:rsid w:val="00600D1C"/>
    <w:rsid w:val="00600E19"/>
    <w:rsid w:val="006012A6"/>
    <w:rsid w:val="0060153B"/>
    <w:rsid w:val="006017CE"/>
    <w:rsid w:val="0060181F"/>
    <w:rsid w:val="0060183B"/>
    <w:rsid w:val="00601A8E"/>
    <w:rsid w:val="00601B33"/>
    <w:rsid w:val="00601C29"/>
    <w:rsid w:val="00601D05"/>
    <w:rsid w:val="00601FCF"/>
    <w:rsid w:val="00601FD1"/>
    <w:rsid w:val="00602122"/>
    <w:rsid w:val="006024E7"/>
    <w:rsid w:val="0060262B"/>
    <w:rsid w:val="006026B5"/>
    <w:rsid w:val="006026C6"/>
    <w:rsid w:val="006028E1"/>
    <w:rsid w:val="00602AB1"/>
    <w:rsid w:val="00602E5D"/>
    <w:rsid w:val="00602FB5"/>
    <w:rsid w:val="00603029"/>
    <w:rsid w:val="00603243"/>
    <w:rsid w:val="00603273"/>
    <w:rsid w:val="006033C2"/>
    <w:rsid w:val="00603532"/>
    <w:rsid w:val="00603622"/>
    <w:rsid w:val="00603834"/>
    <w:rsid w:val="00603920"/>
    <w:rsid w:val="006039D6"/>
    <w:rsid w:val="006039DD"/>
    <w:rsid w:val="00603F3E"/>
    <w:rsid w:val="0060400F"/>
    <w:rsid w:val="0060405B"/>
    <w:rsid w:val="0060410F"/>
    <w:rsid w:val="006041FC"/>
    <w:rsid w:val="00604294"/>
    <w:rsid w:val="00604454"/>
    <w:rsid w:val="0060448D"/>
    <w:rsid w:val="00604525"/>
    <w:rsid w:val="00604B1F"/>
    <w:rsid w:val="00604BFB"/>
    <w:rsid w:val="00605207"/>
    <w:rsid w:val="00605235"/>
    <w:rsid w:val="00605560"/>
    <w:rsid w:val="00605584"/>
    <w:rsid w:val="00605F87"/>
    <w:rsid w:val="00606271"/>
    <w:rsid w:val="006062C3"/>
    <w:rsid w:val="0060631C"/>
    <w:rsid w:val="006063EE"/>
    <w:rsid w:val="00606428"/>
    <w:rsid w:val="006064C5"/>
    <w:rsid w:val="00606547"/>
    <w:rsid w:val="00606616"/>
    <w:rsid w:val="0060664D"/>
    <w:rsid w:val="006068BF"/>
    <w:rsid w:val="006069A7"/>
    <w:rsid w:val="00606A4C"/>
    <w:rsid w:val="006070A9"/>
    <w:rsid w:val="0060719D"/>
    <w:rsid w:val="0060722B"/>
    <w:rsid w:val="0060752A"/>
    <w:rsid w:val="00607605"/>
    <w:rsid w:val="00607BD8"/>
    <w:rsid w:val="00607EA1"/>
    <w:rsid w:val="00607EF0"/>
    <w:rsid w:val="00607EF3"/>
    <w:rsid w:val="00607FD0"/>
    <w:rsid w:val="0061029B"/>
    <w:rsid w:val="00610313"/>
    <w:rsid w:val="006103AE"/>
    <w:rsid w:val="00610782"/>
    <w:rsid w:val="0061080C"/>
    <w:rsid w:val="00610CAF"/>
    <w:rsid w:val="00610D05"/>
    <w:rsid w:val="00611271"/>
    <w:rsid w:val="0061136D"/>
    <w:rsid w:val="00611465"/>
    <w:rsid w:val="0061151F"/>
    <w:rsid w:val="006116F1"/>
    <w:rsid w:val="00611A20"/>
    <w:rsid w:val="00611A83"/>
    <w:rsid w:val="00611B61"/>
    <w:rsid w:val="00611D01"/>
    <w:rsid w:val="00611F84"/>
    <w:rsid w:val="006121C9"/>
    <w:rsid w:val="006123AB"/>
    <w:rsid w:val="006124D8"/>
    <w:rsid w:val="00612643"/>
    <w:rsid w:val="0061266A"/>
    <w:rsid w:val="0061273D"/>
    <w:rsid w:val="00612C04"/>
    <w:rsid w:val="00612DDF"/>
    <w:rsid w:val="00613076"/>
    <w:rsid w:val="00613203"/>
    <w:rsid w:val="00613220"/>
    <w:rsid w:val="0061331A"/>
    <w:rsid w:val="006133FC"/>
    <w:rsid w:val="006137D0"/>
    <w:rsid w:val="006138B1"/>
    <w:rsid w:val="006139D7"/>
    <w:rsid w:val="00613BB0"/>
    <w:rsid w:val="00613BFE"/>
    <w:rsid w:val="00613D41"/>
    <w:rsid w:val="00614199"/>
    <w:rsid w:val="00614482"/>
    <w:rsid w:val="0061455B"/>
    <w:rsid w:val="00614833"/>
    <w:rsid w:val="00614926"/>
    <w:rsid w:val="006149D2"/>
    <w:rsid w:val="00614A69"/>
    <w:rsid w:val="00614B3C"/>
    <w:rsid w:val="00614E25"/>
    <w:rsid w:val="006150E0"/>
    <w:rsid w:val="0061524F"/>
    <w:rsid w:val="0061535D"/>
    <w:rsid w:val="006157AE"/>
    <w:rsid w:val="00615984"/>
    <w:rsid w:val="00615B48"/>
    <w:rsid w:val="00615BA5"/>
    <w:rsid w:val="00615C3C"/>
    <w:rsid w:val="00615F10"/>
    <w:rsid w:val="00616052"/>
    <w:rsid w:val="00616703"/>
    <w:rsid w:val="00616948"/>
    <w:rsid w:val="00616B67"/>
    <w:rsid w:val="00616F78"/>
    <w:rsid w:val="00616F94"/>
    <w:rsid w:val="00616FCF"/>
    <w:rsid w:val="00617486"/>
    <w:rsid w:val="00617540"/>
    <w:rsid w:val="006175D1"/>
    <w:rsid w:val="00617785"/>
    <w:rsid w:val="006178A5"/>
    <w:rsid w:val="00617B01"/>
    <w:rsid w:val="00617E8A"/>
    <w:rsid w:val="00617F01"/>
    <w:rsid w:val="00617F18"/>
    <w:rsid w:val="006201AF"/>
    <w:rsid w:val="0062046D"/>
    <w:rsid w:val="0062075A"/>
    <w:rsid w:val="006208BF"/>
    <w:rsid w:val="00620FD6"/>
    <w:rsid w:val="00620FE1"/>
    <w:rsid w:val="006210AA"/>
    <w:rsid w:val="006210D1"/>
    <w:rsid w:val="00621225"/>
    <w:rsid w:val="006213A1"/>
    <w:rsid w:val="00621541"/>
    <w:rsid w:val="00621619"/>
    <w:rsid w:val="00621691"/>
    <w:rsid w:val="006216D1"/>
    <w:rsid w:val="00621730"/>
    <w:rsid w:val="006217C3"/>
    <w:rsid w:val="0062184A"/>
    <w:rsid w:val="00621878"/>
    <w:rsid w:val="006218FF"/>
    <w:rsid w:val="006219B6"/>
    <w:rsid w:val="00621A62"/>
    <w:rsid w:val="00621AFF"/>
    <w:rsid w:val="00622016"/>
    <w:rsid w:val="0062253F"/>
    <w:rsid w:val="0062269C"/>
    <w:rsid w:val="0062288F"/>
    <w:rsid w:val="006229D3"/>
    <w:rsid w:val="00622C2D"/>
    <w:rsid w:val="0062310A"/>
    <w:rsid w:val="006231A7"/>
    <w:rsid w:val="0062325A"/>
    <w:rsid w:val="006233B1"/>
    <w:rsid w:val="006236EE"/>
    <w:rsid w:val="00623AD5"/>
    <w:rsid w:val="00623B4C"/>
    <w:rsid w:val="00623B5E"/>
    <w:rsid w:val="00623FB2"/>
    <w:rsid w:val="00624129"/>
    <w:rsid w:val="00624330"/>
    <w:rsid w:val="0062473F"/>
    <w:rsid w:val="006248DF"/>
    <w:rsid w:val="00624C20"/>
    <w:rsid w:val="00624C30"/>
    <w:rsid w:val="00624ECD"/>
    <w:rsid w:val="006253C7"/>
    <w:rsid w:val="0062571E"/>
    <w:rsid w:val="0062588E"/>
    <w:rsid w:val="006258D2"/>
    <w:rsid w:val="00625991"/>
    <w:rsid w:val="0062599E"/>
    <w:rsid w:val="00625A05"/>
    <w:rsid w:val="00625A2C"/>
    <w:rsid w:val="00625B1A"/>
    <w:rsid w:val="00625E10"/>
    <w:rsid w:val="0062632F"/>
    <w:rsid w:val="006264C5"/>
    <w:rsid w:val="006264E5"/>
    <w:rsid w:val="006265E5"/>
    <w:rsid w:val="00626743"/>
    <w:rsid w:val="00626B97"/>
    <w:rsid w:val="00626BBF"/>
    <w:rsid w:val="00626C9F"/>
    <w:rsid w:val="006271FF"/>
    <w:rsid w:val="00627322"/>
    <w:rsid w:val="0062772F"/>
    <w:rsid w:val="0062773C"/>
    <w:rsid w:val="006278A8"/>
    <w:rsid w:val="00627FA6"/>
    <w:rsid w:val="00627FB6"/>
    <w:rsid w:val="0063025E"/>
    <w:rsid w:val="00630269"/>
    <w:rsid w:val="0063031E"/>
    <w:rsid w:val="006304EC"/>
    <w:rsid w:val="0063059A"/>
    <w:rsid w:val="00630A4D"/>
    <w:rsid w:val="00630AE2"/>
    <w:rsid w:val="0063115E"/>
    <w:rsid w:val="00631577"/>
    <w:rsid w:val="0063163F"/>
    <w:rsid w:val="006317E7"/>
    <w:rsid w:val="00631857"/>
    <w:rsid w:val="006318D4"/>
    <w:rsid w:val="00631968"/>
    <w:rsid w:val="00631A57"/>
    <w:rsid w:val="00631D32"/>
    <w:rsid w:val="00631F8E"/>
    <w:rsid w:val="00631FD6"/>
    <w:rsid w:val="006323D4"/>
    <w:rsid w:val="0063275E"/>
    <w:rsid w:val="00632888"/>
    <w:rsid w:val="006328DD"/>
    <w:rsid w:val="00632BE1"/>
    <w:rsid w:val="00632C70"/>
    <w:rsid w:val="00632D28"/>
    <w:rsid w:val="00632DEF"/>
    <w:rsid w:val="00632FF6"/>
    <w:rsid w:val="006330B5"/>
    <w:rsid w:val="006333E9"/>
    <w:rsid w:val="00633596"/>
    <w:rsid w:val="00633C31"/>
    <w:rsid w:val="00633C5D"/>
    <w:rsid w:val="00633E2A"/>
    <w:rsid w:val="00633FEA"/>
    <w:rsid w:val="00634101"/>
    <w:rsid w:val="00634186"/>
    <w:rsid w:val="00634361"/>
    <w:rsid w:val="0063450F"/>
    <w:rsid w:val="0063458E"/>
    <w:rsid w:val="0063489B"/>
    <w:rsid w:val="006349B9"/>
    <w:rsid w:val="00634AFC"/>
    <w:rsid w:val="00634BE1"/>
    <w:rsid w:val="00634C6F"/>
    <w:rsid w:val="00634F7E"/>
    <w:rsid w:val="0063520E"/>
    <w:rsid w:val="006353E6"/>
    <w:rsid w:val="00635471"/>
    <w:rsid w:val="00635599"/>
    <w:rsid w:val="00635724"/>
    <w:rsid w:val="0063572F"/>
    <w:rsid w:val="006358CD"/>
    <w:rsid w:val="006358DC"/>
    <w:rsid w:val="00635A77"/>
    <w:rsid w:val="00635C66"/>
    <w:rsid w:val="00635F97"/>
    <w:rsid w:val="00635FE6"/>
    <w:rsid w:val="0063621D"/>
    <w:rsid w:val="00636304"/>
    <w:rsid w:val="00636374"/>
    <w:rsid w:val="0063658E"/>
    <w:rsid w:val="00636784"/>
    <w:rsid w:val="00637047"/>
    <w:rsid w:val="00637489"/>
    <w:rsid w:val="006374A5"/>
    <w:rsid w:val="006376A3"/>
    <w:rsid w:val="00637708"/>
    <w:rsid w:val="006378F7"/>
    <w:rsid w:val="00637AEA"/>
    <w:rsid w:val="00637B48"/>
    <w:rsid w:val="00637BAD"/>
    <w:rsid w:val="00637F68"/>
    <w:rsid w:val="00637FAB"/>
    <w:rsid w:val="006400B1"/>
    <w:rsid w:val="0064010F"/>
    <w:rsid w:val="006401F8"/>
    <w:rsid w:val="006405CC"/>
    <w:rsid w:val="00640A32"/>
    <w:rsid w:val="00640A6D"/>
    <w:rsid w:val="00640B70"/>
    <w:rsid w:val="00641233"/>
    <w:rsid w:val="0064198D"/>
    <w:rsid w:val="00641CBD"/>
    <w:rsid w:val="00641D0C"/>
    <w:rsid w:val="00641F9B"/>
    <w:rsid w:val="00642076"/>
    <w:rsid w:val="00642340"/>
    <w:rsid w:val="00642569"/>
    <w:rsid w:val="00642643"/>
    <w:rsid w:val="00642690"/>
    <w:rsid w:val="0064273E"/>
    <w:rsid w:val="006428D8"/>
    <w:rsid w:val="00642996"/>
    <w:rsid w:val="00642FF7"/>
    <w:rsid w:val="00643111"/>
    <w:rsid w:val="0064326A"/>
    <w:rsid w:val="006434F7"/>
    <w:rsid w:val="00643722"/>
    <w:rsid w:val="0064376F"/>
    <w:rsid w:val="00643BA3"/>
    <w:rsid w:val="00643BAF"/>
    <w:rsid w:val="00643C93"/>
    <w:rsid w:val="00643CAA"/>
    <w:rsid w:val="00643CC4"/>
    <w:rsid w:val="00643E9A"/>
    <w:rsid w:val="00643F30"/>
    <w:rsid w:val="00643FB7"/>
    <w:rsid w:val="006442D4"/>
    <w:rsid w:val="006443BC"/>
    <w:rsid w:val="006445A3"/>
    <w:rsid w:val="006448A2"/>
    <w:rsid w:val="006449D1"/>
    <w:rsid w:val="00644D4C"/>
    <w:rsid w:val="00644E83"/>
    <w:rsid w:val="00645243"/>
    <w:rsid w:val="006457CA"/>
    <w:rsid w:val="0064592D"/>
    <w:rsid w:val="00645978"/>
    <w:rsid w:val="00645A2E"/>
    <w:rsid w:val="00645CEF"/>
    <w:rsid w:val="00645E62"/>
    <w:rsid w:val="0064611E"/>
    <w:rsid w:val="006463CB"/>
    <w:rsid w:val="00646683"/>
    <w:rsid w:val="006469B4"/>
    <w:rsid w:val="00646A94"/>
    <w:rsid w:val="00646C91"/>
    <w:rsid w:val="00646DEF"/>
    <w:rsid w:val="00647040"/>
    <w:rsid w:val="00647385"/>
    <w:rsid w:val="006473BC"/>
    <w:rsid w:val="006474F0"/>
    <w:rsid w:val="00647929"/>
    <w:rsid w:val="00647DAF"/>
    <w:rsid w:val="006502AC"/>
    <w:rsid w:val="006504D3"/>
    <w:rsid w:val="006505C2"/>
    <w:rsid w:val="0065067E"/>
    <w:rsid w:val="0065081E"/>
    <w:rsid w:val="00650881"/>
    <w:rsid w:val="00650AAC"/>
    <w:rsid w:val="00650CB8"/>
    <w:rsid w:val="00650D92"/>
    <w:rsid w:val="00650DEA"/>
    <w:rsid w:val="00650E0F"/>
    <w:rsid w:val="00650F67"/>
    <w:rsid w:val="00651298"/>
    <w:rsid w:val="006512BB"/>
    <w:rsid w:val="00651395"/>
    <w:rsid w:val="00651469"/>
    <w:rsid w:val="00651D6A"/>
    <w:rsid w:val="00652182"/>
    <w:rsid w:val="00652201"/>
    <w:rsid w:val="006524CF"/>
    <w:rsid w:val="006527E3"/>
    <w:rsid w:val="00652C3C"/>
    <w:rsid w:val="00652C88"/>
    <w:rsid w:val="00652EB7"/>
    <w:rsid w:val="0065304C"/>
    <w:rsid w:val="00653134"/>
    <w:rsid w:val="00653159"/>
    <w:rsid w:val="0065318B"/>
    <w:rsid w:val="00653431"/>
    <w:rsid w:val="0065349B"/>
    <w:rsid w:val="00653764"/>
    <w:rsid w:val="006538A6"/>
    <w:rsid w:val="00653969"/>
    <w:rsid w:val="00653981"/>
    <w:rsid w:val="00653FBE"/>
    <w:rsid w:val="00653FEA"/>
    <w:rsid w:val="006542D9"/>
    <w:rsid w:val="00654309"/>
    <w:rsid w:val="00654324"/>
    <w:rsid w:val="0065435C"/>
    <w:rsid w:val="006543DB"/>
    <w:rsid w:val="006546B0"/>
    <w:rsid w:val="006546E6"/>
    <w:rsid w:val="00654721"/>
    <w:rsid w:val="006547BB"/>
    <w:rsid w:val="0065494C"/>
    <w:rsid w:val="00654B0B"/>
    <w:rsid w:val="00654B53"/>
    <w:rsid w:val="00654C6F"/>
    <w:rsid w:val="00654DEE"/>
    <w:rsid w:val="00655B70"/>
    <w:rsid w:val="00655C09"/>
    <w:rsid w:val="00655CDD"/>
    <w:rsid w:val="00655EBB"/>
    <w:rsid w:val="006563C0"/>
    <w:rsid w:val="00656555"/>
    <w:rsid w:val="006565DD"/>
    <w:rsid w:val="006566A3"/>
    <w:rsid w:val="00656856"/>
    <w:rsid w:val="006568BF"/>
    <w:rsid w:val="00656B76"/>
    <w:rsid w:val="006570D7"/>
    <w:rsid w:val="006571F4"/>
    <w:rsid w:val="006572A8"/>
    <w:rsid w:val="006574CF"/>
    <w:rsid w:val="00657600"/>
    <w:rsid w:val="00657913"/>
    <w:rsid w:val="00657E2D"/>
    <w:rsid w:val="00660BDF"/>
    <w:rsid w:val="00660C24"/>
    <w:rsid w:val="00660DD0"/>
    <w:rsid w:val="00660F39"/>
    <w:rsid w:val="0066121A"/>
    <w:rsid w:val="0066125B"/>
    <w:rsid w:val="0066126B"/>
    <w:rsid w:val="006614A1"/>
    <w:rsid w:val="00661A07"/>
    <w:rsid w:val="00661B84"/>
    <w:rsid w:val="00661BEF"/>
    <w:rsid w:val="00661D62"/>
    <w:rsid w:val="00661E53"/>
    <w:rsid w:val="006620CF"/>
    <w:rsid w:val="006622A3"/>
    <w:rsid w:val="006625B4"/>
    <w:rsid w:val="00662636"/>
    <w:rsid w:val="00662A41"/>
    <w:rsid w:val="00662B49"/>
    <w:rsid w:val="00662E4C"/>
    <w:rsid w:val="00662FF4"/>
    <w:rsid w:val="0066318C"/>
    <w:rsid w:val="006637E6"/>
    <w:rsid w:val="00663A54"/>
    <w:rsid w:val="00663B04"/>
    <w:rsid w:val="00663D08"/>
    <w:rsid w:val="00663D45"/>
    <w:rsid w:val="00663D60"/>
    <w:rsid w:val="00663D76"/>
    <w:rsid w:val="00663E71"/>
    <w:rsid w:val="00663E86"/>
    <w:rsid w:val="00663EA6"/>
    <w:rsid w:val="0066403C"/>
    <w:rsid w:val="00664181"/>
    <w:rsid w:val="00664821"/>
    <w:rsid w:val="00664C3A"/>
    <w:rsid w:val="00664C45"/>
    <w:rsid w:val="00665085"/>
    <w:rsid w:val="00665155"/>
    <w:rsid w:val="0066517C"/>
    <w:rsid w:val="00665204"/>
    <w:rsid w:val="006652B1"/>
    <w:rsid w:val="00665377"/>
    <w:rsid w:val="006654D1"/>
    <w:rsid w:val="006659BE"/>
    <w:rsid w:val="00665A07"/>
    <w:rsid w:val="00665A08"/>
    <w:rsid w:val="00665B22"/>
    <w:rsid w:val="00665B39"/>
    <w:rsid w:val="00665EFA"/>
    <w:rsid w:val="00666016"/>
    <w:rsid w:val="00666172"/>
    <w:rsid w:val="006667D5"/>
    <w:rsid w:val="00666965"/>
    <w:rsid w:val="00666C1D"/>
    <w:rsid w:val="00666DBC"/>
    <w:rsid w:val="006671C8"/>
    <w:rsid w:val="006673F3"/>
    <w:rsid w:val="0066754A"/>
    <w:rsid w:val="00667570"/>
    <w:rsid w:val="00667A13"/>
    <w:rsid w:val="00670266"/>
    <w:rsid w:val="00670466"/>
    <w:rsid w:val="00670635"/>
    <w:rsid w:val="006706B6"/>
    <w:rsid w:val="00670D16"/>
    <w:rsid w:val="00670DDA"/>
    <w:rsid w:val="00670F5F"/>
    <w:rsid w:val="006711FF"/>
    <w:rsid w:val="006715A8"/>
    <w:rsid w:val="00671677"/>
    <w:rsid w:val="0067182E"/>
    <w:rsid w:val="00671934"/>
    <w:rsid w:val="00671984"/>
    <w:rsid w:val="00672277"/>
    <w:rsid w:val="00672861"/>
    <w:rsid w:val="006728B4"/>
    <w:rsid w:val="00672A57"/>
    <w:rsid w:val="00672B28"/>
    <w:rsid w:val="00672D7A"/>
    <w:rsid w:val="00672DD4"/>
    <w:rsid w:val="00672E50"/>
    <w:rsid w:val="00672EEA"/>
    <w:rsid w:val="006734BD"/>
    <w:rsid w:val="0067357F"/>
    <w:rsid w:val="0067368B"/>
    <w:rsid w:val="0067376E"/>
    <w:rsid w:val="00673873"/>
    <w:rsid w:val="006739CD"/>
    <w:rsid w:val="00673C7C"/>
    <w:rsid w:val="00673D46"/>
    <w:rsid w:val="00673DD8"/>
    <w:rsid w:val="0067414E"/>
    <w:rsid w:val="0067434F"/>
    <w:rsid w:val="00674770"/>
    <w:rsid w:val="00674920"/>
    <w:rsid w:val="00674A6C"/>
    <w:rsid w:val="00674AD0"/>
    <w:rsid w:val="00674E04"/>
    <w:rsid w:val="00674EAB"/>
    <w:rsid w:val="0067542A"/>
    <w:rsid w:val="0067548B"/>
    <w:rsid w:val="0067582B"/>
    <w:rsid w:val="006758D9"/>
    <w:rsid w:val="006759CB"/>
    <w:rsid w:val="00675BE5"/>
    <w:rsid w:val="00675C4B"/>
    <w:rsid w:val="00675DBD"/>
    <w:rsid w:val="00676710"/>
    <w:rsid w:val="00676AA1"/>
    <w:rsid w:val="00676F9A"/>
    <w:rsid w:val="00676FBA"/>
    <w:rsid w:val="00676FD8"/>
    <w:rsid w:val="006774AD"/>
    <w:rsid w:val="006775D8"/>
    <w:rsid w:val="006776A4"/>
    <w:rsid w:val="00677835"/>
    <w:rsid w:val="006778EA"/>
    <w:rsid w:val="00677B08"/>
    <w:rsid w:val="00677B0F"/>
    <w:rsid w:val="00677CD8"/>
    <w:rsid w:val="00677D93"/>
    <w:rsid w:val="00677DF8"/>
    <w:rsid w:val="0067EBDA"/>
    <w:rsid w:val="0067EF7F"/>
    <w:rsid w:val="00680388"/>
    <w:rsid w:val="006805D2"/>
    <w:rsid w:val="00680707"/>
    <w:rsid w:val="0068089E"/>
    <w:rsid w:val="006808B5"/>
    <w:rsid w:val="006809A0"/>
    <w:rsid w:val="00680E1B"/>
    <w:rsid w:val="006811A8"/>
    <w:rsid w:val="006811BD"/>
    <w:rsid w:val="006812A2"/>
    <w:rsid w:val="0068148D"/>
    <w:rsid w:val="006819DF"/>
    <w:rsid w:val="00681B52"/>
    <w:rsid w:val="00681E11"/>
    <w:rsid w:val="00681E5F"/>
    <w:rsid w:val="00681F24"/>
    <w:rsid w:val="00681FBA"/>
    <w:rsid w:val="00681FCC"/>
    <w:rsid w:val="006821BE"/>
    <w:rsid w:val="006822E6"/>
    <w:rsid w:val="006826CF"/>
    <w:rsid w:val="0068282E"/>
    <w:rsid w:val="00682A82"/>
    <w:rsid w:val="00682B1A"/>
    <w:rsid w:val="00682E34"/>
    <w:rsid w:val="00683153"/>
    <w:rsid w:val="00683176"/>
    <w:rsid w:val="006832B0"/>
    <w:rsid w:val="00683DBD"/>
    <w:rsid w:val="006844B3"/>
    <w:rsid w:val="0068458F"/>
    <w:rsid w:val="00684737"/>
    <w:rsid w:val="00684D96"/>
    <w:rsid w:val="00684E6B"/>
    <w:rsid w:val="006851F1"/>
    <w:rsid w:val="00685387"/>
    <w:rsid w:val="00685885"/>
    <w:rsid w:val="006858EE"/>
    <w:rsid w:val="00685CCF"/>
    <w:rsid w:val="0068601E"/>
    <w:rsid w:val="0068605B"/>
    <w:rsid w:val="006860D5"/>
    <w:rsid w:val="00686172"/>
    <w:rsid w:val="0068658D"/>
    <w:rsid w:val="00686BA5"/>
    <w:rsid w:val="00686F87"/>
    <w:rsid w:val="006872AC"/>
    <w:rsid w:val="006874CC"/>
    <w:rsid w:val="0068762D"/>
    <w:rsid w:val="006878FB"/>
    <w:rsid w:val="00687B04"/>
    <w:rsid w:val="00687B6D"/>
    <w:rsid w:val="00690226"/>
    <w:rsid w:val="0069059F"/>
    <w:rsid w:val="006905ED"/>
    <w:rsid w:val="00690665"/>
    <w:rsid w:val="00690797"/>
    <w:rsid w:val="006908B1"/>
    <w:rsid w:val="00690FE4"/>
    <w:rsid w:val="00691A2A"/>
    <w:rsid w:val="00691D06"/>
    <w:rsid w:val="00691F97"/>
    <w:rsid w:val="00692326"/>
    <w:rsid w:val="00692417"/>
    <w:rsid w:val="00692563"/>
    <w:rsid w:val="0069276C"/>
    <w:rsid w:val="00692964"/>
    <w:rsid w:val="00692A9B"/>
    <w:rsid w:val="00692B1B"/>
    <w:rsid w:val="00692DCD"/>
    <w:rsid w:val="00692FC6"/>
    <w:rsid w:val="00693371"/>
    <w:rsid w:val="0069338D"/>
    <w:rsid w:val="006933AD"/>
    <w:rsid w:val="00693457"/>
    <w:rsid w:val="0069365D"/>
    <w:rsid w:val="0069382A"/>
    <w:rsid w:val="00693AE9"/>
    <w:rsid w:val="00693C5A"/>
    <w:rsid w:val="00693CD8"/>
    <w:rsid w:val="00693D71"/>
    <w:rsid w:val="00693E67"/>
    <w:rsid w:val="00693F5D"/>
    <w:rsid w:val="00693F6B"/>
    <w:rsid w:val="00693F6D"/>
    <w:rsid w:val="006941D9"/>
    <w:rsid w:val="006942DF"/>
    <w:rsid w:val="0069456E"/>
    <w:rsid w:val="00694749"/>
    <w:rsid w:val="006949F0"/>
    <w:rsid w:val="00694A72"/>
    <w:rsid w:val="00694B46"/>
    <w:rsid w:val="00694B75"/>
    <w:rsid w:val="00694DCF"/>
    <w:rsid w:val="00694E28"/>
    <w:rsid w:val="00694E46"/>
    <w:rsid w:val="00694F56"/>
    <w:rsid w:val="00694F91"/>
    <w:rsid w:val="0069531E"/>
    <w:rsid w:val="006953DE"/>
    <w:rsid w:val="00695462"/>
    <w:rsid w:val="00695552"/>
    <w:rsid w:val="00695555"/>
    <w:rsid w:val="00695623"/>
    <w:rsid w:val="00695737"/>
    <w:rsid w:val="00695740"/>
    <w:rsid w:val="0069590A"/>
    <w:rsid w:val="00695B8E"/>
    <w:rsid w:val="00695D9E"/>
    <w:rsid w:val="00695E9C"/>
    <w:rsid w:val="00696410"/>
    <w:rsid w:val="006965E6"/>
    <w:rsid w:val="00696A5B"/>
    <w:rsid w:val="00696B8D"/>
    <w:rsid w:val="00696D04"/>
    <w:rsid w:val="00696E5C"/>
    <w:rsid w:val="00696F92"/>
    <w:rsid w:val="006975A2"/>
    <w:rsid w:val="00697687"/>
    <w:rsid w:val="00697705"/>
    <w:rsid w:val="00697A84"/>
    <w:rsid w:val="00697AB7"/>
    <w:rsid w:val="00697EF8"/>
    <w:rsid w:val="006A03EB"/>
    <w:rsid w:val="006A0427"/>
    <w:rsid w:val="006A0458"/>
    <w:rsid w:val="006A0829"/>
    <w:rsid w:val="006A0A67"/>
    <w:rsid w:val="006A0FEC"/>
    <w:rsid w:val="006A1143"/>
    <w:rsid w:val="006A1255"/>
    <w:rsid w:val="006A1544"/>
    <w:rsid w:val="006A1573"/>
    <w:rsid w:val="006A1607"/>
    <w:rsid w:val="006A1751"/>
    <w:rsid w:val="006A1831"/>
    <w:rsid w:val="006A183D"/>
    <w:rsid w:val="006A1848"/>
    <w:rsid w:val="006A184D"/>
    <w:rsid w:val="006A1B1F"/>
    <w:rsid w:val="006A1B34"/>
    <w:rsid w:val="006A1FB2"/>
    <w:rsid w:val="006A2173"/>
    <w:rsid w:val="006A2225"/>
    <w:rsid w:val="006A22E5"/>
    <w:rsid w:val="006A2412"/>
    <w:rsid w:val="006A2853"/>
    <w:rsid w:val="006A295F"/>
    <w:rsid w:val="006A2CF2"/>
    <w:rsid w:val="006A2EE8"/>
    <w:rsid w:val="006A2F09"/>
    <w:rsid w:val="006A2F17"/>
    <w:rsid w:val="006A305F"/>
    <w:rsid w:val="006A3243"/>
    <w:rsid w:val="006A324A"/>
    <w:rsid w:val="006A3382"/>
    <w:rsid w:val="006A33A3"/>
    <w:rsid w:val="006A35BE"/>
    <w:rsid w:val="006A3855"/>
    <w:rsid w:val="006A3884"/>
    <w:rsid w:val="006A3A8B"/>
    <w:rsid w:val="006A3E81"/>
    <w:rsid w:val="006A44AE"/>
    <w:rsid w:val="006A49C6"/>
    <w:rsid w:val="006A4B49"/>
    <w:rsid w:val="006A4DEA"/>
    <w:rsid w:val="006A5448"/>
    <w:rsid w:val="006A5620"/>
    <w:rsid w:val="006A562B"/>
    <w:rsid w:val="006A564B"/>
    <w:rsid w:val="006A57CB"/>
    <w:rsid w:val="006A595A"/>
    <w:rsid w:val="006A5E7F"/>
    <w:rsid w:val="006A5E99"/>
    <w:rsid w:val="006A6382"/>
    <w:rsid w:val="006A63F6"/>
    <w:rsid w:val="006A645D"/>
    <w:rsid w:val="006A65C1"/>
    <w:rsid w:val="006A6645"/>
    <w:rsid w:val="006A685D"/>
    <w:rsid w:val="006A6B95"/>
    <w:rsid w:val="006A6BC2"/>
    <w:rsid w:val="006A6C34"/>
    <w:rsid w:val="006A7274"/>
    <w:rsid w:val="006A7407"/>
    <w:rsid w:val="006A7684"/>
    <w:rsid w:val="006A7687"/>
    <w:rsid w:val="006A7792"/>
    <w:rsid w:val="006A786B"/>
    <w:rsid w:val="006A7937"/>
    <w:rsid w:val="006A7ED6"/>
    <w:rsid w:val="006B008B"/>
    <w:rsid w:val="006B00C6"/>
    <w:rsid w:val="006B036C"/>
    <w:rsid w:val="006B03F5"/>
    <w:rsid w:val="006B067D"/>
    <w:rsid w:val="006B0BE7"/>
    <w:rsid w:val="006B1019"/>
    <w:rsid w:val="006B11E3"/>
    <w:rsid w:val="006B11FC"/>
    <w:rsid w:val="006B1435"/>
    <w:rsid w:val="006B1556"/>
    <w:rsid w:val="006B1A79"/>
    <w:rsid w:val="006B1D3D"/>
    <w:rsid w:val="006B1E93"/>
    <w:rsid w:val="006B1EB8"/>
    <w:rsid w:val="006B1FA0"/>
    <w:rsid w:val="006B1FB1"/>
    <w:rsid w:val="006B215B"/>
    <w:rsid w:val="006B220C"/>
    <w:rsid w:val="006B28EF"/>
    <w:rsid w:val="006B2C4F"/>
    <w:rsid w:val="006B2F3D"/>
    <w:rsid w:val="006B3299"/>
    <w:rsid w:val="006B3488"/>
    <w:rsid w:val="006B34A5"/>
    <w:rsid w:val="006B3818"/>
    <w:rsid w:val="006B39E3"/>
    <w:rsid w:val="006B3B8E"/>
    <w:rsid w:val="006B3BB9"/>
    <w:rsid w:val="006B3C02"/>
    <w:rsid w:val="006B3E08"/>
    <w:rsid w:val="006B413F"/>
    <w:rsid w:val="006B4196"/>
    <w:rsid w:val="006B421F"/>
    <w:rsid w:val="006B4240"/>
    <w:rsid w:val="006B42B6"/>
    <w:rsid w:val="006B4322"/>
    <w:rsid w:val="006B4508"/>
    <w:rsid w:val="006B486D"/>
    <w:rsid w:val="006B491E"/>
    <w:rsid w:val="006B4927"/>
    <w:rsid w:val="006B5028"/>
    <w:rsid w:val="006B53DE"/>
    <w:rsid w:val="006B5620"/>
    <w:rsid w:val="006B5652"/>
    <w:rsid w:val="006B573D"/>
    <w:rsid w:val="006B580C"/>
    <w:rsid w:val="006B5C86"/>
    <w:rsid w:val="006B5D43"/>
    <w:rsid w:val="006B5D47"/>
    <w:rsid w:val="006B5F9A"/>
    <w:rsid w:val="006B6070"/>
    <w:rsid w:val="006B6206"/>
    <w:rsid w:val="006B6293"/>
    <w:rsid w:val="006B649A"/>
    <w:rsid w:val="006B6629"/>
    <w:rsid w:val="006B6787"/>
    <w:rsid w:val="006B6B58"/>
    <w:rsid w:val="006B6BF0"/>
    <w:rsid w:val="006B6F64"/>
    <w:rsid w:val="006B6FCE"/>
    <w:rsid w:val="006B737B"/>
    <w:rsid w:val="006B7416"/>
    <w:rsid w:val="006B7504"/>
    <w:rsid w:val="006B75C3"/>
    <w:rsid w:val="006B75C9"/>
    <w:rsid w:val="006B7947"/>
    <w:rsid w:val="006B7A41"/>
    <w:rsid w:val="006B7B6A"/>
    <w:rsid w:val="006B7CA5"/>
    <w:rsid w:val="006B7DEA"/>
    <w:rsid w:val="006B7F66"/>
    <w:rsid w:val="006B7F6C"/>
    <w:rsid w:val="006B7F84"/>
    <w:rsid w:val="006C0117"/>
    <w:rsid w:val="006C02C8"/>
    <w:rsid w:val="006C040F"/>
    <w:rsid w:val="006C0523"/>
    <w:rsid w:val="006C06E3"/>
    <w:rsid w:val="006C083E"/>
    <w:rsid w:val="006C0842"/>
    <w:rsid w:val="006C08D8"/>
    <w:rsid w:val="006C0C5E"/>
    <w:rsid w:val="006C0DF4"/>
    <w:rsid w:val="006C0F61"/>
    <w:rsid w:val="006C108D"/>
    <w:rsid w:val="006C11BA"/>
    <w:rsid w:val="006C128E"/>
    <w:rsid w:val="006C1368"/>
    <w:rsid w:val="006C1481"/>
    <w:rsid w:val="006C1973"/>
    <w:rsid w:val="006C1DA8"/>
    <w:rsid w:val="006C1E64"/>
    <w:rsid w:val="006C1F37"/>
    <w:rsid w:val="006C2226"/>
    <w:rsid w:val="006C22D7"/>
    <w:rsid w:val="006C23F3"/>
    <w:rsid w:val="006C243F"/>
    <w:rsid w:val="006C24CD"/>
    <w:rsid w:val="006C2758"/>
    <w:rsid w:val="006C29B6"/>
    <w:rsid w:val="006C2E43"/>
    <w:rsid w:val="006C2E90"/>
    <w:rsid w:val="006C3093"/>
    <w:rsid w:val="006C31A6"/>
    <w:rsid w:val="006C348A"/>
    <w:rsid w:val="006C3733"/>
    <w:rsid w:val="006C3C55"/>
    <w:rsid w:val="006C3E28"/>
    <w:rsid w:val="006C3FD1"/>
    <w:rsid w:val="006C432D"/>
    <w:rsid w:val="006C459E"/>
    <w:rsid w:val="006C45BE"/>
    <w:rsid w:val="006C4818"/>
    <w:rsid w:val="006C4B89"/>
    <w:rsid w:val="006C4F01"/>
    <w:rsid w:val="006C4F4C"/>
    <w:rsid w:val="006C57AE"/>
    <w:rsid w:val="006C5B06"/>
    <w:rsid w:val="006C5EA3"/>
    <w:rsid w:val="006C60CB"/>
    <w:rsid w:val="006C6513"/>
    <w:rsid w:val="006C65D8"/>
    <w:rsid w:val="006C66CA"/>
    <w:rsid w:val="006C6712"/>
    <w:rsid w:val="006C6776"/>
    <w:rsid w:val="006C688A"/>
    <w:rsid w:val="006C6C51"/>
    <w:rsid w:val="006C6D6A"/>
    <w:rsid w:val="006C6EDE"/>
    <w:rsid w:val="006C72BE"/>
    <w:rsid w:val="006C7A22"/>
    <w:rsid w:val="006C7B40"/>
    <w:rsid w:val="006C7F27"/>
    <w:rsid w:val="006D0052"/>
    <w:rsid w:val="006D00B0"/>
    <w:rsid w:val="006D0285"/>
    <w:rsid w:val="006D0554"/>
    <w:rsid w:val="006D05B2"/>
    <w:rsid w:val="006D06B7"/>
    <w:rsid w:val="006D0829"/>
    <w:rsid w:val="006D086F"/>
    <w:rsid w:val="006D0D8E"/>
    <w:rsid w:val="006D0ED5"/>
    <w:rsid w:val="006D0F1B"/>
    <w:rsid w:val="006D115A"/>
    <w:rsid w:val="006D122B"/>
    <w:rsid w:val="006D1280"/>
    <w:rsid w:val="006D1401"/>
    <w:rsid w:val="006D155D"/>
    <w:rsid w:val="006D16A7"/>
    <w:rsid w:val="006D1888"/>
    <w:rsid w:val="006D1CF3"/>
    <w:rsid w:val="006D1F35"/>
    <w:rsid w:val="006D2718"/>
    <w:rsid w:val="006D2728"/>
    <w:rsid w:val="006D285C"/>
    <w:rsid w:val="006D297D"/>
    <w:rsid w:val="006D298D"/>
    <w:rsid w:val="006D29B2"/>
    <w:rsid w:val="006D2A21"/>
    <w:rsid w:val="006D2A74"/>
    <w:rsid w:val="006D2BEF"/>
    <w:rsid w:val="006D2D0D"/>
    <w:rsid w:val="006D318E"/>
    <w:rsid w:val="006D33DF"/>
    <w:rsid w:val="006D3930"/>
    <w:rsid w:val="006D3A66"/>
    <w:rsid w:val="006D3AF4"/>
    <w:rsid w:val="006D3B94"/>
    <w:rsid w:val="006D3C06"/>
    <w:rsid w:val="006D3C2D"/>
    <w:rsid w:val="006D3EA3"/>
    <w:rsid w:val="006D4004"/>
    <w:rsid w:val="006D4159"/>
    <w:rsid w:val="006D42BB"/>
    <w:rsid w:val="006D42FB"/>
    <w:rsid w:val="006D4407"/>
    <w:rsid w:val="006D4482"/>
    <w:rsid w:val="006D486B"/>
    <w:rsid w:val="006D4AB6"/>
    <w:rsid w:val="006D4AFF"/>
    <w:rsid w:val="006D4B94"/>
    <w:rsid w:val="006D4C5B"/>
    <w:rsid w:val="006D4D0A"/>
    <w:rsid w:val="006D50AD"/>
    <w:rsid w:val="006D52B8"/>
    <w:rsid w:val="006D5927"/>
    <w:rsid w:val="006D5ADB"/>
    <w:rsid w:val="006D5B75"/>
    <w:rsid w:val="006D5B80"/>
    <w:rsid w:val="006D5BA5"/>
    <w:rsid w:val="006D5DBB"/>
    <w:rsid w:val="006D5FFB"/>
    <w:rsid w:val="006D689B"/>
    <w:rsid w:val="006D6978"/>
    <w:rsid w:val="006D6A95"/>
    <w:rsid w:val="006D6DF7"/>
    <w:rsid w:val="006D71F2"/>
    <w:rsid w:val="006D7237"/>
    <w:rsid w:val="006D726B"/>
    <w:rsid w:val="006D7402"/>
    <w:rsid w:val="006D7412"/>
    <w:rsid w:val="006D79DB"/>
    <w:rsid w:val="006D7A19"/>
    <w:rsid w:val="006D7ACF"/>
    <w:rsid w:val="006D7AFD"/>
    <w:rsid w:val="006DC379"/>
    <w:rsid w:val="006E00D1"/>
    <w:rsid w:val="006E01D4"/>
    <w:rsid w:val="006E01ED"/>
    <w:rsid w:val="006E02D5"/>
    <w:rsid w:val="006E0367"/>
    <w:rsid w:val="006E0649"/>
    <w:rsid w:val="006E07DA"/>
    <w:rsid w:val="006E09E9"/>
    <w:rsid w:val="006E0AA2"/>
    <w:rsid w:val="006E0B74"/>
    <w:rsid w:val="006E0E2B"/>
    <w:rsid w:val="006E0E2D"/>
    <w:rsid w:val="006E10B0"/>
    <w:rsid w:val="006E156C"/>
    <w:rsid w:val="006E18A7"/>
    <w:rsid w:val="006E18A9"/>
    <w:rsid w:val="006E18CA"/>
    <w:rsid w:val="006E18EB"/>
    <w:rsid w:val="006E1BA8"/>
    <w:rsid w:val="006E1CA5"/>
    <w:rsid w:val="006E1DF8"/>
    <w:rsid w:val="006E1E80"/>
    <w:rsid w:val="006E1EE8"/>
    <w:rsid w:val="006E2106"/>
    <w:rsid w:val="006E2257"/>
    <w:rsid w:val="006E23DA"/>
    <w:rsid w:val="006E2691"/>
    <w:rsid w:val="006E26A5"/>
    <w:rsid w:val="006E281E"/>
    <w:rsid w:val="006E28E6"/>
    <w:rsid w:val="006E2989"/>
    <w:rsid w:val="006E2B33"/>
    <w:rsid w:val="006E2C91"/>
    <w:rsid w:val="006E2CEC"/>
    <w:rsid w:val="006E354C"/>
    <w:rsid w:val="006E398F"/>
    <w:rsid w:val="006E3BA0"/>
    <w:rsid w:val="006E3BE6"/>
    <w:rsid w:val="006E3C71"/>
    <w:rsid w:val="006E3CC3"/>
    <w:rsid w:val="006E3DBD"/>
    <w:rsid w:val="006E40A6"/>
    <w:rsid w:val="006E457E"/>
    <w:rsid w:val="006E480E"/>
    <w:rsid w:val="006E4E35"/>
    <w:rsid w:val="006E4E89"/>
    <w:rsid w:val="006E4F1D"/>
    <w:rsid w:val="006E516F"/>
    <w:rsid w:val="006E54D3"/>
    <w:rsid w:val="006E5605"/>
    <w:rsid w:val="006E579D"/>
    <w:rsid w:val="006E59A9"/>
    <w:rsid w:val="006E5A17"/>
    <w:rsid w:val="006E5B3B"/>
    <w:rsid w:val="006E5CA3"/>
    <w:rsid w:val="006E5DF1"/>
    <w:rsid w:val="006E5F88"/>
    <w:rsid w:val="006E61FC"/>
    <w:rsid w:val="006E6231"/>
    <w:rsid w:val="006E67AA"/>
    <w:rsid w:val="006E6B1C"/>
    <w:rsid w:val="006E6B5D"/>
    <w:rsid w:val="006E6C87"/>
    <w:rsid w:val="006E6D05"/>
    <w:rsid w:val="006E7080"/>
    <w:rsid w:val="006E72D7"/>
    <w:rsid w:val="006E7348"/>
    <w:rsid w:val="006E7805"/>
    <w:rsid w:val="006E79CB"/>
    <w:rsid w:val="006E7A24"/>
    <w:rsid w:val="006F00D0"/>
    <w:rsid w:val="006F033C"/>
    <w:rsid w:val="006F064B"/>
    <w:rsid w:val="006F08DF"/>
    <w:rsid w:val="006F091E"/>
    <w:rsid w:val="006F0CC5"/>
    <w:rsid w:val="006F0DB2"/>
    <w:rsid w:val="006F0E13"/>
    <w:rsid w:val="006F0E73"/>
    <w:rsid w:val="006F0F38"/>
    <w:rsid w:val="006F0FE8"/>
    <w:rsid w:val="006F124F"/>
    <w:rsid w:val="006F125E"/>
    <w:rsid w:val="006F1B7E"/>
    <w:rsid w:val="006F1BAC"/>
    <w:rsid w:val="006F1C5C"/>
    <w:rsid w:val="006F1E13"/>
    <w:rsid w:val="006F1EB8"/>
    <w:rsid w:val="006F2143"/>
    <w:rsid w:val="006F234E"/>
    <w:rsid w:val="006F265F"/>
    <w:rsid w:val="006F2780"/>
    <w:rsid w:val="006F2842"/>
    <w:rsid w:val="006F2874"/>
    <w:rsid w:val="006F2BFF"/>
    <w:rsid w:val="006F2C78"/>
    <w:rsid w:val="006F2D1E"/>
    <w:rsid w:val="006F2F11"/>
    <w:rsid w:val="006F3031"/>
    <w:rsid w:val="006F3242"/>
    <w:rsid w:val="006F32AB"/>
    <w:rsid w:val="006F3317"/>
    <w:rsid w:val="006F34A0"/>
    <w:rsid w:val="006F3553"/>
    <w:rsid w:val="006F3657"/>
    <w:rsid w:val="006F3DED"/>
    <w:rsid w:val="006F4105"/>
    <w:rsid w:val="006F4348"/>
    <w:rsid w:val="006F44B9"/>
    <w:rsid w:val="006F44D4"/>
    <w:rsid w:val="006F4C51"/>
    <w:rsid w:val="006F4E16"/>
    <w:rsid w:val="006F5428"/>
    <w:rsid w:val="006F55C2"/>
    <w:rsid w:val="006F5EBF"/>
    <w:rsid w:val="006F60C7"/>
    <w:rsid w:val="006F60F6"/>
    <w:rsid w:val="006F64EF"/>
    <w:rsid w:val="006F65F7"/>
    <w:rsid w:val="006F6732"/>
    <w:rsid w:val="006F69C9"/>
    <w:rsid w:val="006F6A6D"/>
    <w:rsid w:val="006F6B4E"/>
    <w:rsid w:val="006F6B77"/>
    <w:rsid w:val="006F6EF6"/>
    <w:rsid w:val="006F6FA1"/>
    <w:rsid w:val="006F7148"/>
    <w:rsid w:val="006F74F9"/>
    <w:rsid w:val="006F7C34"/>
    <w:rsid w:val="006F7C55"/>
    <w:rsid w:val="007002C4"/>
    <w:rsid w:val="00700548"/>
    <w:rsid w:val="007006AB"/>
    <w:rsid w:val="00700A84"/>
    <w:rsid w:val="00700B96"/>
    <w:rsid w:val="00701003"/>
    <w:rsid w:val="0070107D"/>
    <w:rsid w:val="007010DA"/>
    <w:rsid w:val="0070119C"/>
    <w:rsid w:val="007011A5"/>
    <w:rsid w:val="00701381"/>
    <w:rsid w:val="007015CE"/>
    <w:rsid w:val="00701756"/>
    <w:rsid w:val="00701A50"/>
    <w:rsid w:val="00701FB1"/>
    <w:rsid w:val="007020CA"/>
    <w:rsid w:val="007022F0"/>
    <w:rsid w:val="00702460"/>
    <w:rsid w:val="007024F6"/>
    <w:rsid w:val="00702575"/>
    <w:rsid w:val="007029BA"/>
    <w:rsid w:val="00702BD6"/>
    <w:rsid w:val="00702C06"/>
    <w:rsid w:val="00702E4C"/>
    <w:rsid w:val="00702E6C"/>
    <w:rsid w:val="00702E77"/>
    <w:rsid w:val="00702E83"/>
    <w:rsid w:val="00703003"/>
    <w:rsid w:val="00703046"/>
    <w:rsid w:val="007031A1"/>
    <w:rsid w:val="007031EE"/>
    <w:rsid w:val="007032EA"/>
    <w:rsid w:val="00703391"/>
    <w:rsid w:val="007033B1"/>
    <w:rsid w:val="00703B5F"/>
    <w:rsid w:val="00703CED"/>
    <w:rsid w:val="00704048"/>
    <w:rsid w:val="0070418A"/>
    <w:rsid w:val="007043A8"/>
    <w:rsid w:val="007043FD"/>
    <w:rsid w:val="00704606"/>
    <w:rsid w:val="00704794"/>
    <w:rsid w:val="007048C2"/>
    <w:rsid w:val="007048F8"/>
    <w:rsid w:val="00704BF7"/>
    <w:rsid w:val="00704C1A"/>
    <w:rsid w:val="00704EA2"/>
    <w:rsid w:val="00705076"/>
    <w:rsid w:val="007050E4"/>
    <w:rsid w:val="0070516B"/>
    <w:rsid w:val="00705242"/>
    <w:rsid w:val="007058F4"/>
    <w:rsid w:val="00705B3D"/>
    <w:rsid w:val="00705C1E"/>
    <w:rsid w:val="00705CBF"/>
    <w:rsid w:val="00705E00"/>
    <w:rsid w:val="00705E1E"/>
    <w:rsid w:val="00705EAE"/>
    <w:rsid w:val="007062C6"/>
    <w:rsid w:val="00706571"/>
    <w:rsid w:val="00706706"/>
    <w:rsid w:val="007068D6"/>
    <w:rsid w:val="00706A78"/>
    <w:rsid w:val="00706ACC"/>
    <w:rsid w:val="00706B94"/>
    <w:rsid w:val="00706BAB"/>
    <w:rsid w:val="00706BBD"/>
    <w:rsid w:val="00706C2A"/>
    <w:rsid w:val="00706D1A"/>
    <w:rsid w:val="00706D99"/>
    <w:rsid w:val="00707000"/>
    <w:rsid w:val="0070725F"/>
    <w:rsid w:val="0070739F"/>
    <w:rsid w:val="0070785F"/>
    <w:rsid w:val="007078A6"/>
    <w:rsid w:val="00707C07"/>
    <w:rsid w:val="00707EFA"/>
    <w:rsid w:val="0071001C"/>
    <w:rsid w:val="0071008A"/>
    <w:rsid w:val="007100A2"/>
    <w:rsid w:val="007102B5"/>
    <w:rsid w:val="00710339"/>
    <w:rsid w:val="00710367"/>
    <w:rsid w:val="0071069E"/>
    <w:rsid w:val="007106FA"/>
    <w:rsid w:val="00710A13"/>
    <w:rsid w:val="00711329"/>
    <w:rsid w:val="00711415"/>
    <w:rsid w:val="007114A5"/>
    <w:rsid w:val="00711649"/>
    <w:rsid w:val="00711883"/>
    <w:rsid w:val="00711B72"/>
    <w:rsid w:val="00711C41"/>
    <w:rsid w:val="00711CC0"/>
    <w:rsid w:val="00711D34"/>
    <w:rsid w:val="00711D67"/>
    <w:rsid w:val="00711E07"/>
    <w:rsid w:val="00711E16"/>
    <w:rsid w:val="00711F13"/>
    <w:rsid w:val="00712252"/>
    <w:rsid w:val="007122E3"/>
    <w:rsid w:val="00712351"/>
    <w:rsid w:val="00712468"/>
    <w:rsid w:val="00712525"/>
    <w:rsid w:val="00712780"/>
    <w:rsid w:val="007127D1"/>
    <w:rsid w:val="00712F21"/>
    <w:rsid w:val="00713250"/>
    <w:rsid w:val="00713285"/>
    <w:rsid w:val="00713477"/>
    <w:rsid w:val="007134FC"/>
    <w:rsid w:val="00713689"/>
    <w:rsid w:val="007137E8"/>
    <w:rsid w:val="007137F5"/>
    <w:rsid w:val="00713885"/>
    <w:rsid w:val="00713A6F"/>
    <w:rsid w:val="00713D98"/>
    <w:rsid w:val="00714033"/>
    <w:rsid w:val="007140B6"/>
    <w:rsid w:val="0071411E"/>
    <w:rsid w:val="007141B5"/>
    <w:rsid w:val="00714269"/>
    <w:rsid w:val="007145A4"/>
    <w:rsid w:val="0071476A"/>
    <w:rsid w:val="00714F96"/>
    <w:rsid w:val="00715388"/>
    <w:rsid w:val="007153E2"/>
    <w:rsid w:val="00715481"/>
    <w:rsid w:val="0071589A"/>
    <w:rsid w:val="007159D2"/>
    <w:rsid w:val="00715BE0"/>
    <w:rsid w:val="00715C34"/>
    <w:rsid w:val="00716571"/>
    <w:rsid w:val="007167A0"/>
    <w:rsid w:val="0071684A"/>
    <w:rsid w:val="00716931"/>
    <w:rsid w:val="0071699D"/>
    <w:rsid w:val="00716C95"/>
    <w:rsid w:val="00716D2F"/>
    <w:rsid w:val="00716D59"/>
    <w:rsid w:val="0071718A"/>
    <w:rsid w:val="00717237"/>
    <w:rsid w:val="00717382"/>
    <w:rsid w:val="0071761B"/>
    <w:rsid w:val="007176D8"/>
    <w:rsid w:val="007176EC"/>
    <w:rsid w:val="00717947"/>
    <w:rsid w:val="00717E52"/>
    <w:rsid w:val="00717EE2"/>
    <w:rsid w:val="00717F00"/>
    <w:rsid w:val="00717F3C"/>
    <w:rsid w:val="007200E5"/>
    <w:rsid w:val="0072029E"/>
    <w:rsid w:val="007202FA"/>
    <w:rsid w:val="00720465"/>
    <w:rsid w:val="007204E5"/>
    <w:rsid w:val="00720A14"/>
    <w:rsid w:val="00720A18"/>
    <w:rsid w:val="00720A54"/>
    <w:rsid w:val="00720BB1"/>
    <w:rsid w:val="00720BCB"/>
    <w:rsid w:val="00720E00"/>
    <w:rsid w:val="00720E9E"/>
    <w:rsid w:val="00720F15"/>
    <w:rsid w:val="00721011"/>
    <w:rsid w:val="007212C4"/>
    <w:rsid w:val="007214D3"/>
    <w:rsid w:val="00721687"/>
    <w:rsid w:val="0072177E"/>
    <w:rsid w:val="007219CB"/>
    <w:rsid w:val="00721A52"/>
    <w:rsid w:val="00721C84"/>
    <w:rsid w:val="00721EAC"/>
    <w:rsid w:val="00721ED9"/>
    <w:rsid w:val="0072210D"/>
    <w:rsid w:val="00722141"/>
    <w:rsid w:val="00722154"/>
    <w:rsid w:val="0072226E"/>
    <w:rsid w:val="007224BE"/>
    <w:rsid w:val="007224EA"/>
    <w:rsid w:val="007226A8"/>
    <w:rsid w:val="00722783"/>
    <w:rsid w:val="007227E7"/>
    <w:rsid w:val="007227F8"/>
    <w:rsid w:val="0072283B"/>
    <w:rsid w:val="00722A70"/>
    <w:rsid w:val="00722A88"/>
    <w:rsid w:val="00722B4E"/>
    <w:rsid w:val="0072316B"/>
    <w:rsid w:val="007234E6"/>
    <w:rsid w:val="007235D2"/>
    <w:rsid w:val="007235EB"/>
    <w:rsid w:val="007235F2"/>
    <w:rsid w:val="00723650"/>
    <w:rsid w:val="0072366E"/>
    <w:rsid w:val="00723A00"/>
    <w:rsid w:val="00723B1F"/>
    <w:rsid w:val="00724035"/>
    <w:rsid w:val="00724069"/>
    <w:rsid w:val="00724080"/>
    <w:rsid w:val="007243C6"/>
    <w:rsid w:val="00724534"/>
    <w:rsid w:val="007245AE"/>
    <w:rsid w:val="0072461B"/>
    <w:rsid w:val="007249F8"/>
    <w:rsid w:val="00724C0E"/>
    <w:rsid w:val="00724C8C"/>
    <w:rsid w:val="00724DB4"/>
    <w:rsid w:val="00724FEE"/>
    <w:rsid w:val="00725177"/>
    <w:rsid w:val="0072530F"/>
    <w:rsid w:val="00725361"/>
    <w:rsid w:val="007256B3"/>
    <w:rsid w:val="0072581E"/>
    <w:rsid w:val="00726375"/>
    <w:rsid w:val="0072651C"/>
    <w:rsid w:val="00726587"/>
    <w:rsid w:val="007266E3"/>
    <w:rsid w:val="0072685F"/>
    <w:rsid w:val="00726B14"/>
    <w:rsid w:val="00726E99"/>
    <w:rsid w:val="00726F06"/>
    <w:rsid w:val="0072702A"/>
    <w:rsid w:val="0072719E"/>
    <w:rsid w:val="00727742"/>
    <w:rsid w:val="00727C20"/>
    <w:rsid w:val="00727CEE"/>
    <w:rsid w:val="00730090"/>
    <w:rsid w:val="007301E1"/>
    <w:rsid w:val="007303F7"/>
    <w:rsid w:val="00730534"/>
    <w:rsid w:val="00730553"/>
    <w:rsid w:val="00730777"/>
    <w:rsid w:val="00730812"/>
    <w:rsid w:val="007309D7"/>
    <w:rsid w:val="00730B72"/>
    <w:rsid w:val="00730D0C"/>
    <w:rsid w:val="00730D10"/>
    <w:rsid w:val="00730F4A"/>
    <w:rsid w:val="00730F98"/>
    <w:rsid w:val="00731098"/>
    <w:rsid w:val="00731191"/>
    <w:rsid w:val="00731310"/>
    <w:rsid w:val="0073137B"/>
    <w:rsid w:val="00731A6B"/>
    <w:rsid w:val="00731F5A"/>
    <w:rsid w:val="007322DA"/>
    <w:rsid w:val="007323D4"/>
    <w:rsid w:val="00732406"/>
    <w:rsid w:val="00732552"/>
    <w:rsid w:val="0073256D"/>
    <w:rsid w:val="0073257C"/>
    <w:rsid w:val="007328B6"/>
    <w:rsid w:val="0073294C"/>
    <w:rsid w:val="00732CEC"/>
    <w:rsid w:val="00732EB5"/>
    <w:rsid w:val="00732EFD"/>
    <w:rsid w:val="007331D9"/>
    <w:rsid w:val="00733399"/>
    <w:rsid w:val="007337CE"/>
    <w:rsid w:val="00733AC9"/>
    <w:rsid w:val="00733DF6"/>
    <w:rsid w:val="007342FB"/>
    <w:rsid w:val="007343D1"/>
    <w:rsid w:val="00734651"/>
    <w:rsid w:val="00734B2E"/>
    <w:rsid w:val="00734B80"/>
    <w:rsid w:val="00734CEB"/>
    <w:rsid w:val="00734E57"/>
    <w:rsid w:val="007353DE"/>
    <w:rsid w:val="007353FA"/>
    <w:rsid w:val="00735466"/>
    <w:rsid w:val="00735495"/>
    <w:rsid w:val="007355D8"/>
    <w:rsid w:val="00735890"/>
    <w:rsid w:val="00735C2D"/>
    <w:rsid w:val="00735C42"/>
    <w:rsid w:val="0073603B"/>
    <w:rsid w:val="007362F5"/>
    <w:rsid w:val="007363AB"/>
    <w:rsid w:val="007366FB"/>
    <w:rsid w:val="0073683C"/>
    <w:rsid w:val="00736FB3"/>
    <w:rsid w:val="007370C5"/>
    <w:rsid w:val="007372A7"/>
    <w:rsid w:val="00737510"/>
    <w:rsid w:val="007376A9"/>
    <w:rsid w:val="007379AF"/>
    <w:rsid w:val="00740461"/>
    <w:rsid w:val="007406CA"/>
    <w:rsid w:val="00740C7A"/>
    <w:rsid w:val="00740CBA"/>
    <w:rsid w:val="00740EFF"/>
    <w:rsid w:val="00741246"/>
    <w:rsid w:val="0074124F"/>
    <w:rsid w:val="007414C3"/>
    <w:rsid w:val="007414C8"/>
    <w:rsid w:val="00741532"/>
    <w:rsid w:val="00741913"/>
    <w:rsid w:val="00741A58"/>
    <w:rsid w:val="00741B6D"/>
    <w:rsid w:val="00741B80"/>
    <w:rsid w:val="00741C7C"/>
    <w:rsid w:val="00741DB4"/>
    <w:rsid w:val="00741F7F"/>
    <w:rsid w:val="00741FAA"/>
    <w:rsid w:val="00742033"/>
    <w:rsid w:val="00742374"/>
    <w:rsid w:val="007423D7"/>
    <w:rsid w:val="007425E1"/>
    <w:rsid w:val="007425E6"/>
    <w:rsid w:val="00742B3F"/>
    <w:rsid w:val="00742CF5"/>
    <w:rsid w:val="00742D42"/>
    <w:rsid w:val="00742D76"/>
    <w:rsid w:val="00742E2C"/>
    <w:rsid w:val="00742F2F"/>
    <w:rsid w:val="00742FDE"/>
    <w:rsid w:val="00743B58"/>
    <w:rsid w:val="00743E0E"/>
    <w:rsid w:val="00743E1D"/>
    <w:rsid w:val="00743F62"/>
    <w:rsid w:val="007440B1"/>
    <w:rsid w:val="00744483"/>
    <w:rsid w:val="00744574"/>
    <w:rsid w:val="00744A8B"/>
    <w:rsid w:val="00744BB1"/>
    <w:rsid w:val="00744BB5"/>
    <w:rsid w:val="00744D36"/>
    <w:rsid w:val="00744EAF"/>
    <w:rsid w:val="00745497"/>
    <w:rsid w:val="007458D5"/>
    <w:rsid w:val="00745A4E"/>
    <w:rsid w:val="00745DF9"/>
    <w:rsid w:val="00745F14"/>
    <w:rsid w:val="00745F32"/>
    <w:rsid w:val="007460EF"/>
    <w:rsid w:val="00746102"/>
    <w:rsid w:val="00746745"/>
    <w:rsid w:val="0074680D"/>
    <w:rsid w:val="007468B1"/>
    <w:rsid w:val="00746920"/>
    <w:rsid w:val="00746A5C"/>
    <w:rsid w:val="00747587"/>
    <w:rsid w:val="007475AC"/>
    <w:rsid w:val="007475D0"/>
    <w:rsid w:val="0074764A"/>
    <w:rsid w:val="00747DF2"/>
    <w:rsid w:val="00750160"/>
    <w:rsid w:val="00750327"/>
    <w:rsid w:val="007503FA"/>
    <w:rsid w:val="007504A6"/>
    <w:rsid w:val="007504B9"/>
    <w:rsid w:val="007504C2"/>
    <w:rsid w:val="00750541"/>
    <w:rsid w:val="00750551"/>
    <w:rsid w:val="007505DF"/>
    <w:rsid w:val="007509AC"/>
    <w:rsid w:val="00750A87"/>
    <w:rsid w:val="00750EF0"/>
    <w:rsid w:val="007510A1"/>
    <w:rsid w:val="00751353"/>
    <w:rsid w:val="0075137D"/>
    <w:rsid w:val="00751ABF"/>
    <w:rsid w:val="00751B3F"/>
    <w:rsid w:val="00751E37"/>
    <w:rsid w:val="00751ECD"/>
    <w:rsid w:val="00751EF9"/>
    <w:rsid w:val="0075203A"/>
    <w:rsid w:val="0075242A"/>
    <w:rsid w:val="00752D28"/>
    <w:rsid w:val="00752F17"/>
    <w:rsid w:val="007530C4"/>
    <w:rsid w:val="00753674"/>
    <w:rsid w:val="0075370F"/>
    <w:rsid w:val="0075371A"/>
    <w:rsid w:val="0075386E"/>
    <w:rsid w:val="007538BF"/>
    <w:rsid w:val="007539D0"/>
    <w:rsid w:val="00753A61"/>
    <w:rsid w:val="00753C69"/>
    <w:rsid w:val="00753D2C"/>
    <w:rsid w:val="00753F62"/>
    <w:rsid w:val="00754109"/>
    <w:rsid w:val="00754C59"/>
    <w:rsid w:val="00754CB8"/>
    <w:rsid w:val="00754ED0"/>
    <w:rsid w:val="00755006"/>
    <w:rsid w:val="007550BA"/>
    <w:rsid w:val="007550EF"/>
    <w:rsid w:val="0075527E"/>
    <w:rsid w:val="00755416"/>
    <w:rsid w:val="00755554"/>
    <w:rsid w:val="007559CA"/>
    <w:rsid w:val="00755C00"/>
    <w:rsid w:val="00755C15"/>
    <w:rsid w:val="00755C4D"/>
    <w:rsid w:val="00755EAF"/>
    <w:rsid w:val="00756607"/>
    <w:rsid w:val="00756B64"/>
    <w:rsid w:val="00756BAE"/>
    <w:rsid w:val="00756C62"/>
    <w:rsid w:val="0075728E"/>
    <w:rsid w:val="0075748A"/>
    <w:rsid w:val="0075753B"/>
    <w:rsid w:val="0075757B"/>
    <w:rsid w:val="00757731"/>
    <w:rsid w:val="00757919"/>
    <w:rsid w:val="00757982"/>
    <w:rsid w:val="0076020C"/>
    <w:rsid w:val="00760415"/>
    <w:rsid w:val="007604D0"/>
    <w:rsid w:val="00760605"/>
    <w:rsid w:val="007607AE"/>
    <w:rsid w:val="00760B1B"/>
    <w:rsid w:val="00760C35"/>
    <w:rsid w:val="00760DEC"/>
    <w:rsid w:val="00760EBD"/>
    <w:rsid w:val="0076107D"/>
    <w:rsid w:val="007611E4"/>
    <w:rsid w:val="00761248"/>
    <w:rsid w:val="00761310"/>
    <w:rsid w:val="00761454"/>
    <w:rsid w:val="007614EC"/>
    <w:rsid w:val="0076162A"/>
    <w:rsid w:val="00761695"/>
    <w:rsid w:val="00761837"/>
    <w:rsid w:val="00761876"/>
    <w:rsid w:val="007619E2"/>
    <w:rsid w:val="00761A70"/>
    <w:rsid w:val="00761B3C"/>
    <w:rsid w:val="00761B50"/>
    <w:rsid w:val="00761CDF"/>
    <w:rsid w:val="00761E15"/>
    <w:rsid w:val="00761EA3"/>
    <w:rsid w:val="00761EC2"/>
    <w:rsid w:val="00761F8E"/>
    <w:rsid w:val="00762198"/>
    <w:rsid w:val="007623D3"/>
    <w:rsid w:val="0076244E"/>
    <w:rsid w:val="00762528"/>
    <w:rsid w:val="007626FE"/>
    <w:rsid w:val="00762792"/>
    <w:rsid w:val="00762DDE"/>
    <w:rsid w:val="00762DE2"/>
    <w:rsid w:val="00762F0C"/>
    <w:rsid w:val="007630A1"/>
    <w:rsid w:val="007633D7"/>
    <w:rsid w:val="00763550"/>
    <w:rsid w:val="007635F2"/>
    <w:rsid w:val="007638C8"/>
    <w:rsid w:val="00763952"/>
    <w:rsid w:val="00763A18"/>
    <w:rsid w:val="00763BAC"/>
    <w:rsid w:val="00763C05"/>
    <w:rsid w:val="00763D01"/>
    <w:rsid w:val="00763E9E"/>
    <w:rsid w:val="00763F18"/>
    <w:rsid w:val="00764050"/>
    <w:rsid w:val="00764336"/>
    <w:rsid w:val="00764559"/>
    <w:rsid w:val="00764659"/>
    <w:rsid w:val="00764A40"/>
    <w:rsid w:val="00764EF6"/>
    <w:rsid w:val="00765020"/>
    <w:rsid w:val="007650DE"/>
    <w:rsid w:val="00765288"/>
    <w:rsid w:val="00765567"/>
    <w:rsid w:val="00765699"/>
    <w:rsid w:val="00765750"/>
    <w:rsid w:val="007657B9"/>
    <w:rsid w:val="00765D03"/>
    <w:rsid w:val="00765E51"/>
    <w:rsid w:val="00765ED3"/>
    <w:rsid w:val="00765FD1"/>
    <w:rsid w:val="00766066"/>
    <w:rsid w:val="0076622E"/>
    <w:rsid w:val="00766323"/>
    <w:rsid w:val="007667BE"/>
    <w:rsid w:val="00766B50"/>
    <w:rsid w:val="00766BAF"/>
    <w:rsid w:val="00766D19"/>
    <w:rsid w:val="007673E9"/>
    <w:rsid w:val="00767555"/>
    <w:rsid w:val="007676CB"/>
    <w:rsid w:val="007677DE"/>
    <w:rsid w:val="00767891"/>
    <w:rsid w:val="00767EF4"/>
    <w:rsid w:val="00767FA3"/>
    <w:rsid w:val="00767FD2"/>
    <w:rsid w:val="0077021B"/>
    <w:rsid w:val="00770650"/>
    <w:rsid w:val="00770B3C"/>
    <w:rsid w:val="00770DC9"/>
    <w:rsid w:val="00770E5B"/>
    <w:rsid w:val="007710D9"/>
    <w:rsid w:val="0077111E"/>
    <w:rsid w:val="00771121"/>
    <w:rsid w:val="0077133E"/>
    <w:rsid w:val="00771724"/>
    <w:rsid w:val="00771725"/>
    <w:rsid w:val="00771731"/>
    <w:rsid w:val="00771AA9"/>
    <w:rsid w:val="00771B45"/>
    <w:rsid w:val="00771B7B"/>
    <w:rsid w:val="00771C53"/>
    <w:rsid w:val="0077222F"/>
    <w:rsid w:val="00772319"/>
    <w:rsid w:val="007729AC"/>
    <w:rsid w:val="00772A0D"/>
    <w:rsid w:val="00772D0A"/>
    <w:rsid w:val="00772FA2"/>
    <w:rsid w:val="007731D7"/>
    <w:rsid w:val="007732ED"/>
    <w:rsid w:val="007734BF"/>
    <w:rsid w:val="00773BA4"/>
    <w:rsid w:val="00773DBC"/>
    <w:rsid w:val="00774266"/>
    <w:rsid w:val="00774316"/>
    <w:rsid w:val="007743D9"/>
    <w:rsid w:val="00774494"/>
    <w:rsid w:val="007748A3"/>
    <w:rsid w:val="00774946"/>
    <w:rsid w:val="00774A57"/>
    <w:rsid w:val="00774A8F"/>
    <w:rsid w:val="00774B0D"/>
    <w:rsid w:val="00774C3A"/>
    <w:rsid w:val="00774E01"/>
    <w:rsid w:val="00774E9A"/>
    <w:rsid w:val="00774FC6"/>
    <w:rsid w:val="00775437"/>
    <w:rsid w:val="00775540"/>
    <w:rsid w:val="0077579A"/>
    <w:rsid w:val="0077583A"/>
    <w:rsid w:val="00775883"/>
    <w:rsid w:val="00775BEF"/>
    <w:rsid w:val="00775C67"/>
    <w:rsid w:val="00775EDC"/>
    <w:rsid w:val="007761E8"/>
    <w:rsid w:val="00776348"/>
    <w:rsid w:val="007763D7"/>
    <w:rsid w:val="0077644A"/>
    <w:rsid w:val="007764B5"/>
    <w:rsid w:val="007764F2"/>
    <w:rsid w:val="007766B7"/>
    <w:rsid w:val="0077673A"/>
    <w:rsid w:val="00776784"/>
    <w:rsid w:val="007768C8"/>
    <w:rsid w:val="00776ED2"/>
    <w:rsid w:val="007770F0"/>
    <w:rsid w:val="007774F5"/>
    <w:rsid w:val="007776C1"/>
    <w:rsid w:val="00777742"/>
    <w:rsid w:val="007777AE"/>
    <w:rsid w:val="00777E23"/>
    <w:rsid w:val="00777EF0"/>
    <w:rsid w:val="00780117"/>
    <w:rsid w:val="00780163"/>
    <w:rsid w:val="0078020E"/>
    <w:rsid w:val="00780517"/>
    <w:rsid w:val="00780C0D"/>
    <w:rsid w:val="00780E64"/>
    <w:rsid w:val="00781021"/>
    <w:rsid w:val="00781090"/>
    <w:rsid w:val="007810C9"/>
    <w:rsid w:val="00781152"/>
    <w:rsid w:val="00781213"/>
    <w:rsid w:val="00781279"/>
    <w:rsid w:val="007812FD"/>
    <w:rsid w:val="007816AD"/>
    <w:rsid w:val="007817AE"/>
    <w:rsid w:val="007818B5"/>
    <w:rsid w:val="00781971"/>
    <w:rsid w:val="00781D25"/>
    <w:rsid w:val="00781DEA"/>
    <w:rsid w:val="00781E8C"/>
    <w:rsid w:val="00781E9C"/>
    <w:rsid w:val="00781EA2"/>
    <w:rsid w:val="0078203C"/>
    <w:rsid w:val="007827EA"/>
    <w:rsid w:val="007829F3"/>
    <w:rsid w:val="00782ABC"/>
    <w:rsid w:val="00782BD2"/>
    <w:rsid w:val="00782C73"/>
    <w:rsid w:val="00782D34"/>
    <w:rsid w:val="00782DF4"/>
    <w:rsid w:val="00782F0A"/>
    <w:rsid w:val="00783204"/>
    <w:rsid w:val="007832C4"/>
    <w:rsid w:val="007832CD"/>
    <w:rsid w:val="00783679"/>
    <w:rsid w:val="00783714"/>
    <w:rsid w:val="00783A40"/>
    <w:rsid w:val="00783FDB"/>
    <w:rsid w:val="0078439A"/>
    <w:rsid w:val="007846B0"/>
    <w:rsid w:val="00784C13"/>
    <w:rsid w:val="00784F68"/>
    <w:rsid w:val="00784F75"/>
    <w:rsid w:val="00784FFE"/>
    <w:rsid w:val="00785057"/>
    <w:rsid w:val="0078539F"/>
    <w:rsid w:val="00785643"/>
    <w:rsid w:val="00785A75"/>
    <w:rsid w:val="00785B7D"/>
    <w:rsid w:val="00785B93"/>
    <w:rsid w:val="00785DDA"/>
    <w:rsid w:val="00785F37"/>
    <w:rsid w:val="00785F9C"/>
    <w:rsid w:val="00785FA6"/>
    <w:rsid w:val="00786072"/>
    <w:rsid w:val="007861EC"/>
    <w:rsid w:val="007862FF"/>
    <w:rsid w:val="007863B9"/>
    <w:rsid w:val="007867EE"/>
    <w:rsid w:val="0078684E"/>
    <w:rsid w:val="00786AB6"/>
    <w:rsid w:val="00786AD9"/>
    <w:rsid w:val="00786BAC"/>
    <w:rsid w:val="0078727A"/>
    <w:rsid w:val="0078738E"/>
    <w:rsid w:val="00787421"/>
    <w:rsid w:val="0078765E"/>
    <w:rsid w:val="0078769A"/>
    <w:rsid w:val="007876F4"/>
    <w:rsid w:val="00787830"/>
    <w:rsid w:val="00787A67"/>
    <w:rsid w:val="00787D60"/>
    <w:rsid w:val="00787DCD"/>
    <w:rsid w:val="00790045"/>
    <w:rsid w:val="0079005E"/>
    <w:rsid w:val="007902D6"/>
    <w:rsid w:val="0079046D"/>
    <w:rsid w:val="0079083B"/>
    <w:rsid w:val="00790874"/>
    <w:rsid w:val="007908AC"/>
    <w:rsid w:val="007908EE"/>
    <w:rsid w:val="007909DD"/>
    <w:rsid w:val="007909F6"/>
    <w:rsid w:val="00790AE0"/>
    <w:rsid w:val="00790DC9"/>
    <w:rsid w:val="007910AF"/>
    <w:rsid w:val="007911E5"/>
    <w:rsid w:val="007914E0"/>
    <w:rsid w:val="00791616"/>
    <w:rsid w:val="007917C9"/>
    <w:rsid w:val="00791862"/>
    <w:rsid w:val="007918FB"/>
    <w:rsid w:val="00791AAE"/>
    <w:rsid w:val="00791B7C"/>
    <w:rsid w:val="00791D3C"/>
    <w:rsid w:val="00791D72"/>
    <w:rsid w:val="00791DCC"/>
    <w:rsid w:val="00791FF8"/>
    <w:rsid w:val="00792067"/>
    <w:rsid w:val="00792224"/>
    <w:rsid w:val="0079224A"/>
    <w:rsid w:val="00792439"/>
    <w:rsid w:val="00792560"/>
    <w:rsid w:val="00792568"/>
    <w:rsid w:val="007925FB"/>
    <w:rsid w:val="007926CB"/>
    <w:rsid w:val="007926D2"/>
    <w:rsid w:val="007928B4"/>
    <w:rsid w:val="007928BC"/>
    <w:rsid w:val="007929FB"/>
    <w:rsid w:val="00792C09"/>
    <w:rsid w:val="0079310B"/>
    <w:rsid w:val="007933A5"/>
    <w:rsid w:val="00793621"/>
    <w:rsid w:val="00793643"/>
    <w:rsid w:val="00793669"/>
    <w:rsid w:val="00793C51"/>
    <w:rsid w:val="0079416A"/>
    <w:rsid w:val="00794348"/>
    <w:rsid w:val="007943C9"/>
    <w:rsid w:val="007946E2"/>
    <w:rsid w:val="0079470E"/>
    <w:rsid w:val="00794A8C"/>
    <w:rsid w:val="00794F5B"/>
    <w:rsid w:val="00795185"/>
    <w:rsid w:val="00795363"/>
    <w:rsid w:val="007957F4"/>
    <w:rsid w:val="0079581E"/>
    <w:rsid w:val="00795A1C"/>
    <w:rsid w:val="00795FE6"/>
    <w:rsid w:val="00795FF8"/>
    <w:rsid w:val="00796013"/>
    <w:rsid w:val="007961AA"/>
    <w:rsid w:val="007962B1"/>
    <w:rsid w:val="007964A2"/>
    <w:rsid w:val="00796725"/>
    <w:rsid w:val="00796824"/>
    <w:rsid w:val="007969B7"/>
    <w:rsid w:val="00796AC4"/>
    <w:rsid w:val="00796BEA"/>
    <w:rsid w:val="00796F32"/>
    <w:rsid w:val="00797306"/>
    <w:rsid w:val="007973E6"/>
    <w:rsid w:val="00797AC4"/>
    <w:rsid w:val="00797DB9"/>
    <w:rsid w:val="00797FA6"/>
    <w:rsid w:val="0079BF0B"/>
    <w:rsid w:val="007A002A"/>
    <w:rsid w:val="007A002E"/>
    <w:rsid w:val="007A0289"/>
    <w:rsid w:val="007A0549"/>
    <w:rsid w:val="007A0564"/>
    <w:rsid w:val="007A0759"/>
    <w:rsid w:val="007A0844"/>
    <w:rsid w:val="007A0B77"/>
    <w:rsid w:val="007A0BA4"/>
    <w:rsid w:val="007A0E2D"/>
    <w:rsid w:val="007A0F9C"/>
    <w:rsid w:val="007A11A8"/>
    <w:rsid w:val="007A16A5"/>
    <w:rsid w:val="007A16C0"/>
    <w:rsid w:val="007A189B"/>
    <w:rsid w:val="007A18B7"/>
    <w:rsid w:val="007A19EE"/>
    <w:rsid w:val="007A1A99"/>
    <w:rsid w:val="007A1C71"/>
    <w:rsid w:val="007A1CA2"/>
    <w:rsid w:val="007A2273"/>
    <w:rsid w:val="007A25BA"/>
    <w:rsid w:val="007A2621"/>
    <w:rsid w:val="007A26C9"/>
    <w:rsid w:val="007A27C5"/>
    <w:rsid w:val="007A2884"/>
    <w:rsid w:val="007A28F3"/>
    <w:rsid w:val="007A2A29"/>
    <w:rsid w:val="007A2C42"/>
    <w:rsid w:val="007A2E61"/>
    <w:rsid w:val="007A34EF"/>
    <w:rsid w:val="007A351E"/>
    <w:rsid w:val="007A35D9"/>
    <w:rsid w:val="007A3822"/>
    <w:rsid w:val="007A38A9"/>
    <w:rsid w:val="007A3998"/>
    <w:rsid w:val="007A3A24"/>
    <w:rsid w:val="007A3A69"/>
    <w:rsid w:val="007A3B9A"/>
    <w:rsid w:val="007A3BB4"/>
    <w:rsid w:val="007A3E1C"/>
    <w:rsid w:val="007A40E2"/>
    <w:rsid w:val="007A40E4"/>
    <w:rsid w:val="007A424A"/>
    <w:rsid w:val="007A42D4"/>
    <w:rsid w:val="007A4D8A"/>
    <w:rsid w:val="007A51F8"/>
    <w:rsid w:val="007A5243"/>
    <w:rsid w:val="007A5307"/>
    <w:rsid w:val="007A532E"/>
    <w:rsid w:val="007A5531"/>
    <w:rsid w:val="007A57D9"/>
    <w:rsid w:val="007A580F"/>
    <w:rsid w:val="007A5916"/>
    <w:rsid w:val="007A5A33"/>
    <w:rsid w:val="007A5AFD"/>
    <w:rsid w:val="007A5DDB"/>
    <w:rsid w:val="007A5E5E"/>
    <w:rsid w:val="007A5F92"/>
    <w:rsid w:val="007A60DC"/>
    <w:rsid w:val="007A628C"/>
    <w:rsid w:val="007A632F"/>
    <w:rsid w:val="007A64C1"/>
    <w:rsid w:val="007A65AC"/>
    <w:rsid w:val="007A67B4"/>
    <w:rsid w:val="007A67C7"/>
    <w:rsid w:val="007A6B4A"/>
    <w:rsid w:val="007A6CD0"/>
    <w:rsid w:val="007A6E75"/>
    <w:rsid w:val="007A7004"/>
    <w:rsid w:val="007A7073"/>
    <w:rsid w:val="007A7087"/>
    <w:rsid w:val="007A70BF"/>
    <w:rsid w:val="007A7110"/>
    <w:rsid w:val="007A7216"/>
    <w:rsid w:val="007A7231"/>
    <w:rsid w:val="007A72B9"/>
    <w:rsid w:val="007A759B"/>
    <w:rsid w:val="007A7780"/>
    <w:rsid w:val="007A792F"/>
    <w:rsid w:val="007A7DB6"/>
    <w:rsid w:val="007A7E4B"/>
    <w:rsid w:val="007A7ECE"/>
    <w:rsid w:val="007A7F3C"/>
    <w:rsid w:val="007B014D"/>
    <w:rsid w:val="007B020C"/>
    <w:rsid w:val="007B0440"/>
    <w:rsid w:val="007B07D8"/>
    <w:rsid w:val="007B0A78"/>
    <w:rsid w:val="007B0CD5"/>
    <w:rsid w:val="007B0F8F"/>
    <w:rsid w:val="007B1256"/>
    <w:rsid w:val="007B1764"/>
    <w:rsid w:val="007B179F"/>
    <w:rsid w:val="007B1944"/>
    <w:rsid w:val="007B19A9"/>
    <w:rsid w:val="007B1A00"/>
    <w:rsid w:val="007B213D"/>
    <w:rsid w:val="007B251A"/>
    <w:rsid w:val="007B2782"/>
    <w:rsid w:val="007B2ABD"/>
    <w:rsid w:val="007B2BD6"/>
    <w:rsid w:val="007B2C10"/>
    <w:rsid w:val="007B2E3A"/>
    <w:rsid w:val="007B2EE2"/>
    <w:rsid w:val="007B3129"/>
    <w:rsid w:val="007B3180"/>
    <w:rsid w:val="007B352B"/>
    <w:rsid w:val="007B3735"/>
    <w:rsid w:val="007B37DF"/>
    <w:rsid w:val="007B3860"/>
    <w:rsid w:val="007B3912"/>
    <w:rsid w:val="007B3A14"/>
    <w:rsid w:val="007B3A3E"/>
    <w:rsid w:val="007B3C4C"/>
    <w:rsid w:val="007B3CAD"/>
    <w:rsid w:val="007B413A"/>
    <w:rsid w:val="007B4397"/>
    <w:rsid w:val="007B45D9"/>
    <w:rsid w:val="007B45E6"/>
    <w:rsid w:val="007B46A0"/>
    <w:rsid w:val="007B475C"/>
    <w:rsid w:val="007B4A6A"/>
    <w:rsid w:val="007B4B53"/>
    <w:rsid w:val="007B4F4D"/>
    <w:rsid w:val="007B523A"/>
    <w:rsid w:val="007B5686"/>
    <w:rsid w:val="007B5AAB"/>
    <w:rsid w:val="007B5AF8"/>
    <w:rsid w:val="007B5B73"/>
    <w:rsid w:val="007B5B9F"/>
    <w:rsid w:val="007B5C23"/>
    <w:rsid w:val="007B607C"/>
    <w:rsid w:val="007B6124"/>
    <w:rsid w:val="007B624B"/>
    <w:rsid w:val="007B6374"/>
    <w:rsid w:val="007B647A"/>
    <w:rsid w:val="007B64E4"/>
    <w:rsid w:val="007B66F9"/>
    <w:rsid w:val="007B69CA"/>
    <w:rsid w:val="007B7315"/>
    <w:rsid w:val="007B7350"/>
    <w:rsid w:val="007B7549"/>
    <w:rsid w:val="007B76C9"/>
    <w:rsid w:val="007B7B0B"/>
    <w:rsid w:val="007B7EE5"/>
    <w:rsid w:val="007B9248"/>
    <w:rsid w:val="007C0099"/>
    <w:rsid w:val="007C0120"/>
    <w:rsid w:val="007C015A"/>
    <w:rsid w:val="007C03A9"/>
    <w:rsid w:val="007C06D5"/>
    <w:rsid w:val="007C07C8"/>
    <w:rsid w:val="007C0809"/>
    <w:rsid w:val="007C0886"/>
    <w:rsid w:val="007C0961"/>
    <w:rsid w:val="007C09F5"/>
    <w:rsid w:val="007C0AB2"/>
    <w:rsid w:val="007C0CF5"/>
    <w:rsid w:val="007C0E2A"/>
    <w:rsid w:val="007C0F20"/>
    <w:rsid w:val="007C1138"/>
    <w:rsid w:val="007C11BA"/>
    <w:rsid w:val="007C1243"/>
    <w:rsid w:val="007C162F"/>
    <w:rsid w:val="007C168D"/>
    <w:rsid w:val="007C1958"/>
    <w:rsid w:val="007C1B48"/>
    <w:rsid w:val="007C1C0A"/>
    <w:rsid w:val="007C1D37"/>
    <w:rsid w:val="007C1DF9"/>
    <w:rsid w:val="007C1E11"/>
    <w:rsid w:val="007C1F66"/>
    <w:rsid w:val="007C2534"/>
    <w:rsid w:val="007C2577"/>
    <w:rsid w:val="007C26EE"/>
    <w:rsid w:val="007C272F"/>
    <w:rsid w:val="007C2764"/>
    <w:rsid w:val="007C2C74"/>
    <w:rsid w:val="007C2CB9"/>
    <w:rsid w:val="007C2D05"/>
    <w:rsid w:val="007C2FE4"/>
    <w:rsid w:val="007C30D6"/>
    <w:rsid w:val="007C345B"/>
    <w:rsid w:val="007C347D"/>
    <w:rsid w:val="007C34AA"/>
    <w:rsid w:val="007C384B"/>
    <w:rsid w:val="007C39A5"/>
    <w:rsid w:val="007C39E1"/>
    <w:rsid w:val="007C39F3"/>
    <w:rsid w:val="007C3E94"/>
    <w:rsid w:val="007C4324"/>
    <w:rsid w:val="007C4447"/>
    <w:rsid w:val="007C4482"/>
    <w:rsid w:val="007C4577"/>
    <w:rsid w:val="007C4660"/>
    <w:rsid w:val="007C4784"/>
    <w:rsid w:val="007C47B1"/>
    <w:rsid w:val="007C4894"/>
    <w:rsid w:val="007C48AD"/>
    <w:rsid w:val="007C48BF"/>
    <w:rsid w:val="007C499F"/>
    <w:rsid w:val="007C4B76"/>
    <w:rsid w:val="007C524D"/>
    <w:rsid w:val="007C52CC"/>
    <w:rsid w:val="007C5683"/>
    <w:rsid w:val="007C5980"/>
    <w:rsid w:val="007C5A7D"/>
    <w:rsid w:val="007C5D9A"/>
    <w:rsid w:val="007C5DBC"/>
    <w:rsid w:val="007C60EB"/>
    <w:rsid w:val="007C61E6"/>
    <w:rsid w:val="007C6278"/>
    <w:rsid w:val="007C6336"/>
    <w:rsid w:val="007C642A"/>
    <w:rsid w:val="007C647C"/>
    <w:rsid w:val="007C680D"/>
    <w:rsid w:val="007C68BE"/>
    <w:rsid w:val="007C6B40"/>
    <w:rsid w:val="007C6C94"/>
    <w:rsid w:val="007C7208"/>
    <w:rsid w:val="007C72C1"/>
    <w:rsid w:val="007C73B5"/>
    <w:rsid w:val="007C73F0"/>
    <w:rsid w:val="007C744C"/>
    <w:rsid w:val="007C7DA8"/>
    <w:rsid w:val="007D05A9"/>
    <w:rsid w:val="007D0887"/>
    <w:rsid w:val="007D095C"/>
    <w:rsid w:val="007D0B64"/>
    <w:rsid w:val="007D0DBF"/>
    <w:rsid w:val="007D1003"/>
    <w:rsid w:val="007D133F"/>
    <w:rsid w:val="007D138B"/>
    <w:rsid w:val="007D13E6"/>
    <w:rsid w:val="007D15B3"/>
    <w:rsid w:val="007D1680"/>
    <w:rsid w:val="007D1DAE"/>
    <w:rsid w:val="007D1FCE"/>
    <w:rsid w:val="007D2034"/>
    <w:rsid w:val="007D2330"/>
    <w:rsid w:val="007D2961"/>
    <w:rsid w:val="007D29C8"/>
    <w:rsid w:val="007D29D9"/>
    <w:rsid w:val="007D2A0B"/>
    <w:rsid w:val="007D2BD0"/>
    <w:rsid w:val="007D308F"/>
    <w:rsid w:val="007D31C7"/>
    <w:rsid w:val="007D359D"/>
    <w:rsid w:val="007D36D7"/>
    <w:rsid w:val="007D374A"/>
    <w:rsid w:val="007D39B3"/>
    <w:rsid w:val="007D3A7F"/>
    <w:rsid w:val="007D3C01"/>
    <w:rsid w:val="007D3CC6"/>
    <w:rsid w:val="007D3FE9"/>
    <w:rsid w:val="007D409B"/>
    <w:rsid w:val="007D40BE"/>
    <w:rsid w:val="007D4106"/>
    <w:rsid w:val="007D4156"/>
    <w:rsid w:val="007D4206"/>
    <w:rsid w:val="007D4266"/>
    <w:rsid w:val="007D42DC"/>
    <w:rsid w:val="007D4798"/>
    <w:rsid w:val="007D4802"/>
    <w:rsid w:val="007D495F"/>
    <w:rsid w:val="007D49FD"/>
    <w:rsid w:val="007D500B"/>
    <w:rsid w:val="007D5211"/>
    <w:rsid w:val="007D525E"/>
    <w:rsid w:val="007D548E"/>
    <w:rsid w:val="007D54CD"/>
    <w:rsid w:val="007D54D4"/>
    <w:rsid w:val="007D59CA"/>
    <w:rsid w:val="007D5B1A"/>
    <w:rsid w:val="007D5CEB"/>
    <w:rsid w:val="007D5DF4"/>
    <w:rsid w:val="007D60FA"/>
    <w:rsid w:val="007D6180"/>
    <w:rsid w:val="007D62D0"/>
    <w:rsid w:val="007D65F8"/>
    <w:rsid w:val="007D67C9"/>
    <w:rsid w:val="007D6A4D"/>
    <w:rsid w:val="007D7044"/>
    <w:rsid w:val="007D70FE"/>
    <w:rsid w:val="007D71EC"/>
    <w:rsid w:val="007D724D"/>
    <w:rsid w:val="007D72B5"/>
    <w:rsid w:val="007D75E7"/>
    <w:rsid w:val="007D760D"/>
    <w:rsid w:val="007D782A"/>
    <w:rsid w:val="007D7973"/>
    <w:rsid w:val="007D7A81"/>
    <w:rsid w:val="007D7FF9"/>
    <w:rsid w:val="007DAE08"/>
    <w:rsid w:val="007E0026"/>
    <w:rsid w:val="007E02CF"/>
    <w:rsid w:val="007E04B2"/>
    <w:rsid w:val="007E0645"/>
    <w:rsid w:val="007E085D"/>
    <w:rsid w:val="007E0996"/>
    <w:rsid w:val="007E0C06"/>
    <w:rsid w:val="007E0D93"/>
    <w:rsid w:val="007E0E61"/>
    <w:rsid w:val="007E15F1"/>
    <w:rsid w:val="007E1D0D"/>
    <w:rsid w:val="007E1D6F"/>
    <w:rsid w:val="007E1DF6"/>
    <w:rsid w:val="007E1ECB"/>
    <w:rsid w:val="007E2101"/>
    <w:rsid w:val="007E22B3"/>
    <w:rsid w:val="007E2309"/>
    <w:rsid w:val="007E268A"/>
    <w:rsid w:val="007E28A4"/>
    <w:rsid w:val="007E2A2E"/>
    <w:rsid w:val="007E2A4E"/>
    <w:rsid w:val="007E2E92"/>
    <w:rsid w:val="007E2F7E"/>
    <w:rsid w:val="007E2F8B"/>
    <w:rsid w:val="007E3026"/>
    <w:rsid w:val="007E3032"/>
    <w:rsid w:val="007E3270"/>
    <w:rsid w:val="007E364E"/>
    <w:rsid w:val="007E36BB"/>
    <w:rsid w:val="007E3798"/>
    <w:rsid w:val="007E3F0A"/>
    <w:rsid w:val="007E3F7B"/>
    <w:rsid w:val="007E4393"/>
    <w:rsid w:val="007E44A6"/>
    <w:rsid w:val="007E4728"/>
    <w:rsid w:val="007E4814"/>
    <w:rsid w:val="007E4894"/>
    <w:rsid w:val="007E49BC"/>
    <w:rsid w:val="007E49D4"/>
    <w:rsid w:val="007E4B33"/>
    <w:rsid w:val="007E4B7F"/>
    <w:rsid w:val="007E5160"/>
    <w:rsid w:val="007E51F1"/>
    <w:rsid w:val="007E527A"/>
    <w:rsid w:val="007E5303"/>
    <w:rsid w:val="007E5324"/>
    <w:rsid w:val="007E536B"/>
    <w:rsid w:val="007E5772"/>
    <w:rsid w:val="007E586C"/>
    <w:rsid w:val="007E598F"/>
    <w:rsid w:val="007E5A24"/>
    <w:rsid w:val="007E5ACB"/>
    <w:rsid w:val="007E5AF0"/>
    <w:rsid w:val="007E5B8C"/>
    <w:rsid w:val="007E5BE7"/>
    <w:rsid w:val="007E5F12"/>
    <w:rsid w:val="007E60E5"/>
    <w:rsid w:val="007E614D"/>
    <w:rsid w:val="007E65B1"/>
    <w:rsid w:val="007E660F"/>
    <w:rsid w:val="007E6919"/>
    <w:rsid w:val="007E6A37"/>
    <w:rsid w:val="007E6ABB"/>
    <w:rsid w:val="007E6AE0"/>
    <w:rsid w:val="007E6B11"/>
    <w:rsid w:val="007E6CEE"/>
    <w:rsid w:val="007E70ED"/>
    <w:rsid w:val="007E71D2"/>
    <w:rsid w:val="007E7271"/>
    <w:rsid w:val="007E752F"/>
    <w:rsid w:val="007E7ADE"/>
    <w:rsid w:val="007E7BF4"/>
    <w:rsid w:val="007F00CD"/>
    <w:rsid w:val="007F0318"/>
    <w:rsid w:val="007F049C"/>
    <w:rsid w:val="007F059B"/>
    <w:rsid w:val="007F066A"/>
    <w:rsid w:val="007F07C4"/>
    <w:rsid w:val="007F0DC8"/>
    <w:rsid w:val="007F14C3"/>
    <w:rsid w:val="007F15ED"/>
    <w:rsid w:val="007F1639"/>
    <w:rsid w:val="007F187A"/>
    <w:rsid w:val="007F1E19"/>
    <w:rsid w:val="007F21D4"/>
    <w:rsid w:val="007F240D"/>
    <w:rsid w:val="007F28E5"/>
    <w:rsid w:val="007F3634"/>
    <w:rsid w:val="007F3A4E"/>
    <w:rsid w:val="007F3AEA"/>
    <w:rsid w:val="007F3AF5"/>
    <w:rsid w:val="007F3DC5"/>
    <w:rsid w:val="007F3FC9"/>
    <w:rsid w:val="007F40E4"/>
    <w:rsid w:val="007F41D2"/>
    <w:rsid w:val="007F4212"/>
    <w:rsid w:val="007F429B"/>
    <w:rsid w:val="007F4709"/>
    <w:rsid w:val="007F4903"/>
    <w:rsid w:val="007F4936"/>
    <w:rsid w:val="007F4968"/>
    <w:rsid w:val="007F4988"/>
    <w:rsid w:val="007F53E5"/>
    <w:rsid w:val="007F5555"/>
    <w:rsid w:val="007F5570"/>
    <w:rsid w:val="007F5943"/>
    <w:rsid w:val="007F59CF"/>
    <w:rsid w:val="007F5A5E"/>
    <w:rsid w:val="007F5B99"/>
    <w:rsid w:val="007F5E4A"/>
    <w:rsid w:val="007F5ED2"/>
    <w:rsid w:val="007F6097"/>
    <w:rsid w:val="007F6328"/>
    <w:rsid w:val="007F63EB"/>
    <w:rsid w:val="007F666F"/>
    <w:rsid w:val="007F683A"/>
    <w:rsid w:val="007F694B"/>
    <w:rsid w:val="007F6BE6"/>
    <w:rsid w:val="007F7007"/>
    <w:rsid w:val="007F7011"/>
    <w:rsid w:val="007F709E"/>
    <w:rsid w:val="007F7535"/>
    <w:rsid w:val="007F77BF"/>
    <w:rsid w:val="007F783A"/>
    <w:rsid w:val="007F7899"/>
    <w:rsid w:val="007F7AD6"/>
    <w:rsid w:val="007F7D6E"/>
    <w:rsid w:val="0080015A"/>
    <w:rsid w:val="008002A6"/>
    <w:rsid w:val="008002B0"/>
    <w:rsid w:val="00800391"/>
    <w:rsid w:val="00800416"/>
    <w:rsid w:val="0080067B"/>
    <w:rsid w:val="00800926"/>
    <w:rsid w:val="008009E8"/>
    <w:rsid w:val="00800B54"/>
    <w:rsid w:val="00800BD6"/>
    <w:rsid w:val="00800CA8"/>
    <w:rsid w:val="00800D53"/>
    <w:rsid w:val="00800DBD"/>
    <w:rsid w:val="008010F9"/>
    <w:rsid w:val="0080114C"/>
    <w:rsid w:val="008012FC"/>
    <w:rsid w:val="0080132E"/>
    <w:rsid w:val="0080159A"/>
    <w:rsid w:val="008016D1"/>
    <w:rsid w:val="00801A00"/>
    <w:rsid w:val="00801A1F"/>
    <w:rsid w:val="00801CA4"/>
    <w:rsid w:val="00802189"/>
    <w:rsid w:val="00802428"/>
    <w:rsid w:val="0080248A"/>
    <w:rsid w:val="00802636"/>
    <w:rsid w:val="008028C6"/>
    <w:rsid w:val="00802BCC"/>
    <w:rsid w:val="00802F36"/>
    <w:rsid w:val="00802F56"/>
    <w:rsid w:val="00803045"/>
    <w:rsid w:val="00803145"/>
    <w:rsid w:val="008032C6"/>
    <w:rsid w:val="0080338E"/>
    <w:rsid w:val="00803453"/>
    <w:rsid w:val="00803C52"/>
    <w:rsid w:val="00803ECC"/>
    <w:rsid w:val="00803F5B"/>
    <w:rsid w:val="00803FC4"/>
    <w:rsid w:val="00804261"/>
    <w:rsid w:val="0080443D"/>
    <w:rsid w:val="0080463C"/>
    <w:rsid w:val="00804F58"/>
    <w:rsid w:val="00804FA8"/>
    <w:rsid w:val="0080546A"/>
    <w:rsid w:val="0080573B"/>
    <w:rsid w:val="00805BC1"/>
    <w:rsid w:val="008061B8"/>
    <w:rsid w:val="008063FF"/>
    <w:rsid w:val="008067BC"/>
    <w:rsid w:val="00806890"/>
    <w:rsid w:val="008068BD"/>
    <w:rsid w:val="008068F8"/>
    <w:rsid w:val="008069D2"/>
    <w:rsid w:val="00806A39"/>
    <w:rsid w:val="00806C98"/>
    <w:rsid w:val="00806FCD"/>
    <w:rsid w:val="0080709E"/>
    <w:rsid w:val="00807116"/>
    <w:rsid w:val="008073B1"/>
    <w:rsid w:val="00807525"/>
    <w:rsid w:val="00807798"/>
    <w:rsid w:val="008079A5"/>
    <w:rsid w:val="00807AC9"/>
    <w:rsid w:val="00807DC4"/>
    <w:rsid w:val="00807F18"/>
    <w:rsid w:val="00810213"/>
    <w:rsid w:val="00810237"/>
    <w:rsid w:val="008104F2"/>
    <w:rsid w:val="0081053B"/>
    <w:rsid w:val="00810586"/>
    <w:rsid w:val="008109B4"/>
    <w:rsid w:val="008109BF"/>
    <w:rsid w:val="00810CD5"/>
    <w:rsid w:val="00810D7E"/>
    <w:rsid w:val="00810DA0"/>
    <w:rsid w:val="00810E37"/>
    <w:rsid w:val="00811321"/>
    <w:rsid w:val="0081137A"/>
    <w:rsid w:val="008115A3"/>
    <w:rsid w:val="0081166D"/>
    <w:rsid w:val="008116F8"/>
    <w:rsid w:val="00811905"/>
    <w:rsid w:val="00811A67"/>
    <w:rsid w:val="0081275C"/>
    <w:rsid w:val="00812A49"/>
    <w:rsid w:val="00812BE8"/>
    <w:rsid w:val="00812ED6"/>
    <w:rsid w:val="00812FF2"/>
    <w:rsid w:val="00813162"/>
    <w:rsid w:val="008134FB"/>
    <w:rsid w:val="008135BB"/>
    <w:rsid w:val="0081371B"/>
    <w:rsid w:val="0081399C"/>
    <w:rsid w:val="00813B60"/>
    <w:rsid w:val="00813BD3"/>
    <w:rsid w:val="00813CC0"/>
    <w:rsid w:val="00813D7C"/>
    <w:rsid w:val="00814199"/>
    <w:rsid w:val="008141B6"/>
    <w:rsid w:val="00814460"/>
    <w:rsid w:val="00814910"/>
    <w:rsid w:val="00814959"/>
    <w:rsid w:val="00814BFC"/>
    <w:rsid w:val="00814C06"/>
    <w:rsid w:val="008159A0"/>
    <w:rsid w:val="00816373"/>
    <w:rsid w:val="00816567"/>
    <w:rsid w:val="00816BBC"/>
    <w:rsid w:val="00816DFC"/>
    <w:rsid w:val="00816E40"/>
    <w:rsid w:val="0081705A"/>
    <w:rsid w:val="008171DE"/>
    <w:rsid w:val="0081745B"/>
    <w:rsid w:val="00817634"/>
    <w:rsid w:val="008179B2"/>
    <w:rsid w:val="00817D48"/>
    <w:rsid w:val="00817E69"/>
    <w:rsid w:val="008200FF"/>
    <w:rsid w:val="00820150"/>
    <w:rsid w:val="008201DB"/>
    <w:rsid w:val="0082039E"/>
    <w:rsid w:val="0082049A"/>
    <w:rsid w:val="00821092"/>
    <w:rsid w:val="0082113E"/>
    <w:rsid w:val="008211CE"/>
    <w:rsid w:val="00821373"/>
    <w:rsid w:val="00821640"/>
    <w:rsid w:val="00821755"/>
    <w:rsid w:val="00821995"/>
    <w:rsid w:val="008219A3"/>
    <w:rsid w:val="008219F4"/>
    <w:rsid w:val="00821ABF"/>
    <w:rsid w:val="00821B4E"/>
    <w:rsid w:val="00821E94"/>
    <w:rsid w:val="00821F70"/>
    <w:rsid w:val="0082205C"/>
    <w:rsid w:val="00822077"/>
    <w:rsid w:val="008227E2"/>
    <w:rsid w:val="0082290C"/>
    <w:rsid w:val="00822C9C"/>
    <w:rsid w:val="00822CBC"/>
    <w:rsid w:val="00822E01"/>
    <w:rsid w:val="00822E35"/>
    <w:rsid w:val="00822FE6"/>
    <w:rsid w:val="008231A6"/>
    <w:rsid w:val="008236D0"/>
    <w:rsid w:val="008236DC"/>
    <w:rsid w:val="00823BC9"/>
    <w:rsid w:val="00823F09"/>
    <w:rsid w:val="00823FBB"/>
    <w:rsid w:val="008242B5"/>
    <w:rsid w:val="00824356"/>
    <w:rsid w:val="008243B2"/>
    <w:rsid w:val="00824481"/>
    <w:rsid w:val="0082487D"/>
    <w:rsid w:val="00824AC3"/>
    <w:rsid w:val="00824DD7"/>
    <w:rsid w:val="00824E71"/>
    <w:rsid w:val="00825552"/>
    <w:rsid w:val="00825673"/>
    <w:rsid w:val="00825B13"/>
    <w:rsid w:val="00825E6E"/>
    <w:rsid w:val="00826012"/>
    <w:rsid w:val="00826165"/>
    <w:rsid w:val="0082616D"/>
    <w:rsid w:val="0082667E"/>
    <w:rsid w:val="008266A5"/>
    <w:rsid w:val="008267AB"/>
    <w:rsid w:val="00826869"/>
    <w:rsid w:val="008268EA"/>
    <w:rsid w:val="0082694B"/>
    <w:rsid w:val="00826954"/>
    <w:rsid w:val="00826AB3"/>
    <w:rsid w:val="00826AF3"/>
    <w:rsid w:val="00826B98"/>
    <w:rsid w:val="00826C6D"/>
    <w:rsid w:val="00826F2E"/>
    <w:rsid w:val="008272DF"/>
    <w:rsid w:val="008275C6"/>
    <w:rsid w:val="00827C1B"/>
    <w:rsid w:val="00827CE0"/>
    <w:rsid w:val="00827F4E"/>
    <w:rsid w:val="008302B7"/>
    <w:rsid w:val="00830478"/>
    <w:rsid w:val="00830555"/>
    <w:rsid w:val="0083091E"/>
    <w:rsid w:val="0083096B"/>
    <w:rsid w:val="00830DA3"/>
    <w:rsid w:val="00830DBA"/>
    <w:rsid w:val="00830E94"/>
    <w:rsid w:val="00830F8A"/>
    <w:rsid w:val="0083104C"/>
    <w:rsid w:val="008310DB"/>
    <w:rsid w:val="0083116A"/>
    <w:rsid w:val="008312D0"/>
    <w:rsid w:val="00831402"/>
    <w:rsid w:val="008319C7"/>
    <w:rsid w:val="00831A3C"/>
    <w:rsid w:val="00831DD0"/>
    <w:rsid w:val="00831F4B"/>
    <w:rsid w:val="0083202C"/>
    <w:rsid w:val="0083247F"/>
    <w:rsid w:val="00832583"/>
    <w:rsid w:val="008326CF"/>
    <w:rsid w:val="00832A1A"/>
    <w:rsid w:val="00832A8C"/>
    <w:rsid w:val="00832DCA"/>
    <w:rsid w:val="008332E8"/>
    <w:rsid w:val="008334D5"/>
    <w:rsid w:val="00833521"/>
    <w:rsid w:val="008335D5"/>
    <w:rsid w:val="0083363E"/>
    <w:rsid w:val="00833909"/>
    <w:rsid w:val="00833F7E"/>
    <w:rsid w:val="00834039"/>
    <w:rsid w:val="008341D2"/>
    <w:rsid w:val="00834263"/>
    <w:rsid w:val="008343E9"/>
    <w:rsid w:val="008346B7"/>
    <w:rsid w:val="00834AA1"/>
    <w:rsid w:val="00834BC4"/>
    <w:rsid w:val="00834F83"/>
    <w:rsid w:val="0083519B"/>
    <w:rsid w:val="00835238"/>
    <w:rsid w:val="0083528A"/>
    <w:rsid w:val="008355CF"/>
    <w:rsid w:val="00835721"/>
    <w:rsid w:val="008357DA"/>
    <w:rsid w:val="00835B13"/>
    <w:rsid w:val="00835BF3"/>
    <w:rsid w:val="00835C32"/>
    <w:rsid w:val="00835EC3"/>
    <w:rsid w:val="0083619C"/>
    <w:rsid w:val="0083656C"/>
    <w:rsid w:val="008365CB"/>
    <w:rsid w:val="00836615"/>
    <w:rsid w:val="00836626"/>
    <w:rsid w:val="008369CA"/>
    <w:rsid w:val="00836AE4"/>
    <w:rsid w:val="00836AF8"/>
    <w:rsid w:val="00836C3D"/>
    <w:rsid w:val="00836D7A"/>
    <w:rsid w:val="00836DE7"/>
    <w:rsid w:val="0083709F"/>
    <w:rsid w:val="00837ABB"/>
    <w:rsid w:val="00837BDA"/>
    <w:rsid w:val="00837C7E"/>
    <w:rsid w:val="00837DF6"/>
    <w:rsid w:val="00840122"/>
    <w:rsid w:val="00840296"/>
    <w:rsid w:val="00840AB4"/>
    <w:rsid w:val="00840ADE"/>
    <w:rsid w:val="00840CE5"/>
    <w:rsid w:val="00840DA6"/>
    <w:rsid w:val="00840ED5"/>
    <w:rsid w:val="00840FAB"/>
    <w:rsid w:val="00840FC4"/>
    <w:rsid w:val="00840FCB"/>
    <w:rsid w:val="00841712"/>
    <w:rsid w:val="0084188C"/>
    <w:rsid w:val="008418B2"/>
    <w:rsid w:val="008418D0"/>
    <w:rsid w:val="00841CB5"/>
    <w:rsid w:val="00841DB7"/>
    <w:rsid w:val="008421D2"/>
    <w:rsid w:val="0084228D"/>
    <w:rsid w:val="008424B9"/>
    <w:rsid w:val="008424D4"/>
    <w:rsid w:val="0084288C"/>
    <w:rsid w:val="00842A49"/>
    <w:rsid w:val="00842B02"/>
    <w:rsid w:val="00842B10"/>
    <w:rsid w:val="00842CAE"/>
    <w:rsid w:val="00842F58"/>
    <w:rsid w:val="0084352B"/>
    <w:rsid w:val="008436FF"/>
    <w:rsid w:val="0084390B"/>
    <w:rsid w:val="00843AA8"/>
    <w:rsid w:val="00843D18"/>
    <w:rsid w:val="00843E6D"/>
    <w:rsid w:val="00844132"/>
    <w:rsid w:val="008446EF"/>
    <w:rsid w:val="00844B9A"/>
    <w:rsid w:val="00844C6E"/>
    <w:rsid w:val="008450C6"/>
    <w:rsid w:val="008452E0"/>
    <w:rsid w:val="00845325"/>
    <w:rsid w:val="00845429"/>
    <w:rsid w:val="008454CE"/>
    <w:rsid w:val="0084552C"/>
    <w:rsid w:val="0084562E"/>
    <w:rsid w:val="00845720"/>
    <w:rsid w:val="0084577B"/>
    <w:rsid w:val="0084591A"/>
    <w:rsid w:val="008459CE"/>
    <w:rsid w:val="00845B18"/>
    <w:rsid w:val="00845B8C"/>
    <w:rsid w:val="00845C5F"/>
    <w:rsid w:val="00845E16"/>
    <w:rsid w:val="008461F2"/>
    <w:rsid w:val="008463DC"/>
    <w:rsid w:val="00846529"/>
    <w:rsid w:val="0084657C"/>
    <w:rsid w:val="00846919"/>
    <w:rsid w:val="008469D1"/>
    <w:rsid w:val="00846A4B"/>
    <w:rsid w:val="00846AB9"/>
    <w:rsid w:val="00846AEB"/>
    <w:rsid w:val="00847038"/>
    <w:rsid w:val="00847225"/>
    <w:rsid w:val="008472A9"/>
    <w:rsid w:val="0084736C"/>
    <w:rsid w:val="008473AF"/>
    <w:rsid w:val="00847511"/>
    <w:rsid w:val="00847634"/>
    <w:rsid w:val="00847670"/>
    <w:rsid w:val="008476BB"/>
    <w:rsid w:val="00847D64"/>
    <w:rsid w:val="00847D9C"/>
    <w:rsid w:val="00847FD6"/>
    <w:rsid w:val="00847FDE"/>
    <w:rsid w:val="00850065"/>
    <w:rsid w:val="008500DC"/>
    <w:rsid w:val="00850287"/>
    <w:rsid w:val="008504A3"/>
    <w:rsid w:val="0085077C"/>
    <w:rsid w:val="00850951"/>
    <w:rsid w:val="008511FA"/>
    <w:rsid w:val="008514C5"/>
    <w:rsid w:val="00851517"/>
    <w:rsid w:val="008515C7"/>
    <w:rsid w:val="008516CE"/>
    <w:rsid w:val="008516F0"/>
    <w:rsid w:val="008519A6"/>
    <w:rsid w:val="00851ABC"/>
    <w:rsid w:val="00851B24"/>
    <w:rsid w:val="00851B96"/>
    <w:rsid w:val="00851C75"/>
    <w:rsid w:val="00851D94"/>
    <w:rsid w:val="008527B2"/>
    <w:rsid w:val="00852C15"/>
    <w:rsid w:val="00852D7E"/>
    <w:rsid w:val="00853057"/>
    <w:rsid w:val="008530A3"/>
    <w:rsid w:val="0085319E"/>
    <w:rsid w:val="0085320C"/>
    <w:rsid w:val="008532D6"/>
    <w:rsid w:val="00853425"/>
    <w:rsid w:val="008534E4"/>
    <w:rsid w:val="0085358E"/>
    <w:rsid w:val="008535DF"/>
    <w:rsid w:val="008535E1"/>
    <w:rsid w:val="008536C1"/>
    <w:rsid w:val="0085382C"/>
    <w:rsid w:val="008538DA"/>
    <w:rsid w:val="008539E0"/>
    <w:rsid w:val="00853D80"/>
    <w:rsid w:val="00853DBD"/>
    <w:rsid w:val="008546E0"/>
    <w:rsid w:val="00854816"/>
    <w:rsid w:val="00854A55"/>
    <w:rsid w:val="00854A63"/>
    <w:rsid w:val="00854B94"/>
    <w:rsid w:val="00854BA2"/>
    <w:rsid w:val="00854C6C"/>
    <w:rsid w:val="00854E11"/>
    <w:rsid w:val="00854E37"/>
    <w:rsid w:val="0085520D"/>
    <w:rsid w:val="008552A3"/>
    <w:rsid w:val="008555A0"/>
    <w:rsid w:val="008559F3"/>
    <w:rsid w:val="00855F2A"/>
    <w:rsid w:val="0085602A"/>
    <w:rsid w:val="00856198"/>
    <w:rsid w:val="008562DC"/>
    <w:rsid w:val="008564A5"/>
    <w:rsid w:val="008564A9"/>
    <w:rsid w:val="008564D9"/>
    <w:rsid w:val="00856756"/>
    <w:rsid w:val="008568A7"/>
    <w:rsid w:val="00856A72"/>
    <w:rsid w:val="00856C34"/>
    <w:rsid w:val="00856CA3"/>
    <w:rsid w:val="00856DAA"/>
    <w:rsid w:val="00856DCB"/>
    <w:rsid w:val="00856DE7"/>
    <w:rsid w:val="00857011"/>
    <w:rsid w:val="00857029"/>
    <w:rsid w:val="008570E4"/>
    <w:rsid w:val="00857410"/>
    <w:rsid w:val="008576E8"/>
    <w:rsid w:val="008577EA"/>
    <w:rsid w:val="008579C7"/>
    <w:rsid w:val="00857AC7"/>
    <w:rsid w:val="00857B50"/>
    <w:rsid w:val="00857C47"/>
    <w:rsid w:val="00857CC9"/>
    <w:rsid w:val="00857D27"/>
    <w:rsid w:val="00857DB7"/>
    <w:rsid w:val="00857F81"/>
    <w:rsid w:val="0085B4F3"/>
    <w:rsid w:val="008601D7"/>
    <w:rsid w:val="00860685"/>
    <w:rsid w:val="00860AAF"/>
    <w:rsid w:val="008612C3"/>
    <w:rsid w:val="00861373"/>
    <w:rsid w:val="008614DD"/>
    <w:rsid w:val="00861858"/>
    <w:rsid w:val="00861AAC"/>
    <w:rsid w:val="00861CB0"/>
    <w:rsid w:val="00861D2F"/>
    <w:rsid w:val="00862020"/>
    <w:rsid w:val="008620F5"/>
    <w:rsid w:val="0086221A"/>
    <w:rsid w:val="00862290"/>
    <w:rsid w:val="0086257C"/>
    <w:rsid w:val="0086282C"/>
    <w:rsid w:val="0086287A"/>
    <w:rsid w:val="00862A88"/>
    <w:rsid w:val="00863074"/>
    <w:rsid w:val="0086341F"/>
    <w:rsid w:val="00863504"/>
    <w:rsid w:val="00863538"/>
    <w:rsid w:val="0086390E"/>
    <w:rsid w:val="00863967"/>
    <w:rsid w:val="00863EA9"/>
    <w:rsid w:val="008644B9"/>
    <w:rsid w:val="0086453F"/>
    <w:rsid w:val="00864847"/>
    <w:rsid w:val="00864C6C"/>
    <w:rsid w:val="00864C9A"/>
    <w:rsid w:val="00865240"/>
    <w:rsid w:val="008652CD"/>
    <w:rsid w:val="0086561C"/>
    <w:rsid w:val="008659E4"/>
    <w:rsid w:val="008659FD"/>
    <w:rsid w:val="00865ACA"/>
    <w:rsid w:val="00865B24"/>
    <w:rsid w:val="00865BC1"/>
    <w:rsid w:val="00865C3A"/>
    <w:rsid w:val="00865D51"/>
    <w:rsid w:val="00865D99"/>
    <w:rsid w:val="0086607F"/>
    <w:rsid w:val="00866089"/>
    <w:rsid w:val="008661B3"/>
    <w:rsid w:val="00866329"/>
    <w:rsid w:val="008667C3"/>
    <w:rsid w:val="0086692B"/>
    <w:rsid w:val="0086697C"/>
    <w:rsid w:val="00866FA4"/>
    <w:rsid w:val="00867014"/>
    <w:rsid w:val="00867222"/>
    <w:rsid w:val="0086746C"/>
    <w:rsid w:val="00867482"/>
    <w:rsid w:val="0086755A"/>
    <w:rsid w:val="00867923"/>
    <w:rsid w:val="00867AE1"/>
    <w:rsid w:val="00867E2B"/>
    <w:rsid w:val="00867F46"/>
    <w:rsid w:val="00867F6F"/>
    <w:rsid w:val="00870066"/>
    <w:rsid w:val="008701FF"/>
    <w:rsid w:val="0087056B"/>
    <w:rsid w:val="008708FA"/>
    <w:rsid w:val="008709CA"/>
    <w:rsid w:val="00870A7B"/>
    <w:rsid w:val="00870B48"/>
    <w:rsid w:val="00870EF2"/>
    <w:rsid w:val="00871811"/>
    <w:rsid w:val="0087188F"/>
    <w:rsid w:val="008719FB"/>
    <w:rsid w:val="00871A67"/>
    <w:rsid w:val="00871E97"/>
    <w:rsid w:val="00871F43"/>
    <w:rsid w:val="00871F8F"/>
    <w:rsid w:val="00872278"/>
    <w:rsid w:val="0087277C"/>
    <w:rsid w:val="00872B6C"/>
    <w:rsid w:val="00872CB0"/>
    <w:rsid w:val="00872DA6"/>
    <w:rsid w:val="00873148"/>
    <w:rsid w:val="00873300"/>
    <w:rsid w:val="00873430"/>
    <w:rsid w:val="0087344E"/>
    <w:rsid w:val="0087351C"/>
    <w:rsid w:val="008735B5"/>
    <w:rsid w:val="00873A17"/>
    <w:rsid w:val="00873BCE"/>
    <w:rsid w:val="00873D2B"/>
    <w:rsid w:val="0087422C"/>
    <w:rsid w:val="0087496A"/>
    <w:rsid w:val="00874A6F"/>
    <w:rsid w:val="00874CA5"/>
    <w:rsid w:val="00874EC2"/>
    <w:rsid w:val="00875006"/>
    <w:rsid w:val="0087505F"/>
    <w:rsid w:val="00875296"/>
    <w:rsid w:val="008752ED"/>
    <w:rsid w:val="0087536B"/>
    <w:rsid w:val="00875B20"/>
    <w:rsid w:val="00875C8E"/>
    <w:rsid w:val="00875D9B"/>
    <w:rsid w:val="00875E30"/>
    <w:rsid w:val="00875E39"/>
    <w:rsid w:val="008762EC"/>
    <w:rsid w:val="00876BC6"/>
    <w:rsid w:val="00876E7A"/>
    <w:rsid w:val="00876EDB"/>
    <w:rsid w:val="00876F7B"/>
    <w:rsid w:val="00877113"/>
    <w:rsid w:val="00877174"/>
    <w:rsid w:val="008772CD"/>
    <w:rsid w:val="008772DB"/>
    <w:rsid w:val="00877556"/>
    <w:rsid w:val="00877788"/>
    <w:rsid w:val="00877819"/>
    <w:rsid w:val="00877F20"/>
    <w:rsid w:val="008801C0"/>
    <w:rsid w:val="00880352"/>
    <w:rsid w:val="00880BB2"/>
    <w:rsid w:val="00880C1B"/>
    <w:rsid w:val="00880C3E"/>
    <w:rsid w:val="00880F29"/>
    <w:rsid w:val="00881116"/>
    <w:rsid w:val="00881137"/>
    <w:rsid w:val="008811ED"/>
    <w:rsid w:val="008812A4"/>
    <w:rsid w:val="008813D0"/>
    <w:rsid w:val="0088146C"/>
    <w:rsid w:val="0088179F"/>
    <w:rsid w:val="00881AD5"/>
    <w:rsid w:val="00882209"/>
    <w:rsid w:val="0088232E"/>
    <w:rsid w:val="00882648"/>
    <w:rsid w:val="008827EB"/>
    <w:rsid w:val="0088283C"/>
    <w:rsid w:val="00882A8D"/>
    <w:rsid w:val="00882BCA"/>
    <w:rsid w:val="00883098"/>
    <w:rsid w:val="00883112"/>
    <w:rsid w:val="0088311A"/>
    <w:rsid w:val="0088325F"/>
    <w:rsid w:val="00883829"/>
    <w:rsid w:val="00883ABD"/>
    <w:rsid w:val="00883ACB"/>
    <w:rsid w:val="00883BA2"/>
    <w:rsid w:val="00883C15"/>
    <w:rsid w:val="008846B2"/>
    <w:rsid w:val="0088496F"/>
    <w:rsid w:val="00884AE1"/>
    <w:rsid w:val="00884E8F"/>
    <w:rsid w:val="00884EA8"/>
    <w:rsid w:val="00884FBB"/>
    <w:rsid w:val="008850B2"/>
    <w:rsid w:val="008852A5"/>
    <w:rsid w:val="0088535A"/>
    <w:rsid w:val="0088539A"/>
    <w:rsid w:val="00885B68"/>
    <w:rsid w:val="00885C9F"/>
    <w:rsid w:val="00885CD3"/>
    <w:rsid w:val="00885E22"/>
    <w:rsid w:val="00885E44"/>
    <w:rsid w:val="0088611C"/>
    <w:rsid w:val="00886485"/>
    <w:rsid w:val="00886556"/>
    <w:rsid w:val="008865CA"/>
    <w:rsid w:val="008865ED"/>
    <w:rsid w:val="0088673E"/>
    <w:rsid w:val="00886B20"/>
    <w:rsid w:val="00886C4C"/>
    <w:rsid w:val="00886C8B"/>
    <w:rsid w:val="00886F39"/>
    <w:rsid w:val="00886FB8"/>
    <w:rsid w:val="008870BC"/>
    <w:rsid w:val="0088732D"/>
    <w:rsid w:val="00887490"/>
    <w:rsid w:val="008875F2"/>
    <w:rsid w:val="008879E6"/>
    <w:rsid w:val="00887BF0"/>
    <w:rsid w:val="00887C89"/>
    <w:rsid w:val="00887C8D"/>
    <w:rsid w:val="00889E53"/>
    <w:rsid w:val="00889F2B"/>
    <w:rsid w:val="0089072B"/>
    <w:rsid w:val="00890905"/>
    <w:rsid w:val="00890D0F"/>
    <w:rsid w:val="00890E79"/>
    <w:rsid w:val="00890EEE"/>
    <w:rsid w:val="00890F1B"/>
    <w:rsid w:val="00891151"/>
    <w:rsid w:val="00891309"/>
    <w:rsid w:val="00891475"/>
    <w:rsid w:val="0089154B"/>
    <w:rsid w:val="008915B8"/>
    <w:rsid w:val="0089178A"/>
    <w:rsid w:val="00891BB7"/>
    <w:rsid w:val="00891BCF"/>
    <w:rsid w:val="00891D74"/>
    <w:rsid w:val="00891FE4"/>
    <w:rsid w:val="008921BF"/>
    <w:rsid w:val="00892268"/>
    <w:rsid w:val="0089226B"/>
    <w:rsid w:val="008923B4"/>
    <w:rsid w:val="008925E1"/>
    <w:rsid w:val="00892943"/>
    <w:rsid w:val="008929F1"/>
    <w:rsid w:val="00892A38"/>
    <w:rsid w:val="00892C06"/>
    <w:rsid w:val="00892E06"/>
    <w:rsid w:val="00892EF8"/>
    <w:rsid w:val="00892FE3"/>
    <w:rsid w:val="0089316E"/>
    <w:rsid w:val="00893245"/>
    <w:rsid w:val="00893796"/>
    <w:rsid w:val="00893864"/>
    <w:rsid w:val="008939AC"/>
    <w:rsid w:val="008939D9"/>
    <w:rsid w:val="00893A3D"/>
    <w:rsid w:val="00893D59"/>
    <w:rsid w:val="00893FF5"/>
    <w:rsid w:val="0089424C"/>
    <w:rsid w:val="00894301"/>
    <w:rsid w:val="00894404"/>
    <w:rsid w:val="008946B5"/>
    <w:rsid w:val="00894DA6"/>
    <w:rsid w:val="0089508F"/>
    <w:rsid w:val="00895101"/>
    <w:rsid w:val="0089528B"/>
    <w:rsid w:val="008952FC"/>
    <w:rsid w:val="008954A2"/>
    <w:rsid w:val="0089565E"/>
    <w:rsid w:val="008957F7"/>
    <w:rsid w:val="00895943"/>
    <w:rsid w:val="00895B13"/>
    <w:rsid w:val="00895C38"/>
    <w:rsid w:val="00895ECE"/>
    <w:rsid w:val="00895EE3"/>
    <w:rsid w:val="00896255"/>
    <w:rsid w:val="0089635C"/>
    <w:rsid w:val="00896552"/>
    <w:rsid w:val="0089668F"/>
    <w:rsid w:val="00896822"/>
    <w:rsid w:val="008968F1"/>
    <w:rsid w:val="00896BBA"/>
    <w:rsid w:val="00896C9F"/>
    <w:rsid w:val="008972A7"/>
    <w:rsid w:val="00897555"/>
    <w:rsid w:val="008975FE"/>
    <w:rsid w:val="00897986"/>
    <w:rsid w:val="00897990"/>
    <w:rsid w:val="00897AE9"/>
    <w:rsid w:val="00897B69"/>
    <w:rsid w:val="00897BFB"/>
    <w:rsid w:val="00898E20"/>
    <w:rsid w:val="008A008E"/>
    <w:rsid w:val="008A0230"/>
    <w:rsid w:val="008A06F4"/>
    <w:rsid w:val="008A0922"/>
    <w:rsid w:val="008A0B59"/>
    <w:rsid w:val="008A0D28"/>
    <w:rsid w:val="008A0DAC"/>
    <w:rsid w:val="008A0E5C"/>
    <w:rsid w:val="008A0F76"/>
    <w:rsid w:val="008A0FDA"/>
    <w:rsid w:val="008A11F6"/>
    <w:rsid w:val="008A1919"/>
    <w:rsid w:val="008A19A3"/>
    <w:rsid w:val="008A1AAB"/>
    <w:rsid w:val="008A20B3"/>
    <w:rsid w:val="008A2485"/>
    <w:rsid w:val="008A2647"/>
    <w:rsid w:val="008A27CD"/>
    <w:rsid w:val="008A2AE8"/>
    <w:rsid w:val="008A2B76"/>
    <w:rsid w:val="008A2EBF"/>
    <w:rsid w:val="008A2EE5"/>
    <w:rsid w:val="008A3372"/>
    <w:rsid w:val="008A34FC"/>
    <w:rsid w:val="008A3702"/>
    <w:rsid w:val="008A3CE8"/>
    <w:rsid w:val="008A3F9C"/>
    <w:rsid w:val="008A461D"/>
    <w:rsid w:val="008A4A28"/>
    <w:rsid w:val="008A4B30"/>
    <w:rsid w:val="008A4B8E"/>
    <w:rsid w:val="008A4CEF"/>
    <w:rsid w:val="008A4CF6"/>
    <w:rsid w:val="008A4D4E"/>
    <w:rsid w:val="008A524C"/>
    <w:rsid w:val="008A545F"/>
    <w:rsid w:val="008A5718"/>
    <w:rsid w:val="008A5AB7"/>
    <w:rsid w:val="008A5D38"/>
    <w:rsid w:val="008A5EAA"/>
    <w:rsid w:val="008A5FAF"/>
    <w:rsid w:val="008A6279"/>
    <w:rsid w:val="008A6617"/>
    <w:rsid w:val="008A6628"/>
    <w:rsid w:val="008A6A4C"/>
    <w:rsid w:val="008A6B49"/>
    <w:rsid w:val="008A6E88"/>
    <w:rsid w:val="008A725F"/>
    <w:rsid w:val="008A7793"/>
    <w:rsid w:val="008A7AF1"/>
    <w:rsid w:val="008A7D3A"/>
    <w:rsid w:val="008A7DB2"/>
    <w:rsid w:val="008A7EC1"/>
    <w:rsid w:val="008A7EFD"/>
    <w:rsid w:val="008B00D1"/>
    <w:rsid w:val="008B01C5"/>
    <w:rsid w:val="008B045E"/>
    <w:rsid w:val="008B06D4"/>
    <w:rsid w:val="008B0995"/>
    <w:rsid w:val="008B0C93"/>
    <w:rsid w:val="008B0D19"/>
    <w:rsid w:val="008B1392"/>
    <w:rsid w:val="008B15DB"/>
    <w:rsid w:val="008B198B"/>
    <w:rsid w:val="008B199A"/>
    <w:rsid w:val="008B2109"/>
    <w:rsid w:val="008B21C1"/>
    <w:rsid w:val="008B24E3"/>
    <w:rsid w:val="008B2702"/>
    <w:rsid w:val="008B276D"/>
    <w:rsid w:val="008B2904"/>
    <w:rsid w:val="008B2911"/>
    <w:rsid w:val="008B2983"/>
    <w:rsid w:val="008B29D9"/>
    <w:rsid w:val="008B2BC5"/>
    <w:rsid w:val="008B2C15"/>
    <w:rsid w:val="008B2CD7"/>
    <w:rsid w:val="008B337E"/>
    <w:rsid w:val="008B345C"/>
    <w:rsid w:val="008B3575"/>
    <w:rsid w:val="008B357F"/>
    <w:rsid w:val="008B3734"/>
    <w:rsid w:val="008B374D"/>
    <w:rsid w:val="008B3768"/>
    <w:rsid w:val="008B39F3"/>
    <w:rsid w:val="008B3AEF"/>
    <w:rsid w:val="008B3BCB"/>
    <w:rsid w:val="008B3D2E"/>
    <w:rsid w:val="008B3D36"/>
    <w:rsid w:val="008B3F2F"/>
    <w:rsid w:val="008B4162"/>
    <w:rsid w:val="008B449E"/>
    <w:rsid w:val="008B4CD0"/>
    <w:rsid w:val="008B4CFA"/>
    <w:rsid w:val="008B4E6A"/>
    <w:rsid w:val="008B501B"/>
    <w:rsid w:val="008B50AA"/>
    <w:rsid w:val="008B51FC"/>
    <w:rsid w:val="008B546F"/>
    <w:rsid w:val="008B5794"/>
    <w:rsid w:val="008B5CB9"/>
    <w:rsid w:val="008B5E20"/>
    <w:rsid w:val="008B5ED2"/>
    <w:rsid w:val="008B5F76"/>
    <w:rsid w:val="008B6013"/>
    <w:rsid w:val="008B608C"/>
    <w:rsid w:val="008B6435"/>
    <w:rsid w:val="008B65AF"/>
    <w:rsid w:val="008B65FC"/>
    <w:rsid w:val="008B662D"/>
    <w:rsid w:val="008B699F"/>
    <w:rsid w:val="008B6CBD"/>
    <w:rsid w:val="008B6CC3"/>
    <w:rsid w:val="008B6E51"/>
    <w:rsid w:val="008B6FBE"/>
    <w:rsid w:val="008B7591"/>
    <w:rsid w:val="008B77A8"/>
    <w:rsid w:val="008B798C"/>
    <w:rsid w:val="008B7D51"/>
    <w:rsid w:val="008B7E3A"/>
    <w:rsid w:val="008B7FFE"/>
    <w:rsid w:val="008C0152"/>
    <w:rsid w:val="008C03AB"/>
    <w:rsid w:val="008C03E9"/>
    <w:rsid w:val="008C0488"/>
    <w:rsid w:val="008C04E7"/>
    <w:rsid w:val="008C051C"/>
    <w:rsid w:val="008C0597"/>
    <w:rsid w:val="008C06FF"/>
    <w:rsid w:val="008C09CD"/>
    <w:rsid w:val="008C0D41"/>
    <w:rsid w:val="008C1329"/>
    <w:rsid w:val="008C179A"/>
    <w:rsid w:val="008C1A29"/>
    <w:rsid w:val="008C1B7C"/>
    <w:rsid w:val="008C1C9A"/>
    <w:rsid w:val="008C2001"/>
    <w:rsid w:val="008C2035"/>
    <w:rsid w:val="008C228F"/>
    <w:rsid w:val="008C2401"/>
    <w:rsid w:val="008C2699"/>
    <w:rsid w:val="008C2708"/>
    <w:rsid w:val="008C2919"/>
    <w:rsid w:val="008C2A95"/>
    <w:rsid w:val="008C2D74"/>
    <w:rsid w:val="008C301A"/>
    <w:rsid w:val="008C3100"/>
    <w:rsid w:val="008C3474"/>
    <w:rsid w:val="008C34E8"/>
    <w:rsid w:val="008C351B"/>
    <w:rsid w:val="008C3ED6"/>
    <w:rsid w:val="008C3F5D"/>
    <w:rsid w:val="008C4335"/>
    <w:rsid w:val="008C4428"/>
    <w:rsid w:val="008C448F"/>
    <w:rsid w:val="008C4BFF"/>
    <w:rsid w:val="008C4C00"/>
    <w:rsid w:val="008C4D4A"/>
    <w:rsid w:val="008C4D9A"/>
    <w:rsid w:val="008C4DC7"/>
    <w:rsid w:val="008C4E63"/>
    <w:rsid w:val="008C4ECF"/>
    <w:rsid w:val="008C569F"/>
    <w:rsid w:val="008C56A5"/>
    <w:rsid w:val="008C5710"/>
    <w:rsid w:val="008C57C0"/>
    <w:rsid w:val="008C5976"/>
    <w:rsid w:val="008C5CE4"/>
    <w:rsid w:val="008C5DA4"/>
    <w:rsid w:val="008C6004"/>
    <w:rsid w:val="008C60E0"/>
    <w:rsid w:val="008C61A8"/>
    <w:rsid w:val="008C6371"/>
    <w:rsid w:val="008C66BB"/>
    <w:rsid w:val="008C6703"/>
    <w:rsid w:val="008C6844"/>
    <w:rsid w:val="008C6939"/>
    <w:rsid w:val="008C6CC1"/>
    <w:rsid w:val="008C6F6F"/>
    <w:rsid w:val="008C7116"/>
    <w:rsid w:val="008C7345"/>
    <w:rsid w:val="008C7A98"/>
    <w:rsid w:val="008C7D4F"/>
    <w:rsid w:val="008C7E41"/>
    <w:rsid w:val="008C7E5A"/>
    <w:rsid w:val="008C7E84"/>
    <w:rsid w:val="008D03B8"/>
    <w:rsid w:val="008D05DE"/>
    <w:rsid w:val="008D0695"/>
    <w:rsid w:val="008D08FF"/>
    <w:rsid w:val="008D093B"/>
    <w:rsid w:val="008D0993"/>
    <w:rsid w:val="008D0A86"/>
    <w:rsid w:val="008D10F0"/>
    <w:rsid w:val="008D138F"/>
    <w:rsid w:val="008D151C"/>
    <w:rsid w:val="008D1A5C"/>
    <w:rsid w:val="008D1AD4"/>
    <w:rsid w:val="008D1BA4"/>
    <w:rsid w:val="008D1D64"/>
    <w:rsid w:val="008D1E18"/>
    <w:rsid w:val="008D1F4A"/>
    <w:rsid w:val="008D1FD5"/>
    <w:rsid w:val="008D2244"/>
    <w:rsid w:val="008D2385"/>
    <w:rsid w:val="008D2888"/>
    <w:rsid w:val="008D2CC4"/>
    <w:rsid w:val="008D2D57"/>
    <w:rsid w:val="008D2F19"/>
    <w:rsid w:val="008D2FDC"/>
    <w:rsid w:val="008D308B"/>
    <w:rsid w:val="008D32D1"/>
    <w:rsid w:val="008D3629"/>
    <w:rsid w:val="008D37BB"/>
    <w:rsid w:val="008D382A"/>
    <w:rsid w:val="008D3866"/>
    <w:rsid w:val="008D389A"/>
    <w:rsid w:val="008D38EA"/>
    <w:rsid w:val="008D3943"/>
    <w:rsid w:val="008D3A83"/>
    <w:rsid w:val="008D3AA9"/>
    <w:rsid w:val="008D3B29"/>
    <w:rsid w:val="008D3EB5"/>
    <w:rsid w:val="008D4003"/>
    <w:rsid w:val="008D4102"/>
    <w:rsid w:val="008D4136"/>
    <w:rsid w:val="008D43C4"/>
    <w:rsid w:val="008D452D"/>
    <w:rsid w:val="008D4716"/>
    <w:rsid w:val="008D481F"/>
    <w:rsid w:val="008D49B3"/>
    <w:rsid w:val="008D4A13"/>
    <w:rsid w:val="008D4C7E"/>
    <w:rsid w:val="008D4DA9"/>
    <w:rsid w:val="008D4E07"/>
    <w:rsid w:val="008D4FEF"/>
    <w:rsid w:val="008D5233"/>
    <w:rsid w:val="008D5292"/>
    <w:rsid w:val="008D5634"/>
    <w:rsid w:val="008D5733"/>
    <w:rsid w:val="008D5790"/>
    <w:rsid w:val="008D58E3"/>
    <w:rsid w:val="008D5917"/>
    <w:rsid w:val="008D5E83"/>
    <w:rsid w:val="008D609C"/>
    <w:rsid w:val="008D614D"/>
    <w:rsid w:val="008D6157"/>
    <w:rsid w:val="008D61E1"/>
    <w:rsid w:val="008D6314"/>
    <w:rsid w:val="008D633E"/>
    <w:rsid w:val="008D63AA"/>
    <w:rsid w:val="008D684D"/>
    <w:rsid w:val="008D6A63"/>
    <w:rsid w:val="008D6C1B"/>
    <w:rsid w:val="008D73F4"/>
    <w:rsid w:val="008D74B2"/>
    <w:rsid w:val="008D75EF"/>
    <w:rsid w:val="008D78A4"/>
    <w:rsid w:val="008D78D0"/>
    <w:rsid w:val="008D7E13"/>
    <w:rsid w:val="008D7F07"/>
    <w:rsid w:val="008E013C"/>
    <w:rsid w:val="008E01AC"/>
    <w:rsid w:val="008E02EF"/>
    <w:rsid w:val="008E0441"/>
    <w:rsid w:val="008E05C9"/>
    <w:rsid w:val="008E0610"/>
    <w:rsid w:val="008E0754"/>
    <w:rsid w:val="008E0A08"/>
    <w:rsid w:val="008E0A0A"/>
    <w:rsid w:val="008E0A6D"/>
    <w:rsid w:val="008E0A9C"/>
    <w:rsid w:val="008E0AF6"/>
    <w:rsid w:val="008E0CB4"/>
    <w:rsid w:val="008E0D40"/>
    <w:rsid w:val="008E1198"/>
    <w:rsid w:val="008E1383"/>
    <w:rsid w:val="008E1614"/>
    <w:rsid w:val="008E18C7"/>
    <w:rsid w:val="008E1996"/>
    <w:rsid w:val="008E1D4E"/>
    <w:rsid w:val="008E1F90"/>
    <w:rsid w:val="008E211E"/>
    <w:rsid w:val="008E215B"/>
    <w:rsid w:val="008E238C"/>
    <w:rsid w:val="008E26A3"/>
    <w:rsid w:val="008E2B0A"/>
    <w:rsid w:val="008E2CBF"/>
    <w:rsid w:val="008E2FC6"/>
    <w:rsid w:val="008E33D7"/>
    <w:rsid w:val="008E35B8"/>
    <w:rsid w:val="008E36BA"/>
    <w:rsid w:val="008E3A78"/>
    <w:rsid w:val="008E3AF6"/>
    <w:rsid w:val="008E3B2D"/>
    <w:rsid w:val="008E3DBE"/>
    <w:rsid w:val="008E3DE9"/>
    <w:rsid w:val="008E3FE5"/>
    <w:rsid w:val="008E4100"/>
    <w:rsid w:val="008E4208"/>
    <w:rsid w:val="008E4749"/>
    <w:rsid w:val="008E48A6"/>
    <w:rsid w:val="008E4950"/>
    <w:rsid w:val="008E4BDE"/>
    <w:rsid w:val="008E4D59"/>
    <w:rsid w:val="008E4D9E"/>
    <w:rsid w:val="008E5116"/>
    <w:rsid w:val="008E5236"/>
    <w:rsid w:val="008E5300"/>
    <w:rsid w:val="008E5350"/>
    <w:rsid w:val="008E5488"/>
    <w:rsid w:val="008E5682"/>
    <w:rsid w:val="008E5B89"/>
    <w:rsid w:val="008E5C1E"/>
    <w:rsid w:val="008E5D8E"/>
    <w:rsid w:val="008E643A"/>
    <w:rsid w:val="008E6681"/>
    <w:rsid w:val="008E6974"/>
    <w:rsid w:val="008E699B"/>
    <w:rsid w:val="008E6A69"/>
    <w:rsid w:val="008E6B7E"/>
    <w:rsid w:val="008E6CDB"/>
    <w:rsid w:val="008E6D49"/>
    <w:rsid w:val="008E6FE0"/>
    <w:rsid w:val="008E6FE3"/>
    <w:rsid w:val="008E70C9"/>
    <w:rsid w:val="008E7357"/>
    <w:rsid w:val="008E7867"/>
    <w:rsid w:val="008E7CE2"/>
    <w:rsid w:val="008F033A"/>
    <w:rsid w:val="008F0346"/>
    <w:rsid w:val="008F03CC"/>
    <w:rsid w:val="008F04E1"/>
    <w:rsid w:val="008F0713"/>
    <w:rsid w:val="008F09AB"/>
    <w:rsid w:val="008F09E7"/>
    <w:rsid w:val="008F09EC"/>
    <w:rsid w:val="008F0BCF"/>
    <w:rsid w:val="008F0DC0"/>
    <w:rsid w:val="008F103C"/>
    <w:rsid w:val="008F11B1"/>
    <w:rsid w:val="008F17D3"/>
    <w:rsid w:val="008F1898"/>
    <w:rsid w:val="008F1C6B"/>
    <w:rsid w:val="008F1CB5"/>
    <w:rsid w:val="008F1F06"/>
    <w:rsid w:val="008F2462"/>
    <w:rsid w:val="008F2618"/>
    <w:rsid w:val="008F2668"/>
    <w:rsid w:val="008F2D7A"/>
    <w:rsid w:val="008F31CD"/>
    <w:rsid w:val="008F31F0"/>
    <w:rsid w:val="008F35A3"/>
    <w:rsid w:val="008F36BD"/>
    <w:rsid w:val="008F3A47"/>
    <w:rsid w:val="008F3DA9"/>
    <w:rsid w:val="008F40DD"/>
    <w:rsid w:val="008F4155"/>
    <w:rsid w:val="008F4347"/>
    <w:rsid w:val="008F43D4"/>
    <w:rsid w:val="008F47D0"/>
    <w:rsid w:val="008F4C3B"/>
    <w:rsid w:val="008F4C73"/>
    <w:rsid w:val="008F4DC2"/>
    <w:rsid w:val="008F4DD7"/>
    <w:rsid w:val="008F507A"/>
    <w:rsid w:val="008F5550"/>
    <w:rsid w:val="008F5B0F"/>
    <w:rsid w:val="008F5C3F"/>
    <w:rsid w:val="008F6128"/>
    <w:rsid w:val="008F63C5"/>
    <w:rsid w:val="008F652A"/>
    <w:rsid w:val="008F6534"/>
    <w:rsid w:val="008F659E"/>
    <w:rsid w:val="008F65C4"/>
    <w:rsid w:val="008F664A"/>
    <w:rsid w:val="008F6740"/>
    <w:rsid w:val="008F6774"/>
    <w:rsid w:val="008F682A"/>
    <w:rsid w:val="008F6AC6"/>
    <w:rsid w:val="008F6EF0"/>
    <w:rsid w:val="008F6F14"/>
    <w:rsid w:val="008F6F19"/>
    <w:rsid w:val="008F7049"/>
    <w:rsid w:val="008F709C"/>
    <w:rsid w:val="008F7124"/>
    <w:rsid w:val="008F721E"/>
    <w:rsid w:val="008F7628"/>
    <w:rsid w:val="008F7ADE"/>
    <w:rsid w:val="008F7BDC"/>
    <w:rsid w:val="008F7CD2"/>
    <w:rsid w:val="008F7E8D"/>
    <w:rsid w:val="008F7F3B"/>
    <w:rsid w:val="0090031E"/>
    <w:rsid w:val="00900347"/>
    <w:rsid w:val="0090044C"/>
    <w:rsid w:val="00900656"/>
    <w:rsid w:val="00900847"/>
    <w:rsid w:val="009009F0"/>
    <w:rsid w:val="00900BA8"/>
    <w:rsid w:val="00900F8F"/>
    <w:rsid w:val="009011AC"/>
    <w:rsid w:val="00901263"/>
    <w:rsid w:val="0090136D"/>
    <w:rsid w:val="0090139F"/>
    <w:rsid w:val="00901644"/>
    <w:rsid w:val="009019B2"/>
    <w:rsid w:val="00901DB1"/>
    <w:rsid w:val="00901DF8"/>
    <w:rsid w:val="0090210D"/>
    <w:rsid w:val="009021F9"/>
    <w:rsid w:val="00902287"/>
    <w:rsid w:val="00902376"/>
    <w:rsid w:val="00902521"/>
    <w:rsid w:val="00902532"/>
    <w:rsid w:val="00902539"/>
    <w:rsid w:val="009025F4"/>
    <w:rsid w:val="00902940"/>
    <w:rsid w:val="00902DDF"/>
    <w:rsid w:val="009033D3"/>
    <w:rsid w:val="009036A9"/>
    <w:rsid w:val="009036FE"/>
    <w:rsid w:val="0090393B"/>
    <w:rsid w:val="009039A2"/>
    <w:rsid w:val="00903FD9"/>
    <w:rsid w:val="00904331"/>
    <w:rsid w:val="009044B0"/>
    <w:rsid w:val="00904667"/>
    <w:rsid w:val="00904CB2"/>
    <w:rsid w:val="00904FFD"/>
    <w:rsid w:val="009050DC"/>
    <w:rsid w:val="00905471"/>
    <w:rsid w:val="00905785"/>
    <w:rsid w:val="00905944"/>
    <w:rsid w:val="00905DD6"/>
    <w:rsid w:val="00905E71"/>
    <w:rsid w:val="00906157"/>
    <w:rsid w:val="00906162"/>
    <w:rsid w:val="00906453"/>
    <w:rsid w:val="009066D8"/>
    <w:rsid w:val="00906AD3"/>
    <w:rsid w:val="00906B4E"/>
    <w:rsid w:val="00906BE8"/>
    <w:rsid w:val="00906D9A"/>
    <w:rsid w:val="0090717C"/>
    <w:rsid w:val="009073C8"/>
    <w:rsid w:val="00907561"/>
    <w:rsid w:val="0090762F"/>
    <w:rsid w:val="00907659"/>
    <w:rsid w:val="00907769"/>
    <w:rsid w:val="009077EE"/>
    <w:rsid w:val="00907C01"/>
    <w:rsid w:val="00907D77"/>
    <w:rsid w:val="00907FF4"/>
    <w:rsid w:val="00910000"/>
    <w:rsid w:val="0091019B"/>
    <w:rsid w:val="009107ED"/>
    <w:rsid w:val="00910986"/>
    <w:rsid w:val="00910B78"/>
    <w:rsid w:val="00910BD9"/>
    <w:rsid w:val="00911448"/>
    <w:rsid w:val="009114E5"/>
    <w:rsid w:val="0091178D"/>
    <w:rsid w:val="009117CF"/>
    <w:rsid w:val="009118E4"/>
    <w:rsid w:val="00911AC7"/>
    <w:rsid w:val="00911BD9"/>
    <w:rsid w:val="009120E5"/>
    <w:rsid w:val="0091210C"/>
    <w:rsid w:val="00912296"/>
    <w:rsid w:val="0091236B"/>
    <w:rsid w:val="0091240D"/>
    <w:rsid w:val="0091247C"/>
    <w:rsid w:val="009124D2"/>
    <w:rsid w:val="00912930"/>
    <w:rsid w:val="00912D23"/>
    <w:rsid w:val="00912DE8"/>
    <w:rsid w:val="00913178"/>
    <w:rsid w:val="009133F6"/>
    <w:rsid w:val="0091349B"/>
    <w:rsid w:val="00913592"/>
    <w:rsid w:val="009138BF"/>
    <w:rsid w:val="0091399D"/>
    <w:rsid w:val="00913E00"/>
    <w:rsid w:val="009140C7"/>
    <w:rsid w:val="009141AD"/>
    <w:rsid w:val="0091433F"/>
    <w:rsid w:val="00914492"/>
    <w:rsid w:val="00914877"/>
    <w:rsid w:val="00914933"/>
    <w:rsid w:val="00914AC2"/>
    <w:rsid w:val="00914AF5"/>
    <w:rsid w:val="00914B36"/>
    <w:rsid w:val="00914F38"/>
    <w:rsid w:val="00914FC9"/>
    <w:rsid w:val="00914FE3"/>
    <w:rsid w:val="00914FFA"/>
    <w:rsid w:val="0091503B"/>
    <w:rsid w:val="00915226"/>
    <w:rsid w:val="009152CE"/>
    <w:rsid w:val="00915302"/>
    <w:rsid w:val="00915411"/>
    <w:rsid w:val="0091554E"/>
    <w:rsid w:val="0091564F"/>
    <w:rsid w:val="00915A3C"/>
    <w:rsid w:val="00915B24"/>
    <w:rsid w:val="00915FA7"/>
    <w:rsid w:val="00916269"/>
    <w:rsid w:val="009162C3"/>
    <w:rsid w:val="00916353"/>
    <w:rsid w:val="0091641E"/>
    <w:rsid w:val="0091658B"/>
    <w:rsid w:val="00916A4A"/>
    <w:rsid w:val="00916B21"/>
    <w:rsid w:val="00916C8A"/>
    <w:rsid w:val="00916E5A"/>
    <w:rsid w:val="00916EBA"/>
    <w:rsid w:val="009171A5"/>
    <w:rsid w:val="0091737A"/>
    <w:rsid w:val="00917450"/>
    <w:rsid w:val="00917498"/>
    <w:rsid w:val="009174C2"/>
    <w:rsid w:val="00917921"/>
    <w:rsid w:val="009179A7"/>
    <w:rsid w:val="00917C16"/>
    <w:rsid w:val="00917F2A"/>
    <w:rsid w:val="00920541"/>
    <w:rsid w:val="00920963"/>
    <w:rsid w:val="00920B21"/>
    <w:rsid w:val="00920BDF"/>
    <w:rsid w:val="00920CCD"/>
    <w:rsid w:val="00920D53"/>
    <w:rsid w:val="00920F15"/>
    <w:rsid w:val="00920F58"/>
    <w:rsid w:val="009211D7"/>
    <w:rsid w:val="009211FA"/>
    <w:rsid w:val="009212B8"/>
    <w:rsid w:val="0092145E"/>
    <w:rsid w:val="0092158A"/>
    <w:rsid w:val="00921720"/>
    <w:rsid w:val="0092180E"/>
    <w:rsid w:val="00921CE8"/>
    <w:rsid w:val="00921E6D"/>
    <w:rsid w:val="00921EFE"/>
    <w:rsid w:val="00921F7A"/>
    <w:rsid w:val="00921FC1"/>
    <w:rsid w:val="009223E3"/>
    <w:rsid w:val="00922451"/>
    <w:rsid w:val="00922999"/>
    <w:rsid w:val="00922B09"/>
    <w:rsid w:val="00922C16"/>
    <w:rsid w:val="00922CA8"/>
    <w:rsid w:val="0092353E"/>
    <w:rsid w:val="009236BB"/>
    <w:rsid w:val="0092372A"/>
    <w:rsid w:val="009238B2"/>
    <w:rsid w:val="00923A24"/>
    <w:rsid w:val="00923B8A"/>
    <w:rsid w:val="00923BC7"/>
    <w:rsid w:val="00923CC0"/>
    <w:rsid w:val="009240A8"/>
    <w:rsid w:val="009240E8"/>
    <w:rsid w:val="0092456F"/>
    <w:rsid w:val="00924816"/>
    <w:rsid w:val="0092496C"/>
    <w:rsid w:val="00924AC6"/>
    <w:rsid w:val="00924B04"/>
    <w:rsid w:val="00924C2B"/>
    <w:rsid w:val="00924D69"/>
    <w:rsid w:val="00924E3E"/>
    <w:rsid w:val="00924E56"/>
    <w:rsid w:val="009251B4"/>
    <w:rsid w:val="009252EE"/>
    <w:rsid w:val="009253B4"/>
    <w:rsid w:val="009253C1"/>
    <w:rsid w:val="0092543F"/>
    <w:rsid w:val="00925AAC"/>
    <w:rsid w:val="00925B3F"/>
    <w:rsid w:val="00925B59"/>
    <w:rsid w:val="00925B5D"/>
    <w:rsid w:val="00925EAB"/>
    <w:rsid w:val="00925FA2"/>
    <w:rsid w:val="009263B5"/>
    <w:rsid w:val="009268C2"/>
    <w:rsid w:val="0092694D"/>
    <w:rsid w:val="009269E4"/>
    <w:rsid w:val="00926A6D"/>
    <w:rsid w:val="00926B97"/>
    <w:rsid w:val="0092709E"/>
    <w:rsid w:val="00927487"/>
    <w:rsid w:val="009275C2"/>
    <w:rsid w:val="00927886"/>
    <w:rsid w:val="00927A9A"/>
    <w:rsid w:val="00927B57"/>
    <w:rsid w:val="00927DD1"/>
    <w:rsid w:val="00927F03"/>
    <w:rsid w:val="00927F08"/>
    <w:rsid w:val="009302AD"/>
    <w:rsid w:val="009306F0"/>
    <w:rsid w:val="009308D6"/>
    <w:rsid w:val="00930AC6"/>
    <w:rsid w:val="00930CC3"/>
    <w:rsid w:val="009313DC"/>
    <w:rsid w:val="0093188E"/>
    <w:rsid w:val="00931D8C"/>
    <w:rsid w:val="00931DBB"/>
    <w:rsid w:val="00931F07"/>
    <w:rsid w:val="00932002"/>
    <w:rsid w:val="00932574"/>
    <w:rsid w:val="009326E0"/>
    <w:rsid w:val="0093290B"/>
    <w:rsid w:val="00932B12"/>
    <w:rsid w:val="00932B3E"/>
    <w:rsid w:val="00932CC7"/>
    <w:rsid w:val="00933048"/>
    <w:rsid w:val="0093345E"/>
    <w:rsid w:val="009335B9"/>
    <w:rsid w:val="00933788"/>
    <w:rsid w:val="0093395E"/>
    <w:rsid w:val="00933C5A"/>
    <w:rsid w:val="0093407D"/>
    <w:rsid w:val="009340E4"/>
    <w:rsid w:val="0093447E"/>
    <w:rsid w:val="00934483"/>
    <w:rsid w:val="009345D7"/>
    <w:rsid w:val="00934AFE"/>
    <w:rsid w:val="00934C34"/>
    <w:rsid w:val="00934D4F"/>
    <w:rsid w:val="00934FAE"/>
    <w:rsid w:val="0093504D"/>
    <w:rsid w:val="0093521F"/>
    <w:rsid w:val="00935393"/>
    <w:rsid w:val="00935410"/>
    <w:rsid w:val="009356B1"/>
    <w:rsid w:val="00935900"/>
    <w:rsid w:val="00935B4A"/>
    <w:rsid w:val="00935B9B"/>
    <w:rsid w:val="00935FE3"/>
    <w:rsid w:val="00936042"/>
    <w:rsid w:val="009362F9"/>
    <w:rsid w:val="009364DF"/>
    <w:rsid w:val="00936609"/>
    <w:rsid w:val="0093679E"/>
    <w:rsid w:val="00936A7F"/>
    <w:rsid w:val="00936BC7"/>
    <w:rsid w:val="00936E35"/>
    <w:rsid w:val="00936F89"/>
    <w:rsid w:val="009370D8"/>
    <w:rsid w:val="00937140"/>
    <w:rsid w:val="00937269"/>
    <w:rsid w:val="0093733E"/>
    <w:rsid w:val="009373A3"/>
    <w:rsid w:val="00937415"/>
    <w:rsid w:val="00937449"/>
    <w:rsid w:val="0093750D"/>
    <w:rsid w:val="009377DA"/>
    <w:rsid w:val="00937FEB"/>
    <w:rsid w:val="0094009A"/>
    <w:rsid w:val="009404A7"/>
    <w:rsid w:val="009405FE"/>
    <w:rsid w:val="009407D6"/>
    <w:rsid w:val="00940971"/>
    <w:rsid w:val="00940B55"/>
    <w:rsid w:val="00940BC0"/>
    <w:rsid w:val="00940F62"/>
    <w:rsid w:val="00941347"/>
    <w:rsid w:val="00941569"/>
    <w:rsid w:val="0094160A"/>
    <w:rsid w:val="00941674"/>
    <w:rsid w:val="0094168C"/>
    <w:rsid w:val="00941724"/>
    <w:rsid w:val="009417B0"/>
    <w:rsid w:val="00941AB4"/>
    <w:rsid w:val="00941B15"/>
    <w:rsid w:val="00941C06"/>
    <w:rsid w:val="00941E5E"/>
    <w:rsid w:val="00941EC7"/>
    <w:rsid w:val="009421A2"/>
    <w:rsid w:val="009422DC"/>
    <w:rsid w:val="009425DE"/>
    <w:rsid w:val="009427EF"/>
    <w:rsid w:val="00942B50"/>
    <w:rsid w:val="00942E24"/>
    <w:rsid w:val="00943262"/>
    <w:rsid w:val="00943531"/>
    <w:rsid w:val="0094357C"/>
    <w:rsid w:val="00943619"/>
    <w:rsid w:val="00943636"/>
    <w:rsid w:val="00943878"/>
    <w:rsid w:val="009438B7"/>
    <w:rsid w:val="009439F6"/>
    <w:rsid w:val="00943C75"/>
    <w:rsid w:val="00943E16"/>
    <w:rsid w:val="00943E43"/>
    <w:rsid w:val="0094430C"/>
    <w:rsid w:val="0094443F"/>
    <w:rsid w:val="00944458"/>
    <w:rsid w:val="00944743"/>
    <w:rsid w:val="009448F6"/>
    <w:rsid w:val="0094496D"/>
    <w:rsid w:val="0094509A"/>
    <w:rsid w:val="009450C9"/>
    <w:rsid w:val="009450D9"/>
    <w:rsid w:val="00945269"/>
    <w:rsid w:val="00945955"/>
    <w:rsid w:val="009459CF"/>
    <w:rsid w:val="00945C10"/>
    <w:rsid w:val="00945EF7"/>
    <w:rsid w:val="00945F44"/>
    <w:rsid w:val="00946026"/>
    <w:rsid w:val="00946712"/>
    <w:rsid w:val="00946AA7"/>
    <w:rsid w:val="00946BC0"/>
    <w:rsid w:val="00946D60"/>
    <w:rsid w:val="0094709F"/>
    <w:rsid w:val="009471EC"/>
    <w:rsid w:val="009474CD"/>
    <w:rsid w:val="0094756E"/>
    <w:rsid w:val="00947895"/>
    <w:rsid w:val="00947963"/>
    <w:rsid w:val="00947A1A"/>
    <w:rsid w:val="00947DE1"/>
    <w:rsid w:val="00947E2D"/>
    <w:rsid w:val="00947F2D"/>
    <w:rsid w:val="00950199"/>
    <w:rsid w:val="009504A3"/>
    <w:rsid w:val="009504E1"/>
    <w:rsid w:val="0095143B"/>
    <w:rsid w:val="00951707"/>
    <w:rsid w:val="0095171C"/>
    <w:rsid w:val="0095187F"/>
    <w:rsid w:val="00951913"/>
    <w:rsid w:val="00951A23"/>
    <w:rsid w:val="00951CB7"/>
    <w:rsid w:val="00951CD0"/>
    <w:rsid w:val="00951EBD"/>
    <w:rsid w:val="00951F48"/>
    <w:rsid w:val="00951F97"/>
    <w:rsid w:val="0095232F"/>
    <w:rsid w:val="009528A1"/>
    <w:rsid w:val="00952C5F"/>
    <w:rsid w:val="00953105"/>
    <w:rsid w:val="009533AB"/>
    <w:rsid w:val="00953463"/>
    <w:rsid w:val="0095376E"/>
    <w:rsid w:val="00953885"/>
    <w:rsid w:val="009538C3"/>
    <w:rsid w:val="009539C7"/>
    <w:rsid w:val="00953BDF"/>
    <w:rsid w:val="00953C81"/>
    <w:rsid w:val="00954294"/>
    <w:rsid w:val="009543C1"/>
    <w:rsid w:val="00954649"/>
    <w:rsid w:val="0095481F"/>
    <w:rsid w:val="009549AC"/>
    <w:rsid w:val="00954A10"/>
    <w:rsid w:val="00954E28"/>
    <w:rsid w:val="00954F22"/>
    <w:rsid w:val="00954F74"/>
    <w:rsid w:val="009551CB"/>
    <w:rsid w:val="00955292"/>
    <w:rsid w:val="0095559B"/>
    <w:rsid w:val="00955610"/>
    <w:rsid w:val="00955B8C"/>
    <w:rsid w:val="00955DB2"/>
    <w:rsid w:val="00956003"/>
    <w:rsid w:val="00956048"/>
    <w:rsid w:val="009563A0"/>
    <w:rsid w:val="00956421"/>
    <w:rsid w:val="0095660E"/>
    <w:rsid w:val="00956672"/>
    <w:rsid w:val="00956961"/>
    <w:rsid w:val="00956B54"/>
    <w:rsid w:val="00956ECD"/>
    <w:rsid w:val="009572C0"/>
    <w:rsid w:val="009572D0"/>
    <w:rsid w:val="009572D6"/>
    <w:rsid w:val="00957363"/>
    <w:rsid w:val="009574F4"/>
    <w:rsid w:val="009577E0"/>
    <w:rsid w:val="00957C78"/>
    <w:rsid w:val="00957CC9"/>
    <w:rsid w:val="00957FCD"/>
    <w:rsid w:val="00960331"/>
    <w:rsid w:val="009603F5"/>
    <w:rsid w:val="009606B0"/>
    <w:rsid w:val="00960832"/>
    <w:rsid w:val="00960842"/>
    <w:rsid w:val="009609D5"/>
    <w:rsid w:val="00960AB4"/>
    <w:rsid w:val="00960FAF"/>
    <w:rsid w:val="00961195"/>
    <w:rsid w:val="00961305"/>
    <w:rsid w:val="0096137A"/>
    <w:rsid w:val="00961439"/>
    <w:rsid w:val="009617DA"/>
    <w:rsid w:val="009617EF"/>
    <w:rsid w:val="0096189F"/>
    <w:rsid w:val="00961A19"/>
    <w:rsid w:val="00961B9D"/>
    <w:rsid w:val="00961CEA"/>
    <w:rsid w:val="00961D60"/>
    <w:rsid w:val="00962080"/>
    <w:rsid w:val="00962325"/>
    <w:rsid w:val="00962407"/>
    <w:rsid w:val="009624D7"/>
    <w:rsid w:val="009624DB"/>
    <w:rsid w:val="009624E4"/>
    <w:rsid w:val="00962773"/>
    <w:rsid w:val="009628DB"/>
    <w:rsid w:val="00962900"/>
    <w:rsid w:val="00962988"/>
    <w:rsid w:val="009629A4"/>
    <w:rsid w:val="009629AD"/>
    <w:rsid w:val="00962A9B"/>
    <w:rsid w:val="00962B7E"/>
    <w:rsid w:val="00962D44"/>
    <w:rsid w:val="00962EEF"/>
    <w:rsid w:val="009630F5"/>
    <w:rsid w:val="00963140"/>
    <w:rsid w:val="00963433"/>
    <w:rsid w:val="00963972"/>
    <w:rsid w:val="009639A2"/>
    <w:rsid w:val="009639D0"/>
    <w:rsid w:val="00963A49"/>
    <w:rsid w:val="00963B7B"/>
    <w:rsid w:val="00963D0D"/>
    <w:rsid w:val="00963E49"/>
    <w:rsid w:val="00963E9D"/>
    <w:rsid w:val="00963F7C"/>
    <w:rsid w:val="00963FA1"/>
    <w:rsid w:val="009640FE"/>
    <w:rsid w:val="00964102"/>
    <w:rsid w:val="009642AC"/>
    <w:rsid w:val="00964339"/>
    <w:rsid w:val="009643F0"/>
    <w:rsid w:val="00964560"/>
    <w:rsid w:val="009646A7"/>
    <w:rsid w:val="009647A2"/>
    <w:rsid w:val="00965000"/>
    <w:rsid w:val="00965356"/>
    <w:rsid w:val="00965550"/>
    <w:rsid w:val="00965556"/>
    <w:rsid w:val="00965608"/>
    <w:rsid w:val="00965610"/>
    <w:rsid w:val="00965649"/>
    <w:rsid w:val="00965D3C"/>
    <w:rsid w:val="00965D62"/>
    <w:rsid w:val="00965E22"/>
    <w:rsid w:val="00965E64"/>
    <w:rsid w:val="00966240"/>
    <w:rsid w:val="0096647F"/>
    <w:rsid w:val="0096655F"/>
    <w:rsid w:val="00966745"/>
    <w:rsid w:val="00966991"/>
    <w:rsid w:val="009669B2"/>
    <w:rsid w:val="00966A7D"/>
    <w:rsid w:val="00967279"/>
    <w:rsid w:val="009673A2"/>
    <w:rsid w:val="009673F2"/>
    <w:rsid w:val="009674D2"/>
    <w:rsid w:val="0096766E"/>
    <w:rsid w:val="00967876"/>
    <w:rsid w:val="00967A57"/>
    <w:rsid w:val="00967AE8"/>
    <w:rsid w:val="00967AEE"/>
    <w:rsid w:val="00967E0F"/>
    <w:rsid w:val="00967F72"/>
    <w:rsid w:val="0096D037"/>
    <w:rsid w:val="0097001A"/>
    <w:rsid w:val="00970070"/>
    <w:rsid w:val="00970331"/>
    <w:rsid w:val="0097088F"/>
    <w:rsid w:val="009709E5"/>
    <w:rsid w:val="00970C21"/>
    <w:rsid w:val="00970C7A"/>
    <w:rsid w:val="00970C86"/>
    <w:rsid w:val="00970ECE"/>
    <w:rsid w:val="009712DB"/>
    <w:rsid w:val="009715FA"/>
    <w:rsid w:val="00971682"/>
    <w:rsid w:val="00971BA5"/>
    <w:rsid w:val="00971F07"/>
    <w:rsid w:val="0097201B"/>
    <w:rsid w:val="00972169"/>
    <w:rsid w:val="00972172"/>
    <w:rsid w:val="00972282"/>
    <w:rsid w:val="009723C4"/>
    <w:rsid w:val="009723EC"/>
    <w:rsid w:val="009724E5"/>
    <w:rsid w:val="00972750"/>
    <w:rsid w:val="00972B5F"/>
    <w:rsid w:val="00972BD8"/>
    <w:rsid w:val="00972C33"/>
    <w:rsid w:val="00972F1C"/>
    <w:rsid w:val="00972FCC"/>
    <w:rsid w:val="0097305D"/>
    <w:rsid w:val="00973352"/>
    <w:rsid w:val="009736C7"/>
    <w:rsid w:val="0097371F"/>
    <w:rsid w:val="00973775"/>
    <w:rsid w:val="00973896"/>
    <w:rsid w:val="009739C8"/>
    <w:rsid w:val="00973A24"/>
    <w:rsid w:val="00973A4E"/>
    <w:rsid w:val="00973B1A"/>
    <w:rsid w:val="00973B49"/>
    <w:rsid w:val="00973BFD"/>
    <w:rsid w:val="00973D40"/>
    <w:rsid w:val="00973D5F"/>
    <w:rsid w:val="00973DA7"/>
    <w:rsid w:val="00973DE8"/>
    <w:rsid w:val="00974179"/>
    <w:rsid w:val="00974357"/>
    <w:rsid w:val="00974CBE"/>
    <w:rsid w:val="00974E00"/>
    <w:rsid w:val="00974E6B"/>
    <w:rsid w:val="00974EB8"/>
    <w:rsid w:val="00975232"/>
    <w:rsid w:val="009753E2"/>
    <w:rsid w:val="00975403"/>
    <w:rsid w:val="0097565F"/>
    <w:rsid w:val="00975661"/>
    <w:rsid w:val="009757AC"/>
    <w:rsid w:val="00975899"/>
    <w:rsid w:val="009758E6"/>
    <w:rsid w:val="00975CD6"/>
    <w:rsid w:val="009760A0"/>
    <w:rsid w:val="009760AB"/>
    <w:rsid w:val="00976195"/>
    <w:rsid w:val="00976256"/>
    <w:rsid w:val="009762B5"/>
    <w:rsid w:val="0097646C"/>
    <w:rsid w:val="00976629"/>
    <w:rsid w:val="0097667C"/>
    <w:rsid w:val="0097718E"/>
    <w:rsid w:val="00977332"/>
    <w:rsid w:val="0097750A"/>
    <w:rsid w:val="00977540"/>
    <w:rsid w:val="0097757C"/>
    <w:rsid w:val="00977941"/>
    <w:rsid w:val="00977B7F"/>
    <w:rsid w:val="00977BDB"/>
    <w:rsid w:val="00977C62"/>
    <w:rsid w:val="00977D31"/>
    <w:rsid w:val="00977F2E"/>
    <w:rsid w:val="0097D93A"/>
    <w:rsid w:val="00980301"/>
    <w:rsid w:val="009804AF"/>
    <w:rsid w:val="009804BE"/>
    <w:rsid w:val="009804C3"/>
    <w:rsid w:val="00980761"/>
    <w:rsid w:val="009808EA"/>
    <w:rsid w:val="009809CE"/>
    <w:rsid w:val="00980DC2"/>
    <w:rsid w:val="00981299"/>
    <w:rsid w:val="009815DD"/>
    <w:rsid w:val="0098177F"/>
    <w:rsid w:val="00981B2D"/>
    <w:rsid w:val="00981CC5"/>
    <w:rsid w:val="00982157"/>
    <w:rsid w:val="00982181"/>
    <w:rsid w:val="009822AE"/>
    <w:rsid w:val="0098248E"/>
    <w:rsid w:val="00982620"/>
    <w:rsid w:val="00982636"/>
    <w:rsid w:val="00982669"/>
    <w:rsid w:val="00982690"/>
    <w:rsid w:val="009828CB"/>
    <w:rsid w:val="00982B9C"/>
    <w:rsid w:val="00982F16"/>
    <w:rsid w:val="00983015"/>
    <w:rsid w:val="00983A8F"/>
    <w:rsid w:val="00983B51"/>
    <w:rsid w:val="00983F30"/>
    <w:rsid w:val="00984314"/>
    <w:rsid w:val="009844F5"/>
    <w:rsid w:val="009846A2"/>
    <w:rsid w:val="00984912"/>
    <w:rsid w:val="0098494F"/>
    <w:rsid w:val="009849E7"/>
    <w:rsid w:val="00984B0F"/>
    <w:rsid w:val="00984C30"/>
    <w:rsid w:val="00984DA9"/>
    <w:rsid w:val="00984EAF"/>
    <w:rsid w:val="00984ECB"/>
    <w:rsid w:val="00984F35"/>
    <w:rsid w:val="00984F6A"/>
    <w:rsid w:val="00984FF4"/>
    <w:rsid w:val="0098506B"/>
    <w:rsid w:val="009850AA"/>
    <w:rsid w:val="009851B1"/>
    <w:rsid w:val="0098522C"/>
    <w:rsid w:val="00985305"/>
    <w:rsid w:val="009855FF"/>
    <w:rsid w:val="0098579F"/>
    <w:rsid w:val="009859E2"/>
    <w:rsid w:val="00985BC9"/>
    <w:rsid w:val="00985D06"/>
    <w:rsid w:val="00985E35"/>
    <w:rsid w:val="00985FB5"/>
    <w:rsid w:val="009860CC"/>
    <w:rsid w:val="0098611F"/>
    <w:rsid w:val="009864CF"/>
    <w:rsid w:val="00986663"/>
    <w:rsid w:val="009869E6"/>
    <w:rsid w:val="00986A84"/>
    <w:rsid w:val="00986AD6"/>
    <w:rsid w:val="00986F8D"/>
    <w:rsid w:val="009872CE"/>
    <w:rsid w:val="009872DF"/>
    <w:rsid w:val="00987997"/>
    <w:rsid w:val="00987C45"/>
    <w:rsid w:val="00987C6C"/>
    <w:rsid w:val="00987EF3"/>
    <w:rsid w:val="0098C8B2"/>
    <w:rsid w:val="0099000B"/>
    <w:rsid w:val="00990089"/>
    <w:rsid w:val="00990268"/>
    <w:rsid w:val="009902F9"/>
    <w:rsid w:val="009903BC"/>
    <w:rsid w:val="009904F8"/>
    <w:rsid w:val="009907E5"/>
    <w:rsid w:val="009909AC"/>
    <w:rsid w:val="00990B65"/>
    <w:rsid w:val="00990C0D"/>
    <w:rsid w:val="00990D41"/>
    <w:rsid w:val="00990EF4"/>
    <w:rsid w:val="00990F87"/>
    <w:rsid w:val="0099110B"/>
    <w:rsid w:val="0099114A"/>
    <w:rsid w:val="00991533"/>
    <w:rsid w:val="00991794"/>
    <w:rsid w:val="00991941"/>
    <w:rsid w:val="00991C3B"/>
    <w:rsid w:val="00991C86"/>
    <w:rsid w:val="00992092"/>
    <w:rsid w:val="009923E7"/>
    <w:rsid w:val="009926FD"/>
    <w:rsid w:val="00992A50"/>
    <w:rsid w:val="00992A5E"/>
    <w:rsid w:val="00992AF8"/>
    <w:rsid w:val="00992B61"/>
    <w:rsid w:val="00992C7C"/>
    <w:rsid w:val="00992E79"/>
    <w:rsid w:val="00993093"/>
    <w:rsid w:val="00993346"/>
    <w:rsid w:val="009935ED"/>
    <w:rsid w:val="009937BC"/>
    <w:rsid w:val="00993B7B"/>
    <w:rsid w:val="00993DA1"/>
    <w:rsid w:val="00993E09"/>
    <w:rsid w:val="00993E24"/>
    <w:rsid w:val="00993F81"/>
    <w:rsid w:val="00994253"/>
    <w:rsid w:val="0099438E"/>
    <w:rsid w:val="00994987"/>
    <w:rsid w:val="00994C1F"/>
    <w:rsid w:val="00994C78"/>
    <w:rsid w:val="00994FFE"/>
    <w:rsid w:val="009950D0"/>
    <w:rsid w:val="00995270"/>
    <w:rsid w:val="009955BB"/>
    <w:rsid w:val="009956EB"/>
    <w:rsid w:val="00995941"/>
    <w:rsid w:val="00995A10"/>
    <w:rsid w:val="00995B5D"/>
    <w:rsid w:val="00995B61"/>
    <w:rsid w:val="00995EAF"/>
    <w:rsid w:val="00996037"/>
    <w:rsid w:val="009960EB"/>
    <w:rsid w:val="009960F3"/>
    <w:rsid w:val="009965FC"/>
    <w:rsid w:val="00996606"/>
    <w:rsid w:val="00996614"/>
    <w:rsid w:val="00996ADC"/>
    <w:rsid w:val="00996BB1"/>
    <w:rsid w:val="00996C4A"/>
    <w:rsid w:val="00996E10"/>
    <w:rsid w:val="00996EDB"/>
    <w:rsid w:val="009978A9"/>
    <w:rsid w:val="00997906"/>
    <w:rsid w:val="00997985"/>
    <w:rsid w:val="00997C7B"/>
    <w:rsid w:val="00997E38"/>
    <w:rsid w:val="00997F7E"/>
    <w:rsid w:val="009A0293"/>
    <w:rsid w:val="009A04B6"/>
    <w:rsid w:val="009A0605"/>
    <w:rsid w:val="009A06F3"/>
    <w:rsid w:val="009A071D"/>
    <w:rsid w:val="009A077D"/>
    <w:rsid w:val="009A08CD"/>
    <w:rsid w:val="009A0DF6"/>
    <w:rsid w:val="009A0E95"/>
    <w:rsid w:val="009A0ED1"/>
    <w:rsid w:val="009A0FD0"/>
    <w:rsid w:val="009A108D"/>
    <w:rsid w:val="009A1215"/>
    <w:rsid w:val="009A134A"/>
    <w:rsid w:val="009A148B"/>
    <w:rsid w:val="009A1666"/>
    <w:rsid w:val="009A1951"/>
    <w:rsid w:val="009A1B08"/>
    <w:rsid w:val="009A1D60"/>
    <w:rsid w:val="009A1EC7"/>
    <w:rsid w:val="009A20CE"/>
    <w:rsid w:val="009A25BB"/>
    <w:rsid w:val="009A2755"/>
    <w:rsid w:val="009A28DD"/>
    <w:rsid w:val="009A2997"/>
    <w:rsid w:val="009A29AB"/>
    <w:rsid w:val="009A2A9E"/>
    <w:rsid w:val="009A2EEE"/>
    <w:rsid w:val="009A2F01"/>
    <w:rsid w:val="009A2F45"/>
    <w:rsid w:val="009A305B"/>
    <w:rsid w:val="009A3719"/>
    <w:rsid w:val="009A385A"/>
    <w:rsid w:val="009A3A79"/>
    <w:rsid w:val="009A3F70"/>
    <w:rsid w:val="009A3FD6"/>
    <w:rsid w:val="009A4379"/>
    <w:rsid w:val="009A48AB"/>
    <w:rsid w:val="009A4926"/>
    <w:rsid w:val="009A4B63"/>
    <w:rsid w:val="009A4B6B"/>
    <w:rsid w:val="009A4C91"/>
    <w:rsid w:val="009A4DDD"/>
    <w:rsid w:val="009A4E18"/>
    <w:rsid w:val="009A4FAE"/>
    <w:rsid w:val="009A52E2"/>
    <w:rsid w:val="009A5778"/>
    <w:rsid w:val="009A57B6"/>
    <w:rsid w:val="009A58E1"/>
    <w:rsid w:val="009A59AD"/>
    <w:rsid w:val="009A59E4"/>
    <w:rsid w:val="009A5A6C"/>
    <w:rsid w:val="009A5E50"/>
    <w:rsid w:val="009A602F"/>
    <w:rsid w:val="009A6272"/>
    <w:rsid w:val="009A6408"/>
    <w:rsid w:val="009A6444"/>
    <w:rsid w:val="009A646A"/>
    <w:rsid w:val="009A69E6"/>
    <w:rsid w:val="009A69E7"/>
    <w:rsid w:val="009A6C04"/>
    <w:rsid w:val="009A6D98"/>
    <w:rsid w:val="009A6DB7"/>
    <w:rsid w:val="009A6EBF"/>
    <w:rsid w:val="009A7013"/>
    <w:rsid w:val="009A733D"/>
    <w:rsid w:val="009A75C2"/>
    <w:rsid w:val="009A7722"/>
    <w:rsid w:val="009A781C"/>
    <w:rsid w:val="009A7844"/>
    <w:rsid w:val="009B0060"/>
    <w:rsid w:val="009B0669"/>
    <w:rsid w:val="009B06F2"/>
    <w:rsid w:val="009B0723"/>
    <w:rsid w:val="009B0820"/>
    <w:rsid w:val="009B0ADB"/>
    <w:rsid w:val="009B0B56"/>
    <w:rsid w:val="009B0EA7"/>
    <w:rsid w:val="009B1059"/>
    <w:rsid w:val="009B10C7"/>
    <w:rsid w:val="009B1239"/>
    <w:rsid w:val="009B1280"/>
    <w:rsid w:val="009B133E"/>
    <w:rsid w:val="009B135B"/>
    <w:rsid w:val="009B1534"/>
    <w:rsid w:val="009B15B4"/>
    <w:rsid w:val="009B19E5"/>
    <w:rsid w:val="009B1A30"/>
    <w:rsid w:val="009B1E03"/>
    <w:rsid w:val="009B2199"/>
    <w:rsid w:val="009B229B"/>
    <w:rsid w:val="009B22A2"/>
    <w:rsid w:val="009B2374"/>
    <w:rsid w:val="009B2505"/>
    <w:rsid w:val="009B25C1"/>
    <w:rsid w:val="009B25DB"/>
    <w:rsid w:val="009B2CB6"/>
    <w:rsid w:val="009B2D39"/>
    <w:rsid w:val="009B2D4E"/>
    <w:rsid w:val="009B2DD1"/>
    <w:rsid w:val="009B303C"/>
    <w:rsid w:val="009B317D"/>
    <w:rsid w:val="009B328F"/>
    <w:rsid w:val="009B32C9"/>
    <w:rsid w:val="009B3420"/>
    <w:rsid w:val="009B3448"/>
    <w:rsid w:val="009B34B7"/>
    <w:rsid w:val="009B35CD"/>
    <w:rsid w:val="009B36D5"/>
    <w:rsid w:val="009B3A21"/>
    <w:rsid w:val="009B3A9E"/>
    <w:rsid w:val="009B3AA8"/>
    <w:rsid w:val="009B3BBB"/>
    <w:rsid w:val="009B3D31"/>
    <w:rsid w:val="009B3E0B"/>
    <w:rsid w:val="009B3E4D"/>
    <w:rsid w:val="009B40C2"/>
    <w:rsid w:val="009B48D7"/>
    <w:rsid w:val="009B4AAA"/>
    <w:rsid w:val="009B4C51"/>
    <w:rsid w:val="009B4C64"/>
    <w:rsid w:val="009B4EA9"/>
    <w:rsid w:val="009B4F41"/>
    <w:rsid w:val="009B4F82"/>
    <w:rsid w:val="009B54A4"/>
    <w:rsid w:val="009B55B6"/>
    <w:rsid w:val="009B55BE"/>
    <w:rsid w:val="009B568B"/>
    <w:rsid w:val="009B5698"/>
    <w:rsid w:val="009B5895"/>
    <w:rsid w:val="009B5905"/>
    <w:rsid w:val="009B590F"/>
    <w:rsid w:val="009B59BB"/>
    <w:rsid w:val="009B608D"/>
    <w:rsid w:val="009B61F7"/>
    <w:rsid w:val="009B62AF"/>
    <w:rsid w:val="009B66A7"/>
    <w:rsid w:val="009B6B18"/>
    <w:rsid w:val="009B6B22"/>
    <w:rsid w:val="009B6B2B"/>
    <w:rsid w:val="009B6BA1"/>
    <w:rsid w:val="009B6C2F"/>
    <w:rsid w:val="009B6CCF"/>
    <w:rsid w:val="009B6F00"/>
    <w:rsid w:val="009B7056"/>
    <w:rsid w:val="009B7327"/>
    <w:rsid w:val="009B7628"/>
    <w:rsid w:val="009B7664"/>
    <w:rsid w:val="009B77BD"/>
    <w:rsid w:val="009B790B"/>
    <w:rsid w:val="009B7956"/>
    <w:rsid w:val="009B7A71"/>
    <w:rsid w:val="009B7AC1"/>
    <w:rsid w:val="009C0044"/>
    <w:rsid w:val="009C014B"/>
    <w:rsid w:val="009C0265"/>
    <w:rsid w:val="009C04E5"/>
    <w:rsid w:val="009C0610"/>
    <w:rsid w:val="009C09DA"/>
    <w:rsid w:val="009C0A4F"/>
    <w:rsid w:val="009C0E59"/>
    <w:rsid w:val="009C0FE4"/>
    <w:rsid w:val="009C1169"/>
    <w:rsid w:val="009C132F"/>
    <w:rsid w:val="009C1850"/>
    <w:rsid w:val="009C1B03"/>
    <w:rsid w:val="009C1E65"/>
    <w:rsid w:val="009C1EA9"/>
    <w:rsid w:val="009C1F77"/>
    <w:rsid w:val="009C218F"/>
    <w:rsid w:val="009C21DE"/>
    <w:rsid w:val="009C2320"/>
    <w:rsid w:val="009C24D8"/>
    <w:rsid w:val="009C250A"/>
    <w:rsid w:val="009C282E"/>
    <w:rsid w:val="009C2861"/>
    <w:rsid w:val="009C2A3A"/>
    <w:rsid w:val="009C2BE4"/>
    <w:rsid w:val="009C2DB5"/>
    <w:rsid w:val="009C2F51"/>
    <w:rsid w:val="009C3320"/>
    <w:rsid w:val="009C353A"/>
    <w:rsid w:val="009C38BA"/>
    <w:rsid w:val="009C38EB"/>
    <w:rsid w:val="009C3950"/>
    <w:rsid w:val="009C3CD1"/>
    <w:rsid w:val="009C3DB2"/>
    <w:rsid w:val="009C3EAF"/>
    <w:rsid w:val="009C41EE"/>
    <w:rsid w:val="009C42C2"/>
    <w:rsid w:val="009C476A"/>
    <w:rsid w:val="009C48C3"/>
    <w:rsid w:val="009C496E"/>
    <w:rsid w:val="009C49D1"/>
    <w:rsid w:val="009C49D3"/>
    <w:rsid w:val="009C4E54"/>
    <w:rsid w:val="009C507D"/>
    <w:rsid w:val="009C5299"/>
    <w:rsid w:val="009C530D"/>
    <w:rsid w:val="009C5398"/>
    <w:rsid w:val="009C5406"/>
    <w:rsid w:val="009C54C5"/>
    <w:rsid w:val="009C56A5"/>
    <w:rsid w:val="009C58A0"/>
    <w:rsid w:val="009C5B0E"/>
    <w:rsid w:val="009C5B81"/>
    <w:rsid w:val="009C5D5D"/>
    <w:rsid w:val="009C5D9E"/>
    <w:rsid w:val="009C5DD7"/>
    <w:rsid w:val="009C6236"/>
    <w:rsid w:val="009C625F"/>
    <w:rsid w:val="009C63F4"/>
    <w:rsid w:val="009C65FD"/>
    <w:rsid w:val="009C6A8A"/>
    <w:rsid w:val="009C6F9D"/>
    <w:rsid w:val="009C7047"/>
    <w:rsid w:val="009C7092"/>
    <w:rsid w:val="009C7117"/>
    <w:rsid w:val="009C7456"/>
    <w:rsid w:val="009C76E7"/>
    <w:rsid w:val="009C7947"/>
    <w:rsid w:val="009C7A1A"/>
    <w:rsid w:val="009C7DE7"/>
    <w:rsid w:val="009C7EBA"/>
    <w:rsid w:val="009C7ED4"/>
    <w:rsid w:val="009C7F6A"/>
    <w:rsid w:val="009D063C"/>
    <w:rsid w:val="009D07F3"/>
    <w:rsid w:val="009D0B7B"/>
    <w:rsid w:val="009D0BFA"/>
    <w:rsid w:val="009D0C48"/>
    <w:rsid w:val="009D0D2F"/>
    <w:rsid w:val="009D0FB1"/>
    <w:rsid w:val="009D1156"/>
    <w:rsid w:val="009D121B"/>
    <w:rsid w:val="009D12BE"/>
    <w:rsid w:val="009D155C"/>
    <w:rsid w:val="009D172A"/>
    <w:rsid w:val="009D1925"/>
    <w:rsid w:val="009D1AB2"/>
    <w:rsid w:val="009D1B0D"/>
    <w:rsid w:val="009D1BA7"/>
    <w:rsid w:val="009D1D1D"/>
    <w:rsid w:val="009D1F5F"/>
    <w:rsid w:val="009D1FF0"/>
    <w:rsid w:val="009D218C"/>
    <w:rsid w:val="009D22CA"/>
    <w:rsid w:val="009D23E5"/>
    <w:rsid w:val="009D269D"/>
    <w:rsid w:val="009D26F6"/>
    <w:rsid w:val="009D299B"/>
    <w:rsid w:val="009D29C3"/>
    <w:rsid w:val="009D2A95"/>
    <w:rsid w:val="009D316D"/>
    <w:rsid w:val="009D351D"/>
    <w:rsid w:val="009D39BA"/>
    <w:rsid w:val="009D3D00"/>
    <w:rsid w:val="009D3D16"/>
    <w:rsid w:val="009D4096"/>
    <w:rsid w:val="009D4C28"/>
    <w:rsid w:val="009D4D57"/>
    <w:rsid w:val="009D504E"/>
    <w:rsid w:val="009D51C0"/>
    <w:rsid w:val="009D53CD"/>
    <w:rsid w:val="009D5634"/>
    <w:rsid w:val="009D5665"/>
    <w:rsid w:val="009D56D7"/>
    <w:rsid w:val="009D5739"/>
    <w:rsid w:val="009D584F"/>
    <w:rsid w:val="009D5EBD"/>
    <w:rsid w:val="009D5F27"/>
    <w:rsid w:val="009D5F88"/>
    <w:rsid w:val="009D6003"/>
    <w:rsid w:val="009D631E"/>
    <w:rsid w:val="009D6C7B"/>
    <w:rsid w:val="009D6CE3"/>
    <w:rsid w:val="009D6DFC"/>
    <w:rsid w:val="009D6EC3"/>
    <w:rsid w:val="009D70D2"/>
    <w:rsid w:val="009D7258"/>
    <w:rsid w:val="009D7332"/>
    <w:rsid w:val="009D748A"/>
    <w:rsid w:val="009D74F2"/>
    <w:rsid w:val="009D7617"/>
    <w:rsid w:val="009D7992"/>
    <w:rsid w:val="009D79E2"/>
    <w:rsid w:val="009D7A56"/>
    <w:rsid w:val="009D7B12"/>
    <w:rsid w:val="009D7C38"/>
    <w:rsid w:val="009D7E11"/>
    <w:rsid w:val="009E01E1"/>
    <w:rsid w:val="009E049F"/>
    <w:rsid w:val="009E0707"/>
    <w:rsid w:val="009E08C9"/>
    <w:rsid w:val="009E0931"/>
    <w:rsid w:val="009E0ADB"/>
    <w:rsid w:val="009E0C93"/>
    <w:rsid w:val="009E0CEE"/>
    <w:rsid w:val="009E0ED0"/>
    <w:rsid w:val="009E10A6"/>
    <w:rsid w:val="009E11BD"/>
    <w:rsid w:val="009E1405"/>
    <w:rsid w:val="009E141C"/>
    <w:rsid w:val="009E19F2"/>
    <w:rsid w:val="009E24DF"/>
    <w:rsid w:val="009E24EC"/>
    <w:rsid w:val="009E2723"/>
    <w:rsid w:val="009E2783"/>
    <w:rsid w:val="009E2799"/>
    <w:rsid w:val="009E2864"/>
    <w:rsid w:val="009E2A94"/>
    <w:rsid w:val="009E33B8"/>
    <w:rsid w:val="009E37A3"/>
    <w:rsid w:val="009E37CC"/>
    <w:rsid w:val="009E3942"/>
    <w:rsid w:val="009E3D74"/>
    <w:rsid w:val="009E3F01"/>
    <w:rsid w:val="009E412F"/>
    <w:rsid w:val="009E4358"/>
    <w:rsid w:val="009E459C"/>
    <w:rsid w:val="009E4EFF"/>
    <w:rsid w:val="009E51EC"/>
    <w:rsid w:val="009E51F9"/>
    <w:rsid w:val="009E52FA"/>
    <w:rsid w:val="009E5498"/>
    <w:rsid w:val="009E5538"/>
    <w:rsid w:val="009E576A"/>
    <w:rsid w:val="009E5822"/>
    <w:rsid w:val="009E582E"/>
    <w:rsid w:val="009E5850"/>
    <w:rsid w:val="009E5AE8"/>
    <w:rsid w:val="009E5E3C"/>
    <w:rsid w:val="009E5F91"/>
    <w:rsid w:val="009E5F9A"/>
    <w:rsid w:val="009E609B"/>
    <w:rsid w:val="009E6437"/>
    <w:rsid w:val="009E668E"/>
    <w:rsid w:val="009E6956"/>
    <w:rsid w:val="009E6EDA"/>
    <w:rsid w:val="009E7480"/>
    <w:rsid w:val="009E750B"/>
    <w:rsid w:val="009E7A40"/>
    <w:rsid w:val="009E7C02"/>
    <w:rsid w:val="009E7C27"/>
    <w:rsid w:val="009E7EF6"/>
    <w:rsid w:val="009F00F7"/>
    <w:rsid w:val="009F01CA"/>
    <w:rsid w:val="009F0232"/>
    <w:rsid w:val="009F0431"/>
    <w:rsid w:val="009F04CB"/>
    <w:rsid w:val="009F0532"/>
    <w:rsid w:val="009F061A"/>
    <w:rsid w:val="009F0715"/>
    <w:rsid w:val="009F095C"/>
    <w:rsid w:val="009F09CE"/>
    <w:rsid w:val="009F0A5B"/>
    <w:rsid w:val="009F0AEC"/>
    <w:rsid w:val="009F0C32"/>
    <w:rsid w:val="009F0DCB"/>
    <w:rsid w:val="009F1003"/>
    <w:rsid w:val="009F1047"/>
    <w:rsid w:val="009F10A7"/>
    <w:rsid w:val="009F10F8"/>
    <w:rsid w:val="009F1272"/>
    <w:rsid w:val="009F15F5"/>
    <w:rsid w:val="009F16FF"/>
    <w:rsid w:val="009F1717"/>
    <w:rsid w:val="009F17C4"/>
    <w:rsid w:val="009F17F0"/>
    <w:rsid w:val="009F1D1A"/>
    <w:rsid w:val="009F1F9B"/>
    <w:rsid w:val="009F1FE0"/>
    <w:rsid w:val="009F1FF2"/>
    <w:rsid w:val="009F212A"/>
    <w:rsid w:val="009F24AC"/>
    <w:rsid w:val="009F25F4"/>
    <w:rsid w:val="009F2607"/>
    <w:rsid w:val="009F26B4"/>
    <w:rsid w:val="009F27E0"/>
    <w:rsid w:val="009F2B7A"/>
    <w:rsid w:val="009F2BAC"/>
    <w:rsid w:val="009F2CF0"/>
    <w:rsid w:val="009F2CF2"/>
    <w:rsid w:val="009F2D7E"/>
    <w:rsid w:val="009F2E0B"/>
    <w:rsid w:val="009F2E78"/>
    <w:rsid w:val="009F2F84"/>
    <w:rsid w:val="009F3040"/>
    <w:rsid w:val="009F30C9"/>
    <w:rsid w:val="009F3227"/>
    <w:rsid w:val="009F3411"/>
    <w:rsid w:val="009F348B"/>
    <w:rsid w:val="009F37B2"/>
    <w:rsid w:val="009F3AD1"/>
    <w:rsid w:val="009F3F94"/>
    <w:rsid w:val="009F406B"/>
    <w:rsid w:val="009F411F"/>
    <w:rsid w:val="009F4190"/>
    <w:rsid w:val="009F43D6"/>
    <w:rsid w:val="009F4462"/>
    <w:rsid w:val="009F44BE"/>
    <w:rsid w:val="009F4584"/>
    <w:rsid w:val="009F46D5"/>
    <w:rsid w:val="009F4856"/>
    <w:rsid w:val="009F528D"/>
    <w:rsid w:val="009F534B"/>
    <w:rsid w:val="009F590C"/>
    <w:rsid w:val="009F5A39"/>
    <w:rsid w:val="009F5C80"/>
    <w:rsid w:val="009F5C82"/>
    <w:rsid w:val="009F5E61"/>
    <w:rsid w:val="009F6115"/>
    <w:rsid w:val="009F6179"/>
    <w:rsid w:val="009F6182"/>
    <w:rsid w:val="009F66BB"/>
    <w:rsid w:val="009F6722"/>
    <w:rsid w:val="009F6752"/>
    <w:rsid w:val="009F6A76"/>
    <w:rsid w:val="009F6F3D"/>
    <w:rsid w:val="009F700B"/>
    <w:rsid w:val="009F703F"/>
    <w:rsid w:val="009F73A3"/>
    <w:rsid w:val="009F77DE"/>
    <w:rsid w:val="009F7852"/>
    <w:rsid w:val="009F7D85"/>
    <w:rsid w:val="009F7F9D"/>
    <w:rsid w:val="00A0005A"/>
    <w:rsid w:val="00A00088"/>
    <w:rsid w:val="00A001F4"/>
    <w:rsid w:val="00A006C1"/>
    <w:rsid w:val="00A00784"/>
    <w:rsid w:val="00A007D0"/>
    <w:rsid w:val="00A0097B"/>
    <w:rsid w:val="00A00B53"/>
    <w:rsid w:val="00A00EF9"/>
    <w:rsid w:val="00A0118F"/>
    <w:rsid w:val="00A011AE"/>
    <w:rsid w:val="00A011EB"/>
    <w:rsid w:val="00A012B2"/>
    <w:rsid w:val="00A01405"/>
    <w:rsid w:val="00A01477"/>
    <w:rsid w:val="00A014CC"/>
    <w:rsid w:val="00A016BE"/>
    <w:rsid w:val="00A01760"/>
    <w:rsid w:val="00A01BB1"/>
    <w:rsid w:val="00A01BE5"/>
    <w:rsid w:val="00A02412"/>
    <w:rsid w:val="00A024B9"/>
    <w:rsid w:val="00A02710"/>
    <w:rsid w:val="00A02AAA"/>
    <w:rsid w:val="00A02AB9"/>
    <w:rsid w:val="00A02BC4"/>
    <w:rsid w:val="00A02CFB"/>
    <w:rsid w:val="00A02D71"/>
    <w:rsid w:val="00A02F92"/>
    <w:rsid w:val="00A0332A"/>
    <w:rsid w:val="00A0378A"/>
    <w:rsid w:val="00A03819"/>
    <w:rsid w:val="00A039A1"/>
    <w:rsid w:val="00A03C65"/>
    <w:rsid w:val="00A03CE8"/>
    <w:rsid w:val="00A04172"/>
    <w:rsid w:val="00A04693"/>
    <w:rsid w:val="00A048C8"/>
    <w:rsid w:val="00A04976"/>
    <w:rsid w:val="00A04B09"/>
    <w:rsid w:val="00A05067"/>
    <w:rsid w:val="00A05214"/>
    <w:rsid w:val="00A05768"/>
    <w:rsid w:val="00A05823"/>
    <w:rsid w:val="00A058B1"/>
    <w:rsid w:val="00A05A1E"/>
    <w:rsid w:val="00A05CA8"/>
    <w:rsid w:val="00A05E76"/>
    <w:rsid w:val="00A05FD2"/>
    <w:rsid w:val="00A060E6"/>
    <w:rsid w:val="00A060FC"/>
    <w:rsid w:val="00A063E1"/>
    <w:rsid w:val="00A06667"/>
    <w:rsid w:val="00A06858"/>
    <w:rsid w:val="00A072CF"/>
    <w:rsid w:val="00A075C8"/>
    <w:rsid w:val="00A07620"/>
    <w:rsid w:val="00A07628"/>
    <w:rsid w:val="00A077B2"/>
    <w:rsid w:val="00A077D1"/>
    <w:rsid w:val="00A07AFC"/>
    <w:rsid w:val="00A07B0F"/>
    <w:rsid w:val="00A07DD4"/>
    <w:rsid w:val="00A10219"/>
    <w:rsid w:val="00A1030D"/>
    <w:rsid w:val="00A10600"/>
    <w:rsid w:val="00A10AD0"/>
    <w:rsid w:val="00A10AEB"/>
    <w:rsid w:val="00A10B14"/>
    <w:rsid w:val="00A10C3B"/>
    <w:rsid w:val="00A113BA"/>
    <w:rsid w:val="00A113EB"/>
    <w:rsid w:val="00A11469"/>
    <w:rsid w:val="00A114AF"/>
    <w:rsid w:val="00A11536"/>
    <w:rsid w:val="00A116DE"/>
    <w:rsid w:val="00A1196C"/>
    <w:rsid w:val="00A119B4"/>
    <w:rsid w:val="00A11A93"/>
    <w:rsid w:val="00A11C9D"/>
    <w:rsid w:val="00A12366"/>
    <w:rsid w:val="00A12630"/>
    <w:rsid w:val="00A126AE"/>
    <w:rsid w:val="00A12811"/>
    <w:rsid w:val="00A12854"/>
    <w:rsid w:val="00A129E6"/>
    <w:rsid w:val="00A12D2D"/>
    <w:rsid w:val="00A12DE4"/>
    <w:rsid w:val="00A130D6"/>
    <w:rsid w:val="00A13267"/>
    <w:rsid w:val="00A134D3"/>
    <w:rsid w:val="00A1391D"/>
    <w:rsid w:val="00A13936"/>
    <w:rsid w:val="00A13953"/>
    <w:rsid w:val="00A13D2B"/>
    <w:rsid w:val="00A13E52"/>
    <w:rsid w:val="00A14123"/>
    <w:rsid w:val="00A141FE"/>
    <w:rsid w:val="00A146BF"/>
    <w:rsid w:val="00A14D35"/>
    <w:rsid w:val="00A14D4F"/>
    <w:rsid w:val="00A14E58"/>
    <w:rsid w:val="00A15031"/>
    <w:rsid w:val="00A15054"/>
    <w:rsid w:val="00A1505A"/>
    <w:rsid w:val="00A150AE"/>
    <w:rsid w:val="00A152D7"/>
    <w:rsid w:val="00A15488"/>
    <w:rsid w:val="00A1589F"/>
    <w:rsid w:val="00A15A36"/>
    <w:rsid w:val="00A15B9C"/>
    <w:rsid w:val="00A15E76"/>
    <w:rsid w:val="00A15EDE"/>
    <w:rsid w:val="00A16039"/>
    <w:rsid w:val="00A160BE"/>
    <w:rsid w:val="00A16103"/>
    <w:rsid w:val="00A16112"/>
    <w:rsid w:val="00A1671E"/>
    <w:rsid w:val="00A16A2E"/>
    <w:rsid w:val="00A16E2E"/>
    <w:rsid w:val="00A16E96"/>
    <w:rsid w:val="00A170A2"/>
    <w:rsid w:val="00A172C4"/>
    <w:rsid w:val="00A17976"/>
    <w:rsid w:val="00A17BD0"/>
    <w:rsid w:val="00A17D01"/>
    <w:rsid w:val="00A17F08"/>
    <w:rsid w:val="00A17F92"/>
    <w:rsid w:val="00A17FC7"/>
    <w:rsid w:val="00A17FF2"/>
    <w:rsid w:val="00A20211"/>
    <w:rsid w:val="00A20316"/>
    <w:rsid w:val="00A20CA1"/>
    <w:rsid w:val="00A20E26"/>
    <w:rsid w:val="00A20E6A"/>
    <w:rsid w:val="00A20F72"/>
    <w:rsid w:val="00A2106D"/>
    <w:rsid w:val="00A214E0"/>
    <w:rsid w:val="00A2151E"/>
    <w:rsid w:val="00A2178D"/>
    <w:rsid w:val="00A21A37"/>
    <w:rsid w:val="00A21A8F"/>
    <w:rsid w:val="00A21CA1"/>
    <w:rsid w:val="00A21E3E"/>
    <w:rsid w:val="00A21F18"/>
    <w:rsid w:val="00A220B0"/>
    <w:rsid w:val="00A222B3"/>
    <w:rsid w:val="00A22802"/>
    <w:rsid w:val="00A22AF5"/>
    <w:rsid w:val="00A23320"/>
    <w:rsid w:val="00A2343F"/>
    <w:rsid w:val="00A23593"/>
    <w:rsid w:val="00A23728"/>
    <w:rsid w:val="00A23752"/>
    <w:rsid w:val="00A239C3"/>
    <w:rsid w:val="00A23FE6"/>
    <w:rsid w:val="00A24169"/>
    <w:rsid w:val="00A244A5"/>
    <w:rsid w:val="00A244D3"/>
    <w:rsid w:val="00A24A0D"/>
    <w:rsid w:val="00A24CAB"/>
    <w:rsid w:val="00A24E19"/>
    <w:rsid w:val="00A2500A"/>
    <w:rsid w:val="00A2502A"/>
    <w:rsid w:val="00A250DA"/>
    <w:rsid w:val="00A25344"/>
    <w:rsid w:val="00A2544C"/>
    <w:rsid w:val="00A25590"/>
    <w:rsid w:val="00A255C1"/>
    <w:rsid w:val="00A256C6"/>
    <w:rsid w:val="00A25AC4"/>
    <w:rsid w:val="00A25BBD"/>
    <w:rsid w:val="00A25D97"/>
    <w:rsid w:val="00A26007"/>
    <w:rsid w:val="00A26696"/>
    <w:rsid w:val="00A266A5"/>
    <w:rsid w:val="00A26ADE"/>
    <w:rsid w:val="00A26BDF"/>
    <w:rsid w:val="00A26CD5"/>
    <w:rsid w:val="00A26F89"/>
    <w:rsid w:val="00A26FF0"/>
    <w:rsid w:val="00A270B2"/>
    <w:rsid w:val="00A273AB"/>
    <w:rsid w:val="00A274B8"/>
    <w:rsid w:val="00A275A9"/>
    <w:rsid w:val="00A27818"/>
    <w:rsid w:val="00A27B8A"/>
    <w:rsid w:val="00A27CA3"/>
    <w:rsid w:val="00A27D47"/>
    <w:rsid w:val="00A27F18"/>
    <w:rsid w:val="00A30276"/>
    <w:rsid w:val="00A30554"/>
    <w:rsid w:val="00A30DFC"/>
    <w:rsid w:val="00A310D3"/>
    <w:rsid w:val="00A3126B"/>
    <w:rsid w:val="00A3164D"/>
    <w:rsid w:val="00A318F9"/>
    <w:rsid w:val="00A31A98"/>
    <w:rsid w:val="00A31EFE"/>
    <w:rsid w:val="00A31F0C"/>
    <w:rsid w:val="00A31F54"/>
    <w:rsid w:val="00A321FA"/>
    <w:rsid w:val="00A32822"/>
    <w:rsid w:val="00A329F8"/>
    <w:rsid w:val="00A32AA6"/>
    <w:rsid w:val="00A3311D"/>
    <w:rsid w:val="00A33391"/>
    <w:rsid w:val="00A3393E"/>
    <w:rsid w:val="00A33A44"/>
    <w:rsid w:val="00A33AFF"/>
    <w:rsid w:val="00A33B1B"/>
    <w:rsid w:val="00A33BD7"/>
    <w:rsid w:val="00A33FEE"/>
    <w:rsid w:val="00A3413E"/>
    <w:rsid w:val="00A34153"/>
    <w:rsid w:val="00A34248"/>
    <w:rsid w:val="00A342C8"/>
    <w:rsid w:val="00A3480C"/>
    <w:rsid w:val="00A3493B"/>
    <w:rsid w:val="00A34C8F"/>
    <w:rsid w:val="00A3500D"/>
    <w:rsid w:val="00A3509A"/>
    <w:rsid w:val="00A357F7"/>
    <w:rsid w:val="00A35A16"/>
    <w:rsid w:val="00A35D8B"/>
    <w:rsid w:val="00A35DB2"/>
    <w:rsid w:val="00A35E89"/>
    <w:rsid w:val="00A36191"/>
    <w:rsid w:val="00A36554"/>
    <w:rsid w:val="00A366B0"/>
    <w:rsid w:val="00A36719"/>
    <w:rsid w:val="00A36AFA"/>
    <w:rsid w:val="00A36DC1"/>
    <w:rsid w:val="00A373BA"/>
    <w:rsid w:val="00A37515"/>
    <w:rsid w:val="00A375D9"/>
    <w:rsid w:val="00A37775"/>
    <w:rsid w:val="00A37906"/>
    <w:rsid w:val="00A3791B"/>
    <w:rsid w:val="00A379B2"/>
    <w:rsid w:val="00A37A05"/>
    <w:rsid w:val="00A37EB5"/>
    <w:rsid w:val="00A403C1"/>
    <w:rsid w:val="00A40518"/>
    <w:rsid w:val="00A4078B"/>
    <w:rsid w:val="00A40903"/>
    <w:rsid w:val="00A40C18"/>
    <w:rsid w:val="00A40C2D"/>
    <w:rsid w:val="00A40FB0"/>
    <w:rsid w:val="00A4116D"/>
    <w:rsid w:val="00A4126F"/>
    <w:rsid w:val="00A41394"/>
    <w:rsid w:val="00A41937"/>
    <w:rsid w:val="00A42217"/>
    <w:rsid w:val="00A42301"/>
    <w:rsid w:val="00A424A4"/>
    <w:rsid w:val="00A42C13"/>
    <w:rsid w:val="00A42D57"/>
    <w:rsid w:val="00A42E23"/>
    <w:rsid w:val="00A42F74"/>
    <w:rsid w:val="00A42FF9"/>
    <w:rsid w:val="00A433CA"/>
    <w:rsid w:val="00A435D5"/>
    <w:rsid w:val="00A436A0"/>
    <w:rsid w:val="00A4385C"/>
    <w:rsid w:val="00A4386C"/>
    <w:rsid w:val="00A438D4"/>
    <w:rsid w:val="00A43A11"/>
    <w:rsid w:val="00A43A23"/>
    <w:rsid w:val="00A43CD7"/>
    <w:rsid w:val="00A43D4F"/>
    <w:rsid w:val="00A440E3"/>
    <w:rsid w:val="00A44485"/>
    <w:rsid w:val="00A44488"/>
    <w:rsid w:val="00A4448D"/>
    <w:rsid w:val="00A444E5"/>
    <w:rsid w:val="00A446B1"/>
    <w:rsid w:val="00A447BE"/>
    <w:rsid w:val="00A4482D"/>
    <w:rsid w:val="00A44848"/>
    <w:rsid w:val="00A44865"/>
    <w:rsid w:val="00A4490F"/>
    <w:rsid w:val="00A44E56"/>
    <w:rsid w:val="00A44F9D"/>
    <w:rsid w:val="00A44FA8"/>
    <w:rsid w:val="00A453B2"/>
    <w:rsid w:val="00A45703"/>
    <w:rsid w:val="00A45A7F"/>
    <w:rsid w:val="00A45BC8"/>
    <w:rsid w:val="00A45BF5"/>
    <w:rsid w:val="00A45D34"/>
    <w:rsid w:val="00A45F6C"/>
    <w:rsid w:val="00A462CE"/>
    <w:rsid w:val="00A4662C"/>
    <w:rsid w:val="00A46868"/>
    <w:rsid w:val="00A469CB"/>
    <w:rsid w:val="00A46B8B"/>
    <w:rsid w:val="00A46CF1"/>
    <w:rsid w:val="00A46EA0"/>
    <w:rsid w:val="00A4709B"/>
    <w:rsid w:val="00A4723A"/>
    <w:rsid w:val="00A47267"/>
    <w:rsid w:val="00A4729E"/>
    <w:rsid w:val="00A47739"/>
    <w:rsid w:val="00A479DC"/>
    <w:rsid w:val="00A47A6F"/>
    <w:rsid w:val="00A47A90"/>
    <w:rsid w:val="00A47B67"/>
    <w:rsid w:val="00A4A140"/>
    <w:rsid w:val="00A5017D"/>
    <w:rsid w:val="00A50A0F"/>
    <w:rsid w:val="00A50ADD"/>
    <w:rsid w:val="00A50B26"/>
    <w:rsid w:val="00A50C72"/>
    <w:rsid w:val="00A50E3A"/>
    <w:rsid w:val="00A50FC2"/>
    <w:rsid w:val="00A5127F"/>
    <w:rsid w:val="00A514F5"/>
    <w:rsid w:val="00A514F7"/>
    <w:rsid w:val="00A5180E"/>
    <w:rsid w:val="00A5181B"/>
    <w:rsid w:val="00A51C35"/>
    <w:rsid w:val="00A51C6F"/>
    <w:rsid w:val="00A51CB0"/>
    <w:rsid w:val="00A51E51"/>
    <w:rsid w:val="00A51F96"/>
    <w:rsid w:val="00A52020"/>
    <w:rsid w:val="00A52723"/>
    <w:rsid w:val="00A5274D"/>
    <w:rsid w:val="00A52A10"/>
    <w:rsid w:val="00A52AB5"/>
    <w:rsid w:val="00A52B22"/>
    <w:rsid w:val="00A53170"/>
    <w:rsid w:val="00A534B8"/>
    <w:rsid w:val="00A537AF"/>
    <w:rsid w:val="00A53A60"/>
    <w:rsid w:val="00A53C0A"/>
    <w:rsid w:val="00A53C68"/>
    <w:rsid w:val="00A53FF0"/>
    <w:rsid w:val="00A54063"/>
    <w:rsid w:val="00A5409F"/>
    <w:rsid w:val="00A540A9"/>
    <w:rsid w:val="00A54105"/>
    <w:rsid w:val="00A54263"/>
    <w:rsid w:val="00A54BD1"/>
    <w:rsid w:val="00A54C96"/>
    <w:rsid w:val="00A54E93"/>
    <w:rsid w:val="00A55498"/>
    <w:rsid w:val="00A5552B"/>
    <w:rsid w:val="00A5552D"/>
    <w:rsid w:val="00A55947"/>
    <w:rsid w:val="00A5597D"/>
    <w:rsid w:val="00A55A0F"/>
    <w:rsid w:val="00A55CAC"/>
    <w:rsid w:val="00A55CFF"/>
    <w:rsid w:val="00A55ED4"/>
    <w:rsid w:val="00A55F9C"/>
    <w:rsid w:val="00A55FEB"/>
    <w:rsid w:val="00A5627D"/>
    <w:rsid w:val="00A562CB"/>
    <w:rsid w:val="00A56688"/>
    <w:rsid w:val="00A566BE"/>
    <w:rsid w:val="00A567AF"/>
    <w:rsid w:val="00A56967"/>
    <w:rsid w:val="00A56B3F"/>
    <w:rsid w:val="00A56D74"/>
    <w:rsid w:val="00A57460"/>
    <w:rsid w:val="00A576B3"/>
    <w:rsid w:val="00A57779"/>
    <w:rsid w:val="00A5778C"/>
    <w:rsid w:val="00A57E0B"/>
    <w:rsid w:val="00A57FA3"/>
    <w:rsid w:val="00A57FBD"/>
    <w:rsid w:val="00A60173"/>
    <w:rsid w:val="00A60176"/>
    <w:rsid w:val="00A60246"/>
    <w:rsid w:val="00A60319"/>
    <w:rsid w:val="00A60508"/>
    <w:rsid w:val="00A606A0"/>
    <w:rsid w:val="00A60793"/>
    <w:rsid w:val="00A60804"/>
    <w:rsid w:val="00A609DF"/>
    <w:rsid w:val="00A60A11"/>
    <w:rsid w:val="00A60C16"/>
    <w:rsid w:val="00A60FC5"/>
    <w:rsid w:val="00A60FC7"/>
    <w:rsid w:val="00A61505"/>
    <w:rsid w:val="00A6152B"/>
    <w:rsid w:val="00A6152E"/>
    <w:rsid w:val="00A61671"/>
    <w:rsid w:val="00A61750"/>
    <w:rsid w:val="00A61872"/>
    <w:rsid w:val="00A61994"/>
    <w:rsid w:val="00A61D45"/>
    <w:rsid w:val="00A626C2"/>
    <w:rsid w:val="00A62AB7"/>
    <w:rsid w:val="00A62B2A"/>
    <w:rsid w:val="00A62DB6"/>
    <w:rsid w:val="00A63054"/>
    <w:rsid w:val="00A63289"/>
    <w:rsid w:val="00A633CB"/>
    <w:rsid w:val="00A633DE"/>
    <w:rsid w:val="00A63694"/>
    <w:rsid w:val="00A638D3"/>
    <w:rsid w:val="00A63B5B"/>
    <w:rsid w:val="00A63B7E"/>
    <w:rsid w:val="00A63EC0"/>
    <w:rsid w:val="00A64021"/>
    <w:rsid w:val="00A641D1"/>
    <w:rsid w:val="00A643DA"/>
    <w:rsid w:val="00A64BD9"/>
    <w:rsid w:val="00A64C52"/>
    <w:rsid w:val="00A64C8B"/>
    <w:rsid w:val="00A64CEA"/>
    <w:rsid w:val="00A64D46"/>
    <w:rsid w:val="00A6513E"/>
    <w:rsid w:val="00A651FA"/>
    <w:rsid w:val="00A65807"/>
    <w:rsid w:val="00A65860"/>
    <w:rsid w:val="00A65B21"/>
    <w:rsid w:val="00A65B5D"/>
    <w:rsid w:val="00A660DD"/>
    <w:rsid w:val="00A664F9"/>
    <w:rsid w:val="00A668DF"/>
    <w:rsid w:val="00A66BA2"/>
    <w:rsid w:val="00A66D46"/>
    <w:rsid w:val="00A66FB0"/>
    <w:rsid w:val="00A672B2"/>
    <w:rsid w:val="00A6794A"/>
    <w:rsid w:val="00A679C3"/>
    <w:rsid w:val="00A67A0D"/>
    <w:rsid w:val="00A67E14"/>
    <w:rsid w:val="00A70366"/>
    <w:rsid w:val="00A704D4"/>
    <w:rsid w:val="00A70637"/>
    <w:rsid w:val="00A706F0"/>
    <w:rsid w:val="00A70783"/>
    <w:rsid w:val="00A70A61"/>
    <w:rsid w:val="00A70E28"/>
    <w:rsid w:val="00A70FA8"/>
    <w:rsid w:val="00A7102A"/>
    <w:rsid w:val="00A71136"/>
    <w:rsid w:val="00A7118A"/>
    <w:rsid w:val="00A71386"/>
    <w:rsid w:val="00A7148D"/>
    <w:rsid w:val="00A714AA"/>
    <w:rsid w:val="00A71953"/>
    <w:rsid w:val="00A71B26"/>
    <w:rsid w:val="00A71D2B"/>
    <w:rsid w:val="00A71D80"/>
    <w:rsid w:val="00A71E32"/>
    <w:rsid w:val="00A71F52"/>
    <w:rsid w:val="00A721C8"/>
    <w:rsid w:val="00A724F9"/>
    <w:rsid w:val="00A72745"/>
    <w:rsid w:val="00A72A66"/>
    <w:rsid w:val="00A72B13"/>
    <w:rsid w:val="00A72BBF"/>
    <w:rsid w:val="00A72C8E"/>
    <w:rsid w:val="00A72D29"/>
    <w:rsid w:val="00A73044"/>
    <w:rsid w:val="00A73593"/>
    <w:rsid w:val="00A736C1"/>
    <w:rsid w:val="00A73811"/>
    <w:rsid w:val="00A73812"/>
    <w:rsid w:val="00A73975"/>
    <w:rsid w:val="00A7419E"/>
    <w:rsid w:val="00A741DE"/>
    <w:rsid w:val="00A74392"/>
    <w:rsid w:val="00A7454E"/>
    <w:rsid w:val="00A74AB1"/>
    <w:rsid w:val="00A74B39"/>
    <w:rsid w:val="00A74E34"/>
    <w:rsid w:val="00A74F22"/>
    <w:rsid w:val="00A75258"/>
    <w:rsid w:val="00A75609"/>
    <w:rsid w:val="00A75611"/>
    <w:rsid w:val="00A756E9"/>
    <w:rsid w:val="00A7582F"/>
    <w:rsid w:val="00A75A11"/>
    <w:rsid w:val="00A75B11"/>
    <w:rsid w:val="00A75B24"/>
    <w:rsid w:val="00A75C06"/>
    <w:rsid w:val="00A75D6E"/>
    <w:rsid w:val="00A75EF0"/>
    <w:rsid w:val="00A764E3"/>
    <w:rsid w:val="00A7672D"/>
    <w:rsid w:val="00A76891"/>
    <w:rsid w:val="00A76AC3"/>
    <w:rsid w:val="00A76B59"/>
    <w:rsid w:val="00A77284"/>
    <w:rsid w:val="00A772F9"/>
    <w:rsid w:val="00A774B6"/>
    <w:rsid w:val="00A77AAC"/>
    <w:rsid w:val="00A77C2E"/>
    <w:rsid w:val="00A77C7D"/>
    <w:rsid w:val="00A8022D"/>
    <w:rsid w:val="00A803EE"/>
    <w:rsid w:val="00A80602"/>
    <w:rsid w:val="00A80610"/>
    <w:rsid w:val="00A807F8"/>
    <w:rsid w:val="00A808C2"/>
    <w:rsid w:val="00A808F5"/>
    <w:rsid w:val="00A80CE5"/>
    <w:rsid w:val="00A81384"/>
    <w:rsid w:val="00A8196F"/>
    <w:rsid w:val="00A81BA9"/>
    <w:rsid w:val="00A81BFD"/>
    <w:rsid w:val="00A81EF9"/>
    <w:rsid w:val="00A81F84"/>
    <w:rsid w:val="00A8218C"/>
    <w:rsid w:val="00A8227B"/>
    <w:rsid w:val="00A8247F"/>
    <w:rsid w:val="00A82639"/>
    <w:rsid w:val="00A82833"/>
    <w:rsid w:val="00A82A2F"/>
    <w:rsid w:val="00A82AB6"/>
    <w:rsid w:val="00A82CEE"/>
    <w:rsid w:val="00A82E66"/>
    <w:rsid w:val="00A82EC6"/>
    <w:rsid w:val="00A83037"/>
    <w:rsid w:val="00A83047"/>
    <w:rsid w:val="00A83367"/>
    <w:rsid w:val="00A8347D"/>
    <w:rsid w:val="00A83643"/>
    <w:rsid w:val="00A83D7F"/>
    <w:rsid w:val="00A83FDA"/>
    <w:rsid w:val="00A8451E"/>
    <w:rsid w:val="00A84900"/>
    <w:rsid w:val="00A84A03"/>
    <w:rsid w:val="00A84F2A"/>
    <w:rsid w:val="00A84F33"/>
    <w:rsid w:val="00A852B8"/>
    <w:rsid w:val="00A8549D"/>
    <w:rsid w:val="00A8558C"/>
    <w:rsid w:val="00A855D5"/>
    <w:rsid w:val="00A85666"/>
    <w:rsid w:val="00A85862"/>
    <w:rsid w:val="00A858CE"/>
    <w:rsid w:val="00A8667E"/>
    <w:rsid w:val="00A86694"/>
    <w:rsid w:val="00A8669E"/>
    <w:rsid w:val="00A867AC"/>
    <w:rsid w:val="00A867E8"/>
    <w:rsid w:val="00A867EB"/>
    <w:rsid w:val="00A868E4"/>
    <w:rsid w:val="00A86D0D"/>
    <w:rsid w:val="00A86D4D"/>
    <w:rsid w:val="00A87069"/>
    <w:rsid w:val="00A8707C"/>
    <w:rsid w:val="00A870D5"/>
    <w:rsid w:val="00A872FD"/>
    <w:rsid w:val="00A87663"/>
    <w:rsid w:val="00A87926"/>
    <w:rsid w:val="00A879BD"/>
    <w:rsid w:val="00A87BF0"/>
    <w:rsid w:val="00A87C31"/>
    <w:rsid w:val="00A87CE6"/>
    <w:rsid w:val="00A87DC3"/>
    <w:rsid w:val="00A90093"/>
    <w:rsid w:val="00A900D0"/>
    <w:rsid w:val="00A904C2"/>
    <w:rsid w:val="00A90591"/>
    <w:rsid w:val="00A9062A"/>
    <w:rsid w:val="00A90880"/>
    <w:rsid w:val="00A90996"/>
    <w:rsid w:val="00A90D1B"/>
    <w:rsid w:val="00A90FBA"/>
    <w:rsid w:val="00A91383"/>
    <w:rsid w:val="00A91404"/>
    <w:rsid w:val="00A9144A"/>
    <w:rsid w:val="00A91559"/>
    <w:rsid w:val="00A91604"/>
    <w:rsid w:val="00A916B7"/>
    <w:rsid w:val="00A91BA2"/>
    <w:rsid w:val="00A91CCC"/>
    <w:rsid w:val="00A91D76"/>
    <w:rsid w:val="00A91E89"/>
    <w:rsid w:val="00A920B2"/>
    <w:rsid w:val="00A920BB"/>
    <w:rsid w:val="00A92122"/>
    <w:rsid w:val="00A92370"/>
    <w:rsid w:val="00A9277D"/>
    <w:rsid w:val="00A928DB"/>
    <w:rsid w:val="00A929F5"/>
    <w:rsid w:val="00A92C4A"/>
    <w:rsid w:val="00A92D35"/>
    <w:rsid w:val="00A92DF0"/>
    <w:rsid w:val="00A9306E"/>
    <w:rsid w:val="00A9325A"/>
    <w:rsid w:val="00A93340"/>
    <w:rsid w:val="00A93541"/>
    <w:rsid w:val="00A9376A"/>
    <w:rsid w:val="00A9377D"/>
    <w:rsid w:val="00A9390E"/>
    <w:rsid w:val="00A93928"/>
    <w:rsid w:val="00A93A8C"/>
    <w:rsid w:val="00A93D3B"/>
    <w:rsid w:val="00A93EDB"/>
    <w:rsid w:val="00A93F2F"/>
    <w:rsid w:val="00A93F43"/>
    <w:rsid w:val="00A94218"/>
    <w:rsid w:val="00A9423A"/>
    <w:rsid w:val="00A94496"/>
    <w:rsid w:val="00A94734"/>
    <w:rsid w:val="00A94B1A"/>
    <w:rsid w:val="00A94BDC"/>
    <w:rsid w:val="00A94F6B"/>
    <w:rsid w:val="00A9508A"/>
    <w:rsid w:val="00A950A1"/>
    <w:rsid w:val="00A9516A"/>
    <w:rsid w:val="00A95173"/>
    <w:rsid w:val="00A95601"/>
    <w:rsid w:val="00A9571A"/>
    <w:rsid w:val="00A95837"/>
    <w:rsid w:val="00A95855"/>
    <w:rsid w:val="00A958B7"/>
    <w:rsid w:val="00A960AE"/>
    <w:rsid w:val="00A9618D"/>
    <w:rsid w:val="00A961AD"/>
    <w:rsid w:val="00A96254"/>
    <w:rsid w:val="00A9626E"/>
    <w:rsid w:val="00A96379"/>
    <w:rsid w:val="00A9664C"/>
    <w:rsid w:val="00A96A0F"/>
    <w:rsid w:val="00A96B31"/>
    <w:rsid w:val="00A96B7F"/>
    <w:rsid w:val="00A96E72"/>
    <w:rsid w:val="00A96F36"/>
    <w:rsid w:val="00A96FD6"/>
    <w:rsid w:val="00A971F8"/>
    <w:rsid w:val="00A972D3"/>
    <w:rsid w:val="00A977F1"/>
    <w:rsid w:val="00A978B3"/>
    <w:rsid w:val="00A97968"/>
    <w:rsid w:val="00A97A7C"/>
    <w:rsid w:val="00A97AA1"/>
    <w:rsid w:val="00A97B2B"/>
    <w:rsid w:val="00A97B6C"/>
    <w:rsid w:val="00A97FA5"/>
    <w:rsid w:val="00AA01EC"/>
    <w:rsid w:val="00AA0341"/>
    <w:rsid w:val="00AA0583"/>
    <w:rsid w:val="00AA0B77"/>
    <w:rsid w:val="00AA0BA9"/>
    <w:rsid w:val="00AA0BF4"/>
    <w:rsid w:val="00AA123F"/>
    <w:rsid w:val="00AA177F"/>
    <w:rsid w:val="00AA1BDE"/>
    <w:rsid w:val="00AA1C66"/>
    <w:rsid w:val="00AA1D43"/>
    <w:rsid w:val="00AA1DC8"/>
    <w:rsid w:val="00AA1EAD"/>
    <w:rsid w:val="00AA201E"/>
    <w:rsid w:val="00AA2074"/>
    <w:rsid w:val="00AA2094"/>
    <w:rsid w:val="00AA214C"/>
    <w:rsid w:val="00AA22E8"/>
    <w:rsid w:val="00AA2380"/>
    <w:rsid w:val="00AA2414"/>
    <w:rsid w:val="00AA24B5"/>
    <w:rsid w:val="00AA297A"/>
    <w:rsid w:val="00AA2C8F"/>
    <w:rsid w:val="00AA2F3F"/>
    <w:rsid w:val="00AA2F4D"/>
    <w:rsid w:val="00AA2F75"/>
    <w:rsid w:val="00AA3037"/>
    <w:rsid w:val="00AA3543"/>
    <w:rsid w:val="00AA373F"/>
    <w:rsid w:val="00AA3822"/>
    <w:rsid w:val="00AA3A1B"/>
    <w:rsid w:val="00AA3B87"/>
    <w:rsid w:val="00AA400F"/>
    <w:rsid w:val="00AA42DF"/>
    <w:rsid w:val="00AA4783"/>
    <w:rsid w:val="00AA4AB3"/>
    <w:rsid w:val="00AA4D80"/>
    <w:rsid w:val="00AA4D92"/>
    <w:rsid w:val="00AA4F66"/>
    <w:rsid w:val="00AA518B"/>
    <w:rsid w:val="00AA566E"/>
    <w:rsid w:val="00AA5818"/>
    <w:rsid w:val="00AA59E5"/>
    <w:rsid w:val="00AA5C56"/>
    <w:rsid w:val="00AA5D1C"/>
    <w:rsid w:val="00AA5DE8"/>
    <w:rsid w:val="00AA6148"/>
    <w:rsid w:val="00AA6229"/>
    <w:rsid w:val="00AA6D7A"/>
    <w:rsid w:val="00AA6FBA"/>
    <w:rsid w:val="00AA738A"/>
    <w:rsid w:val="00AA75F6"/>
    <w:rsid w:val="00AA7DB1"/>
    <w:rsid w:val="00AA7E4F"/>
    <w:rsid w:val="00AA7FC4"/>
    <w:rsid w:val="00AB016D"/>
    <w:rsid w:val="00AB03E4"/>
    <w:rsid w:val="00AB0510"/>
    <w:rsid w:val="00AB099B"/>
    <w:rsid w:val="00AB0C34"/>
    <w:rsid w:val="00AB0EC1"/>
    <w:rsid w:val="00AB0FBC"/>
    <w:rsid w:val="00AB1034"/>
    <w:rsid w:val="00AB10D4"/>
    <w:rsid w:val="00AB158D"/>
    <w:rsid w:val="00AB16DA"/>
    <w:rsid w:val="00AB1814"/>
    <w:rsid w:val="00AB1A0D"/>
    <w:rsid w:val="00AB1ADA"/>
    <w:rsid w:val="00AB221D"/>
    <w:rsid w:val="00AB2587"/>
    <w:rsid w:val="00AB2627"/>
    <w:rsid w:val="00AB267E"/>
    <w:rsid w:val="00AB26A8"/>
    <w:rsid w:val="00AB26BA"/>
    <w:rsid w:val="00AB274D"/>
    <w:rsid w:val="00AB278D"/>
    <w:rsid w:val="00AB2798"/>
    <w:rsid w:val="00AB28D3"/>
    <w:rsid w:val="00AB2948"/>
    <w:rsid w:val="00AB2AC0"/>
    <w:rsid w:val="00AB2B3E"/>
    <w:rsid w:val="00AB2BB4"/>
    <w:rsid w:val="00AB2D3C"/>
    <w:rsid w:val="00AB2E99"/>
    <w:rsid w:val="00AB30A4"/>
    <w:rsid w:val="00AB316D"/>
    <w:rsid w:val="00AB31A9"/>
    <w:rsid w:val="00AB33CB"/>
    <w:rsid w:val="00AB37DB"/>
    <w:rsid w:val="00AB392B"/>
    <w:rsid w:val="00AB3A4E"/>
    <w:rsid w:val="00AB3F17"/>
    <w:rsid w:val="00AB4034"/>
    <w:rsid w:val="00AB419C"/>
    <w:rsid w:val="00AB42DC"/>
    <w:rsid w:val="00AB449B"/>
    <w:rsid w:val="00AB46B3"/>
    <w:rsid w:val="00AB48A8"/>
    <w:rsid w:val="00AB4989"/>
    <w:rsid w:val="00AB4B1B"/>
    <w:rsid w:val="00AB4DDF"/>
    <w:rsid w:val="00AB4F50"/>
    <w:rsid w:val="00AB4FB5"/>
    <w:rsid w:val="00AB4FD8"/>
    <w:rsid w:val="00AB4FEC"/>
    <w:rsid w:val="00AB520D"/>
    <w:rsid w:val="00AB541E"/>
    <w:rsid w:val="00AB54F1"/>
    <w:rsid w:val="00AB56D7"/>
    <w:rsid w:val="00AB57CA"/>
    <w:rsid w:val="00AB5999"/>
    <w:rsid w:val="00AB5B24"/>
    <w:rsid w:val="00AB5CB3"/>
    <w:rsid w:val="00AB5EC4"/>
    <w:rsid w:val="00AB5EDB"/>
    <w:rsid w:val="00AB604E"/>
    <w:rsid w:val="00AB6054"/>
    <w:rsid w:val="00AB65BD"/>
    <w:rsid w:val="00AB6661"/>
    <w:rsid w:val="00AB70CD"/>
    <w:rsid w:val="00AB710D"/>
    <w:rsid w:val="00AB7302"/>
    <w:rsid w:val="00AB7CDE"/>
    <w:rsid w:val="00AB7D69"/>
    <w:rsid w:val="00AB7F46"/>
    <w:rsid w:val="00AB7FC4"/>
    <w:rsid w:val="00AC009D"/>
    <w:rsid w:val="00AC0201"/>
    <w:rsid w:val="00AC0592"/>
    <w:rsid w:val="00AC0622"/>
    <w:rsid w:val="00AC07F8"/>
    <w:rsid w:val="00AC08FE"/>
    <w:rsid w:val="00AC11E1"/>
    <w:rsid w:val="00AC1228"/>
    <w:rsid w:val="00AC1DE0"/>
    <w:rsid w:val="00AC2174"/>
    <w:rsid w:val="00AC21FC"/>
    <w:rsid w:val="00AC2288"/>
    <w:rsid w:val="00AC22E5"/>
    <w:rsid w:val="00AC2450"/>
    <w:rsid w:val="00AC24FB"/>
    <w:rsid w:val="00AC2A54"/>
    <w:rsid w:val="00AC2B73"/>
    <w:rsid w:val="00AC2C9C"/>
    <w:rsid w:val="00AC2E6E"/>
    <w:rsid w:val="00AC34A2"/>
    <w:rsid w:val="00AC36E0"/>
    <w:rsid w:val="00AC37A6"/>
    <w:rsid w:val="00AC3902"/>
    <w:rsid w:val="00AC3D26"/>
    <w:rsid w:val="00AC4047"/>
    <w:rsid w:val="00AC416F"/>
    <w:rsid w:val="00AC4438"/>
    <w:rsid w:val="00AC446A"/>
    <w:rsid w:val="00AC45EE"/>
    <w:rsid w:val="00AC462D"/>
    <w:rsid w:val="00AC4638"/>
    <w:rsid w:val="00AC472D"/>
    <w:rsid w:val="00AC4787"/>
    <w:rsid w:val="00AC47A6"/>
    <w:rsid w:val="00AC4964"/>
    <w:rsid w:val="00AC4A6E"/>
    <w:rsid w:val="00AC4B67"/>
    <w:rsid w:val="00AC4D61"/>
    <w:rsid w:val="00AC4DC6"/>
    <w:rsid w:val="00AC5477"/>
    <w:rsid w:val="00AC5820"/>
    <w:rsid w:val="00AC5852"/>
    <w:rsid w:val="00AC5939"/>
    <w:rsid w:val="00AC5B69"/>
    <w:rsid w:val="00AC5D24"/>
    <w:rsid w:val="00AC5D5E"/>
    <w:rsid w:val="00AC6033"/>
    <w:rsid w:val="00AC6081"/>
    <w:rsid w:val="00AC6168"/>
    <w:rsid w:val="00AC61A9"/>
    <w:rsid w:val="00AC642A"/>
    <w:rsid w:val="00AC695F"/>
    <w:rsid w:val="00AC69B9"/>
    <w:rsid w:val="00AC6D77"/>
    <w:rsid w:val="00AC6D88"/>
    <w:rsid w:val="00AC6E3A"/>
    <w:rsid w:val="00AC6E8C"/>
    <w:rsid w:val="00AC6F11"/>
    <w:rsid w:val="00AC703A"/>
    <w:rsid w:val="00AC705B"/>
    <w:rsid w:val="00AC7487"/>
    <w:rsid w:val="00AC74B9"/>
    <w:rsid w:val="00AC74DD"/>
    <w:rsid w:val="00AC7528"/>
    <w:rsid w:val="00AC77C9"/>
    <w:rsid w:val="00AC799C"/>
    <w:rsid w:val="00AC7B9C"/>
    <w:rsid w:val="00AC7C2F"/>
    <w:rsid w:val="00AC7C5D"/>
    <w:rsid w:val="00AC7D8B"/>
    <w:rsid w:val="00AC7F67"/>
    <w:rsid w:val="00AC7FFD"/>
    <w:rsid w:val="00ACC0E0"/>
    <w:rsid w:val="00AD02FC"/>
    <w:rsid w:val="00AD0997"/>
    <w:rsid w:val="00AD0AB8"/>
    <w:rsid w:val="00AD105C"/>
    <w:rsid w:val="00AD1166"/>
    <w:rsid w:val="00AD12C6"/>
    <w:rsid w:val="00AD144A"/>
    <w:rsid w:val="00AD14CE"/>
    <w:rsid w:val="00AD1512"/>
    <w:rsid w:val="00AD1594"/>
    <w:rsid w:val="00AD15DE"/>
    <w:rsid w:val="00AD1BF4"/>
    <w:rsid w:val="00AD1D47"/>
    <w:rsid w:val="00AD28C9"/>
    <w:rsid w:val="00AD28D6"/>
    <w:rsid w:val="00AD2B84"/>
    <w:rsid w:val="00AD2C0E"/>
    <w:rsid w:val="00AD2D1B"/>
    <w:rsid w:val="00AD2EEE"/>
    <w:rsid w:val="00AD3330"/>
    <w:rsid w:val="00AD34B5"/>
    <w:rsid w:val="00AD3594"/>
    <w:rsid w:val="00AD3984"/>
    <w:rsid w:val="00AD3A98"/>
    <w:rsid w:val="00AD3AB1"/>
    <w:rsid w:val="00AD3C01"/>
    <w:rsid w:val="00AD4040"/>
    <w:rsid w:val="00AD40EB"/>
    <w:rsid w:val="00AD4247"/>
    <w:rsid w:val="00AD433F"/>
    <w:rsid w:val="00AD4368"/>
    <w:rsid w:val="00AD465A"/>
    <w:rsid w:val="00AD4703"/>
    <w:rsid w:val="00AD4726"/>
    <w:rsid w:val="00AD4738"/>
    <w:rsid w:val="00AD474D"/>
    <w:rsid w:val="00AD48FF"/>
    <w:rsid w:val="00AD4903"/>
    <w:rsid w:val="00AD5114"/>
    <w:rsid w:val="00AD5363"/>
    <w:rsid w:val="00AD53FA"/>
    <w:rsid w:val="00AD5536"/>
    <w:rsid w:val="00AD5651"/>
    <w:rsid w:val="00AD57EE"/>
    <w:rsid w:val="00AD5843"/>
    <w:rsid w:val="00AD5A3A"/>
    <w:rsid w:val="00AD5B54"/>
    <w:rsid w:val="00AD5CFA"/>
    <w:rsid w:val="00AD5D38"/>
    <w:rsid w:val="00AD5F1E"/>
    <w:rsid w:val="00AD60FF"/>
    <w:rsid w:val="00AD6227"/>
    <w:rsid w:val="00AD62FD"/>
    <w:rsid w:val="00AD688C"/>
    <w:rsid w:val="00AD7103"/>
    <w:rsid w:val="00AD7354"/>
    <w:rsid w:val="00AD73E6"/>
    <w:rsid w:val="00AD7B33"/>
    <w:rsid w:val="00AD7EE7"/>
    <w:rsid w:val="00AD7F8F"/>
    <w:rsid w:val="00ADEF5B"/>
    <w:rsid w:val="00AE04C0"/>
    <w:rsid w:val="00AE0542"/>
    <w:rsid w:val="00AE0747"/>
    <w:rsid w:val="00AE088C"/>
    <w:rsid w:val="00AE092E"/>
    <w:rsid w:val="00AE0958"/>
    <w:rsid w:val="00AE0BC5"/>
    <w:rsid w:val="00AE1170"/>
    <w:rsid w:val="00AE11D1"/>
    <w:rsid w:val="00AE1524"/>
    <w:rsid w:val="00AE17ED"/>
    <w:rsid w:val="00AE1CC0"/>
    <w:rsid w:val="00AE1FEA"/>
    <w:rsid w:val="00AE2175"/>
    <w:rsid w:val="00AE22DF"/>
    <w:rsid w:val="00AE24D3"/>
    <w:rsid w:val="00AE274B"/>
    <w:rsid w:val="00AE2C96"/>
    <w:rsid w:val="00AE2ECE"/>
    <w:rsid w:val="00AE36FA"/>
    <w:rsid w:val="00AE387A"/>
    <w:rsid w:val="00AE3A28"/>
    <w:rsid w:val="00AE3D26"/>
    <w:rsid w:val="00AE4085"/>
    <w:rsid w:val="00AE4597"/>
    <w:rsid w:val="00AE45D3"/>
    <w:rsid w:val="00AE4799"/>
    <w:rsid w:val="00AE479B"/>
    <w:rsid w:val="00AE4945"/>
    <w:rsid w:val="00AE4D9B"/>
    <w:rsid w:val="00AE4E6F"/>
    <w:rsid w:val="00AE5096"/>
    <w:rsid w:val="00AE5128"/>
    <w:rsid w:val="00AE54C8"/>
    <w:rsid w:val="00AE5824"/>
    <w:rsid w:val="00AE5A8B"/>
    <w:rsid w:val="00AE5D5B"/>
    <w:rsid w:val="00AE5E21"/>
    <w:rsid w:val="00AE64BE"/>
    <w:rsid w:val="00AE69A1"/>
    <w:rsid w:val="00AE6EA5"/>
    <w:rsid w:val="00AE7095"/>
    <w:rsid w:val="00AE743F"/>
    <w:rsid w:val="00AE7545"/>
    <w:rsid w:val="00AE75AC"/>
    <w:rsid w:val="00AE7CC2"/>
    <w:rsid w:val="00AE7D2C"/>
    <w:rsid w:val="00AE7DFA"/>
    <w:rsid w:val="00AE7EF1"/>
    <w:rsid w:val="00AF008E"/>
    <w:rsid w:val="00AF0177"/>
    <w:rsid w:val="00AF01F2"/>
    <w:rsid w:val="00AF0442"/>
    <w:rsid w:val="00AF05F5"/>
    <w:rsid w:val="00AF0686"/>
    <w:rsid w:val="00AF0842"/>
    <w:rsid w:val="00AF0B21"/>
    <w:rsid w:val="00AF1211"/>
    <w:rsid w:val="00AF12CE"/>
    <w:rsid w:val="00AF162C"/>
    <w:rsid w:val="00AF1B01"/>
    <w:rsid w:val="00AF1C96"/>
    <w:rsid w:val="00AF1F13"/>
    <w:rsid w:val="00AF20F5"/>
    <w:rsid w:val="00AF21CF"/>
    <w:rsid w:val="00AF24E9"/>
    <w:rsid w:val="00AF26D1"/>
    <w:rsid w:val="00AF2A36"/>
    <w:rsid w:val="00AF2D35"/>
    <w:rsid w:val="00AF2E15"/>
    <w:rsid w:val="00AF30BF"/>
    <w:rsid w:val="00AF3275"/>
    <w:rsid w:val="00AF32C9"/>
    <w:rsid w:val="00AF3B0F"/>
    <w:rsid w:val="00AF3C35"/>
    <w:rsid w:val="00AF3C70"/>
    <w:rsid w:val="00AF3D07"/>
    <w:rsid w:val="00AF3F16"/>
    <w:rsid w:val="00AF3F54"/>
    <w:rsid w:val="00AF3F57"/>
    <w:rsid w:val="00AF449A"/>
    <w:rsid w:val="00AF46DD"/>
    <w:rsid w:val="00AF485A"/>
    <w:rsid w:val="00AF4A4A"/>
    <w:rsid w:val="00AF4AE8"/>
    <w:rsid w:val="00AF4C64"/>
    <w:rsid w:val="00AF4C9C"/>
    <w:rsid w:val="00AF5045"/>
    <w:rsid w:val="00AF5743"/>
    <w:rsid w:val="00AF5AD8"/>
    <w:rsid w:val="00AF5C3B"/>
    <w:rsid w:val="00AF5DA3"/>
    <w:rsid w:val="00AF6235"/>
    <w:rsid w:val="00AF6243"/>
    <w:rsid w:val="00AF62CC"/>
    <w:rsid w:val="00AF6426"/>
    <w:rsid w:val="00AF6546"/>
    <w:rsid w:val="00AF66CE"/>
    <w:rsid w:val="00AF66E7"/>
    <w:rsid w:val="00AF6907"/>
    <w:rsid w:val="00AF6959"/>
    <w:rsid w:val="00AF6B85"/>
    <w:rsid w:val="00AF6CDB"/>
    <w:rsid w:val="00AF6D4F"/>
    <w:rsid w:val="00AF6D52"/>
    <w:rsid w:val="00AF6EEB"/>
    <w:rsid w:val="00AF6FE1"/>
    <w:rsid w:val="00AF710A"/>
    <w:rsid w:val="00AF71B5"/>
    <w:rsid w:val="00AF723B"/>
    <w:rsid w:val="00AF7354"/>
    <w:rsid w:val="00AF7BDA"/>
    <w:rsid w:val="00AF7CC0"/>
    <w:rsid w:val="00AF7CD0"/>
    <w:rsid w:val="00B002AD"/>
    <w:rsid w:val="00B00792"/>
    <w:rsid w:val="00B009FA"/>
    <w:rsid w:val="00B00A10"/>
    <w:rsid w:val="00B00ABB"/>
    <w:rsid w:val="00B00ADF"/>
    <w:rsid w:val="00B00D45"/>
    <w:rsid w:val="00B00F20"/>
    <w:rsid w:val="00B00F46"/>
    <w:rsid w:val="00B00FE4"/>
    <w:rsid w:val="00B01084"/>
    <w:rsid w:val="00B0118B"/>
    <w:rsid w:val="00B013EA"/>
    <w:rsid w:val="00B014DB"/>
    <w:rsid w:val="00B015AE"/>
    <w:rsid w:val="00B016BA"/>
    <w:rsid w:val="00B0170C"/>
    <w:rsid w:val="00B0192B"/>
    <w:rsid w:val="00B01988"/>
    <w:rsid w:val="00B01D27"/>
    <w:rsid w:val="00B01F4C"/>
    <w:rsid w:val="00B023E2"/>
    <w:rsid w:val="00B024A0"/>
    <w:rsid w:val="00B024B3"/>
    <w:rsid w:val="00B025D8"/>
    <w:rsid w:val="00B0277A"/>
    <w:rsid w:val="00B02807"/>
    <w:rsid w:val="00B02B60"/>
    <w:rsid w:val="00B02C21"/>
    <w:rsid w:val="00B02C5C"/>
    <w:rsid w:val="00B02C93"/>
    <w:rsid w:val="00B02D99"/>
    <w:rsid w:val="00B02EAE"/>
    <w:rsid w:val="00B02EC4"/>
    <w:rsid w:val="00B02FD8"/>
    <w:rsid w:val="00B03386"/>
    <w:rsid w:val="00B03697"/>
    <w:rsid w:val="00B039FE"/>
    <w:rsid w:val="00B03BE8"/>
    <w:rsid w:val="00B045C6"/>
    <w:rsid w:val="00B0467A"/>
    <w:rsid w:val="00B0470D"/>
    <w:rsid w:val="00B047FF"/>
    <w:rsid w:val="00B0493F"/>
    <w:rsid w:val="00B04A2E"/>
    <w:rsid w:val="00B04F1C"/>
    <w:rsid w:val="00B04FE4"/>
    <w:rsid w:val="00B05083"/>
    <w:rsid w:val="00B0515C"/>
    <w:rsid w:val="00B051EF"/>
    <w:rsid w:val="00B05610"/>
    <w:rsid w:val="00B0575A"/>
    <w:rsid w:val="00B05AE2"/>
    <w:rsid w:val="00B05B4E"/>
    <w:rsid w:val="00B05BA7"/>
    <w:rsid w:val="00B05CC3"/>
    <w:rsid w:val="00B062F9"/>
    <w:rsid w:val="00B0647A"/>
    <w:rsid w:val="00B065E0"/>
    <w:rsid w:val="00B06746"/>
    <w:rsid w:val="00B068F9"/>
    <w:rsid w:val="00B069C6"/>
    <w:rsid w:val="00B06AA9"/>
    <w:rsid w:val="00B06B43"/>
    <w:rsid w:val="00B06F04"/>
    <w:rsid w:val="00B06F3D"/>
    <w:rsid w:val="00B07030"/>
    <w:rsid w:val="00B07187"/>
    <w:rsid w:val="00B07315"/>
    <w:rsid w:val="00B073A7"/>
    <w:rsid w:val="00B0758A"/>
    <w:rsid w:val="00B07A67"/>
    <w:rsid w:val="00B07E77"/>
    <w:rsid w:val="00B10103"/>
    <w:rsid w:val="00B1016C"/>
    <w:rsid w:val="00B101E2"/>
    <w:rsid w:val="00B10535"/>
    <w:rsid w:val="00B105C4"/>
    <w:rsid w:val="00B10684"/>
    <w:rsid w:val="00B1071E"/>
    <w:rsid w:val="00B10798"/>
    <w:rsid w:val="00B10E65"/>
    <w:rsid w:val="00B11065"/>
    <w:rsid w:val="00B11920"/>
    <w:rsid w:val="00B11B34"/>
    <w:rsid w:val="00B11B3B"/>
    <w:rsid w:val="00B11CEE"/>
    <w:rsid w:val="00B11E51"/>
    <w:rsid w:val="00B12190"/>
    <w:rsid w:val="00B12523"/>
    <w:rsid w:val="00B126F0"/>
    <w:rsid w:val="00B126F3"/>
    <w:rsid w:val="00B12714"/>
    <w:rsid w:val="00B1272F"/>
    <w:rsid w:val="00B1296E"/>
    <w:rsid w:val="00B12BEB"/>
    <w:rsid w:val="00B12D3D"/>
    <w:rsid w:val="00B13115"/>
    <w:rsid w:val="00B134EC"/>
    <w:rsid w:val="00B13506"/>
    <w:rsid w:val="00B136A2"/>
    <w:rsid w:val="00B13821"/>
    <w:rsid w:val="00B138F9"/>
    <w:rsid w:val="00B13ADF"/>
    <w:rsid w:val="00B13B2E"/>
    <w:rsid w:val="00B1438A"/>
    <w:rsid w:val="00B1441B"/>
    <w:rsid w:val="00B14440"/>
    <w:rsid w:val="00B147D4"/>
    <w:rsid w:val="00B14A16"/>
    <w:rsid w:val="00B14B2B"/>
    <w:rsid w:val="00B14DC2"/>
    <w:rsid w:val="00B14DDA"/>
    <w:rsid w:val="00B14ECF"/>
    <w:rsid w:val="00B15033"/>
    <w:rsid w:val="00B15248"/>
    <w:rsid w:val="00B1566E"/>
    <w:rsid w:val="00B1574B"/>
    <w:rsid w:val="00B15C88"/>
    <w:rsid w:val="00B15CE1"/>
    <w:rsid w:val="00B15E07"/>
    <w:rsid w:val="00B16258"/>
    <w:rsid w:val="00B16385"/>
    <w:rsid w:val="00B16460"/>
    <w:rsid w:val="00B165D2"/>
    <w:rsid w:val="00B166AB"/>
    <w:rsid w:val="00B1687E"/>
    <w:rsid w:val="00B16A12"/>
    <w:rsid w:val="00B16A41"/>
    <w:rsid w:val="00B16AEC"/>
    <w:rsid w:val="00B16BFA"/>
    <w:rsid w:val="00B16CC3"/>
    <w:rsid w:val="00B1715E"/>
    <w:rsid w:val="00B17227"/>
    <w:rsid w:val="00B17294"/>
    <w:rsid w:val="00B17815"/>
    <w:rsid w:val="00B17A38"/>
    <w:rsid w:val="00B17B80"/>
    <w:rsid w:val="00B17B89"/>
    <w:rsid w:val="00B17E2E"/>
    <w:rsid w:val="00B17FC0"/>
    <w:rsid w:val="00B1E55A"/>
    <w:rsid w:val="00B20235"/>
    <w:rsid w:val="00B2036D"/>
    <w:rsid w:val="00B20590"/>
    <w:rsid w:val="00B207BD"/>
    <w:rsid w:val="00B20A8A"/>
    <w:rsid w:val="00B20BF8"/>
    <w:rsid w:val="00B20C8B"/>
    <w:rsid w:val="00B20CF6"/>
    <w:rsid w:val="00B20D3A"/>
    <w:rsid w:val="00B20E98"/>
    <w:rsid w:val="00B216A3"/>
    <w:rsid w:val="00B21AF9"/>
    <w:rsid w:val="00B21D1B"/>
    <w:rsid w:val="00B21F24"/>
    <w:rsid w:val="00B21F5B"/>
    <w:rsid w:val="00B22029"/>
    <w:rsid w:val="00B22116"/>
    <w:rsid w:val="00B22159"/>
    <w:rsid w:val="00B227AA"/>
    <w:rsid w:val="00B227B5"/>
    <w:rsid w:val="00B22907"/>
    <w:rsid w:val="00B22C8E"/>
    <w:rsid w:val="00B22CB5"/>
    <w:rsid w:val="00B23186"/>
    <w:rsid w:val="00B23382"/>
    <w:rsid w:val="00B2346C"/>
    <w:rsid w:val="00B23536"/>
    <w:rsid w:val="00B23563"/>
    <w:rsid w:val="00B23599"/>
    <w:rsid w:val="00B235EE"/>
    <w:rsid w:val="00B2362D"/>
    <w:rsid w:val="00B23DC6"/>
    <w:rsid w:val="00B24026"/>
    <w:rsid w:val="00B24253"/>
    <w:rsid w:val="00B2433C"/>
    <w:rsid w:val="00B2454F"/>
    <w:rsid w:val="00B245F1"/>
    <w:rsid w:val="00B24850"/>
    <w:rsid w:val="00B24B52"/>
    <w:rsid w:val="00B24EB2"/>
    <w:rsid w:val="00B24EFA"/>
    <w:rsid w:val="00B24F32"/>
    <w:rsid w:val="00B25042"/>
    <w:rsid w:val="00B2534D"/>
    <w:rsid w:val="00B25489"/>
    <w:rsid w:val="00B254B5"/>
    <w:rsid w:val="00B25607"/>
    <w:rsid w:val="00B257BF"/>
    <w:rsid w:val="00B25945"/>
    <w:rsid w:val="00B25C2B"/>
    <w:rsid w:val="00B25D84"/>
    <w:rsid w:val="00B25DAC"/>
    <w:rsid w:val="00B25E7B"/>
    <w:rsid w:val="00B25E9A"/>
    <w:rsid w:val="00B25EB6"/>
    <w:rsid w:val="00B264B0"/>
    <w:rsid w:val="00B26687"/>
    <w:rsid w:val="00B2671F"/>
    <w:rsid w:val="00B2693F"/>
    <w:rsid w:val="00B26BEF"/>
    <w:rsid w:val="00B26C50"/>
    <w:rsid w:val="00B26DCE"/>
    <w:rsid w:val="00B26F9E"/>
    <w:rsid w:val="00B27025"/>
    <w:rsid w:val="00B271A5"/>
    <w:rsid w:val="00B27916"/>
    <w:rsid w:val="00B27B1E"/>
    <w:rsid w:val="00B30006"/>
    <w:rsid w:val="00B3078E"/>
    <w:rsid w:val="00B307B9"/>
    <w:rsid w:val="00B30B01"/>
    <w:rsid w:val="00B30D85"/>
    <w:rsid w:val="00B30E17"/>
    <w:rsid w:val="00B30E95"/>
    <w:rsid w:val="00B30FF5"/>
    <w:rsid w:val="00B31451"/>
    <w:rsid w:val="00B31643"/>
    <w:rsid w:val="00B3166B"/>
    <w:rsid w:val="00B31AE2"/>
    <w:rsid w:val="00B31C08"/>
    <w:rsid w:val="00B31E21"/>
    <w:rsid w:val="00B32202"/>
    <w:rsid w:val="00B324D7"/>
    <w:rsid w:val="00B326B5"/>
    <w:rsid w:val="00B327D2"/>
    <w:rsid w:val="00B32801"/>
    <w:rsid w:val="00B3280C"/>
    <w:rsid w:val="00B328E5"/>
    <w:rsid w:val="00B32C86"/>
    <w:rsid w:val="00B32CD4"/>
    <w:rsid w:val="00B32CDC"/>
    <w:rsid w:val="00B32E5F"/>
    <w:rsid w:val="00B32FC5"/>
    <w:rsid w:val="00B33238"/>
    <w:rsid w:val="00B3384D"/>
    <w:rsid w:val="00B33A4B"/>
    <w:rsid w:val="00B33A67"/>
    <w:rsid w:val="00B33B50"/>
    <w:rsid w:val="00B33B64"/>
    <w:rsid w:val="00B33D28"/>
    <w:rsid w:val="00B33DDC"/>
    <w:rsid w:val="00B33EAE"/>
    <w:rsid w:val="00B34370"/>
    <w:rsid w:val="00B34503"/>
    <w:rsid w:val="00B346CF"/>
    <w:rsid w:val="00B3481D"/>
    <w:rsid w:val="00B3487D"/>
    <w:rsid w:val="00B34A29"/>
    <w:rsid w:val="00B34AE6"/>
    <w:rsid w:val="00B34E11"/>
    <w:rsid w:val="00B34ED8"/>
    <w:rsid w:val="00B35350"/>
    <w:rsid w:val="00B3559B"/>
    <w:rsid w:val="00B355C3"/>
    <w:rsid w:val="00B35795"/>
    <w:rsid w:val="00B35DB7"/>
    <w:rsid w:val="00B35FF8"/>
    <w:rsid w:val="00B3609E"/>
    <w:rsid w:val="00B3619D"/>
    <w:rsid w:val="00B363D7"/>
    <w:rsid w:val="00B367FF"/>
    <w:rsid w:val="00B36930"/>
    <w:rsid w:val="00B369CD"/>
    <w:rsid w:val="00B36B94"/>
    <w:rsid w:val="00B36BD0"/>
    <w:rsid w:val="00B36C97"/>
    <w:rsid w:val="00B3708A"/>
    <w:rsid w:val="00B37289"/>
    <w:rsid w:val="00B37677"/>
    <w:rsid w:val="00B377C9"/>
    <w:rsid w:val="00B37934"/>
    <w:rsid w:val="00B37A69"/>
    <w:rsid w:val="00B37B27"/>
    <w:rsid w:val="00B37ECD"/>
    <w:rsid w:val="00B407AC"/>
    <w:rsid w:val="00B40B36"/>
    <w:rsid w:val="00B40B72"/>
    <w:rsid w:val="00B40CAF"/>
    <w:rsid w:val="00B40DFA"/>
    <w:rsid w:val="00B4108C"/>
    <w:rsid w:val="00B411EE"/>
    <w:rsid w:val="00B41241"/>
    <w:rsid w:val="00B412A5"/>
    <w:rsid w:val="00B414A2"/>
    <w:rsid w:val="00B41572"/>
    <w:rsid w:val="00B4162B"/>
    <w:rsid w:val="00B41698"/>
    <w:rsid w:val="00B4178A"/>
    <w:rsid w:val="00B41B1B"/>
    <w:rsid w:val="00B41BDF"/>
    <w:rsid w:val="00B425A2"/>
    <w:rsid w:val="00B425DD"/>
    <w:rsid w:val="00B42963"/>
    <w:rsid w:val="00B42B89"/>
    <w:rsid w:val="00B42F1A"/>
    <w:rsid w:val="00B43058"/>
    <w:rsid w:val="00B431A6"/>
    <w:rsid w:val="00B43458"/>
    <w:rsid w:val="00B4364D"/>
    <w:rsid w:val="00B43A79"/>
    <w:rsid w:val="00B43C4B"/>
    <w:rsid w:val="00B43F20"/>
    <w:rsid w:val="00B43F65"/>
    <w:rsid w:val="00B43FC7"/>
    <w:rsid w:val="00B44078"/>
    <w:rsid w:val="00B44125"/>
    <w:rsid w:val="00B44267"/>
    <w:rsid w:val="00B445D8"/>
    <w:rsid w:val="00B44627"/>
    <w:rsid w:val="00B44707"/>
    <w:rsid w:val="00B44831"/>
    <w:rsid w:val="00B44953"/>
    <w:rsid w:val="00B44DE3"/>
    <w:rsid w:val="00B44E89"/>
    <w:rsid w:val="00B45228"/>
    <w:rsid w:val="00B452E3"/>
    <w:rsid w:val="00B4545A"/>
    <w:rsid w:val="00B45473"/>
    <w:rsid w:val="00B4556D"/>
    <w:rsid w:val="00B45965"/>
    <w:rsid w:val="00B45A4D"/>
    <w:rsid w:val="00B45AD0"/>
    <w:rsid w:val="00B45AE5"/>
    <w:rsid w:val="00B45D0B"/>
    <w:rsid w:val="00B46033"/>
    <w:rsid w:val="00B4618C"/>
    <w:rsid w:val="00B466A6"/>
    <w:rsid w:val="00B469C8"/>
    <w:rsid w:val="00B46B18"/>
    <w:rsid w:val="00B46CEB"/>
    <w:rsid w:val="00B46E67"/>
    <w:rsid w:val="00B46FB1"/>
    <w:rsid w:val="00B4701C"/>
    <w:rsid w:val="00B47070"/>
    <w:rsid w:val="00B47275"/>
    <w:rsid w:val="00B476D7"/>
    <w:rsid w:val="00B47A04"/>
    <w:rsid w:val="00B47A22"/>
    <w:rsid w:val="00B47B1B"/>
    <w:rsid w:val="00B47CD4"/>
    <w:rsid w:val="00B47DA2"/>
    <w:rsid w:val="00B47F2A"/>
    <w:rsid w:val="00B50064"/>
    <w:rsid w:val="00B50161"/>
    <w:rsid w:val="00B502D9"/>
    <w:rsid w:val="00B5047B"/>
    <w:rsid w:val="00B504FD"/>
    <w:rsid w:val="00B50796"/>
    <w:rsid w:val="00B50A30"/>
    <w:rsid w:val="00B50D43"/>
    <w:rsid w:val="00B50DAE"/>
    <w:rsid w:val="00B50E1A"/>
    <w:rsid w:val="00B50E70"/>
    <w:rsid w:val="00B50F22"/>
    <w:rsid w:val="00B50F72"/>
    <w:rsid w:val="00B50F89"/>
    <w:rsid w:val="00B512AB"/>
    <w:rsid w:val="00B513A7"/>
    <w:rsid w:val="00B5165E"/>
    <w:rsid w:val="00B5167A"/>
    <w:rsid w:val="00B5185A"/>
    <w:rsid w:val="00B51F87"/>
    <w:rsid w:val="00B51FFB"/>
    <w:rsid w:val="00B52187"/>
    <w:rsid w:val="00B522AA"/>
    <w:rsid w:val="00B522D4"/>
    <w:rsid w:val="00B52543"/>
    <w:rsid w:val="00B52769"/>
    <w:rsid w:val="00B527E4"/>
    <w:rsid w:val="00B52853"/>
    <w:rsid w:val="00B529A8"/>
    <w:rsid w:val="00B52E50"/>
    <w:rsid w:val="00B52F6D"/>
    <w:rsid w:val="00B532AB"/>
    <w:rsid w:val="00B53380"/>
    <w:rsid w:val="00B53430"/>
    <w:rsid w:val="00B53460"/>
    <w:rsid w:val="00B5346E"/>
    <w:rsid w:val="00B535A9"/>
    <w:rsid w:val="00B536F3"/>
    <w:rsid w:val="00B53A85"/>
    <w:rsid w:val="00B53FCE"/>
    <w:rsid w:val="00B546D2"/>
    <w:rsid w:val="00B54770"/>
    <w:rsid w:val="00B547D0"/>
    <w:rsid w:val="00B54F5B"/>
    <w:rsid w:val="00B54FA9"/>
    <w:rsid w:val="00B5524A"/>
    <w:rsid w:val="00B5545F"/>
    <w:rsid w:val="00B558D8"/>
    <w:rsid w:val="00B558F9"/>
    <w:rsid w:val="00B559F2"/>
    <w:rsid w:val="00B55AC8"/>
    <w:rsid w:val="00B55AD7"/>
    <w:rsid w:val="00B55B51"/>
    <w:rsid w:val="00B56088"/>
    <w:rsid w:val="00B561DB"/>
    <w:rsid w:val="00B56585"/>
    <w:rsid w:val="00B567A3"/>
    <w:rsid w:val="00B569C4"/>
    <w:rsid w:val="00B56BB3"/>
    <w:rsid w:val="00B56C9B"/>
    <w:rsid w:val="00B56EC9"/>
    <w:rsid w:val="00B56FA0"/>
    <w:rsid w:val="00B5701F"/>
    <w:rsid w:val="00B57062"/>
    <w:rsid w:val="00B5711B"/>
    <w:rsid w:val="00B572CB"/>
    <w:rsid w:val="00B5770D"/>
    <w:rsid w:val="00B5786C"/>
    <w:rsid w:val="00B57A29"/>
    <w:rsid w:val="00B6018B"/>
    <w:rsid w:val="00B6026C"/>
    <w:rsid w:val="00B60357"/>
    <w:rsid w:val="00B60677"/>
    <w:rsid w:val="00B606A8"/>
    <w:rsid w:val="00B608A8"/>
    <w:rsid w:val="00B60B0A"/>
    <w:rsid w:val="00B60C3A"/>
    <w:rsid w:val="00B60E82"/>
    <w:rsid w:val="00B610E8"/>
    <w:rsid w:val="00B61118"/>
    <w:rsid w:val="00B61231"/>
    <w:rsid w:val="00B6147F"/>
    <w:rsid w:val="00B61895"/>
    <w:rsid w:val="00B61DEE"/>
    <w:rsid w:val="00B61FA6"/>
    <w:rsid w:val="00B6227A"/>
    <w:rsid w:val="00B62B1C"/>
    <w:rsid w:val="00B62C9A"/>
    <w:rsid w:val="00B62CC0"/>
    <w:rsid w:val="00B62DC1"/>
    <w:rsid w:val="00B62EA2"/>
    <w:rsid w:val="00B62F64"/>
    <w:rsid w:val="00B6307E"/>
    <w:rsid w:val="00B632E2"/>
    <w:rsid w:val="00B6342C"/>
    <w:rsid w:val="00B635AD"/>
    <w:rsid w:val="00B63781"/>
    <w:rsid w:val="00B6394B"/>
    <w:rsid w:val="00B63AEC"/>
    <w:rsid w:val="00B63DBB"/>
    <w:rsid w:val="00B63F38"/>
    <w:rsid w:val="00B63FB0"/>
    <w:rsid w:val="00B64279"/>
    <w:rsid w:val="00B64386"/>
    <w:rsid w:val="00B646ED"/>
    <w:rsid w:val="00B64729"/>
    <w:rsid w:val="00B64EB6"/>
    <w:rsid w:val="00B65079"/>
    <w:rsid w:val="00B65107"/>
    <w:rsid w:val="00B65158"/>
    <w:rsid w:val="00B65452"/>
    <w:rsid w:val="00B6569E"/>
    <w:rsid w:val="00B65B11"/>
    <w:rsid w:val="00B65B8B"/>
    <w:rsid w:val="00B661CC"/>
    <w:rsid w:val="00B663EA"/>
    <w:rsid w:val="00B66C34"/>
    <w:rsid w:val="00B66D36"/>
    <w:rsid w:val="00B66F96"/>
    <w:rsid w:val="00B6722B"/>
    <w:rsid w:val="00B67296"/>
    <w:rsid w:val="00B67304"/>
    <w:rsid w:val="00B67496"/>
    <w:rsid w:val="00B67581"/>
    <w:rsid w:val="00B675E6"/>
    <w:rsid w:val="00B67657"/>
    <w:rsid w:val="00B67D97"/>
    <w:rsid w:val="00B70023"/>
    <w:rsid w:val="00B70268"/>
    <w:rsid w:val="00B7047C"/>
    <w:rsid w:val="00B70532"/>
    <w:rsid w:val="00B7171B"/>
    <w:rsid w:val="00B7178F"/>
    <w:rsid w:val="00B717E5"/>
    <w:rsid w:val="00B71931"/>
    <w:rsid w:val="00B71A3E"/>
    <w:rsid w:val="00B71A49"/>
    <w:rsid w:val="00B71C06"/>
    <w:rsid w:val="00B72504"/>
    <w:rsid w:val="00B72679"/>
    <w:rsid w:val="00B72802"/>
    <w:rsid w:val="00B7291F"/>
    <w:rsid w:val="00B72931"/>
    <w:rsid w:val="00B72DA1"/>
    <w:rsid w:val="00B72E2D"/>
    <w:rsid w:val="00B72E2E"/>
    <w:rsid w:val="00B72EDA"/>
    <w:rsid w:val="00B7321A"/>
    <w:rsid w:val="00B7349C"/>
    <w:rsid w:val="00B737AC"/>
    <w:rsid w:val="00B73813"/>
    <w:rsid w:val="00B738A0"/>
    <w:rsid w:val="00B739A9"/>
    <w:rsid w:val="00B74018"/>
    <w:rsid w:val="00B74419"/>
    <w:rsid w:val="00B7442B"/>
    <w:rsid w:val="00B745B7"/>
    <w:rsid w:val="00B74676"/>
    <w:rsid w:val="00B746F2"/>
    <w:rsid w:val="00B747DD"/>
    <w:rsid w:val="00B74853"/>
    <w:rsid w:val="00B74AC6"/>
    <w:rsid w:val="00B74C35"/>
    <w:rsid w:val="00B74CD9"/>
    <w:rsid w:val="00B74D96"/>
    <w:rsid w:val="00B74EE8"/>
    <w:rsid w:val="00B750AB"/>
    <w:rsid w:val="00B75317"/>
    <w:rsid w:val="00B7532C"/>
    <w:rsid w:val="00B754A9"/>
    <w:rsid w:val="00B754B6"/>
    <w:rsid w:val="00B755AF"/>
    <w:rsid w:val="00B756A4"/>
    <w:rsid w:val="00B756B9"/>
    <w:rsid w:val="00B759CA"/>
    <w:rsid w:val="00B75BCB"/>
    <w:rsid w:val="00B75D78"/>
    <w:rsid w:val="00B762FF"/>
    <w:rsid w:val="00B76477"/>
    <w:rsid w:val="00B766E0"/>
    <w:rsid w:val="00B767D8"/>
    <w:rsid w:val="00B76824"/>
    <w:rsid w:val="00B768B8"/>
    <w:rsid w:val="00B76910"/>
    <w:rsid w:val="00B76CAA"/>
    <w:rsid w:val="00B76DC7"/>
    <w:rsid w:val="00B76E55"/>
    <w:rsid w:val="00B76F9A"/>
    <w:rsid w:val="00B7728A"/>
    <w:rsid w:val="00B7729B"/>
    <w:rsid w:val="00B772D0"/>
    <w:rsid w:val="00B77382"/>
    <w:rsid w:val="00B774DA"/>
    <w:rsid w:val="00B774F1"/>
    <w:rsid w:val="00B7756E"/>
    <w:rsid w:val="00B7757F"/>
    <w:rsid w:val="00B775F0"/>
    <w:rsid w:val="00B778CB"/>
    <w:rsid w:val="00B7791D"/>
    <w:rsid w:val="00B77B46"/>
    <w:rsid w:val="00B77E2B"/>
    <w:rsid w:val="00B77E6E"/>
    <w:rsid w:val="00B77EDD"/>
    <w:rsid w:val="00B80388"/>
    <w:rsid w:val="00B808D8"/>
    <w:rsid w:val="00B808E5"/>
    <w:rsid w:val="00B80962"/>
    <w:rsid w:val="00B80969"/>
    <w:rsid w:val="00B80AAD"/>
    <w:rsid w:val="00B80C15"/>
    <w:rsid w:val="00B81545"/>
    <w:rsid w:val="00B8175C"/>
    <w:rsid w:val="00B81777"/>
    <w:rsid w:val="00B81867"/>
    <w:rsid w:val="00B81BF7"/>
    <w:rsid w:val="00B81DC6"/>
    <w:rsid w:val="00B82097"/>
    <w:rsid w:val="00B82421"/>
    <w:rsid w:val="00B82650"/>
    <w:rsid w:val="00B82967"/>
    <w:rsid w:val="00B82C59"/>
    <w:rsid w:val="00B82DF7"/>
    <w:rsid w:val="00B830F1"/>
    <w:rsid w:val="00B83127"/>
    <w:rsid w:val="00B8325B"/>
    <w:rsid w:val="00B83367"/>
    <w:rsid w:val="00B833A1"/>
    <w:rsid w:val="00B836CF"/>
    <w:rsid w:val="00B83C66"/>
    <w:rsid w:val="00B83E39"/>
    <w:rsid w:val="00B83E67"/>
    <w:rsid w:val="00B83F1C"/>
    <w:rsid w:val="00B83F1D"/>
    <w:rsid w:val="00B840CB"/>
    <w:rsid w:val="00B84157"/>
    <w:rsid w:val="00B841ED"/>
    <w:rsid w:val="00B8447B"/>
    <w:rsid w:val="00B844FD"/>
    <w:rsid w:val="00B84533"/>
    <w:rsid w:val="00B8453B"/>
    <w:rsid w:val="00B84847"/>
    <w:rsid w:val="00B84875"/>
    <w:rsid w:val="00B84959"/>
    <w:rsid w:val="00B849FC"/>
    <w:rsid w:val="00B84D5F"/>
    <w:rsid w:val="00B84EB2"/>
    <w:rsid w:val="00B85183"/>
    <w:rsid w:val="00B852FA"/>
    <w:rsid w:val="00B852FD"/>
    <w:rsid w:val="00B85618"/>
    <w:rsid w:val="00B85FD7"/>
    <w:rsid w:val="00B8616B"/>
    <w:rsid w:val="00B861A6"/>
    <w:rsid w:val="00B86582"/>
    <w:rsid w:val="00B8690C"/>
    <w:rsid w:val="00B869D5"/>
    <w:rsid w:val="00B86AB0"/>
    <w:rsid w:val="00B86B3D"/>
    <w:rsid w:val="00B86D1C"/>
    <w:rsid w:val="00B86E3D"/>
    <w:rsid w:val="00B870E9"/>
    <w:rsid w:val="00B871DC"/>
    <w:rsid w:val="00B87405"/>
    <w:rsid w:val="00B8746F"/>
    <w:rsid w:val="00B8779B"/>
    <w:rsid w:val="00B87E0E"/>
    <w:rsid w:val="00B90266"/>
    <w:rsid w:val="00B902AC"/>
    <w:rsid w:val="00B90677"/>
    <w:rsid w:val="00B906E0"/>
    <w:rsid w:val="00B90754"/>
    <w:rsid w:val="00B90855"/>
    <w:rsid w:val="00B9089F"/>
    <w:rsid w:val="00B90A5A"/>
    <w:rsid w:val="00B9104A"/>
    <w:rsid w:val="00B91373"/>
    <w:rsid w:val="00B9144A"/>
    <w:rsid w:val="00B915FE"/>
    <w:rsid w:val="00B91849"/>
    <w:rsid w:val="00B91AC5"/>
    <w:rsid w:val="00B91CD1"/>
    <w:rsid w:val="00B91D35"/>
    <w:rsid w:val="00B9227F"/>
    <w:rsid w:val="00B92489"/>
    <w:rsid w:val="00B924FA"/>
    <w:rsid w:val="00B925B8"/>
    <w:rsid w:val="00B925C7"/>
    <w:rsid w:val="00B925ED"/>
    <w:rsid w:val="00B929C7"/>
    <w:rsid w:val="00B92FBC"/>
    <w:rsid w:val="00B92FF6"/>
    <w:rsid w:val="00B933C7"/>
    <w:rsid w:val="00B93EA1"/>
    <w:rsid w:val="00B940E2"/>
    <w:rsid w:val="00B94336"/>
    <w:rsid w:val="00B945B7"/>
    <w:rsid w:val="00B949A7"/>
    <w:rsid w:val="00B949FA"/>
    <w:rsid w:val="00B94A75"/>
    <w:rsid w:val="00B94BB3"/>
    <w:rsid w:val="00B94CD2"/>
    <w:rsid w:val="00B94FF0"/>
    <w:rsid w:val="00B95C8D"/>
    <w:rsid w:val="00B95F04"/>
    <w:rsid w:val="00B96020"/>
    <w:rsid w:val="00B9637A"/>
    <w:rsid w:val="00B96702"/>
    <w:rsid w:val="00B967FD"/>
    <w:rsid w:val="00B96C51"/>
    <w:rsid w:val="00B96D64"/>
    <w:rsid w:val="00B970B5"/>
    <w:rsid w:val="00B970D6"/>
    <w:rsid w:val="00B971BC"/>
    <w:rsid w:val="00B972F7"/>
    <w:rsid w:val="00B973B5"/>
    <w:rsid w:val="00B974E6"/>
    <w:rsid w:val="00B97890"/>
    <w:rsid w:val="00B979D4"/>
    <w:rsid w:val="00B97A2E"/>
    <w:rsid w:val="00B97A60"/>
    <w:rsid w:val="00B97D62"/>
    <w:rsid w:val="00B97FF1"/>
    <w:rsid w:val="00BA0172"/>
    <w:rsid w:val="00BA02FA"/>
    <w:rsid w:val="00BA04FB"/>
    <w:rsid w:val="00BA05C1"/>
    <w:rsid w:val="00BA0679"/>
    <w:rsid w:val="00BA0736"/>
    <w:rsid w:val="00BA0785"/>
    <w:rsid w:val="00BA0E01"/>
    <w:rsid w:val="00BA0FF0"/>
    <w:rsid w:val="00BA104D"/>
    <w:rsid w:val="00BA131C"/>
    <w:rsid w:val="00BA1555"/>
    <w:rsid w:val="00BA16E9"/>
    <w:rsid w:val="00BA1ABC"/>
    <w:rsid w:val="00BA1B2E"/>
    <w:rsid w:val="00BA1EA6"/>
    <w:rsid w:val="00BA1FEE"/>
    <w:rsid w:val="00BA2171"/>
    <w:rsid w:val="00BA2183"/>
    <w:rsid w:val="00BA21E9"/>
    <w:rsid w:val="00BA22FE"/>
    <w:rsid w:val="00BA262F"/>
    <w:rsid w:val="00BA2974"/>
    <w:rsid w:val="00BA2BBB"/>
    <w:rsid w:val="00BA2BDB"/>
    <w:rsid w:val="00BA3063"/>
    <w:rsid w:val="00BA3367"/>
    <w:rsid w:val="00BA34DC"/>
    <w:rsid w:val="00BA3518"/>
    <w:rsid w:val="00BA35A7"/>
    <w:rsid w:val="00BA35F4"/>
    <w:rsid w:val="00BA38A1"/>
    <w:rsid w:val="00BA3959"/>
    <w:rsid w:val="00BA3A86"/>
    <w:rsid w:val="00BA3CE6"/>
    <w:rsid w:val="00BA3EE5"/>
    <w:rsid w:val="00BA3F0E"/>
    <w:rsid w:val="00BA3FC6"/>
    <w:rsid w:val="00BA409D"/>
    <w:rsid w:val="00BA40D1"/>
    <w:rsid w:val="00BA4170"/>
    <w:rsid w:val="00BA4273"/>
    <w:rsid w:val="00BA431F"/>
    <w:rsid w:val="00BA4562"/>
    <w:rsid w:val="00BA46ED"/>
    <w:rsid w:val="00BA4719"/>
    <w:rsid w:val="00BA47AC"/>
    <w:rsid w:val="00BA4819"/>
    <w:rsid w:val="00BA4867"/>
    <w:rsid w:val="00BA48B3"/>
    <w:rsid w:val="00BA4B88"/>
    <w:rsid w:val="00BA4D0F"/>
    <w:rsid w:val="00BA4D8B"/>
    <w:rsid w:val="00BA4E1F"/>
    <w:rsid w:val="00BA4E67"/>
    <w:rsid w:val="00BA4E6C"/>
    <w:rsid w:val="00BA5002"/>
    <w:rsid w:val="00BA560D"/>
    <w:rsid w:val="00BA5693"/>
    <w:rsid w:val="00BA56DD"/>
    <w:rsid w:val="00BA572F"/>
    <w:rsid w:val="00BA58A8"/>
    <w:rsid w:val="00BA5910"/>
    <w:rsid w:val="00BA5C5F"/>
    <w:rsid w:val="00BA5C61"/>
    <w:rsid w:val="00BA5EC1"/>
    <w:rsid w:val="00BA61B0"/>
    <w:rsid w:val="00BA6451"/>
    <w:rsid w:val="00BA66AE"/>
    <w:rsid w:val="00BA6A4C"/>
    <w:rsid w:val="00BA6AEE"/>
    <w:rsid w:val="00BA6DAD"/>
    <w:rsid w:val="00BA6ECA"/>
    <w:rsid w:val="00BA6FDE"/>
    <w:rsid w:val="00BA7157"/>
    <w:rsid w:val="00BA71A5"/>
    <w:rsid w:val="00BA7230"/>
    <w:rsid w:val="00BA74F3"/>
    <w:rsid w:val="00BA75C5"/>
    <w:rsid w:val="00BA76D9"/>
    <w:rsid w:val="00BA783B"/>
    <w:rsid w:val="00BA7AAB"/>
    <w:rsid w:val="00BA7B3F"/>
    <w:rsid w:val="00BA7C35"/>
    <w:rsid w:val="00BA7CB4"/>
    <w:rsid w:val="00BA7D61"/>
    <w:rsid w:val="00BB0463"/>
    <w:rsid w:val="00BB0549"/>
    <w:rsid w:val="00BB0640"/>
    <w:rsid w:val="00BB1061"/>
    <w:rsid w:val="00BB115B"/>
    <w:rsid w:val="00BB1267"/>
    <w:rsid w:val="00BB1430"/>
    <w:rsid w:val="00BB197D"/>
    <w:rsid w:val="00BB1A84"/>
    <w:rsid w:val="00BB1CC7"/>
    <w:rsid w:val="00BB1F68"/>
    <w:rsid w:val="00BB20E0"/>
    <w:rsid w:val="00BB2566"/>
    <w:rsid w:val="00BB2594"/>
    <w:rsid w:val="00BB2853"/>
    <w:rsid w:val="00BB2B5A"/>
    <w:rsid w:val="00BB2C38"/>
    <w:rsid w:val="00BB2CD0"/>
    <w:rsid w:val="00BB2D04"/>
    <w:rsid w:val="00BB2DBC"/>
    <w:rsid w:val="00BB2F55"/>
    <w:rsid w:val="00BB3339"/>
    <w:rsid w:val="00BB338D"/>
    <w:rsid w:val="00BB33F4"/>
    <w:rsid w:val="00BB3682"/>
    <w:rsid w:val="00BB37AD"/>
    <w:rsid w:val="00BB3A6A"/>
    <w:rsid w:val="00BB3A97"/>
    <w:rsid w:val="00BB3AF6"/>
    <w:rsid w:val="00BB3BF3"/>
    <w:rsid w:val="00BB3DA9"/>
    <w:rsid w:val="00BB3E59"/>
    <w:rsid w:val="00BB4280"/>
    <w:rsid w:val="00BB42DE"/>
    <w:rsid w:val="00BB442E"/>
    <w:rsid w:val="00BB4726"/>
    <w:rsid w:val="00BB4944"/>
    <w:rsid w:val="00BB49E1"/>
    <w:rsid w:val="00BB4A54"/>
    <w:rsid w:val="00BB4CA2"/>
    <w:rsid w:val="00BB5041"/>
    <w:rsid w:val="00BB5288"/>
    <w:rsid w:val="00BB589C"/>
    <w:rsid w:val="00BB58F4"/>
    <w:rsid w:val="00BB5F1A"/>
    <w:rsid w:val="00BB6015"/>
    <w:rsid w:val="00BB6084"/>
    <w:rsid w:val="00BB6515"/>
    <w:rsid w:val="00BB69D4"/>
    <w:rsid w:val="00BB6A88"/>
    <w:rsid w:val="00BB6BBC"/>
    <w:rsid w:val="00BB6E5E"/>
    <w:rsid w:val="00BB6F09"/>
    <w:rsid w:val="00BB7074"/>
    <w:rsid w:val="00BB7119"/>
    <w:rsid w:val="00BB725B"/>
    <w:rsid w:val="00BB735A"/>
    <w:rsid w:val="00BB751E"/>
    <w:rsid w:val="00BB7668"/>
    <w:rsid w:val="00BB7673"/>
    <w:rsid w:val="00BB77E0"/>
    <w:rsid w:val="00BB7853"/>
    <w:rsid w:val="00BB7B2B"/>
    <w:rsid w:val="00BB7C44"/>
    <w:rsid w:val="00BB7CFD"/>
    <w:rsid w:val="00BC00D3"/>
    <w:rsid w:val="00BC01BB"/>
    <w:rsid w:val="00BC0527"/>
    <w:rsid w:val="00BC0793"/>
    <w:rsid w:val="00BC0936"/>
    <w:rsid w:val="00BC09A7"/>
    <w:rsid w:val="00BC0B31"/>
    <w:rsid w:val="00BC0F17"/>
    <w:rsid w:val="00BC10ED"/>
    <w:rsid w:val="00BC1161"/>
    <w:rsid w:val="00BC11A6"/>
    <w:rsid w:val="00BC131B"/>
    <w:rsid w:val="00BC1376"/>
    <w:rsid w:val="00BC18B4"/>
    <w:rsid w:val="00BC1ABB"/>
    <w:rsid w:val="00BC2C9B"/>
    <w:rsid w:val="00BC2FB0"/>
    <w:rsid w:val="00BC31A1"/>
    <w:rsid w:val="00BC3481"/>
    <w:rsid w:val="00BC3688"/>
    <w:rsid w:val="00BC3812"/>
    <w:rsid w:val="00BC3B8A"/>
    <w:rsid w:val="00BC43C4"/>
    <w:rsid w:val="00BC4520"/>
    <w:rsid w:val="00BC4752"/>
    <w:rsid w:val="00BC47D8"/>
    <w:rsid w:val="00BC487F"/>
    <w:rsid w:val="00BC48DC"/>
    <w:rsid w:val="00BC4962"/>
    <w:rsid w:val="00BC4A0C"/>
    <w:rsid w:val="00BC4A1C"/>
    <w:rsid w:val="00BC4AD1"/>
    <w:rsid w:val="00BC4EEE"/>
    <w:rsid w:val="00BC4F92"/>
    <w:rsid w:val="00BC4F9D"/>
    <w:rsid w:val="00BC50CE"/>
    <w:rsid w:val="00BC511B"/>
    <w:rsid w:val="00BC520D"/>
    <w:rsid w:val="00BC5466"/>
    <w:rsid w:val="00BC55E8"/>
    <w:rsid w:val="00BC569B"/>
    <w:rsid w:val="00BC59C7"/>
    <w:rsid w:val="00BC5C6A"/>
    <w:rsid w:val="00BC5C77"/>
    <w:rsid w:val="00BC5C81"/>
    <w:rsid w:val="00BC5D2C"/>
    <w:rsid w:val="00BC5D5A"/>
    <w:rsid w:val="00BC5E35"/>
    <w:rsid w:val="00BC5F5B"/>
    <w:rsid w:val="00BC61AF"/>
    <w:rsid w:val="00BC63FE"/>
    <w:rsid w:val="00BC6529"/>
    <w:rsid w:val="00BC6680"/>
    <w:rsid w:val="00BC68B0"/>
    <w:rsid w:val="00BC6C34"/>
    <w:rsid w:val="00BC6D3C"/>
    <w:rsid w:val="00BC6F3D"/>
    <w:rsid w:val="00BC7111"/>
    <w:rsid w:val="00BC7657"/>
    <w:rsid w:val="00BC76E7"/>
    <w:rsid w:val="00BC7943"/>
    <w:rsid w:val="00BC79C0"/>
    <w:rsid w:val="00BC7ABA"/>
    <w:rsid w:val="00BC7B31"/>
    <w:rsid w:val="00BC7BAA"/>
    <w:rsid w:val="00BC7C85"/>
    <w:rsid w:val="00BD02C3"/>
    <w:rsid w:val="00BD0408"/>
    <w:rsid w:val="00BD0511"/>
    <w:rsid w:val="00BD0601"/>
    <w:rsid w:val="00BD0676"/>
    <w:rsid w:val="00BD0680"/>
    <w:rsid w:val="00BD0CD2"/>
    <w:rsid w:val="00BD0DB9"/>
    <w:rsid w:val="00BD10C6"/>
    <w:rsid w:val="00BD123A"/>
    <w:rsid w:val="00BD144F"/>
    <w:rsid w:val="00BD17E8"/>
    <w:rsid w:val="00BD1905"/>
    <w:rsid w:val="00BD1B28"/>
    <w:rsid w:val="00BD1CF7"/>
    <w:rsid w:val="00BD1D60"/>
    <w:rsid w:val="00BD1FE4"/>
    <w:rsid w:val="00BD234B"/>
    <w:rsid w:val="00BD2664"/>
    <w:rsid w:val="00BD26CE"/>
    <w:rsid w:val="00BD273D"/>
    <w:rsid w:val="00BD28C3"/>
    <w:rsid w:val="00BD28EA"/>
    <w:rsid w:val="00BD28F9"/>
    <w:rsid w:val="00BD2BB2"/>
    <w:rsid w:val="00BD30E5"/>
    <w:rsid w:val="00BD31A6"/>
    <w:rsid w:val="00BD31F4"/>
    <w:rsid w:val="00BD3227"/>
    <w:rsid w:val="00BD33EA"/>
    <w:rsid w:val="00BD3400"/>
    <w:rsid w:val="00BD376E"/>
    <w:rsid w:val="00BD3B0F"/>
    <w:rsid w:val="00BD3BEF"/>
    <w:rsid w:val="00BD3BF9"/>
    <w:rsid w:val="00BD3FAD"/>
    <w:rsid w:val="00BD4143"/>
    <w:rsid w:val="00BD45BB"/>
    <w:rsid w:val="00BD4975"/>
    <w:rsid w:val="00BD4AA7"/>
    <w:rsid w:val="00BD5288"/>
    <w:rsid w:val="00BD537B"/>
    <w:rsid w:val="00BD5521"/>
    <w:rsid w:val="00BD5853"/>
    <w:rsid w:val="00BD5A68"/>
    <w:rsid w:val="00BD5A84"/>
    <w:rsid w:val="00BD5B06"/>
    <w:rsid w:val="00BD5C2F"/>
    <w:rsid w:val="00BD5C45"/>
    <w:rsid w:val="00BD60FD"/>
    <w:rsid w:val="00BD6334"/>
    <w:rsid w:val="00BD66D8"/>
    <w:rsid w:val="00BD68D7"/>
    <w:rsid w:val="00BD6951"/>
    <w:rsid w:val="00BD6A25"/>
    <w:rsid w:val="00BD6E78"/>
    <w:rsid w:val="00BD6EA3"/>
    <w:rsid w:val="00BD6F6B"/>
    <w:rsid w:val="00BD7048"/>
    <w:rsid w:val="00BD71C8"/>
    <w:rsid w:val="00BD773F"/>
    <w:rsid w:val="00BD78F9"/>
    <w:rsid w:val="00BD7CA9"/>
    <w:rsid w:val="00BD7D15"/>
    <w:rsid w:val="00BE005C"/>
    <w:rsid w:val="00BE02A7"/>
    <w:rsid w:val="00BE0368"/>
    <w:rsid w:val="00BE0709"/>
    <w:rsid w:val="00BE07A8"/>
    <w:rsid w:val="00BE07C4"/>
    <w:rsid w:val="00BE0809"/>
    <w:rsid w:val="00BE0A60"/>
    <w:rsid w:val="00BE0A74"/>
    <w:rsid w:val="00BE0D1F"/>
    <w:rsid w:val="00BE0DD3"/>
    <w:rsid w:val="00BE138B"/>
    <w:rsid w:val="00BE14E3"/>
    <w:rsid w:val="00BE1729"/>
    <w:rsid w:val="00BE183E"/>
    <w:rsid w:val="00BE184D"/>
    <w:rsid w:val="00BE1ABB"/>
    <w:rsid w:val="00BE1EE8"/>
    <w:rsid w:val="00BE24C0"/>
    <w:rsid w:val="00BE2550"/>
    <w:rsid w:val="00BE2742"/>
    <w:rsid w:val="00BE27E2"/>
    <w:rsid w:val="00BE29F3"/>
    <w:rsid w:val="00BE2B3A"/>
    <w:rsid w:val="00BE2C82"/>
    <w:rsid w:val="00BE2DDC"/>
    <w:rsid w:val="00BE309D"/>
    <w:rsid w:val="00BE30A2"/>
    <w:rsid w:val="00BE33AD"/>
    <w:rsid w:val="00BE3413"/>
    <w:rsid w:val="00BE359F"/>
    <w:rsid w:val="00BE3879"/>
    <w:rsid w:val="00BE38C8"/>
    <w:rsid w:val="00BE3977"/>
    <w:rsid w:val="00BE398B"/>
    <w:rsid w:val="00BE3C3E"/>
    <w:rsid w:val="00BE3E47"/>
    <w:rsid w:val="00BE42E4"/>
    <w:rsid w:val="00BE4475"/>
    <w:rsid w:val="00BE44C5"/>
    <w:rsid w:val="00BE46B1"/>
    <w:rsid w:val="00BE48F2"/>
    <w:rsid w:val="00BE4DD8"/>
    <w:rsid w:val="00BE50C7"/>
    <w:rsid w:val="00BE5312"/>
    <w:rsid w:val="00BE5459"/>
    <w:rsid w:val="00BE55D9"/>
    <w:rsid w:val="00BE5EE0"/>
    <w:rsid w:val="00BE5FBE"/>
    <w:rsid w:val="00BE6012"/>
    <w:rsid w:val="00BE6145"/>
    <w:rsid w:val="00BE6493"/>
    <w:rsid w:val="00BE654B"/>
    <w:rsid w:val="00BE6836"/>
    <w:rsid w:val="00BE69E2"/>
    <w:rsid w:val="00BE6EFC"/>
    <w:rsid w:val="00BE7019"/>
    <w:rsid w:val="00BE72A4"/>
    <w:rsid w:val="00BE74AD"/>
    <w:rsid w:val="00BE7529"/>
    <w:rsid w:val="00BE7566"/>
    <w:rsid w:val="00BE77B1"/>
    <w:rsid w:val="00BE78D1"/>
    <w:rsid w:val="00BE7954"/>
    <w:rsid w:val="00BE79BA"/>
    <w:rsid w:val="00BE7AB2"/>
    <w:rsid w:val="00BE7AD5"/>
    <w:rsid w:val="00BE7C52"/>
    <w:rsid w:val="00BE7D44"/>
    <w:rsid w:val="00BE7E18"/>
    <w:rsid w:val="00BF02C1"/>
    <w:rsid w:val="00BF03A4"/>
    <w:rsid w:val="00BF0562"/>
    <w:rsid w:val="00BF05C7"/>
    <w:rsid w:val="00BF067A"/>
    <w:rsid w:val="00BF0726"/>
    <w:rsid w:val="00BF0A00"/>
    <w:rsid w:val="00BF0B7E"/>
    <w:rsid w:val="00BF0CEB"/>
    <w:rsid w:val="00BF1062"/>
    <w:rsid w:val="00BF10F6"/>
    <w:rsid w:val="00BF137E"/>
    <w:rsid w:val="00BF1598"/>
    <w:rsid w:val="00BF1993"/>
    <w:rsid w:val="00BF1ACD"/>
    <w:rsid w:val="00BF1B9F"/>
    <w:rsid w:val="00BF1C85"/>
    <w:rsid w:val="00BF1D22"/>
    <w:rsid w:val="00BF1DB1"/>
    <w:rsid w:val="00BF1DFE"/>
    <w:rsid w:val="00BF2157"/>
    <w:rsid w:val="00BF21F3"/>
    <w:rsid w:val="00BF24DA"/>
    <w:rsid w:val="00BF2AFB"/>
    <w:rsid w:val="00BF2B9A"/>
    <w:rsid w:val="00BF2C8D"/>
    <w:rsid w:val="00BF2EB6"/>
    <w:rsid w:val="00BF2F14"/>
    <w:rsid w:val="00BF2F6E"/>
    <w:rsid w:val="00BF320A"/>
    <w:rsid w:val="00BF3265"/>
    <w:rsid w:val="00BF327F"/>
    <w:rsid w:val="00BF332F"/>
    <w:rsid w:val="00BF348E"/>
    <w:rsid w:val="00BF35D4"/>
    <w:rsid w:val="00BF3837"/>
    <w:rsid w:val="00BF3B3D"/>
    <w:rsid w:val="00BF3F72"/>
    <w:rsid w:val="00BF3FD3"/>
    <w:rsid w:val="00BF4020"/>
    <w:rsid w:val="00BF407B"/>
    <w:rsid w:val="00BF4127"/>
    <w:rsid w:val="00BF4477"/>
    <w:rsid w:val="00BF458F"/>
    <w:rsid w:val="00BF4910"/>
    <w:rsid w:val="00BF49C1"/>
    <w:rsid w:val="00BF4A18"/>
    <w:rsid w:val="00BF4A57"/>
    <w:rsid w:val="00BF4C58"/>
    <w:rsid w:val="00BF5104"/>
    <w:rsid w:val="00BF5138"/>
    <w:rsid w:val="00BF5555"/>
    <w:rsid w:val="00BF5557"/>
    <w:rsid w:val="00BF5884"/>
    <w:rsid w:val="00BF5A61"/>
    <w:rsid w:val="00BF5A84"/>
    <w:rsid w:val="00BF5B22"/>
    <w:rsid w:val="00BF5BC5"/>
    <w:rsid w:val="00BF5C24"/>
    <w:rsid w:val="00BF5C97"/>
    <w:rsid w:val="00BF5CB4"/>
    <w:rsid w:val="00BF5DCE"/>
    <w:rsid w:val="00BF5FCD"/>
    <w:rsid w:val="00BF6183"/>
    <w:rsid w:val="00BF62A7"/>
    <w:rsid w:val="00BF66F9"/>
    <w:rsid w:val="00BF6742"/>
    <w:rsid w:val="00BF6758"/>
    <w:rsid w:val="00BF678B"/>
    <w:rsid w:val="00BF67FE"/>
    <w:rsid w:val="00BF682D"/>
    <w:rsid w:val="00BF6CC5"/>
    <w:rsid w:val="00BF6DA2"/>
    <w:rsid w:val="00BF6E79"/>
    <w:rsid w:val="00BF71FF"/>
    <w:rsid w:val="00BF7216"/>
    <w:rsid w:val="00BF732E"/>
    <w:rsid w:val="00BF751E"/>
    <w:rsid w:val="00BF7691"/>
    <w:rsid w:val="00BF76A2"/>
    <w:rsid w:val="00BF7768"/>
    <w:rsid w:val="00BF77C4"/>
    <w:rsid w:val="00BF79AF"/>
    <w:rsid w:val="00BF7CEA"/>
    <w:rsid w:val="00BF7DCE"/>
    <w:rsid w:val="00C0036E"/>
    <w:rsid w:val="00C0040C"/>
    <w:rsid w:val="00C00492"/>
    <w:rsid w:val="00C00677"/>
    <w:rsid w:val="00C00795"/>
    <w:rsid w:val="00C008FB"/>
    <w:rsid w:val="00C00987"/>
    <w:rsid w:val="00C009F5"/>
    <w:rsid w:val="00C00B7B"/>
    <w:rsid w:val="00C00DC3"/>
    <w:rsid w:val="00C00DDB"/>
    <w:rsid w:val="00C00E24"/>
    <w:rsid w:val="00C00FA0"/>
    <w:rsid w:val="00C01068"/>
    <w:rsid w:val="00C010C3"/>
    <w:rsid w:val="00C0110F"/>
    <w:rsid w:val="00C0111B"/>
    <w:rsid w:val="00C011FA"/>
    <w:rsid w:val="00C0151A"/>
    <w:rsid w:val="00C015B0"/>
    <w:rsid w:val="00C016F9"/>
    <w:rsid w:val="00C0179B"/>
    <w:rsid w:val="00C01CE4"/>
    <w:rsid w:val="00C01FAD"/>
    <w:rsid w:val="00C02028"/>
    <w:rsid w:val="00C02119"/>
    <w:rsid w:val="00C0211B"/>
    <w:rsid w:val="00C021D1"/>
    <w:rsid w:val="00C02397"/>
    <w:rsid w:val="00C02805"/>
    <w:rsid w:val="00C02DE2"/>
    <w:rsid w:val="00C02EED"/>
    <w:rsid w:val="00C03345"/>
    <w:rsid w:val="00C03376"/>
    <w:rsid w:val="00C035D6"/>
    <w:rsid w:val="00C0362B"/>
    <w:rsid w:val="00C03B77"/>
    <w:rsid w:val="00C03C40"/>
    <w:rsid w:val="00C03C45"/>
    <w:rsid w:val="00C03F2B"/>
    <w:rsid w:val="00C04072"/>
    <w:rsid w:val="00C04146"/>
    <w:rsid w:val="00C0461D"/>
    <w:rsid w:val="00C047DD"/>
    <w:rsid w:val="00C04EE2"/>
    <w:rsid w:val="00C0503D"/>
    <w:rsid w:val="00C05243"/>
    <w:rsid w:val="00C0525B"/>
    <w:rsid w:val="00C0540E"/>
    <w:rsid w:val="00C05539"/>
    <w:rsid w:val="00C05681"/>
    <w:rsid w:val="00C057D4"/>
    <w:rsid w:val="00C05B38"/>
    <w:rsid w:val="00C05F7B"/>
    <w:rsid w:val="00C06016"/>
    <w:rsid w:val="00C0611C"/>
    <w:rsid w:val="00C06126"/>
    <w:rsid w:val="00C0617A"/>
    <w:rsid w:val="00C061AB"/>
    <w:rsid w:val="00C061D5"/>
    <w:rsid w:val="00C0645C"/>
    <w:rsid w:val="00C06507"/>
    <w:rsid w:val="00C0656A"/>
    <w:rsid w:val="00C06697"/>
    <w:rsid w:val="00C068A8"/>
    <w:rsid w:val="00C0692C"/>
    <w:rsid w:val="00C06EA2"/>
    <w:rsid w:val="00C073F0"/>
    <w:rsid w:val="00C0795F"/>
    <w:rsid w:val="00C07C10"/>
    <w:rsid w:val="00C07DCD"/>
    <w:rsid w:val="00C07F3B"/>
    <w:rsid w:val="00C07F95"/>
    <w:rsid w:val="00C102C9"/>
    <w:rsid w:val="00C10891"/>
    <w:rsid w:val="00C1097D"/>
    <w:rsid w:val="00C10F7B"/>
    <w:rsid w:val="00C11072"/>
    <w:rsid w:val="00C1114A"/>
    <w:rsid w:val="00C112AC"/>
    <w:rsid w:val="00C1134A"/>
    <w:rsid w:val="00C11439"/>
    <w:rsid w:val="00C1151F"/>
    <w:rsid w:val="00C11586"/>
    <w:rsid w:val="00C1158D"/>
    <w:rsid w:val="00C115C3"/>
    <w:rsid w:val="00C1171C"/>
    <w:rsid w:val="00C11D60"/>
    <w:rsid w:val="00C11D71"/>
    <w:rsid w:val="00C11E28"/>
    <w:rsid w:val="00C11E92"/>
    <w:rsid w:val="00C11F42"/>
    <w:rsid w:val="00C121B1"/>
    <w:rsid w:val="00C12404"/>
    <w:rsid w:val="00C127CE"/>
    <w:rsid w:val="00C12B17"/>
    <w:rsid w:val="00C12B23"/>
    <w:rsid w:val="00C12C3D"/>
    <w:rsid w:val="00C12DC2"/>
    <w:rsid w:val="00C13104"/>
    <w:rsid w:val="00C13107"/>
    <w:rsid w:val="00C134DF"/>
    <w:rsid w:val="00C13657"/>
    <w:rsid w:val="00C13BA6"/>
    <w:rsid w:val="00C13E63"/>
    <w:rsid w:val="00C13E81"/>
    <w:rsid w:val="00C13FC6"/>
    <w:rsid w:val="00C1413D"/>
    <w:rsid w:val="00C14154"/>
    <w:rsid w:val="00C141E7"/>
    <w:rsid w:val="00C141E9"/>
    <w:rsid w:val="00C143A5"/>
    <w:rsid w:val="00C14401"/>
    <w:rsid w:val="00C145A6"/>
    <w:rsid w:val="00C14749"/>
    <w:rsid w:val="00C14896"/>
    <w:rsid w:val="00C14BFA"/>
    <w:rsid w:val="00C14EF5"/>
    <w:rsid w:val="00C15288"/>
    <w:rsid w:val="00C1540F"/>
    <w:rsid w:val="00C15411"/>
    <w:rsid w:val="00C155EF"/>
    <w:rsid w:val="00C156F7"/>
    <w:rsid w:val="00C15C18"/>
    <w:rsid w:val="00C15D75"/>
    <w:rsid w:val="00C1623D"/>
    <w:rsid w:val="00C16311"/>
    <w:rsid w:val="00C167F7"/>
    <w:rsid w:val="00C168A0"/>
    <w:rsid w:val="00C168D8"/>
    <w:rsid w:val="00C16AF9"/>
    <w:rsid w:val="00C16F8D"/>
    <w:rsid w:val="00C17035"/>
    <w:rsid w:val="00C1715B"/>
    <w:rsid w:val="00C1769B"/>
    <w:rsid w:val="00C176B0"/>
    <w:rsid w:val="00C1783D"/>
    <w:rsid w:val="00C17932"/>
    <w:rsid w:val="00C1798B"/>
    <w:rsid w:val="00C17AB9"/>
    <w:rsid w:val="00C17B67"/>
    <w:rsid w:val="00C17BE2"/>
    <w:rsid w:val="00C17ECF"/>
    <w:rsid w:val="00C20085"/>
    <w:rsid w:val="00C20340"/>
    <w:rsid w:val="00C2053E"/>
    <w:rsid w:val="00C2056F"/>
    <w:rsid w:val="00C20ABB"/>
    <w:rsid w:val="00C20AC2"/>
    <w:rsid w:val="00C21430"/>
    <w:rsid w:val="00C214B6"/>
    <w:rsid w:val="00C216E7"/>
    <w:rsid w:val="00C21983"/>
    <w:rsid w:val="00C21A23"/>
    <w:rsid w:val="00C21A99"/>
    <w:rsid w:val="00C21AB0"/>
    <w:rsid w:val="00C21B61"/>
    <w:rsid w:val="00C2208F"/>
    <w:rsid w:val="00C223AF"/>
    <w:rsid w:val="00C22613"/>
    <w:rsid w:val="00C226E2"/>
    <w:rsid w:val="00C22A80"/>
    <w:rsid w:val="00C22DC9"/>
    <w:rsid w:val="00C22E0F"/>
    <w:rsid w:val="00C23172"/>
    <w:rsid w:val="00C2356F"/>
    <w:rsid w:val="00C235DF"/>
    <w:rsid w:val="00C23691"/>
    <w:rsid w:val="00C23B0E"/>
    <w:rsid w:val="00C23D71"/>
    <w:rsid w:val="00C23DBC"/>
    <w:rsid w:val="00C24272"/>
    <w:rsid w:val="00C244FA"/>
    <w:rsid w:val="00C24552"/>
    <w:rsid w:val="00C247DD"/>
    <w:rsid w:val="00C24A02"/>
    <w:rsid w:val="00C24E36"/>
    <w:rsid w:val="00C25062"/>
    <w:rsid w:val="00C253B6"/>
    <w:rsid w:val="00C258A0"/>
    <w:rsid w:val="00C25F04"/>
    <w:rsid w:val="00C25FA1"/>
    <w:rsid w:val="00C25FED"/>
    <w:rsid w:val="00C26528"/>
    <w:rsid w:val="00C26538"/>
    <w:rsid w:val="00C2654E"/>
    <w:rsid w:val="00C2658F"/>
    <w:rsid w:val="00C26761"/>
    <w:rsid w:val="00C267CD"/>
    <w:rsid w:val="00C2693F"/>
    <w:rsid w:val="00C269C6"/>
    <w:rsid w:val="00C26A7F"/>
    <w:rsid w:val="00C26D0D"/>
    <w:rsid w:val="00C26DEC"/>
    <w:rsid w:val="00C26F08"/>
    <w:rsid w:val="00C26FFE"/>
    <w:rsid w:val="00C274F6"/>
    <w:rsid w:val="00C27538"/>
    <w:rsid w:val="00C275DE"/>
    <w:rsid w:val="00C277DE"/>
    <w:rsid w:val="00C2797A"/>
    <w:rsid w:val="00C27CC0"/>
    <w:rsid w:val="00C27DAD"/>
    <w:rsid w:val="00C3005E"/>
    <w:rsid w:val="00C301E8"/>
    <w:rsid w:val="00C306CB"/>
    <w:rsid w:val="00C30C4C"/>
    <w:rsid w:val="00C30D33"/>
    <w:rsid w:val="00C30D74"/>
    <w:rsid w:val="00C30DA8"/>
    <w:rsid w:val="00C3108F"/>
    <w:rsid w:val="00C3127A"/>
    <w:rsid w:val="00C3129C"/>
    <w:rsid w:val="00C3169D"/>
    <w:rsid w:val="00C316B2"/>
    <w:rsid w:val="00C316DC"/>
    <w:rsid w:val="00C31768"/>
    <w:rsid w:val="00C31A77"/>
    <w:rsid w:val="00C31CB1"/>
    <w:rsid w:val="00C31DD0"/>
    <w:rsid w:val="00C31F5B"/>
    <w:rsid w:val="00C32010"/>
    <w:rsid w:val="00C32123"/>
    <w:rsid w:val="00C32293"/>
    <w:rsid w:val="00C32354"/>
    <w:rsid w:val="00C327F3"/>
    <w:rsid w:val="00C32A22"/>
    <w:rsid w:val="00C32D6D"/>
    <w:rsid w:val="00C32E4E"/>
    <w:rsid w:val="00C32ED1"/>
    <w:rsid w:val="00C33172"/>
    <w:rsid w:val="00C332D4"/>
    <w:rsid w:val="00C33346"/>
    <w:rsid w:val="00C333FB"/>
    <w:rsid w:val="00C33486"/>
    <w:rsid w:val="00C33511"/>
    <w:rsid w:val="00C335C9"/>
    <w:rsid w:val="00C33769"/>
    <w:rsid w:val="00C3383A"/>
    <w:rsid w:val="00C33A71"/>
    <w:rsid w:val="00C33BEB"/>
    <w:rsid w:val="00C33DE3"/>
    <w:rsid w:val="00C33F5B"/>
    <w:rsid w:val="00C34021"/>
    <w:rsid w:val="00C34144"/>
    <w:rsid w:val="00C34347"/>
    <w:rsid w:val="00C347FD"/>
    <w:rsid w:val="00C34973"/>
    <w:rsid w:val="00C34B9E"/>
    <w:rsid w:val="00C35080"/>
    <w:rsid w:val="00C356D9"/>
    <w:rsid w:val="00C3572E"/>
    <w:rsid w:val="00C3574C"/>
    <w:rsid w:val="00C3578C"/>
    <w:rsid w:val="00C358F5"/>
    <w:rsid w:val="00C35F7F"/>
    <w:rsid w:val="00C35F80"/>
    <w:rsid w:val="00C3600E"/>
    <w:rsid w:val="00C36137"/>
    <w:rsid w:val="00C36651"/>
    <w:rsid w:val="00C366AC"/>
    <w:rsid w:val="00C368A6"/>
    <w:rsid w:val="00C36931"/>
    <w:rsid w:val="00C36A71"/>
    <w:rsid w:val="00C36B34"/>
    <w:rsid w:val="00C36C72"/>
    <w:rsid w:val="00C36EA3"/>
    <w:rsid w:val="00C36F4E"/>
    <w:rsid w:val="00C370B1"/>
    <w:rsid w:val="00C3751D"/>
    <w:rsid w:val="00C3766C"/>
    <w:rsid w:val="00C376B7"/>
    <w:rsid w:val="00C378C7"/>
    <w:rsid w:val="00C37991"/>
    <w:rsid w:val="00C37B62"/>
    <w:rsid w:val="00C37CBE"/>
    <w:rsid w:val="00C37D2E"/>
    <w:rsid w:val="00C37EA1"/>
    <w:rsid w:val="00C37FE4"/>
    <w:rsid w:val="00C40089"/>
    <w:rsid w:val="00C40221"/>
    <w:rsid w:val="00C40368"/>
    <w:rsid w:val="00C4052F"/>
    <w:rsid w:val="00C40673"/>
    <w:rsid w:val="00C4071C"/>
    <w:rsid w:val="00C409A1"/>
    <w:rsid w:val="00C40C40"/>
    <w:rsid w:val="00C40D7E"/>
    <w:rsid w:val="00C40F75"/>
    <w:rsid w:val="00C41610"/>
    <w:rsid w:val="00C41A45"/>
    <w:rsid w:val="00C41C17"/>
    <w:rsid w:val="00C41D94"/>
    <w:rsid w:val="00C41ECF"/>
    <w:rsid w:val="00C42004"/>
    <w:rsid w:val="00C4218F"/>
    <w:rsid w:val="00C42562"/>
    <w:rsid w:val="00C4281D"/>
    <w:rsid w:val="00C428C2"/>
    <w:rsid w:val="00C42E15"/>
    <w:rsid w:val="00C43119"/>
    <w:rsid w:val="00C43268"/>
    <w:rsid w:val="00C432D0"/>
    <w:rsid w:val="00C436AB"/>
    <w:rsid w:val="00C439B3"/>
    <w:rsid w:val="00C43C1B"/>
    <w:rsid w:val="00C43D1B"/>
    <w:rsid w:val="00C44200"/>
    <w:rsid w:val="00C44322"/>
    <w:rsid w:val="00C44339"/>
    <w:rsid w:val="00C44D05"/>
    <w:rsid w:val="00C44E38"/>
    <w:rsid w:val="00C45341"/>
    <w:rsid w:val="00C453AC"/>
    <w:rsid w:val="00C456C1"/>
    <w:rsid w:val="00C457ED"/>
    <w:rsid w:val="00C45E59"/>
    <w:rsid w:val="00C46290"/>
    <w:rsid w:val="00C463DB"/>
    <w:rsid w:val="00C4671D"/>
    <w:rsid w:val="00C46B17"/>
    <w:rsid w:val="00C46B4D"/>
    <w:rsid w:val="00C46BBA"/>
    <w:rsid w:val="00C46D75"/>
    <w:rsid w:val="00C47187"/>
    <w:rsid w:val="00C47623"/>
    <w:rsid w:val="00C47695"/>
    <w:rsid w:val="00C479D7"/>
    <w:rsid w:val="00C47D06"/>
    <w:rsid w:val="00C47E07"/>
    <w:rsid w:val="00C5006B"/>
    <w:rsid w:val="00C500E9"/>
    <w:rsid w:val="00C500F1"/>
    <w:rsid w:val="00C503FA"/>
    <w:rsid w:val="00C504B3"/>
    <w:rsid w:val="00C50535"/>
    <w:rsid w:val="00C50814"/>
    <w:rsid w:val="00C50AAC"/>
    <w:rsid w:val="00C50B7B"/>
    <w:rsid w:val="00C50BF2"/>
    <w:rsid w:val="00C50D26"/>
    <w:rsid w:val="00C50D6F"/>
    <w:rsid w:val="00C50E01"/>
    <w:rsid w:val="00C50E2C"/>
    <w:rsid w:val="00C50ED2"/>
    <w:rsid w:val="00C50F64"/>
    <w:rsid w:val="00C51100"/>
    <w:rsid w:val="00C514C7"/>
    <w:rsid w:val="00C515A3"/>
    <w:rsid w:val="00C5172E"/>
    <w:rsid w:val="00C5174D"/>
    <w:rsid w:val="00C51942"/>
    <w:rsid w:val="00C519DF"/>
    <w:rsid w:val="00C519FD"/>
    <w:rsid w:val="00C51AD2"/>
    <w:rsid w:val="00C51CD4"/>
    <w:rsid w:val="00C52063"/>
    <w:rsid w:val="00C52451"/>
    <w:rsid w:val="00C52760"/>
    <w:rsid w:val="00C5282D"/>
    <w:rsid w:val="00C528CA"/>
    <w:rsid w:val="00C52D1A"/>
    <w:rsid w:val="00C530FC"/>
    <w:rsid w:val="00C53357"/>
    <w:rsid w:val="00C5399D"/>
    <w:rsid w:val="00C53B4E"/>
    <w:rsid w:val="00C53B6B"/>
    <w:rsid w:val="00C53FB7"/>
    <w:rsid w:val="00C5413D"/>
    <w:rsid w:val="00C54231"/>
    <w:rsid w:val="00C54547"/>
    <w:rsid w:val="00C545A9"/>
    <w:rsid w:val="00C546F4"/>
    <w:rsid w:val="00C54859"/>
    <w:rsid w:val="00C5489C"/>
    <w:rsid w:val="00C54A0E"/>
    <w:rsid w:val="00C54B56"/>
    <w:rsid w:val="00C550B7"/>
    <w:rsid w:val="00C5514E"/>
    <w:rsid w:val="00C55523"/>
    <w:rsid w:val="00C5584A"/>
    <w:rsid w:val="00C5614F"/>
    <w:rsid w:val="00C56274"/>
    <w:rsid w:val="00C562FA"/>
    <w:rsid w:val="00C571D5"/>
    <w:rsid w:val="00C576BA"/>
    <w:rsid w:val="00C578FC"/>
    <w:rsid w:val="00C5791B"/>
    <w:rsid w:val="00C57A21"/>
    <w:rsid w:val="00C57F7A"/>
    <w:rsid w:val="00C604C1"/>
    <w:rsid w:val="00C6066B"/>
    <w:rsid w:val="00C60689"/>
    <w:rsid w:val="00C60BB9"/>
    <w:rsid w:val="00C60DD3"/>
    <w:rsid w:val="00C60F2F"/>
    <w:rsid w:val="00C60FFB"/>
    <w:rsid w:val="00C6115E"/>
    <w:rsid w:val="00C611E6"/>
    <w:rsid w:val="00C614C9"/>
    <w:rsid w:val="00C6156B"/>
    <w:rsid w:val="00C616A5"/>
    <w:rsid w:val="00C616B7"/>
    <w:rsid w:val="00C61794"/>
    <w:rsid w:val="00C61D1B"/>
    <w:rsid w:val="00C61EFB"/>
    <w:rsid w:val="00C61FC2"/>
    <w:rsid w:val="00C62087"/>
    <w:rsid w:val="00C62109"/>
    <w:rsid w:val="00C62164"/>
    <w:rsid w:val="00C62431"/>
    <w:rsid w:val="00C62599"/>
    <w:rsid w:val="00C6281A"/>
    <w:rsid w:val="00C628CB"/>
    <w:rsid w:val="00C629E0"/>
    <w:rsid w:val="00C62B29"/>
    <w:rsid w:val="00C62B92"/>
    <w:rsid w:val="00C62BC0"/>
    <w:rsid w:val="00C633C6"/>
    <w:rsid w:val="00C63515"/>
    <w:rsid w:val="00C63519"/>
    <w:rsid w:val="00C637BF"/>
    <w:rsid w:val="00C63899"/>
    <w:rsid w:val="00C63956"/>
    <w:rsid w:val="00C63BC9"/>
    <w:rsid w:val="00C63D7A"/>
    <w:rsid w:val="00C63E11"/>
    <w:rsid w:val="00C641A1"/>
    <w:rsid w:val="00C64471"/>
    <w:rsid w:val="00C649AB"/>
    <w:rsid w:val="00C64AFD"/>
    <w:rsid w:val="00C64EAD"/>
    <w:rsid w:val="00C651B6"/>
    <w:rsid w:val="00C651C1"/>
    <w:rsid w:val="00C653BA"/>
    <w:rsid w:val="00C655AE"/>
    <w:rsid w:val="00C65602"/>
    <w:rsid w:val="00C656AD"/>
    <w:rsid w:val="00C6599D"/>
    <w:rsid w:val="00C659DE"/>
    <w:rsid w:val="00C65A20"/>
    <w:rsid w:val="00C65B2F"/>
    <w:rsid w:val="00C65D57"/>
    <w:rsid w:val="00C65E78"/>
    <w:rsid w:val="00C65FA1"/>
    <w:rsid w:val="00C6633F"/>
    <w:rsid w:val="00C6638F"/>
    <w:rsid w:val="00C664FC"/>
    <w:rsid w:val="00C66664"/>
    <w:rsid w:val="00C6675A"/>
    <w:rsid w:val="00C66B46"/>
    <w:rsid w:val="00C66CC7"/>
    <w:rsid w:val="00C66D91"/>
    <w:rsid w:val="00C66E17"/>
    <w:rsid w:val="00C66F9D"/>
    <w:rsid w:val="00C67202"/>
    <w:rsid w:val="00C673D7"/>
    <w:rsid w:val="00C67757"/>
    <w:rsid w:val="00C67A02"/>
    <w:rsid w:val="00C67B7D"/>
    <w:rsid w:val="00C67DF5"/>
    <w:rsid w:val="00C67E4D"/>
    <w:rsid w:val="00C67EE3"/>
    <w:rsid w:val="00C70434"/>
    <w:rsid w:val="00C708A6"/>
    <w:rsid w:val="00C709CE"/>
    <w:rsid w:val="00C70A31"/>
    <w:rsid w:val="00C70CBD"/>
    <w:rsid w:val="00C70E12"/>
    <w:rsid w:val="00C71448"/>
    <w:rsid w:val="00C7161D"/>
    <w:rsid w:val="00C71627"/>
    <w:rsid w:val="00C7166C"/>
    <w:rsid w:val="00C716DD"/>
    <w:rsid w:val="00C717E6"/>
    <w:rsid w:val="00C719A4"/>
    <w:rsid w:val="00C71B42"/>
    <w:rsid w:val="00C71CAF"/>
    <w:rsid w:val="00C71E05"/>
    <w:rsid w:val="00C725FB"/>
    <w:rsid w:val="00C7293D"/>
    <w:rsid w:val="00C729BA"/>
    <w:rsid w:val="00C72AF1"/>
    <w:rsid w:val="00C72C53"/>
    <w:rsid w:val="00C72D1F"/>
    <w:rsid w:val="00C73088"/>
    <w:rsid w:val="00C73096"/>
    <w:rsid w:val="00C73191"/>
    <w:rsid w:val="00C73219"/>
    <w:rsid w:val="00C7357A"/>
    <w:rsid w:val="00C739F7"/>
    <w:rsid w:val="00C73AAE"/>
    <w:rsid w:val="00C73AC9"/>
    <w:rsid w:val="00C73C31"/>
    <w:rsid w:val="00C73FAF"/>
    <w:rsid w:val="00C740BD"/>
    <w:rsid w:val="00C74189"/>
    <w:rsid w:val="00C741F1"/>
    <w:rsid w:val="00C745FB"/>
    <w:rsid w:val="00C7486F"/>
    <w:rsid w:val="00C74DF2"/>
    <w:rsid w:val="00C74EE8"/>
    <w:rsid w:val="00C750B3"/>
    <w:rsid w:val="00C7522C"/>
    <w:rsid w:val="00C753AC"/>
    <w:rsid w:val="00C7556B"/>
    <w:rsid w:val="00C75761"/>
    <w:rsid w:val="00C75B1D"/>
    <w:rsid w:val="00C75C99"/>
    <w:rsid w:val="00C75D50"/>
    <w:rsid w:val="00C75DEC"/>
    <w:rsid w:val="00C76092"/>
    <w:rsid w:val="00C7664B"/>
    <w:rsid w:val="00C76703"/>
    <w:rsid w:val="00C76ADE"/>
    <w:rsid w:val="00C76BEC"/>
    <w:rsid w:val="00C771EC"/>
    <w:rsid w:val="00C77333"/>
    <w:rsid w:val="00C7750F"/>
    <w:rsid w:val="00C775D3"/>
    <w:rsid w:val="00C800EB"/>
    <w:rsid w:val="00C80355"/>
    <w:rsid w:val="00C8047B"/>
    <w:rsid w:val="00C8075E"/>
    <w:rsid w:val="00C80B76"/>
    <w:rsid w:val="00C80D4D"/>
    <w:rsid w:val="00C81458"/>
    <w:rsid w:val="00C8162E"/>
    <w:rsid w:val="00C81999"/>
    <w:rsid w:val="00C81B7D"/>
    <w:rsid w:val="00C81D5E"/>
    <w:rsid w:val="00C81E2B"/>
    <w:rsid w:val="00C81FB1"/>
    <w:rsid w:val="00C82042"/>
    <w:rsid w:val="00C82345"/>
    <w:rsid w:val="00C82B3B"/>
    <w:rsid w:val="00C82B3E"/>
    <w:rsid w:val="00C82B56"/>
    <w:rsid w:val="00C82DDC"/>
    <w:rsid w:val="00C82F13"/>
    <w:rsid w:val="00C83226"/>
    <w:rsid w:val="00C834EC"/>
    <w:rsid w:val="00C83661"/>
    <w:rsid w:val="00C83B0F"/>
    <w:rsid w:val="00C83CFB"/>
    <w:rsid w:val="00C83DC6"/>
    <w:rsid w:val="00C8435D"/>
    <w:rsid w:val="00C844C2"/>
    <w:rsid w:val="00C84614"/>
    <w:rsid w:val="00C84722"/>
    <w:rsid w:val="00C848D8"/>
    <w:rsid w:val="00C84B02"/>
    <w:rsid w:val="00C84BA0"/>
    <w:rsid w:val="00C84BA6"/>
    <w:rsid w:val="00C84E5C"/>
    <w:rsid w:val="00C851F9"/>
    <w:rsid w:val="00C8523C"/>
    <w:rsid w:val="00C85438"/>
    <w:rsid w:val="00C856AB"/>
    <w:rsid w:val="00C85819"/>
    <w:rsid w:val="00C8594B"/>
    <w:rsid w:val="00C85A3C"/>
    <w:rsid w:val="00C85ABF"/>
    <w:rsid w:val="00C85BC1"/>
    <w:rsid w:val="00C85E17"/>
    <w:rsid w:val="00C8603A"/>
    <w:rsid w:val="00C8617E"/>
    <w:rsid w:val="00C86300"/>
    <w:rsid w:val="00C8638B"/>
    <w:rsid w:val="00C86399"/>
    <w:rsid w:val="00C869BC"/>
    <w:rsid w:val="00C86A83"/>
    <w:rsid w:val="00C86AE8"/>
    <w:rsid w:val="00C86D69"/>
    <w:rsid w:val="00C87003"/>
    <w:rsid w:val="00C871BA"/>
    <w:rsid w:val="00C8721C"/>
    <w:rsid w:val="00C877CB"/>
    <w:rsid w:val="00C877D9"/>
    <w:rsid w:val="00C87A25"/>
    <w:rsid w:val="00C87C15"/>
    <w:rsid w:val="00C87CE2"/>
    <w:rsid w:val="00C87D7D"/>
    <w:rsid w:val="00C90106"/>
    <w:rsid w:val="00C90350"/>
    <w:rsid w:val="00C903E5"/>
    <w:rsid w:val="00C90402"/>
    <w:rsid w:val="00C90612"/>
    <w:rsid w:val="00C9079E"/>
    <w:rsid w:val="00C90EF4"/>
    <w:rsid w:val="00C90FF7"/>
    <w:rsid w:val="00C9102F"/>
    <w:rsid w:val="00C913BB"/>
    <w:rsid w:val="00C913D5"/>
    <w:rsid w:val="00C9159E"/>
    <w:rsid w:val="00C915DB"/>
    <w:rsid w:val="00C915DC"/>
    <w:rsid w:val="00C91A52"/>
    <w:rsid w:val="00C91B1F"/>
    <w:rsid w:val="00C91B79"/>
    <w:rsid w:val="00C91DED"/>
    <w:rsid w:val="00C924D1"/>
    <w:rsid w:val="00C92743"/>
    <w:rsid w:val="00C92821"/>
    <w:rsid w:val="00C928E1"/>
    <w:rsid w:val="00C93059"/>
    <w:rsid w:val="00C9363F"/>
    <w:rsid w:val="00C936B8"/>
    <w:rsid w:val="00C938DC"/>
    <w:rsid w:val="00C93B79"/>
    <w:rsid w:val="00C93D06"/>
    <w:rsid w:val="00C93DB6"/>
    <w:rsid w:val="00C93F14"/>
    <w:rsid w:val="00C9426B"/>
    <w:rsid w:val="00C9441C"/>
    <w:rsid w:val="00C94840"/>
    <w:rsid w:val="00C94A70"/>
    <w:rsid w:val="00C95087"/>
    <w:rsid w:val="00C955F1"/>
    <w:rsid w:val="00C95821"/>
    <w:rsid w:val="00C959A5"/>
    <w:rsid w:val="00C95A47"/>
    <w:rsid w:val="00C95D12"/>
    <w:rsid w:val="00C95ED1"/>
    <w:rsid w:val="00C9606D"/>
    <w:rsid w:val="00C9613A"/>
    <w:rsid w:val="00C96574"/>
    <w:rsid w:val="00C96AE5"/>
    <w:rsid w:val="00C96C7D"/>
    <w:rsid w:val="00C9705A"/>
    <w:rsid w:val="00C9714A"/>
    <w:rsid w:val="00C975C8"/>
    <w:rsid w:val="00C97640"/>
    <w:rsid w:val="00C97726"/>
    <w:rsid w:val="00C97A3E"/>
    <w:rsid w:val="00C97E0D"/>
    <w:rsid w:val="00C97FAC"/>
    <w:rsid w:val="00CA0048"/>
    <w:rsid w:val="00CA005E"/>
    <w:rsid w:val="00CA0143"/>
    <w:rsid w:val="00CA0226"/>
    <w:rsid w:val="00CA0298"/>
    <w:rsid w:val="00CA02DE"/>
    <w:rsid w:val="00CA0657"/>
    <w:rsid w:val="00CA0672"/>
    <w:rsid w:val="00CA111E"/>
    <w:rsid w:val="00CA1165"/>
    <w:rsid w:val="00CA132C"/>
    <w:rsid w:val="00CA19B9"/>
    <w:rsid w:val="00CA1C7F"/>
    <w:rsid w:val="00CA2287"/>
    <w:rsid w:val="00CA23C2"/>
    <w:rsid w:val="00CA2584"/>
    <w:rsid w:val="00CA25B1"/>
    <w:rsid w:val="00CA26B3"/>
    <w:rsid w:val="00CA26C5"/>
    <w:rsid w:val="00CA2729"/>
    <w:rsid w:val="00CA292F"/>
    <w:rsid w:val="00CA2E1A"/>
    <w:rsid w:val="00CA2EB6"/>
    <w:rsid w:val="00CA2F3C"/>
    <w:rsid w:val="00CA311C"/>
    <w:rsid w:val="00CA3269"/>
    <w:rsid w:val="00CA33D5"/>
    <w:rsid w:val="00CA3866"/>
    <w:rsid w:val="00CA39D8"/>
    <w:rsid w:val="00CA3BF2"/>
    <w:rsid w:val="00CA3C02"/>
    <w:rsid w:val="00CA3CE6"/>
    <w:rsid w:val="00CA3FA7"/>
    <w:rsid w:val="00CA43B5"/>
    <w:rsid w:val="00CA4611"/>
    <w:rsid w:val="00CA4613"/>
    <w:rsid w:val="00CA4A0E"/>
    <w:rsid w:val="00CA4AE0"/>
    <w:rsid w:val="00CA4BDC"/>
    <w:rsid w:val="00CA4C65"/>
    <w:rsid w:val="00CA4CF1"/>
    <w:rsid w:val="00CA4F2D"/>
    <w:rsid w:val="00CA4FAB"/>
    <w:rsid w:val="00CA52E3"/>
    <w:rsid w:val="00CA5BBC"/>
    <w:rsid w:val="00CA5DAF"/>
    <w:rsid w:val="00CA5EF9"/>
    <w:rsid w:val="00CA6A7D"/>
    <w:rsid w:val="00CA6ABC"/>
    <w:rsid w:val="00CA6C77"/>
    <w:rsid w:val="00CA6D0A"/>
    <w:rsid w:val="00CA6D3F"/>
    <w:rsid w:val="00CA6D86"/>
    <w:rsid w:val="00CA6E35"/>
    <w:rsid w:val="00CA6E5A"/>
    <w:rsid w:val="00CA6E7B"/>
    <w:rsid w:val="00CA6E95"/>
    <w:rsid w:val="00CA7204"/>
    <w:rsid w:val="00CA75B2"/>
    <w:rsid w:val="00CA75DA"/>
    <w:rsid w:val="00CA7702"/>
    <w:rsid w:val="00CA773D"/>
    <w:rsid w:val="00CA7EBA"/>
    <w:rsid w:val="00CB0136"/>
    <w:rsid w:val="00CB01E8"/>
    <w:rsid w:val="00CB0253"/>
    <w:rsid w:val="00CB02B5"/>
    <w:rsid w:val="00CB0408"/>
    <w:rsid w:val="00CB053A"/>
    <w:rsid w:val="00CB05BE"/>
    <w:rsid w:val="00CB06A6"/>
    <w:rsid w:val="00CB0831"/>
    <w:rsid w:val="00CB088B"/>
    <w:rsid w:val="00CB08A0"/>
    <w:rsid w:val="00CB0A17"/>
    <w:rsid w:val="00CB0AEA"/>
    <w:rsid w:val="00CB0B79"/>
    <w:rsid w:val="00CB0C17"/>
    <w:rsid w:val="00CB0C8D"/>
    <w:rsid w:val="00CB0D3F"/>
    <w:rsid w:val="00CB122D"/>
    <w:rsid w:val="00CB14B2"/>
    <w:rsid w:val="00CB15BE"/>
    <w:rsid w:val="00CB170D"/>
    <w:rsid w:val="00CB192C"/>
    <w:rsid w:val="00CB19DA"/>
    <w:rsid w:val="00CB1B45"/>
    <w:rsid w:val="00CB1E88"/>
    <w:rsid w:val="00CB1F27"/>
    <w:rsid w:val="00CB2016"/>
    <w:rsid w:val="00CB20B1"/>
    <w:rsid w:val="00CB20BF"/>
    <w:rsid w:val="00CB212F"/>
    <w:rsid w:val="00CB2145"/>
    <w:rsid w:val="00CB2229"/>
    <w:rsid w:val="00CB24B4"/>
    <w:rsid w:val="00CB25BA"/>
    <w:rsid w:val="00CB2889"/>
    <w:rsid w:val="00CB2DBF"/>
    <w:rsid w:val="00CB2E08"/>
    <w:rsid w:val="00CB2FE1"/>
    <w:rsid w:val="00CB3141"/>
    <w:rsid w:val="00CB3478"/>
    <w:rsid w:val="00CB34F5"/>
    <w:rsid w:val="00CB34FD"/>
    <w:rsid w:val="00CB3578"/>
    <w:rsid w:val="00CB35B4"/>
    <w:rsid w:val="00CB36CF"/>
    <w:rsid w:val="00CB36EB"/>
    <w:rsid w:val="00CB379B"/>
    <w:rsid w:val="00CB37C0"/>
    <w:rsid w:val="00CB382C"/>
    <w:rsid w:val="00CB4112"/>
    <w:rsid w:val="00CB427F"/>
    <w:rsid w:val="00CB43E1"/>
    <w:rsid w:val="00CB478F"/>
    <w:rsid w:val="00CB49A0"/>
    <w:rsid w:val="00CB4B7D"/>
    <w:rsid w:val="00CB4D6C"/>
    <w:rsid w:val="00CB4EA2"/>
    <w:rsid w:val="00CB54A6"/>
    <w:rsid w:val="00CB55FC"/>
    <w:rsid w:val="00CB5A06"/>
    <w:rsid w:val="00CB5B94"/>
    <w:rsid w:val="00CB5DE8"/>
    <w:rsid w:val="00CB5E8A"/>
    <w:rsid w:val="00CB6121"/>
    <w:rsid w:val="00CB631B"/>
    <w:rsid w:val="00CB63AC"/>
    <w:rsid w:val="00CB63B5"/>
    <w:rsid w:val="00CB64AA"/>
    <w:rsid w:val="00CB65EA"/>
    <w:rsid w:val="00CB661B"/>
    <w:rsid w:val="00CB66B0"/>
    <w:rsid w:val="00CB69A2"/>
    <w:rsid w:val="00CB69A4"/>
    <w:rsid w:val="00CB6C0A"/>
    <w:rsid w:val="00CB6C74"/>
    <w:rsid w:val="00CB6E1D"/>
    <w:rsid w:val="00CB6E5A"/>
    <w:rsid w:val="00CB70DF"/>
    <w:rsid w:val="00CB734F"/>
    <w:rsid w:val="00CB7367"/>
    <w:rsid w:val="00CB7468"/>
    <w:rsid w:val="00CB74AA"/>
    <w:rsid w:val="00CB7581"/>
    <w:rsid w:val="00CB7630"/>
    <w:rsid w:val="00CB77BF"/>
    <w:rsid w:val="00CB7A32"/>
    <w:rsid w:val="00CB7B60"/>
    <w:rsid w:val="00CB7BA9"/>
    <w:rsid w:val="00CB7C8C"/>
    <w:rsid w:val="00CB7ED0"/>
    <w:rsid w:val="00CC00D7"/>
    <w:rsid w:val="00CC0175"/>
    <w:rsid w:val="00CC0448"/>
    <w:rsid w:val="00CC0A1C"/>
    <w:rsid w:val="00CC0BD6"/>
    <w:rsid w:val="00CC100D"/>
    <w:rsid w:val="00CC1141"/>
    <w:rsid w:val="00CC123B"/>
    <w:rsid w:val="00CC133E"/>
    <w:rsid w:val="00CC1423"/>
    <w:rsid w:val="00CC193B"/>
    <w:rsid w:val="00CC1D58"/>
    <w:rsid w:val="00CC20AE"/>
    <w:rsid w:val="00CC20D2"/>
    <w:rsid w:val="00CC2252"/>
    <w:rsid w:val="00CC2259"/>
    <w:rsid w:val="00CC26AF"/>
    <w:rsid w:val="00CC275C"/>
    <w:rsid w:val="00CC27F2"/>
    <w:rsid w:val="00CC28B3"/>
    <w:rsid w:val="00CC2AAD"/>
    <w:rsid w:val="00CC2B75"/>
    <w:rsid w:val="00CC2EA1"/>
    <w:rsid w:val="00CC323A"/>
    <w:rsid w:val="00CC3371"/>
    <w:rsid w:val="00CC3619"/>
    <w:rsid w:val="00CC36D4"/>
    <w:rsid w:val="00CC3B3D"/>
    <w:rsid w:val="00CC3BCD"/>
    <w:rsid w:val="00CC3CD3"/>
    <w:rsid w:val="00CC3D9D"/>
    <w:rsid w:val="00CC3EFF"/>
    <w:rsid w:val="00CC4216"/>
    <w:rsid w:val="00CC4518"/>
    <w:rsid w:val="00CC45E0"/>
    <w:rsid w:val="00CC4719"/>
    <w:rsid w:val="00CC4950"/>
    <w:rsid w:val="00CC4B39"/>
    <w:rsid w:val="00CC4BA4"/>
    <w:rsid w:val="00CC5133"/>
    <w:rsid w:val="00CC52E7"/>
    <w:rsid w:val="00CC574C"/>
    <w:rsid w:val="00CC596B"/>
    <w:rsid w:val="00CC5C65"/>
    <w:rsid w:val="00CC6015"/>
    <w:rsid w:val="00CC623C"/>
    <w:rsid w:val="00CC629F"/>
    <w:rsid w:val="00CC64C4"/>
    <w:rsid w:val="00CC69FF"/>
    <w:rsid w:val="00CC6BDA"/>
    <w:rsid w:val="00CC6D21"/>
    <w:rsid w:val="00CC6EC9"/>
    <w:rsid w:val="00CC6F59"/>
    <w:rsid w:val="00CC7555"/>
    <w:rsid w:val="00CC7751"/>
    <w:rsid w:val="00CC7923"/>
    <w:rsid w:val="00CC79FC"/>
    <w:rsid w:val="00CC7AA2"/>
    <w:rsid w:val="00CD02C1"/>
    <w:rsid w:val="00CD05E3"/>
    <w:rsid w:val="00CD06D4"/>
    <w:rsid w:val="00CD093F"/>
    <w:rsid w:val="00CD0F92"/>
    <w:rsid w:val="00CD1090"/>
    <w:rsid w:val="00CD11B8"/>
    <w:rsid w:val="00CD1438"/>
    <w:rsid w:val="00CD18FC"/>
    <w:rsid w:val="00CD19AF"/>
    <w:rsid w:val="00CD19C2"/>
    <w:rsid w:val="00CD1C1E"/>
    <w:rsid w:val="00CD1C69"/>
    <w:rsid w:val="00CD1E10"/>
    <w:rsid w:val="00CD1FB9"/>
    <w:rsid w:val="00CD1FE0"/>
    <w:rsid w:val="00CD1FEA"/>
    <w:rsid w:val="00CD22CB"/>
    <w:rsid w:val="00CD2485"/>
    <w:rsid w:val="00CD2613"/>
    <w:rsid w:val="00CD27AC"/>
    <w:rsid w:val="00CD29A0"/>
    <w:rsid w:val="00CD2A10"/>
    <w:rsid w:val="00CD2A36"/>
    <w:rsid w:val="00CD2A6E"/>
    <w:rsid w:val="00CD2BB7"/>
    <w:rsid w:val="00CD2D8C"/>
    <w:rsid w:val="00CD2F3C"/>
    <w:rsid w:val="00CD2FC7"/>
    <w:rsid w:val="00CD3375"/>
    <w:rsid w:val="00CD33A1"/>
    <w:rsid w:val="00CD3514"/>
    <w:rsid w:val="00CD353A"/>
    <w:rsid w:val="00CD3552"/>
    <w:rsid w:val="00CD3563"/>
    <w:rsid w:val="00CD3988"/>
    <w:rsid w:val="00CD3B14"/>
    <w:rsid w:val="00CD3C56"/>
    <w:rsid w:val="00CD3DFE"/>
    <w:rsid w:val="00CD420C"/>
    <w:rsid w:val="00CD4352"/>
    <w:rsid w:val="00CD46C9"/>
    <w:rsid w:val="00CD497D"/>
    <w:rsid w:val="00CD49AB"/>
    <w:rsid w:val="00CD4B9E"/>
    <w:rsid w:val="00CD4FE5"/>
    <w:rsid w:val="00CD500F"/>
    <w:rsid w:val="00CD53A4"/>
    <w:rsid w:val="00CD5466"/>
    <w:rsid w:val="00CD54E0"/>
    <w:rsid w:val="00CD55E8"/>
    <w:rsid w:val="00CD565F"/>
    <w:rsid w:val="00CD5774"/>
    <w:rsid w:val="00CD5A3B"/>
    <w:rsid w:val="00CD5D1C"/>
    <w:rsid w:val="00CD6022"/>
    <w:rsid w:val="00CD60FA"/>
    <w:rsid w:val="00CD612C"/>
    <w:rsid w:val="00CD6297"/>
    <w:rsid w:val="00CD63B0"/>
    <w:rsid w:val="00CD664E"/>
    <w:rsid w:val="00CD66AF"/>
    <w:rsid w:val="00CD6723"/>
    <w:rsid w:val="00CD6838"/>
    <w:rsid w:val="00CD6BF3"/>
    <w:rsid w:val="00CD6EF4"/>
    <w:rsid w:val="00CD74C3"/>
    <w:rsid w:val="00CD7C48"/>
    <w:rsid w:val="00CD7C7C"/>
    <w:rsid w:val="00CD7CB4"/>
    <w:rsid w:val="00CE0161"/>
    <w:rsid w:val="00CE028A"/>
    <w:rsid w:val="00CE0298"/>
    <w:rsid w:val="00CE037E"/>
    <w:rsid w:val="00CE0380"/>
    <w:rsid w:val="00CE06A8"/>
    <w:rsid w:val="00CE0753"/>
    <w:rsid w:val="00CE07C8"/>
    <w:rsid w:val="00CE084F"/>
    <w:rsid w:val="00CE0A36"/>
    <w:rsid w:val="00CE0E63"/>
    <w:rsid w:val="00CE0E6A"/>
    <w:rsid w:val="00CE0F5A"/>
    <w:rsid w:val="00CE11C6"/>
    <w:rsid w:val="00CE14D1"/>
    <w:rsid w:val="00CE165F"/>
    <w:rsid w:val="00CE197E"/>
    <w:rsid w:val="00CE1B83"/>
    <w:rsid w:val="00CE1D27"/>
    <w:rsid w:val="00CE1F3E"/>
    <w:rsid w:val="00CE1F5E"/>
    <w:rsid w:val="00CE1FB2"/>
    <w:rsid w:val="00CE2009"/>
    <w:rsid w:val="00CE2031"/>
    <w:rsid w:val="00CE2209"/>
    <w:rsid w:val="00CE236B"/>
    <w:rsid w:val="00CE2967"/>
    <w:rsid w:val="00CE2D43"/>
    <w:rsid w:val="00CE2D84"/>
    <w:rsid w:val="00CE2DDD"/>
    <w:rsid w:val="00CE326D"/>
    <w:rsid w:val="00CE33E7"/>
    <w:rsid w:val="00CE3536"/>
    <w:rsid w:val="00CE36FB"/>
    <w:rsid w:val="00CE3722"/>
    <w:rsid w:val="00CE374F"/>
    <w:rsid w:val="00CE37FB"/>
    <w:rsid w:val="00CE3847"/>
    <w:rsid w:val="00CE39D0"/>
    <w:rsid w:val="00CE3B44"/>
    <w:rsid w:val="00CE3BAB"/>
    <w:rsid w:val="00CE3C81"/>
    <w:rsid w:val="00CE3E04"/>
    <w:rsid w:val="00CE41E7"/>
    <w:rsid w:val="00CE44D8"/>
    <w:rsid w:val="00CE4606"/>
    <w:rsid w:val="00CE46C9"/>
    <w:rsid w:val="00CE4D47"/>
    <w:rsid w:val="00CE5020"/>
    <w:rsid w:val="00CE5224"/>
    <w:rsid w:val="00CE5448"/>
    <w:rsid w:val="00CE54B6"/>
    <w:rsid w:val="00CE5686"/>
    <w:rsid w:val="00CE5951"/>
    <w:rsid w:val="00CE5A8B"/>
    <w:rsid w:val="00CE6050"/>
    <w:rsid w:val="00CE606A"/>
    <w:rsid w:val="00CE6228"/>
    <w:rsid w:val="00CE66D7"/>
    <w:rsid w:val="00CE6736"/>
    <w:rsid w:val="00CE683E"/>
    <w:rsid w:val="00CE6967"/>
    <w:rsid w:val="00CE6B25"/>
    <w:rsid w:val="00CE6FE5"/>
    <w:rsid w:val="00CE704A"/>
    <w:rsid w:val="00CE709F"/>
    <w:rsid w:val="00CE70AC"/>
    <w:rsid w:val="00CE7137"/>
    <w:rsid w:val="00CE7313"/>
    <w:rsid w:val="00CE7385"/>
    <w:rsid w:val="00CE75D7"/>
    <w:rsid w:val="00CE77C7"/>
    <w:rsid w:val="00CE7953"/>
    <w:rsid w:val="00CE7989"/>
    <w:rsid w:val="00CE79CC"/>
    <w:rsid w:val="00CE7D6D"/>
    <w:rsid w:val="00CF003E"/>
    <w:rsid w:val="00CF00CC"/>
    <w:rsid w:val="00CF0351"/>
    <w:rsid w:val="00CF0648"/>
    <w:rsid w:val="00CF06AE"/>
    <w:rsid w:val="00CF0839"/>
    <w:rsid w:val="00CF0942"/>
    <w:rsid w:val="00CF0958"/>
    <w:rsid w:val="00CF0B03"/>
    <w:rsid w:val="00CF0C02"/>
    <w:rsid w:val="00CF117D"/>
    <w:rsid w:val="00CF1235"/>
    <w:rsid w:val="00CF1ECD"/>
    <w:rsid w:val="00CF25D5"/>
    <w:rsid w:val="00CF2A47"/>
    <w:rsid w:val="00CF2A8D"/>
    <w:rsid w:val="00CF33E4"/>
    <w:rsid w:val="00CF37DB"/>
    <w:rsid w:val="00CF37EC"/>
    <w:rsid w:val="00CF3835"/>
    <w:rsid w:val="00CF385B"/>
    <w:rsid w:val="00CF3988"/>
    <w:rsid w:val="00CF3A5E"/>
    <w:rsid w:val="00CF3B85"/>
    <w:rsid w:val="00CF3DA7"/>
    <w:rsid w:val="00CF43D4"/>
    <w:rsid w:val="00CF4602"/>
    <w:rsid w:val="00CF46F2"/>
    <w:rsid w:val="00CF48D8"/>
    <w:rsid w:val="00CF4962"/>
    <w:rsid w:val="00CF4C4A"/>
    <w:rsid w:val="00CF4E16"/>
    <w:rsid w:val="00CF5294"/>
    <w:rsid w:val="00CF53D6"/>
    <w:rsid w:val="00CF5460"/>
    <w:rsid w:val="00CF57B2"/>
    <w:rsid w:val="00CF5A14"/>
    <w:rsid w:val="00CF5C94"/>
    <w:rsid w:val="00CF5CB3"/>
    <w:rsid w:val="00CF5CED"/>
    <w:rsid w:val="00CF5DBF"/>
    <w:rsid w:val="00CF6179"/>
    <w:rsid w:val="00CF63C7"/>
    <w:rsid w:val="00CF6757"/>
    <w:rsid w:val="00CF689B"/>
    <w:rsid w:val="00CF68CC"/>
    <w:rsid w:val="00CF68E4"/>
    <w:rsid w:val="00CF69A3"/>
    <w:rsid w:val="00CF6D1A"/>
    <w:rsid w:val="00CF6E42"/>
    <w:rsid w:val="00CF71C2"/>
    <w:rsid w:val="00CF725C"/>
    <w:rsid w:val="00CF73E9"/>
    <w:rsid w:val="00CF753B"/>
    <w:rsid w:val="00CF7811"/>
    <w:rsid w:val="00CF799F"/>
    <w:rsid w:val="00CF7B25"/>
    <w:rsid w:val="00CF7B4D"/>
    <w:rsid w:val="00CF7F6F"/>
    <w:rsid w:val="00CF9A51"/>
    <w:rsid w:val="00D0066F"/>
    <w:rsid w:val="00D00A28"/>
    <w:rsid w:val="00D00AF1"/>
    <w:rsid w:val="00D00B6B"/>
    <w:rsid w:val="00D00C74"/>
    <w:rsid w:val="00D00DA5"/>
    <w:rsid w:val="00D00E8B"/>
    <w:rsid w:val="00D011C6"/>
    <w:rsid w:val="00D013CA"/>
    <w:rsid w:val="00D013E8"/>
    <w:rsid w:val="00D0154C"/>
    <w:rsid w:val="00D016D3"/>
    <w:rsid w:val="00D0198C"/>
    <w:rsid w:val="00D01B1C"/>
    <w:rsid w:val="00D01C06"/>
    <w:rsid w:val="00D0207F"/>
    <w:rsid w:val="00D02265"/>
    <w:rsid w:val="00D02376"/>
    <w:rsid w:val="00D024F5"/>
    <w:rsid w:val="00D025A8"/>
    <w:rsid w:val="00D02651"/>
    <w:rsid w:val="00D02721"/>
    <w:rsid w:val="00D02B0B"/>
    <w:rsid w:val="00D02BE8"/>
    <w:rsid w:val="00D02C4F"/>
    <w:rsid w:val="00D02C69"/>
    <w:rsid w:val="00D02D87"/>
    <w:rsid w:val="00D031A5"/>
    <w:rsid w:val="00D038B9"/>
    <w:rsid w:val="00D0394E"/>
    <w:rsid w:val="00D03ACD"/>
    <w:rsid w:val="00D0400E"/>
    <w:rsid w:val="00D040B8"/>
    <w:rsid w:val="00D04255"/>
    <w:rsid w:val="00D04552"/>
    <w:rsid w:val="00D045C1"/>
    <w:rsid w:val="00D04879"/>
    <w:rsid w:val="00D048C3"/>
    <w:rsid w:val="00D048DD"/>
    <w:rsid w:val="00D04B48"/>
    <w:rsid w:val="00D04C38"/>
    <w:rsid w:val="00D054FB"/>
    <w:rsid w:val="00D05598"/>
    <w:rsid w:val="00D0584F"/>
    <w:rsid w:val="00D0590F"/>
    <w:rsid w:val="00D05CD2"/>
    <w:rsid w:val="00D05DA9"/>
    <w:rsid w:val="00D06667"/>
    <w:rsid w:val="00D067F8"/>
    <w:rsid w:val="00D06886"/>
    <w:rsid w:val="00D06A47"/>
    <w:rsid w:val="00D06D04"/>
    <w:rsid w:val="00D06D33"/>
    <w:rsid w:val="00D06E2F"/>
    <w:rsid w:val="00D06FB4"/>
    <w:rsid w:val="00D0721A"/>
    <w:rsid w:val="00D073A8"/>
    <w:rsid w:val="00D074C6"/>
    <w:rsid w:val="00D07544"/>
    <w:rsid w:val="00D07AFA"/>
    <w:rsid w:val="00D07BFC"/>
    <w:rsid w:val="00D07E88"/>
    <w:rsid w:val="00D104A3"/>
    <w:rsid w:val="00D10595"/>
    <w:rsid w:val="00D10795"/>
    <w:rsid w:val="00D10914"/>
    <w:rsid w:val="00D10AFB"/>
    <w:rsid w:val="00D10C59"/>
    <w:rsid w:val="00D10F8D"/>
    <w:rsid w:val="00D110BB"/>
    <w:rsid w:val="00D114B4"/>
    <w:rsid w:val="00D11A8A"/>
    <w:rsid w:val="00D11AD5"/>
    <w:rsid w:val="00D11BCA"/>
    <w:rsid w:val="00D11D2A"/>
    <w:rsid w:val="00D12399"/>
    <w:rsid w:val="00D123B2"/>
    <w:rsid w:val="00D12967"/>
    <w:rsid w:val="00D12AB2"/>
    <w:rsid w:val="00D12E05"/>
    <w:rsid w:val="00D12F9C"/>
    <w:rsid w:val="00D12FFD"/>
    <w:rsid w:val="00D13034"/>
    <w:rsid w:val="00D13192"/>
    <w:rsid w:val="00D132E7"/>
    <w:rsid w:val="00D135B3"/>
    <w:rsid w:val="00D1366D"/>
    <w:rsid w:val="00D136E3"/>
    <w:rsid w:val="00D13A13"/>
    <w:rsid w:val="00D13B81"/>
    <w:rsid w:val="00D13CB2"/>
    <w:rsid w:val="00D14820"/>
    <w:rsid w:val="00D14C7B"/>
    <w:rsid w:val="00D15043"/>
    <w:rsid w:val="00D153E4"/>
    <w:rsid w:val="00D15515"/>
    <w:rsid w:val="00D1551D"/>
    <w:rsid w:val="00D1559F"/>
    <w:rsid w:val="00D157D2"/>
    <w:rsid w:val="00D15809"/>
    <w:rsid w:val="00D15A24"/>
    <w:rsid w:val="00D15A52"/>
    <w:rsid w:val="00D15A54"/>
    <w:rsid w:val="00D1607B"/>
    <w:rsid w:val="00D162B0"/>
    <w:rsid w:val="00D1652C"/>
    <w:rsid w:val="00D165FD"/>
    <w:rsid w:val="00D1704F"/>
    <w:rsid w:val="00D173E5"/>
    <w:rsid w:val="00D1770E"/>
    <w:rsid w:val="00D17723"/>
    <w:rsid w:val="00D17B38"/>
    <w:rsid w:val="00D17CB9"/>
    <w:rsid w:val="00D1E36C"/>
    <w:rsid w:val="00D20075"/>
    <w:rsid w:val="00D20085"/>
    <w:rsid w:val="00D205CD"/>
    <w:rsid w:val="00D206EA"/>
    <w:rsid w:val="00D206FF"/>
    <w:rsid w:val="00D209D6"/>
    <w:rsid w:val="00D2112C"/>
    <w:rsid w:val="00D21CCA"/>
    <w:rsid w:val="00D21EB3"/>
    <w:rsid w:val="00D21F64"/>
    <w:rsid w:val="00D22300"/>
    <w:rsid w:val="00D226FF"/>
    <w:rsid w:val="00D22BEB"/>
    <w:rsid w:val="00D22E71"/>
    <w:rsid w:val="00D22F1F"/>
    <w:rsid w:val="00D2321A"/>
    <w:rsid w:val="00D2338B"/>
    <w:rsid w:val="00D23418"/>
    <w:rsid w:val="00D2342D"/>
    <w:rsid w:val="00D235E5"/>
    <w:rsid w:val="00D23A23"/>
    <w:rsid w:val="00D23B2F"/>
    <w:rsid w:val="00D23BE0"/>
    <w:rsid w:val="00D23D1D"/>
    <w:rsid w:val="00D23D57"/>
    <w:rsid w:val="00D23FDE"/>
    <w:rsid w:val="00D240DC"/>
    <w:rsid w:val="00D24433"/>
    <w:rsid w:val="00D244F6"/>
    <w:rsid w:val="00D24672"/>
    <w:rsid w:val="00D24800"/>
    <w:rsid w:val="00D24809"/>
    <w:rsid w:val="00D24ACF"/>
    <w:rsid w:val="00D24CB5"/>
    <w:rsid w:val="00D24FB9"/>
    <w:rsid w:val="00D257F5"/>
    <w:rsid w:val="00D25978"/>
    <w:rsid w:val="00D25C5C"/>
    <w:rsid w:val="00D25CD4"/>
    <w:rsid w:val="00D25CE3"/>
    <w:rsid w:val="00D25D29"/>
    <w:rsid w:val="00D25F43"/>
    <w:rsid w:val="00D26417"/>
    <w:rsid w:val="00D266C7"/>
    <w:rsid w:val="00D26795"/>
    <w:rsid w:val="00D2692E"/>
    <w:rsid w:val="00D26BD2"/>
    <w:rsid w:val="00D26E15"/>
    <w:rsid w:val="00D2738E"/>
    <w:rsid w:val="00D2765C"/>
    <w:rsid w:val="00D27665"/>
    <w:rsid w:val="00D279F6"/>
    <w:rsid w:val="00D27BD0"/>
    <w:rsid w:val="00D27E08"/>
    <w:rsid w:val="00D294F7"/>
    <w:rsid w:val="00D30208"/>
    <w:rsid w:val="00D30226"/>
    <w:rsid w:val="00D30332"/>
    <w:rsid w:val="00D3082A"/>
    <w:rsid w:val="00D3096A"/>
    <w:rsid w:val="00D30A2F"/>
    <w:rsid w:val="00D30AB7"/>
    <w:rsid w:val="00D3108B"/>
    <w:rsid w:val="00D31206"/>
    <w:rsid w:val="00D31326"/>
    <w:rsid w:val="00D313B4"/>
    <w:rsid w:val="00D31450"/>
    <w:rsid w:val="00D31584"/>
    <w:rsid w:val="00D3193E"/>
    <w:rsid w:val="00D319AC"/>
    <w:rsid w:val="00D31B58"/>
    <w:rsid w:val="00D31DF5"/>
    <w:rsid w:val="00D31E35"/>
    <w:rsid w:val="00D32029"/>
    <w:rsid w:val="00D32164"/>
    <w:rsid w:val="00D321A5"/>
    <w:rsid w:val="00D32332"/>
    <w:rsid w:val="00D325FA"/>
    <w:rsid w:val="00D32609"/>
    <w:rsid w:val="00D326CA"/>
    <w:rsid w:val="00D3276D"/>
    <w:rsid w:val="00D32948"/>
    <w:rsid w:val="00D32976"/>
    <w:rsid w:val="00D32A48"/>
    <w:rsid w:val="00D32A7F"/>
    <w:rsid w:val="00D32C2E"/>
    <w:rsid w:val="00D32CBE"/>
    <w:rsid w:val="00D32D4D"/>
    <w:rsid w:val="00D32ECF"/>
    <w:rsid w:val="00D3301D"/>
    <w:rsid w:val="00D33057"/>
    <w:rsid w:val="00D330A7"/>
    <w:rsid w:val="00D331DA"/>
    <w:rsid w:val="00D33304"/>
    <w:rsid w:val="00D34170"/>
    <w:rsid w:val="00D34202"/>
    <w:rsid w:val="00D342A0"/>
    <w:rsid w:val="00D3476A"/>
    <w:rsid w:val="00D3489C"/>
    <w:rsid w:val="00D3499C"/>
    <w:rsid w:val="00D34A7A"/>
    <w:rsid w:val="00D34C36"/>
    <w:rsid w:val="00D34CCC"/>
    <w:rsid w:val="00D34EFD"/>
    <w:rsid w:val="00D34F91"/>
    <w:rsid w:val="00D3527F"/>
    <w:rsid w:val="00D355A6"/>
    <w:rsid w:val="00D355AA"/>
    <w:rsid w:val="00D355F4"/>
    <w:rsid w:val="00D3577C"/>
    <w:rsid w:val="00D357DF"/>
    <w:rsid w:val="00D35C13"/>
    <w:rsid w:val="00D36374"/>
    <w:rsid w:val="00D365D0"/>
    <w:rsid w:val="00D36975"/>
    <w:rsid w:val="00D36A06"/>
    <w:rsid w:val="00D36ABB"/>
    <w:rsid w:val="00D36BC0"/>
    <w:rsid w:val="00D36EFE"/>
    <w:rsid w:val="00D3716C"/>
    <w:rsid w:val="00D373DA"/>
    <w:rsid w:val="00D37588"/>
    <w:rsid w:val="00D375A2"/>
    <w:rsid w:val="00D37755"/>
    <w:rsid w:val="00D377CB"/>
    <w:rsid w:val="00D37896"/>
    <w:rsid w:val="00D379C4"/>
    <w:rsid w:val="00D37A8D"/>
    <w:rsid w:val="00D37D35"/>
    <w:rsid w:val="00D4086B"/>
    <w:rsid w:val="00D40C35"/>
    <w:rsid w:val="00D40CBB"/>
    <w:rsid w:val="00D40D37"/>
    <w:rsid w:val="00D40D67"/>
    <w:rsid w:val="00D40D8B"/>
    <w:rsid w:val="00D40E00"/>
    <w:rsid w:val="00D40F33"/>
    <w:rsid w:val="00D413D8"/>
    <w:rsid w:val="00D413EB"/>
    <w:rsid w:val="00D41962"/>
    <w:rsid w:val="00D41E1B"/>
    <w:rsid w:val="00D41F1C"/>
    <w:rsid w:val="00D4203E"/>
    <w:rsid w:val="00D423E6"/>
    <w:rsid w:val="00D42653"/>
    <w:rsid w:val="00D42690"/>
    <w:rsid w:val="00D427B8"/>
    <w:rsid w:val="00D427FB"/>
    <w:rsid w:val="00D42948"/>
    <w:rsid w:val="00D42B2F"/>
    <w:rsid w:val="00D42C2E"/>
    <w:rsid w:val="00D42F44"/>
    <w:rsid w:val="00D4332A"/>
    <w:rsid w:val="00D4344D"/>
    <w:rsid w:val="00D437E0"/>
    <w:rsid w:val="00D43968"/>
    <w:rsid w:val="00D43A6C"/>
    <w:rsid w:val="00D44307"/>
    <w:rsid w:val="00D4464B"/>
    <w:rsid w:val="00D4477F"/>
    <w:rsid w:val="00D4495E"/>
    <w:rsid w:val="00D44992"/>
    <w:rsid w:val="00D44BE7"/>
    <w:rsid w:val="00D44C54"/>
    <w:rsid w:val="00D44C55"/>
    <w:rsid w:val="00D44C6A"/>
    <w:rsid w:val="00D44C7E"/>
    <w:rsid w:val="00D44EE0"/>
    <w:rsid w:val="00D451B7"/>
    <w:rsid w:val="00D45328"/>
    <w:rsid w:val="00D45716"/>
    <w:rsid w:val="00D458DB"/>
    <w:rsid w:val="00D459B2"/>
    <w:rsid w:val="00D45B9B"/>
    <w:rsid w:val="00D45E18"/>
    <w:rsid w:val="00D45E3B"/>
    <w:rsid w:val="00D45EF2"/>
    <w:rsid w:val="00D46090"/>
    <w:rsid w:val="00D461FD"/>
    <w:rsid w:val="00D4647F"/>
    <w:rsid w:val="00D46521"/>
    <w:rsid w:val="00D46561"/>
    <w:rsid w:val="00D468AC"/>
    <w:rsid w:val="00D4694E"/>
    <w:rsid w:val="00D46ADC"/>
    <w:rsid w:val="00D46D81"/>
    <w:rsid w:val="00D46EB6"/>
    <w:rsid w:val="00D46FF1"/>
    <w:rsid w:val="00D4711B"/>
    <w:rsid w:val="00D47152"/>
    <w:rsid w:val="00D471FF"/>
    <w:rsid w:val="00D47242"/>
    <w:rsid w:val="00D474FA"/>
    <w:rsid w:val="00D47A8B"/>
    <w:rsid w:val="00D47C88"/>
    <w:rsid w:val="00D5009B"/>
    <w:rsid w:val="00D502A0"/>
    <w:rsid w:val="00D503ED"/>
    <w:rsid w:val="00D506E8"/>
    <w:rsid w:val="00D507E2"/>
    <w:rsid w:val="00D50832"/>
    <w:rsid w:val="00D5089F"/>
    <w:rsid w:val="00D50C50"/>
    <w:rsid w:val="00D50D25"/>
    <w:rsid w:val="00D50FD3"/>
    <w:rsid w:val="00D512B8"/>
    <w:rsid w:val="00D516F1"/>
    <w:rsid w:val="00D516F9"/>
    <w:rsid w:val="00D51ADB"/>
    <w:rsid w:val="00D51BB4"/>
    <w:rsid w:val="00D51C05"/>
    <w:rsid w:val="00D51C18"/>
    <w:rsid w:val="00D51CE2"/>
    <w:rsid w:val="00D51D63"/>
    <w:rsid w:val="00D51DE8"/>
    <w:rsid w:val="00D51E00"/>
    <w:rsid w:val="00D5212B"/>
    <w:rsid w:val="00D522CF"/>
    <w:rsid w:val="00D52390"/>
    <w:rsid w:val="00D52454"/>
    <w:rsid w:val="00D5251C"/>
    <w:rsid w:val="00D52580"/>
    <w:rsid w:val="00D528B2"/>
    <w:rsid w:val="00D52D4F"/>
    <w:rsid w:val="00D5305B"/>
    <w:rsid w:val="00D530D2"/>
    <w:rsid w:val="00D533A9"/>
    <w:rsid w:val="00D534B3"/>
    <w:rsid w:val="00D53663"/>
    <w:rsid w:val="00D54131"/>
    <w:rsid w:val="00D54184"/>
    <w:rsid w:val="00D5418F"/>
    <w:rsid w:val="00D5442B"/>
    <w:rsid w:val="00D5447A"/>
    <w:rsid w:val="00D54886"/>
    <w:rsid w:val="00D54D56"/>
    <w:rsid w:val="00D54F08"/>
    <w:rsid w:val="00D554D7"/>
    <w:rsid w:val="00D5554E"/>
    <w:rsid w:val="00D559B2"/>
    <w:rsid w:val="00D55CE1"/>
    <w:rsid w:val="00D55F3A"/>
    <w:rsid w:val="00D56178"/>
    <w:rsid w:val="00D5621F"/>
    <w:rsid w:val="00D562A5"/>
    <w:rsid w:val="00D56473"/>
    <w:rsid w:val="00D5653C"/>
    <w:rsid w:val="00D566F7"/>
    <w:rsid w:val="00D567CF"/>
    <w:rsid w:val="00D5685C"/>
    <w:rsid w:val="00D568C8"/>
    <w:rsid w:val="00D568E6"/>
    <w:rsid w:val="00D56DB5"/>
    <w:rsid w:val="00D56EF9"/>
    <w:rsid w:val="00D56F6A"/>
    <w:rsid w:val="00D570D8"/>
    <w:rsid w:val="00D57436"/>
    <w:rsid w:val="00D57D1B"/>
    <w:rsid w:val="00D57E0F"/>
    <w:rsid w:val="00D57F7B"/>
    <w:rsid w:val="00D6002A"/>
    <w:rsid w:val="00D60346"/>
    <w:rsid w:val="00D60534"/>
    <w:rsid w:val="00D60741"/>
    <w:rsid w:val="00D60823"/>
    <w:rsid w:val="00D608CE"/>
    <w:rsid w:val="00D60AF7"/>
    <w:rsid w:val="00D60D14"/>
    <w:rsid w:val="00D60FB4"/>
    <w:rsid w:val="00D6102E"/>
    <w:rsid w:val="00D610B6"/>
    <w:rsid w:val="00D610DC"/>
    <w:rsid w:val="00D6125C"/>
    <w:rsid w:val="00D613E3"/>
    <w:rsid w:val="00D61948"/>
    <w:rsid w:val="00D61C9D"/>
    <w:rsid w:val="00D61CE0"/>
    <w:rsid w:val="00D6228C"/>
    <w:rsid w:val="00D6244E"/>
    <w:rsid w:val="00D62454"/>
    <w:rsid w:val="00D6252D"/>
    <w:rsid w:val="00D6286F"/>
    <w:rsid w:val="00D62A83"/>
    <w:rsid w:val="00D62C59"/>
    <w:rsid w:val="00D62E20"/>
    <w:rsid w:val="00D62EE2"/>
    <w:rsid w:val="00D6307D"/>
    <w:rsid w:val="00D6312F"/>
    <w:rsid w:val="00D6317B"/>
    <w:rsid w:val="00D632BA"/>
    <w:rsid w:val="00D63600"/>
    <w:rsid w:val="00D6365C"/>
    <w:rsid w:val="00D636E1"/>
    <w:rsid w:val="00D63B93"/>
    <w:rsid w:val="00D63BA6"/>
    <w:rsid w:val="00D63C70"/>
    <w:rsid w:val="00D63FB7"/>
    <w:rsid w:val="00D64356"/>
    <w:rsid w:val="00D64896"/>
    <w:rsid w:val="00D64B5E"/>
    <w:rsid w:val="00D64C53"/>
    <w:rsid w:val="00D64CC0"/>
    <w:rsid w:val="00D64CD6"/>
    <w:rsid w:val="00D64CE4"/>
    <w:rsid w:val="00D64EC1"/>
    <w:rsid w:val="00D65029"/>
    <w:rsid w:val="00D6508E"/>
    <w:rsid w:val="00D6509C"/>
    <w:rsid w:val="00D6513F"/>
    <w:rsid w:val="00D65234"/>
    <w:rsid w:val="00D654E6"/>
    <w:rsid w:val="00D65518"/>
    <w:rsid w:val="00D6556A"/>
    <w:rsid w:val="00D6573C"/>
    <w:rsid w:val="00D65C2D"/>
    <w:rsid w:val="00D65D2E"/>
    <w:rsid w:val="00D65DE3"/>
    <w:rsid w:val="00D65E73"/>
    <w:rsid w:val="00D66013"/>
    <w:rsid w:val="00D6649A"/>
    <w:rsid w:val="00D6650F"/>
    <w:rsid w:val="00D66AEC"/>
    <w:rsid w:val="00D66B06"/>
    <w:rsid w:val="00D66C5A"/>
    <w:rsid w:val="00D66CE9"/>
    <w:rsid w:val="00D66D23"/>
    <w:rsid w:val="00D66E00"/>
    <w:rsid w:val="00D66FAA"/>
    <w:rsid w:val="00D67139"/>
    <w:rsid w:val="00D672FC"/>
    <w:rsid w:val="00D678A9"/>
    <w:rsid w:val="00D678B6"/>
    <w:rsid w:val="00D678C8"/>
    <w:rsid w:val="00D678C9"/>
    <w:rsid w:val="00D678DB"/>
    <w:rsid w:val="00D67D3E"/>
    <w:rsid w:val="00D67E1D"/>
    <w:rsid w:val="00D67F35"/>
    <w:rsid w:val="00D6DB52"/>
    <w:rsid w:val="00D70373"/>
    <w:rsid w:val="00D7049C"/>
    <w:rsid w:val="00D70522"/>
    <w:rsid w:val="00D70532"/>
    <w:rsid w:val="00D705DB"/>
    <w:rsid w:val="00D707E8"/>
    <w:rsid w:val="00D70B17"/>
    <w:rsid w:val="00D70D01"/>
    <w:rsid w:val="00D70D13"/>
    <w:rsid w:val="00D7138B"/>
    <w:rsid w:val="00D71486"/>
    <w:rsid w:val="00D7156E"/>
    <w:rsid w:val="00D7160E"/>
    <w:rsid w:val="00D71711"/>
    <w:rsid w:val="00D71C15"/>
    <w:rsid w:val="00D71CC3"/>
    <w:rsid w:val="00D71D2A"/>
    <w:rsid w:val="00D71E3B"/>
    <w:rsid w:val="00D71F85"/>
    <w:rsid w:val="00D720FD"/>
    <w:rsid w:val="00D721F2"/>
    <w:rsid w:val="00D72843"/>
    <w:rsid w:val="00D72B4F"/>
    <w:rsid w:val="00D72DC5"/>
    <w:rsid w:val="00D72E2C"/>
    <w:rsid w:val="00D72EF8"/>
    <w:rsid w:val="00D72F10"/>
    <w:rsid w:val="00D731A8"/>
    <w:rsid w:val="00D733C6"/>
    <w:rsid w:val="00D7363C"/>
    <w:rsid w:val="00D7376D"/>
    <w:rsid w:val="00D738B4"/>
    <w:rsid w:val="00D742E2"/>
    <w:rsid w:val="00D7440F"/>
    <w:rsid w:val="00D744E9"/>
    <w:rsid w:val="00D7468A"/>
    <w:rsid w:val="00D746C8"/>
    <w:rsid w:val="00D74B6E"/>
    <w:rsid w:val="00D74C7E"/>
    <w:rsid w:val="00D74D8A"/>
    <w:rsid w:val="00D74EB7"/>
    <w:rsid w:val="00D74F78"/>
    <w:rsid w:val="00D751AE"/>
    <w:rsid w:val="00D753B1"/>
    <w:rsid w:val="00D75538"/>
    <w:rsid w:val="00D755F7"/>
    <w:rsid w:val="00D75A48"/>
    <w:rsid w:val="00D75D8F"/>
    <w:rsid w:val="00D75DD6"/>
    <w:rsid w:val="00D762AB"/>
    <w:rsid w:val="00D7641D"/>
    <w:rsid w:val="00D765A8"/>
    <w:rsid w:val="00D7664B"/>
    <w:rsid w:val="00D76728"/>
    <w:rsid w:val="00D76CE3"/>
    <w:rsid w:val="00D7723F"/>
    <w:rsid w:val="00D7762B"/>
    <w:rsid w:val="00D7791D"/>
    <w:rsid w:val="00D77AB8"/>
    <w:rsid w:val="00D77ACE"/>
    <w:rsid w:val="00D77D4D"/>
    <w:rsid w:val="00D77DF8"/>
    <w:rsid w:val="00D77F5D"/>
    <w:rsid w:val="00D80213"/>
    <w:rsid w:val="00D80280"/>
    <w:rsid w:val="00D803F0"/>
    <w:rsid w:val="00D80703"/>
    <w:rsid w:val="00D807F7"/>
    <w:rsid w:val="00D8095C"/>
    <w:rsid w:val="00D8097C"/>
    <w:rsid w:val="00D80BD3"/>
    <w:rsid w:val="00D80BFE"/>
    <w:rsid w:val="00D80E3C"/>
    <w:rsid w:val="00D80EAD"/>
    <w:rsid w:val="00D80F8E"/>
    <w:rsid w:val="00D80F99"/>
    <w:rsid w:val="00D81137"/>
    <w:rsid w:val="00D81262"/>
    <w:rsid w:val="00D8129A"/>
    <w:rsid w:val="00D812DD"/>
    <w:rsid w:val="00D81448"/>
    <w:rsid w:val="00D81B19"/>
    <w:rsid w:val="00D81B41"/>
    <w:rsid w:val="00D81F23"/>
    <w:rsid w:val="00D821E4"/>
    <w:rsid w:val="00D8226A"/>
    <w:rsid w:val="00D822A9"/>
    <w:rsid w:val="00D82500"/>
    <w:rsid w:val="00D825AE"/>
    <w:rsid w:val="00D825F9"/>
    <w:rsid w:val="00D82ACE"/>
    <w:rsid w:val="00D82B5E"/>
    <w:rsid w:val="00D83186"/>
    <w:rsid w:val="00D8323F"/>
    <w:rsid w:val="00D8358D"/>
    <w:rsid w:val="00D8373E"/>
    <w:rsid w:val="00D837B1"/>
    <w:rsid w:val="00D83A3C"/>
    <w:rsid w:val="00D83C11"/>
    <w:rsid w:val="00D83D71"/>
    <w:rsid w:val="00D83ECF"/>
    <w:rsid w:val="00D84216"/>
    <w:rsid w:val="00D842CE"/>
    <w:rsid w:val="00D84523"/>
    <w:rsid w:val="00D84622"/>
    <w:rsid w:val="00D84818"/>
    <w:rsid w:val="00D84C0E"/>
    <w:rsid w:val="00D84C21"/>
    <w:rsid w:val="00D84C6E"/>
    <w:rsid w:val="00D84D8E"/>
    <w:rsid w:val="00D854BA"/>
    <w:rsid w:val="00D855C5"/>
    <w:rsid w:val="00D855CB"/>
    <w:rsid w:val="00D85A32"/>
    <w:rsid w:val="00D85C56"/>
    <w:rsid w:val="00D85DE2"/>
    <w:rsid w:val="00D85F21"/>
    <w:rsid w:val="00D86186"/>
    <w:rsid w:val="00D8657B"/>
    <w:rsid w:val="00D86858"/>
    <w:rsid w:val="00D86B38"/>
    <w:rsid w:val="00D86B90"/>
    <w:rsid w:val="00D8737C"/>
    <w:rsid w:val="00D87592"/>
    <w:rsid w:val="00D87719"/>
    <w:rsid w:val="00D87A14"/>
    <w:rsid w:val="00D87F6C"/>
    <w:rsid w:val="00D90013"/>
    <w:rsid w:val="00D90164"/>
    <w:rsid w:val="00D906D0"/>
    <w:rsid w:val="00D90986"/>
    <w:rsid w:val="00D90A25"/>
    <w:rsid w:val="00D90B46"/>
    <w:rsid w:val="00D90E56"/>
    <w:rsid w:val="00D91230"/>
    <w:rsid w:val="00D91320"/>
    <w:rsid w:val="00D917C9"/>
    <w:rsid w:val="00D91A30"/>
    <w:rsid w:val="00D91B13"/>
    <w:rsid w:val="00D91B43"/>
    <w:rsid w:val="00D91C81"/>
    <w:rsid w:val="00D91CA6"/>
    <w:rsid w:val="00D91CD0"/>
    <w:rsid w:val="00D91E76"/>
    <w:rsid w:val="00D92073"/>
    <w:rsid w:val="00D921AA"/>
    <w:rsid w:val="00D92606"/>
    <w:rsid w:val="00D9263E"/>
    <w:rsid w:val="00D92704"/>
    <w:rsid w:val="00D92711"/>
    <w:rsid w:val="00D928BF"/>
    <w:rsid w:val="00D928FE"/>
    <w:rsid w:val="00D92933"/>
    <w:rsid w:val="00D92C24"/>
    <w:rsid w:val="00D92C25"/>
    <w:rsid w:val="00D93083"/>
    <w:rsid w:val="00D934E2"/>
    <w:rsid w:val="00D935E8"/>
    <w:rsid w:val="00D937A3"/>
    <w:rsid w:val="00D93804"/>
    <w:rsid w:val="00D939B2"/>
    <w:rsid w:val="00D93BEF"/>
    <w:rsid w:val="00D93DD7"/>
    <w:rsid w:val="00D94138"/>
    <w:rsid w:val="00D941F0"/>
    <w:rsid w:val="00D9441B"/>
    <w:rsid w:val="00D946C7"/>
    <w:rsid w:val="00D94855"/>
    <w:rsid w:val="00D94899"/>
    <w:rsid w:val="00D94C9D"/>
    <w:rsid w:val="00D94FC2"/>
    <w:rsid w:val="00D954D0"/>
    <w:rsid w:val="00D9557D"/>
    <w:rsid w:val="00D9581C"/>
    <w:rsid w:val="00D95990"/>
    <w:rsid w:val="00D95A49"/>
    <w:rsid w:val="00D95B08"/>
    <w:rsid w:val="00D95C9B"/>
    <w:rsid w:val="00D95ECF"/>
    <w:rsid w:val="00D95EEE"/>
    <w:rsid w:val="00D95FB0"/>
    <w:rsid w:val="00D96258"/>
    <w:rsid w:val="00D9626B"/>
    <w:rsid w:val="00D96448"/>
    <w:rsid w:val="00D9663F"/>
    <w:rsid w:val="00D96721"/>
    <w:rsid w:val="00D96B21"/>
    <w:rsid w:val="00D96BEE"/>
    <w:rsid w:val="00D96C08"/>
    <w:rsid w:val="00D96E81"/>
    <w:rsid w:val="00D975EF"/>
    <w:rsid w:val="00D97644"/>
    <w:rsid w:val="00D97666"/>
    <w:rsid w:val="00D97B45"/>
    <w:rsid w:val="00D97DBA"/>
    <w:rsid w:val="00DA002E"/>
    <w:rsid w:val="00DA00D9"/>
    <w:rsid w:val="00DA01CB"/>
    <w:rsid w:val="00DA01D1"/>
    <w:rsid w:val="00DA02F6"/>
    <w:rsid w:val="00DA0BBC"/>
    <w:rsid w:val="00DA0DF6"/>
    <w:rsid w:val="00DA0F17"/>
    <w:rsid w:val="00DA0FB8"/>
    <w:rsid w:val="00DA117D"/>
    <w:rsid w:val="00DA118A"/>
    <w:rsid w:val="00DA1371"/>
    <w:rsid w:val="00DA1C24"/>
    <w:rsid w:val="00DA1C44"/>
    <w:rsid w:val="00DA1EFE"/>
    <w:rsid w:val="00DA2000"/>
    <w:rsid w:val="00DA2076"/>
    <w:rsid w:val="00DA20D7"/>
    <w:rsid w:val="00DA236B"/>
    <w:rsid w:val="00DA257B"/>
    <w:rsid w:val="00DA27CC"/>
    <w:rsid w:val="00DA289A"/>
    <w:rsid w:val="00DA2912"/>
    <w:rsid w:val="00DA2B13"/>
    <w:rsid w:val="00DA2C1E"/>
    <w:rsid w:val="00DA314E"/>
    <w:rsid w:val="00DA31C5"/>
    <w:rsid w:val="00DA31EB"/>
    <w:rsid w:val="00DA323F"/>
    <w:rsid w:val="00DA326C"/>
    <w:rsid w:val="00DA3360"/>
    <w:rsid w:val="00DA33FF"/>
    <w:rsid w:val="00DA3525"/>
    <w:rsid w:val="00DA35D2"/>
    <w:rsid w:val="00DA3703"/>
    <w:rsid w:val="00DA389B"/>
    <w:rsid w:val="00DA3A35"/>
    <w:rsid w:val="00DA3B0A"/>
    <w:rsid w:val="00DA3D45"/>
    <w:rsid w:val="00DA42B1"/>
    <w:rsid w:val="00DA4376"/>
    <w:rsid w:val="00DA444F"/>
    <w:rsid w:val="00DA4BB8"/>
    <w:rsid w:val="00DA4DE0"/>
    <w:rsid w:val="00DA4EBC"/>
    <w:rsid w:val="00DA565C"/>
    <w:rsid w:val="00DA566B"/>
    <w:rsid w:val="00DA5B43"/>
    <w:rsid w:val="00DA5BA0"/>
    <w:rsid w:val="00DA5CC9"/>
    <w:rsid w:val="00DA6010"/>
    <w:rsid w:val="00DA61DB"/>
    <w:rsid w:val="00DA629E"/>
    <w:rsid w:val="00DA6436"/>
    <w:rsid w:val="00DA65EA"/>
    <w:rsid w:val="00DA6C27"/>
    <w:rsid w:val="00DA6D12"/>
    <w:rsid w:val="00DA6D99"/>
    <w:rsid w:val="00DA6DDB"/>
    <w:rsid w:val="00DA6E8A"/>
    <w:rsid w:val="00DA710F"/>
    <w:rsid w:val="00DA73AC"/>
    <w:rsid w:val="00DA75B2"/>
    <w:rsid w:val="00DA79E1"/>
    <w:rsid w:val="00DA7A65"/>
    <w:rsid w:val="00DA7A8A"/>
    <w:rsid w:val="00DA7B52"/>
    <w:rsid w:val="00DA7BF0"/>
    <w:rsid w:val="00DA7C72"/>
    <w:rsid w:val="00DA7F4C"/>
    <w:rsid w:val="00DA7F68"/>
    <w:rsid w:val="00DB021E"/>
    <w:rsid w:val="00DB0444"/>
    <w:rsid w:val="00DB06A1"/>
    <w:rsid w:val="00DB06DF"/>
    <w:rsid w:val="00DB0854"/>
    <w:rsid w:val="00DB095E"/>
    <w:rsid w:val="00DB0B4E"/>
    <w:rsid w:val="00DB0C52"/>
    <w:rsid w:val="00DB0FAE"/>
    <w:rsid w:val="00DB104A"/>
    <w:rsid w:val="00DB115A"/>
    <w:rsid w:val="00DB11BE"/>
    <w:rsid w:val="00DB123D"/>
    <w:rsid w:val="00DB125F"/>
    <w:rsid w:val="00DB1330"/>
    <w:rsid w:val="00DB1377"/>
    <w:rsid w:val="00DB149B"/>
    <w:rsid w:val="00DB1507"/>
    <w:rsid w:val="00DB1514"/>
    <w:rsid w:val="00DB1839"/>
    <w:rsid w:val="00DB197B"/>
    <w:rsid w:val="00DB1AAE"/>
    <w:rsid w:val="00DB1EF5"/>
    <w:rsid w:val="00DB1F10"/>
    <w:rsid w:val="00DB20B4"/>
    <w:rsid w:val="00DB240B"/>
    <w:rsid w:val="00DB24FD"/>
    <w:rsid w:val="00DB2897"/>
    <w:rsid w:val="00DB2ABB"/>
    <w:rsid w:val="00DB2B15"/>
    <w:rsid w:val="00DB2D9A"/>
    <w:rsid w:val="00DB2DE6"/>
    <w:rsid w:val="00DB2EE1"/>
    <w:rsid w:val="00DB2F3A"/>
    <w:rsid w:val="00DB32DC"/>
    <w:rsid w:val="00DB35B7"/>
    <w:rsid w:val="00DB360D"/>
    <w:rsid w:val="00DB390C"/>
    <w:rsid w:val="00DB393D"/>
    <w:rsid w:val="00DB3B52"/>
    <w:rsid w:val="00DB3BCD"/>
    <w:rsid w:val="00DB3D65"/>
    <w:rsid w:val="00DB3DAF"/>
    <w:rsid w:val="00DB3F36"/>
    <w:rsid w:val="00DB406E"/>
    <w:rsid w:val="00DB4141"/>
    <w:rsid w:val="00DB44BE"/>
    <w:rsid w:val="00DB44D4"/>
    <w:rsid w:val="00DB4541"/>
    <w:rsid w:val="00DB458E"/>
    <w:rsid w:val="00DB45BB"/>
    <w:rsid w:val="00DB468D"/>
    <w:rsid w:val="00DB4A12"/>
    <w:rsid w:val="00DB4BD2"/>
    <w:rsid w:val="00DB4CFC"/>
    <w:rsid w:val="00DB4ED7"/>
    <w:rsid w:val="00DB51A7"/>
    <w:rsid w:val="00DB5300"/>
    <w:rsid w:val="00DB5696"/>
    <w:rsid w:val="00DB56BD"/>
    <w:rsid w:val="00DB592A"/>
    <w:rsid w:val="00DB5C59"/>
    <w:rsid w:val="00DB5CA9"/>
    <w:rsid w:val="00DB5E33"/>
    <w:rsid w:val="00DB5F56"/>
    <w:rsid w:val="00DB61BC"/>
    <w:rsid w:val="00DB65E8"/>
    <w:rsid w:val="00DB66D0"/>
    <w:rsid w:val="00DB67EE"/>
    <w:rsid w:val="00DB6D07"/>
    <w:rsid w:val="00DB70A3"/>
    <w:rsid w:val="00DB70FD"/>
    <w:rsid w:val="00DB712A"/>
    <w:rsid w:val="00DB716E"/>
    <w:rsid w:val="00DB71CC"/>
    <w:rsid w:val="00DB727B"/>
    <w:rsid w:val="00DB7303"/>
    <w:rsid w:val="00DB73AD"/>
    <w:rsid w:val="00DB75FB"/>
    <w:rsid w:val="00DB7769"/>
    <w:rsid w:val="00DB7856"/>
    <w:rsid w:val="00DB797D"/>
    <w:rsid w:val="00DB79DC"/>
    <w:rsid w:val="00DB7C89"/>
    <w:rsid w:val="00DB7CC6"/>
    <w:rsid w:val="00DB7E9A"/>
    <w:rsid w:val="00DC0220"/>
    <w:rsid w:val="00DC0358"/>
    <w:rsid w:val="00DC0577"/>
    <w:rsid w:val="00DC06C8"/>
    <w:rsid w:val="00DC0A46"/>
    <w:rsid w:val="00DC0C1F"/>
    <w:rsid w:val="00DC0D05"/>
    <w:rsid w:val="00DC0D5B"/>
    <w:rsid w:val="00DC0D62"/>
    <w:rsid w:val="00DC0F50"/>
    <w:rsid w:val="00DC0F92"/>
    <w:rsid w:val="00DC1427"/>
    <w:rsid w:val="00DC1451"/>
    <w:rsid w:val="00DC1790"/>
    <w:rsid w:val="00DC1812"/>
    <w:rsid w:val="00DC1C21"/>
    <w:rsid w:val="00DC23A9"/>
    <w:rsid w:val="00DC2631"/>
    <w:rsid w:val="00DC27C5"/>
    <w:rsid w:val="00DC2F65"/>
    <w:rsid w:val="00DC31F2"/>
    <w:rsid w:val="00DC3498"/>
    <w:rsid w:val="00DC3584"/>
    <w:rsid w:val="00DC3708"/>
    <w:rsid w:val="00DC39E8"/>
    <w:rsid w:val="00DC3E9A"/>
    <w:rsid w:val="00DC4193"/>
    <w:rsid w:val="00DC4313"/>
    <w:rsid w:val="00DC469E"/>
    <w:rsid w:val="00DC4990"/>
    <w:rsid w:val="00DC4DDE"/>
    <w:rsid w:val="00DC4E1C"/>
    <w:rsid w:val="00DC4F20"/>
    <w:rsid w:val="00DC54B1"/>
    <w:rsid w:val="00DC58D4"/>
    <w:rsid w:val="00DC6127"/>
    <w:rsid w:val="00DC65F2"/>
    <w:rsid w:val="00DC6849"/>
    <w:rsid w:val="00DC6A33"/>
    <w:rsid w:val="00DC6C98"/>
    <w:rsid w:val="00DC7199"/>
    <w:rsid w:val="00DC739E"/>
    <w:rsid w:val="00DC73A3"/>
    <w:rsid w:val="00DC74E1"/>
    <w:rsid w:val="00DC7B0A"/>
    <w:rsid w:val="00DC7B9F"/>
    <w:rsid w:val="00DC7E7F"/>
    <w:rsid w:val="00DC7FA8"/>
    <w:rsid w:val="00DD031D"/>
    <w:rsid w:val="00DD035F"/>
    <w:rsid w:val="00DD0639"/>
    <w:rsid w:val="00DD06FE"/>
    <w:rsid w:val="00DD0F20"/>
    <w:rsid w:val="00DD1269"/>
    <w:rsid w:val="00DD14CD"/>
    <w:rsid w:val="00DD1503"/>
    <w:rsid w:val="00DD16EF"/>
    <w:rsid w:val="00DD181B"/>
    <w:rsid w:val="00DD1821"/>
    <w:rsid w:val="00DD1A3F"/>
    <w:rsid w:val="00DD1AAA"/>
    <w:rsid w:val="00DD1D21"/>
    <w:rsid w:val="00DD22AE"/>
    <w:rsid w:val="00DD2368"/>
    <w:rsid w:val="00DD281E"/>
    <w:rsid w:val="00DD2A96"/>
    <w:rsid w:val="00DD2AFA"/>
    <w:rsid w:val="00DD2B1E"/>
    <w:rsid w:val="00DD2E9C"/>
    <w:rsid w:val="00DD2ED1"/>
    <w:rsid w:val="00DD2F4E"/>
    <w:rsid w:val="00DD2F55"/>
    <w:rsid w:val="00DD3226"/>
    <w:rsid w:val="00DD3232"/>
    <w:rsid w:val="00DD326F"/>
    <w:rsid w:val="00DD32BC"/>
    <w:rsid w:val="00DD3384"/>
    <w:rsid w:val="00DD3542"/>
    <w:rsid w:val="00DD3767"/>
    <w:rsid w:val="00DD3773"/>
    <w:rsid w:val="00DD3874"/>
    <w:rsid w:val="00DD3E3B"/>
    <w:rsid w:val="00DD3E88"/>
    <w:rsid w:val="00DD3ECF"/>
    <w:rsid w:val="00DD402B"/>
    <w:rsid w:val="00DD44F4"/>
    <w:rsid w:val="00DD4534"/>
    <w:rsid w:val="00DD46D7"/>
    <w:rsid w:val="00DD4A0D"/>
    <w:rsid w:val="00DD4C64"/>
    <w:rsid w:val="00DD4DDC"/>
    <w:rsid w:val="00DD4FE5"/>
    <w:rsid w:val="00DD504F"/>
    <w:rsid w:val="00DD50BE"/>
    <w:rsid w:val="00DD51DF"/>
    <w:rsid w:val="00DD57B5"/>
    <w:rsid w:val="00DD5A88"/>
    <w:rsid w:val="00DD5B93"/>
    <w:rsid w:val="00DD5BE4"/>
    <w:rsid w:val="00DD6213"/>
    <w:rsid w:val="00DD62A1"/>
    <w:rsid w:val="00DD6A00"/>
    <w:rsid w:val="00DD6A47"/>
    <w:rsid w:val="00DD6AFA"/>
    <w:rsid w:val="00DD6E73"/>
    <w:rsid w:val="00DD6E92"/>
    <w:rsid w:val="00DD7018"/>
    <w:rsid w:val="00DD70BB"/>
    <w:rsid w:val="00DD7208"/>
    <w:rsid w:val="00DD74EA"/>
    <w:rsid w:val="00DD789A"/>
    <w:rsid w:val="00DD7DC3"/>
    <w:rsid w:val="00DE002F"/>
    <w:rsid w:val="00DE03CC"/>
    <w:rsid w:val="00DE05AC"/>
    <w:rsid w:val="00DE07A5"/>
    <w:rsid w:val="00DE095B"/>
    <w:rsid w:val="00DE0B30"/>
    <w:rsid w:val="00DE0C4D"/>
    <w:rsid w:val="00DE0CC3"/>
    <w:rsid w:val="00DE0E1A"/>
    <w:rsid w:val="00DE11A4"/>
    <w:rsid w:val="00DE1421"/>
    <w:rsid w:val="00DE14F0"/>
    <w:rsid w:val="00DE183C"/>
    <w:rsid w:val="00DE18AB"/>
    <w:rsid w:val="00DE19E9"/>
    <w:rsid w:val="00DE1AE6"/>
    <w:rsid w:val="00DE1C4A"/>
    <w:rsid w:val="00DE1CFD"/>
    <w:rsid w:val="00DE1D83"/>
    <w:rsid w:val="00DE23CE"/>
    <w:rsid w:val="00DE2416"/>
    <w:rsid w:val="00DE25ED"/>
    <w:rsid w:val="00DE25F3"/>
    <w:rsid w:val="00DE27AF"/>
    <w:rsid w:val="00DE29BC"/>
    <w:rsid w:val="00DE2A30"/>
    <w:rsid w:val="00DE2AB4"/>
    <w:rsid w:val="00DE2AD9"/>
    <w:rsid w:val="00DE2AED"/>
    <w:rsid w:val="00DE2BC1"/>
    <w:rsid w:val="00DE2CE3"/>
    <w:rsid w:val="00DE3362"/>
    <w:rsid w:val="00DE353C"/>
    <w:rsid w:val="00DE397E"/>
    <w:rsid w:val="00DE39BE"/>
    <w:rsid w:val="00DE3C32"/>
    <w:rsid w:val="00DE416C"/>
    <w:rsid w:val="00DE44EB"/>
    <w:rsid w:val="00DE469C"/>
    <w:rsid w:val="00DE4928"/>
    <w:rsid w:val="00DE4F42"/>
    <w:rsid w:val="00DE530A"/>
    <w:rsid w:val="00DE5419"/>
    <w:rsid w:val="00DE553E"/>
    <w:rsid w:val="00DE5574"/>
    <w:rsid w:val="00DE557D"/>
    <w:rsid w:val="00DE5778"/>
    <w:rsid w:val="00DE5BDC"/>
    <w:rsid w:val="00DE5C81"/>
    <w:rsid w:val="00DE5EB2"/>
    <w:rsid w:val="00DE656E"/>
    <w:rsid w:val="00DE675D"/>
    <w:rsid w:val="00DE6ADD"/>
    <w:rsid w:val="00DE6C59"/>
    <w:rsid w:val="00DE6D55"/>
    <w:rsid w:val="00DE6F05"/>
    <w:rsid w:val="00DE6F12"/>
    <w:rsid w:val="00DE6FA7"/>
    <w:rsid w:val="00DE73B4"/>
    <w:rsid w:val="00DE7590"/>
    <w:rsid w:val="00DE777E"/>
    <w:rsid w:val="00DE79EB"/>
    <w:rsid w:val="00DE7A01"/>
    <w:rsid w:val="00DE7A24"/>
    <w:rsid w:val="00DE7A5E"/>
    <w:rsid w:val="00DE7FC5"/>
    <w:rsid w:val="00DF0452"/>
    <w:rsid w:val="00DF069D"/>
    <w:rsid w:val="00DF0BE5"/>
    <w:rsid w:val="00DF0D00"/>
    <w:rsid w:val="00DF0E1A"/>
    <w:rsid w:val="00DF0FD0"/>
    <w:rsid w:val="00DF1122"/>
    <w:rsid w:val="00DF1271"/>
    <w:rsid w:val="00DF14F9"/>
    <w:rsid w:val="00DF15BB"/>
    <w:rsid w:val="00DF1639"/>
    <w:rsid w:val="00DF1736"/>
    <w:rsid w:val="00DF1819"/>
    <w:rsid w:val="00DF191B"/>
    <w:rsid w:val="00DF1BC1"/>
    <w:rsid w:val="00DF1C4A"/>
    <w:rsid w:val="00DF1D80"/>
    <w:rsid w:val="00DF1EB9"/>
    <w:rsid w:val="00DF1EFC"/>
    <w:rsid w:val="00DF2073"/>
    <w:rsid w:val="00DF22F9"/>
    <w:rsid w:val="00DF237D"/>
    <w:rsid w:val="00DF23FF"/>
    <w:rsid w:val="00DF266F"/>
    <w:rsid w:val="00DF26E5"/>
    <w:rsid w:val="00DF2C07"/>
    <w:rsid w:val="00DF2CD2"/>
    <w:rsid w:val="00DF2DE4"/>
    <w:rsid w:val="00DF31AF"/>
    <w:rsid w:val="00DF3283"/>
    <w:rsid w:val="00DF36F7"/>
    <w:rsid w:val="00DF3745"/>
    <w:rsid w:val="00DF37DD"/>
    <w:rsid w:val="00DF3A00"/>
    <w:rsid w:val="00DF3AF8"/>
    <w:rsid w:val="00DF3DEA"/>
    <w:rsid w:val="00DF4341"/>
    <w:rsid w:val="00DF43ED"/>
    <w:rsid w:val="00DF448A"/>
    <w:rsid w:val="00DF44E6"/>
    <w:rsid w:val="00DF455A"/>
    <w:rsid w:val="00DF45B0"/>
    <w:rsid w:val="00DF47C1"/>
    <w:rsid w:val="00DF47FA"/>
    <w:rsid w:val="00DF4DA1"/>
    <w:rsid w:val="00DF4F38"/>
    <w:rsid w:val="00DF5308"/>
    <w:rsid w:val="00DF53AE"/>
    <w:rsid w:val="00DF549C"/>
    <w:rsid w:val="00DF54C4"/>
    <w:rsid w:val="00DF54E9"/>
    <w:rsid w:val="00DF55F1"/>
    <w:rsid w:val="00DF5723"/>
    <w:rsid w:val="00DF5814"/>
    <w:rsid w:val="00DF58B8"/>
    <w:rsid w:val="00DF5978"/>
    <w:rsid w:val="00DF5B99"/>
    <w:rsid w:val="00DF6007"/>
    <w:rsid w:val="00DF61DF"/>
    <w:rsid w:val="00DF6334"/>
    <w:rsid w:val="00DF6AE5"/>
    <w:rsid w:val="00DF6C71"/>
    <w:rsid w:val="00DF6D5E"/>
    <w:rsid w:val="00DF7012"/>
    <w:rsid w:val="00DF75C6"/>
    <w:rsid w:val="00DF783F"/>
    <w:rsid w:val="00DF7846"/>
    <w:rsid w:val="00DF7A81"/>
    <w:rsid w:val="00DF7DF9"/>
    <w:rsid w:val="00DF7EF6"/>
    <w:rsid w:val="00DF7F4C"/>
    <w:rsid w:val="00E005C4"/>
    <w:rsid w:val="00E00656"/>
    <w:rsid w:val="00E0085C"/>
    <w:rsid w:val="00E008A5"/>
    <w:rsid w:val="00E00A96"/>
    <w:rsid w:val="00E00CB9"/>
    <w:rsid w:val="00E00D33"/>
    <w:rsid w:val="00E00E8B"/>
    <w:rsid w:val="00E01056"/>
    <w:rsid w:val="00E010CC"/>
    <w:rsid w:val="00E01393"/>
    <w:rsid w:val="00E01AFB"/>
    <w:rsid w:val="00E01B73"/>
    <w:rsid w:val="00E01FA1"/>
    <w:rsid w:val="00E020F9"/>
    <w:rsid w:val="00E02126"/>
    <w:rsid w:val="00E021D8"/>
    <w:rsid w:val="00E022BF"/>
    <w:rsid w:val="00E02311"/>
    <w:rsid w:val="00E02498"/>
    <w:rsid w:val="00E02679"/>
    <w:rsid w:val="00E02CF0"/>
    <w:rsid w:val="00E02CF8"/>
    <w:rsid w:val="00E02E02"/>
    <w:rsid w:val="00E031B7"/>
    <w:rsid w:val="00E0342A"/>
    <w:rsid w:val="00E03AC9"/>
    <w:rsid w:val="00E03C6F"/>
    <w:rsid w:val="00E03D60"/>
    <w:rsid w:val="00E042A6"/>
    <w:rsid w:val="00E043A5"/>
    <w:rsid w:val="00E04632"/>
    <w:rsid w:val="00E04750"/>
    <w:rsid w:val="00E0475C"/>
    <w:rsid w:val="00E0482F"/>
    <w:rsid w:val="00E04DAF"/>
    <w:rsid w:val="00E04E95"/>
    <w:rsid w:val="00E0501F"/>
    <w:rsid w:val="00E05203"/>
    <w:rsid w:val="00E05256"/>
    <w:rsid w:val="00E052E8"/>
    <w:rsid w:val="00E05C6A"/>
    <w:rsid w:val="00E06264"/>
    <w:rsid w:val="00E06381"/>
    <w:rsid w:val="00E063EB"/>
    <w:rsid w:val="00E06A06"/>
    <w:rsid w:val="00E06B60"/>
    <w:rsid w:val="00E071B0"/>
    <w:rsid w:val="00E0754B"/>
    <w:rsid w:val="00E075A1"/>
    <w:rsid w:val="00E07619"/>
    <w:rsid w:val="00E07761"/>
    <w:rsid w:val="00E07AA2"/>
    <w:rsid w:val="00E07C48"/>
    <w:rsid w:val="00E07F27"/>
    <w:rsid w:val="00E1033F"/>
    <w:rsid w:val="00E10476"/>
    <w:rsid w:val="00E105C9"/>
    <w:rsid w:val="00E1063F"/>
    <w:rsid w:val="00E106F6"/>
    <w:rsid w:val="00E10737"/>
    <w:rsid w:val="00E108EF"/>
    <w:rsid w:val="00E10A5A"/>
    <w:rsid w:val="00E10AA4"/>
    <w:rsid w:val="00E10C13"/>
    <w:rsid w:val="00E10C14"/>
    <w:rsid w:val="00E10D76"/>
    <w:rsid w:val="00E10E6D"/>
    <w:rsid w:val="00E11184"/>
    <w:rsid w:val="00E1125F"/>
    <w:rsid w:val="00E112C7"/>
    <w:rsid w:val="00E11414"/>
    <w:rsid w:val="00E1149C"/>
    <w:rsid w:val="00E11684"/>
    <w:rsid w:val="00E11994"/>
    <w:rsid w:val="00E11CB1"/>
    <w:rsid w:val="00E12652"/>
    <w:rsid w:val="00E127D8"/>
    <w:rsid w:val="00E129F6"/>
    <w:rsid w:val="00E12A17"/>
    <w:rsid w:val="00E12DAB"/>
    <w:rsid w:val="00E12EF9"/>
    <w:rsid w:val="00E13330"/>
    <w:rsid w:val="00E134BA"/>
    <w:rsid w:val="00E13A71"/>
    <w:rsid w:val="00E13C32"/>
    <w:rsid w:val="00E148E2"/>
    <w:rsid w:val="00E14B83"/>
    <w:rsid w:val="00E14DED"/>
    <w:rsid w:val="00E14E20"/>
    <w:rsid w:val="00E14F23"/>
    <w:rsid w:val="00E14F66"/>
    <w:rsid w:val="00E14FF1"/>
    <w:rsid w:val="00E15037"/>
    <w:rsid w:val="00E15107"/>
    <w:rsid w:val="00E15227"/>
    <w:rsid w:val="00E15346"/>
    <w:rsid w:val="00E153DA"/>
    <w:rsid w:val="00E154CA"/>
    <w:rsid w:val="00E155A8"/>
    <w:rsid w:val="00E15740"/>
    <w:rsid w:val="00E15ABA"/>
    <w:rsid w:val="00E15B73"/>
    <w:rsid w:val="00E15D79"/>
    <w:rsid w:val="00E15E1B"/>
    <w:rsid w:val="00E16549"/>
    <w:rsid w:val="00E1667F"/>
    <w:rsid w:val="00E16BE2"/>
    <w:rsid w:val="00E16CED"/>
    <w:rsid w:val="00E16F61"/>
    <w:rsid w:val="00E17289"/>
    <w:rsid w:val="00E172FE"/>
    <w:rsid w:val="00E1784E"/>
    <w:rsid w:val="00E17BB8"/>
    <w:rsid w:val="00E17BC7"/>
    <w:rsid w:val="00E17D53"/>
    <w:rsid w:val="00E200AE"/>
    <w:rsid w:val="00E2015F"/>
    <w:rsid w:val="00E201B7"/>
    <w:rsid w:val="00E201D1"/>
    <w:rsid w:val="00E20259"/>
    <w:rsid w:val="00E204E2"/>
    <w:rsid w:val="00E207CB"/>
    <w:rsid w:val="00E20820"/>
    <w:rsid w:val="00E208A5"/>
    <w:rsid w:val="00E20A02"/>
    <w:rsid w:val="00E20BBC"/>
    <w:rsid w:val="00E20C14"/>
    <w:rsid w:val="00E20FDD"/>
    <w:rsid w:val="00E210AD"/>
    <w:rsid w:val="00E21991"/>
    <w:rsid w:val="00E21EA7"/>
    <w:rsid w:val="00E21EFC"/>
    <w:rsid w:val="00E21F03"/>
    <w:rsid w:val="00E2219C"/>
    <w:rsid w:val="00E22210"/>
    <w:rsid w:val="00E2232D"/>
    <w:rsid w:val="00E226BB"/>
    <w:rsid w:val="00E22792"/>
    <w:rsid w:val="00E22A41"/>
    <w:rsid w:val="00E22CBC"/>
    <w:rsid w:val="00E22CC0"/>
    <w:rsid w:val="00E22CED"/>
    <w:rsid w:val="00E22DC8"/>
    <w:rsid w:val="00E22E2B"/>
    <w:rsid w:val="00E23155"/>
    <w:rsid w:val="00E23186"/>
    <w:rsid w:val="00E2360C"/>
    <w:rsid w:val="00E23B32"/>
    <w:rsid w:val="00E23BA9"/>
    <w:rsid w:val="00E23C0C"/>
    <w:rsid w:val="00E23C5D"/>
    <w:rsid w:val="00E23D32"/>
    <w:rsid w:val="00E23E7D"/>
    <w:rsid w:val="00E23FCC"/>
    <w:rsid w:val="00E241DD"/>
    <w:rsid w:val="00E241E8"/>
    <w:rsid w:val="00E2434F"/>
    <w:rsid w:val="00E247F2"/>
    <w:rsid w:val="00E249B0"/>
    <w:rsid w:val="00E24A4C"/>
    <w:rsid w:val="00E24D62"/>
    <w:rsid w:val="00E252BE"/>
    <w:rsid w:val="00E25909"/>
    <w:rsid w:val="00E25B99"/>
    <w:rsid w:val="00E25F09"/>
    <w:rsid w:val="00E260DA"/>
    <w:rsid w:val="00E26271"/>
    <w:rsid w:val="00E26313"/>
    <w:rsid w:val="00E26432"/>
    <w:rsid w:val="00E2656C"/>
    <w:rsid w:val="00E2658C"/>
    <w:rsid w:val="00E265DD"/>
    <w:rsid w:val="00E268B1"/>
    <w:rsid w:val="00E26B96"/>
    <w:rsid w:val="00E26C5E"/>
    <w:rsid w:val="00E270AC"/>
    <w:rsid w:val="00E271A5"/>
    <w:rsid w:val="00E274FA"/>
    <w:rsid w:val="00E2768A"/>
    <w:rsid w:val="00E27B2A"/>
    <w:rsid w:val="00E27B32"/>
    <w:rsid w:val="00E27CD3"/>
    <w:rsid w:val="00E27D52"/>
    <w:rsid w:val="00E27EB2"/>
    <w:rsid w:val="00E30134"/>
    <w:rsid w:val="00E30212"/>
    <w:rsid w:val="00E3055C"/>
    <w:rsid w:val="00E30563"/>
    <w:rsid w:val="00E30A44"/>
    <w:rsid w:val="00E310AB"/>
    <w:rsid w:val="00E312B1"/>
    <w:rsid w:val="00E312FC"/>
    <w:rsid w:val="00E313B1"/>
    <w:rsid w:val="00E31540"/>
    <w:rsid w:val="00E31EDD"/>
    <w:rsid w:val="00E3220A"/>
    <w:rsid w:val="00E32371"/>
    <w:rsid w:val="00E326DF"/>
    <w:rsid w:val="00E32EA5"/>
    <w:rsid w:val="00E33058"/>
    <w:rsid w:val="00E33210"/>
    <w:rsid w:val="00E3350E"/>
    <w:rsid w:val="00E33995"/>
    <w:rsid w:val="00E33F20"/>
    <w:rsid w:val="00E34009"/>
    <w:rsid w:val="00E34204"/>
    <w:rsid w:val="00E346FC"/>
    <w:rsid w:val="00E347C3"/>
    <w:rsid w:val="00E3480E"/>
    <w:rsid w:val="00E34912"/>
    <w:rsid w:val="00E3492D"/>
    <w:rsid w:val="00E34D0D"/>
    <w:rsid w:val="00E34DAA"/>
    <w:rsid w:val="00E34FC2"/>
    <w:rsid w:val="00E34FE7"/>
    <w:rsid w:val="00E35006"/>
    <w:rsid w:val="00E35080"/>
    <w:rsid w:val="00E350DA"/>
    <w:rsid w:val="00E3530C"/>
    <w:rsid w:val="00E35446"/>
    <w:rsid w:val="00E355B9"/>
    <w:rsid w:val="00E35746"/>
    <w:rsid w:val="00E35820"/>
    <w:rsid w:val="00E35972"/>
    <w:rsid w:val="00E35A56"/>
    <w:rsid w:val="00E35D7E"/>
    <w:rsid w:val="00E35E0E"/>
    <w:rsid w:val="00E36132"/>
    <w:rsid w:val="00E36805"/>
    <w:rsid w:val="00E36D1C"/>
    <w:rsid w:val="00E36EC2"/>
    <w:rsid w:val="00E36F37"/>
    <w:rsid w:val="00E36FE5"/>
    <w:rsid w:val="00E37771"/>
    <w:rsid w:val="00E37B2B"/>
    <w:rsid w:val="00E37CE5"/>
    <w:rsid w:val="00E37E7B"/>
    <w:rsid w:val="00E401F8"/>
    <w:rsid w:val="00E40245"/>
    <w:rsid w:val="00E40739"/>
    <w:rsid w:val="00E40842"/>
    <w:rsid w:val="00E40B68"/>
    <w:rsid w:val="00E40FA8"/>
    <w:rsid w:val="00E4103B"/>
    <w:rsid w:val="00E41187"/>
    <w:rsid w:val="00E411AF"/>
    <w:rsid w:val="00E411D3"/>
    <w:rsid w:val="00E413AC"/>
    <w:rsid w:val="00E413C1"/>
    <w:rsid w:val="00E41522"/>
    <w:rsid w:val="00E4159F"/>
    <w:rsid w:val="00E417D8"/>
    <w:rsid w:val="00E419CF"/>
    <w:rsid w:val="00E41C86"/>
    <w:rsid w:val="00E41E0B"/>
    <w:rsid w:val="00E41ED3"/>
    <w:rsid w:val="00E41FA3"/>
    <w:rsid w:val="00E42113"/>
    <w:rsid w:val="00E424A1"/>
    <w:rsid w:val="00E42643"/>
    <w:rsid w:val="00E4272D"/>
    <w:rsid w:val="00E4286C"/>
    <w:rsid w:val="00E42C5C"/>
    <w:rsid w:val="00E42F24"/>
    <w:rsid w:val="00E43089"/>
    <w:rsid w:val="00E432D4"/>
    <w:rsid w:val="00E43520"/>
    <w:rsid w:val="00E4360D"/>
    <w:rsid w:val="00E438F6"/>
    <w:rsid w:val="00E43ACC"/>
    <w:rsid w:val="00E43CAD"/>
    <w:rsid w:val="00E43E7E"/>
    <w:rsid w:val="00E43EF2"/>
    <w:rsid w:val="00E44691"/>
    <w:rsid w:val="00E4488A"/>
    <w:rsid w:val="00E449FE"/>
    <w:rsid w:val="00E44A74"/>
    <w:rsid w:val="00E4508E"/>
    <w:rsid w:val="00E45294"/>
    <w:rsid w:val="00E45499"/>
    <w:rsid w:val="00E4579E"/>
    <w:rsid w:val="00E4579F"/>
    <w:rsid w:val="00E45857"/>
    <w:rsid w:val="00E45865"/>
    <w:rsid w:val="00E45B56"/>
    <w:rsid w:val="00E45D5A"/>
    <w:rsid w:val="00E45E64"/>
    <w:rsid w:val="00E466D0"/>
    <w:rsid w:val="00E467D8"/>
    <w:rsid w:val="00E4682A"/>
    <w:rsid w:val="00E46A3A"/>
    <w:rsid w:val="00E46D0E"/>
    <w:rsid w:val="00E46D12"/>
    <w:rsid w:val="00E4718D"/>
    <w:rsid w:val="00E47304"/>
    <w:rsid w:val="00E47463"/>
    <w:rsid w:val="00E47502"/>
    <w:rsid w:val="00E47507"/>
    <w:rsid w:val="00E47715"/>
    <w:rsid w:val="00E47950"/>
    <w:rsid w:val="00E47C16"/>
    <w:rsid w:val="00E47EC0"/>
    <w:rsid w:val="00E47F19"/>
    <w:rsid w:val="00E50028"/>
    <w:rsid w:val="00E501C0"/>
    <w:rsid w:val="00E5058E"/>
    <w:rsid w:val="00E508D0"/>
    <w:rsid w:val="00E50D49"/>
    <w:rsid w:val="00E50F27"/>
    <w:rsid w:val="00E51006"/>
    <w:rsid w:val="00E5109A"/>
    <w:rsid w:val="00E510C8"/>
    <w:rsid w:val="00E5142C"/>
    <w:rsid w:val="00E514EE"/>
    <w:rsid w:val="00E515C3"/>
    <w:rsid w:val="00E51733"/>
    <w:rsid w:val="00E51750"/>
    <w:rsid w:val="00E51815"/>
    <w:rsid w:val="00E51840"/>
    <w:rsid w:val="00E518B0"/>
    <w:rsid w:val="00E51A27"/>
    <w:rsid w:val="00E51A2B"/>
    <w:rsid w:val="00E51B4B"/>
    <w:rsid w:val="00E51E51"/>
    <w:rsid w:val="00E520D8"/>
    <w:rsid w:val="00E52150"/>
    <w:rsid w:val="00E52297"/>
    <w:rsid w:val="00E52495"/>
    <w:rsid w:val="00E52B52"/>
    <w:rsid w:val="00E52C8F"/>
    <w:rsid w:val="00E52D27"/>
    <w:rsid w:val="00E52EBB"/>
    <w:rsid w:val="00E52F5A"/>
    <w:rsid w:val="00E5322F"/>
    <w:rsid w:val="00E53538"/>
    <w:rsid w:val="00E535CC"/>
    <w:rsid w:val="00E5368A"/>
    <w:rsid w:val="00E53919"/>
    <w:rsid w:val="00E539E3"/>
    <w:rsid w:val="00E53A59"/>
    <w:rsid w:val="00E53BA8"/>
    <w:rsid w:val="00E53C53"/>
    <w:rsid w:val="00E53FB1"/>
    <w:rsid w:val="00E54057"/>
    <w:rsid w:val="00E546B0"/>
    <w:rsid w:val="00E5488E"/>
    <w:rsid w:val="00E54B98"/>
    <w:rsid w:val="00E54C29"/>
    <w:rsid w:val="00E54D81"/>
    <w:rsid w:val="00E54D9E"/>
    <w:rsid w:val="00E54E2C"/>
    <w:rsid w:val="00E551B7"/>
    <w:rsid w:val="00E5528C"/>
    <w:rsid w:val="00E553C5"/>
    <w:rsid w:val="00E55475"/>
    <w:rsid w:val="00E554E1"/>
    <w:rsid w:val="00E55672"/>
    <w:rsid w:val="00E5571D"/>
    <w:rsid w:val="00E55944"/>
    <w:rsid w:val="00E55E1C"/>
    <w:rsid w:val="00E5611D"/>
    <w:rsid w:val="00E56264"/>
    <w:rsid w:val="00E5633E"/>
    <w:rsid w:val="00E564CC"/>
    <w:rsid w:val="00E5655B"/>
    <w:rsid w:val="00E56598"/>
    <w:rsid w:val="00E56741"/>
    <w:rsid w:val="00E5679F"/>
    <w:rsid w:val="00E56928"/>
    <w:rsid w:val="00E56B01"/>
    <w:rsid w:val="00E56B41"/>
    <w:rsid w:val="00E56B55"/>
    <w:rsid w:val="00E56BA2"/>
    <w:rsid w:val="00E56DE4"/>
    <w:rsid w:val="00E56E4E"/>
    <w:rsid w:val="00E56E9E"/>
    <w:rsid w:val="00E5704F"/>
    <w:rsid w:val="00E570C1"/>
    <w:rsid w:val="00E5720B"/>
    <w:rsid w:val="00E572E1"/>
    <w:rsid w:val="00E57504"/>
    <w:rsid w:val="00E57569"/>
    <w:rsid w:val="00E5774E"/>
    <w:rsid w:val="00E577C8"/>
    <w:rsid w:val="00E57893"/>
    <w:rsid w:val="00E57ADA"/>
    <w:rsid w:val="00E57C99"/>
    <w:rsid w:val="00E57D0F"/>
    <w:rsid w:val="00E6015A"/>
    <w:rsid w:val="00E6028D"/>
    <w:rsid w:val="00E604A6"/>
    <w:rsid w:val="00E604B6"/>
    <w:rsid w:val="00E606A5"/>
    <w:rsid w:val="00E6092B"/>
    <w:rsid w:val="00E60964"/>
    <w:rsid w:val="00E60973"/>
    <w:rsid w:val="00E609EB"/>
    <w:rsid w:val="00E60A65"/>
    <w:rsid w:val="00E60A74"/>
    <w:rsid w:val="00E60FCB"/>
    <w:rsid w:val="00E610CA"/>
    <w:rsid w:val="00E613F0"/>
    <w:rsid w:val="00E61569"/>
    <w:rsid w:val="00E6161B"/>
    <w:rsid w:val="00E61785"/>
    <w:rsid w:val="00E617C7"/>
    <w:rsid w:val="00E61BDF"/>
    <w:rsid w:val="00E61C6B"/>
    <w:rsid w:val="00E622CF"/>
    <w:rsid w:val="00E623F5"/>
    <w:rsid w:val="00E62591"/>
    <w:rsid w:val="00E6284B"/>
    <w:rsid w:val="00E62B4A"/>
    <w:rsid w:val="00E62D44"/>
    <w:rsid w:val="00E63129"/>
    <w:rsid w:val="00E63220"/>
    <w:rsid w:val="00E63234"/>
    <w:rsid w:val="00E634E6"/>
    <w:rsid w:val="00E636B0"/>
    <w:rsid w:val="00E63779"/>
    <w:rsid w:val="00E63992"/>
    <w:rsid w:val="00E6404E"/>
    <w:rsid w:val="00E641C0"/>
    <w:rsid w:val="00E64371"/>
    <w:rsid w:val="00E648FC"/>
    <w:rsid w:val="00E64976"/>
    <w:rsid w:val="00E6505A"/>
    <w:rsid w:val="00E650C9"/>
    <w:rsid w:val="00E652D3"/>
    <w:rsid w:val="00E6539C"/>
    <w:rsid w:val="00E6541B"/>
    <w:rsid w:val="00E6576D"/>
    <w:rsid w:val="00E658EF"/>
    <w:rsid w:val="00E659FD"/>
    <w:rsid w:val="00E65ACE"/>
    <w:rsid w:val="00E65C16"/>
    <w:rsid w:val="00E65DE8"/>
    <w:rsid w:val="00E6615C"/>
    <w:rsid w:val="00E66335"/>
    <w:rsid w:val="00E6635A"/>
    <w:rsid w:val="00E6643B"/>
    <w:rsid w:val="00E664E9"/>
    <w:rsid w:val="00E6665C"/>
    <w:rsid w:val="00E666E9"/>
    <w:rsid w:val="00E668E3"/>
    <w:rsid w:val="00E669BE"/>
    <w:rsid w:val="00E66A0C"/>
    <w:rsid w:val="00E66A87"/>
    <w:rsid w:val="00E66CA0"/>
    <w:rsid w:val="00E66E82"/>
    <w:rsid w:val="00E66F20"/>
    <w:rsid w:val="00E6716F"/>
    <w:rsid w:val="00E67313"/>
    <w:rsid w:val="00E6731E"/>
    <w:rsid w:val="00E67602"/>
    <w:rsid w:val="00E679E6"/>
    <w:rsid w:val="00E67AAE"/>
    <w:rsid w:val="00E67D24"/>
    <w:rsid w:val="00E67E70"/>
    <w:rsid w:val="00E6DDDA"/>
    <w:rsid w:val="00E702BC"/>
    <w:rsid w:val="00E702F5"/>
    <w:rsid w:val="00E703E8"/>
    <w:rsid w:val="00E7057D"/>
    <w:rsid w:val="00E7077A"/>
    <w:rsid w:val="00E7086A"/>
    <w:rsid w:val="00E70878"/>
    <w:rsid w:val="00E708A2"/>
    <w:rsid w:val="00E70928"/>
    <w:rsid w:val="00E70DF4"/>
    <w:rsid w:val="00E70F21"/>
    <w:rsid w:val="00E70FF0"/>
    <w:rsid w:val="00E7107A"/>
    <w:rsid w:val="00E71420"/>
    <w:rsid w:val="00E7142B"/>
    <w:rsid w:val="00E71791"/>
    <w:rsid w:val="00E719D1"/>
    <w:rsid w:val="00E71E25"/>
    <w:rsid w:val="00E72046"/>
    <w:rsid w:val="00E7222F"/>
    <w:rsid w:val="00E72325"/>
    <w:rsid w:val="00E727E5"/>
    <w:rsid w:val="00E7291C"/>
    <w:rsid w:val="00E72929"/>
    <w:rsid w:val="00E72932"/>
    <w:rsid w:val="00E72ADF"/>
    <w:rsid w:val="00E72C78"/>
    <w:rsid w:val="00E7306B"/>
    <w:rsid w:val="00E730E4"/>
    <w:rsid w:val="00E73688"/>
    <w:rsid w:val="00E73725"/>
    <w:rsid w:val="00E73802"/>
    <w:rsid w:val="00E7395A"/>
    <w:rsid w:val="00E73A5A"/>
    <w:rsid w:val="00E73ACC"/>
    <w:rsid w:val="00E73B7A"/>
    <w:rsid w:val="00E73DFC"/>
    <w:rsid w:val="00E74088"/>
    <w:rsid w:val="00E7414E"/>
    <w:rsid w:val="00E741E6"/>
    <w:rsid w:val="00E74464"/>
    <w:rsid w:val="00E7463C"/>
    <w:rsid w:val="00E74921"/>
    <w:rsid w:val="00E7525C"/>
    <w:rsid w:val="00E752B4"/>
    <w:rsid w:val="00E7605D"/>
    <w:rsid w:val="00E763C0"/>
    <w:rsid w:val="00E768C8"/>
    <w:rsid w:val="00E76A1E"/>
    <w:rsid w:val="00E76C63"/>
    <w:rsid w:val="00E76DC4"/>
    <w:rsid w:val="00E76E36"/>
    <w:rsid w:val="00E770B3"/>
    <w:rsid w:val="00E7729F"/>
    <w:rsid w:val="00E772F1"/>
    <w:rsid w:val="00E77474"/>
    <w:rsid w:val="00E77515"/>
    <w:rsid w:val="00E77701"/>
    <w:rsid w:val="00E77771"/>
    <w:rsid w:val="00E7780A"/>
    <w:rsid w:val="00E779A4"/>
    <w:rsid w:val="00E77CF5"/>
    <w:rsid w:val="00E77FD1"/>
    <w:rsid w:val="00E7B804"/>
    <w:rsid w:val="00E8036A"/>
    <w:rsid w:val="00E803BD"/>
    <w:rsid w:val="00E80486"/>
    <w:rsid w:val="00E805FB"/>
    <w:rsid w:val="00E809A7"/>
    <w:rsid w:val="00E80B87"/>
    <w:rsid w:val="00E80E5C"/>
    <w:rsid w:val="00E81012"/>
    <w:rsid w:val="00E81415"/>
    <w:rsid w:val="00E816EA"/>
    <w:rsid w:val="00E817A8"/>
    <w:rsid w:val="00E81A95"/>
    <w:rsid w:val="00E81B04"/>
    <w:rsid w:val="00E81B1A"/>
    <w:rsid w:val="00E81B70"/>
    <w:rsid w:val="00E82045"/>
    <w:rsid w:val="00E82180"/>
    <w:rsid w:val="00E8246F"/>
    <w:rsid w:val="00E825E6"/>
    <w:rsid w:val="00E8297A"/>
    <w:rsid w:val="00E82A2A"/>
    <w:rsid w:val="00E82A37"/>
    <w:rsid w:val="00E82AEC"/>
    <w:rsid w:val="00E82C1D"/>
    <w:rsid w:val="00E82F4D"/>
    <w:rsid w:val="00E830F4"/>
    <w:rsid w:val="00E835EC"/>
    <w:rsid w:val="00E836F5"/>
    <w:rsid w:val="00E83B24"/>
    <w:rsid w:val="00E83C2E"/>
    <w:rsid w:val="00E83EAD"/>
    <w:rsid w:val="00E844B2"/>
    <w:rsid w:val="00E84546"/>
    <w:rsid w:val="00E845F6"/>
    <w:rsid w:val="00E84701"/>
    <w:rsid w:val="00E84792"/>
    <w:rsid w:val="00E84939"/>
    <w:rsid w:val="00E84AB4"/>
    <w:rsid w:val="00E84D34"/>
    <w:rsid w:val="00E84D79"/>
    <w:rsid w:val="00E850C2"/>
    <w:rsid w:val="00E8513E"/>
    <w:rsid w:val="00E853A2"/>
    <w:rsid w:val="00E8547E"/>
    <w:rsid w:val="00E85561"/>
    <w:rsid w:val="00E858EF"/>
    <w:rsid w:val="00E85A09"/>
    <w:rsid w:val="00E85A3E"/>
    <w:rsid w:val="00E85A7D"/>
    <w:rsid w:val="00E85EC0"/>
    <w:rsid w:val="00E8608F"/>
    <w:rsid w:val="00E86943"/>
    <w:rsid w:val="00E86B70"/>
    <w:rsid w:val="00E86B8F"/>
    <w:rsid w:val="00E86D91"/>
    <w:rsid w:val="00E86FA5"/>
    <w:rsid w:val="00E871A4"/>
    <w:rsid w:val="00E871B3"/>
    <w:rsid w:val="00E87247"/>
    <w:rsid w:val="00E8726B"/>
    <w:rsid w:val="00E872BC"/>
    <w:rsid w:val="00E87441"/>
    <w:rsid w:val="00E874F3"/>
    <w:rsid w:val="00E87899"/>
    <w:rsid w:val="00E87AA6"/>
    <w:rsid w:val="00E87B6C"/>
    <w:rsid w:val="00E87C82"/>
    <w:rsid w:val="00E87EF6"/>
    <w:rsid w:val="00E9022D"/>
    <w:rsid w:val="00E90478"/>
    <w:rsid w:val="00E90673"/>
    <w:rsid w:val="00E906D9"/>
    <w:rsid w:val="00E91445"/>
    <w:rsid w:val="00E915C4"/>
    <w:rsid w:val="00E919C2"/>
    <w:rsid w:val="00E91C71"/>
    <w:rsid w:val="00E91DFA"/>
    <w:rsid w:val="00E92000"/>
    <w:rsid w:val="00E92122"/>
    <w:rsid w:val="00E921BE"/>
    <w:rsid w:val="00E922EC"/>
    <w:rsid w:val="00E923BD"/>
    <w:rsid w:val="00E924E0"/>
    <w:rsid w:val="00E925A4"/>
    <w:rsid w:val="00E92670"/>
    <w:rsid w:val="00E9285D"/>
    <w:rsid w:val="00E9297D"/>
    <w:rsid w:val="00E92A06"/>
    <w:rsid w:val="00E92B3B"/>
    <w:rsid w:val="00E92B40"/>
    <w:rsid w:val="00E92C96"/>
    <w:rsid w:val="00E92D62"/>
    <w:rsid w:val="00E92EB4"/>
    <w:rsid w:val="00E935CA"/>
    <w:rsid w:val="00E936E2"/>
    <w:rsid w:val="00E9372A"/>
    <w:rsid w:val="00E939FE"/>
    <w:rsid w:val="00E93AA4"/>
    <w:rsid w:val="00E93AC9"/>
    <w:rsid w:val="00E93C23"/>
    <w:rsid w:val="00E93D03"/>
    <w:rsid w:val="00E93D22"/>
    <w:rsid w:val="00E93D5B"/>
    <w:rsid w:val="00E93E30"/>
    <w:rsid w:val="00E9441E"/>
    <w:rsid w:val="00E9461B"/>
    <w:rsid w:val="00E94694"/>
    <w:rsid w:val="00E9492D"/>
    <w:rsid w:val="00E94AF5"/>
    <w:rsid w:val="00E94B3D"/>
    <w:rsid w:val="00E94B85"/>
    <w:rsid w:val="00E94D02"/>
    <w:rsid w:val="00E94E80"/>
    <w:rsid w:val="00E951DC"/>
    <w:rsid w:val="00E95533"/>
    <w:rsid w:val="00E958C3"/>
    <w:rsid w:val="00E959A9"/>
    <w:rsid w:val="00E95A57"/>
    <w:rsid w:val="00E95C1D"/>
    <w:rsid w:val="00E95EA3"/>
    <w:rsid w:val="00E960BA"/>
    <w:rsid w:val="00E96148"/>
    <w:rsid w:val="00E96246"/>
    <w:rsid w:val="00E96295"/>
    <w:rsid w:val="00E962C3"/>
    <w:rsid w:val="00E969D1"/>
    <w:rsid w:val="00E96D18"/>
    <w:rsid w:val="00E96D41"/>
    <w:rsid w:val="00E96FCD"/>
    <w:rsid w:val="00E97099"/>
    <w:rsid w:val="00E97405"/>
    <w:rsid w:val="00E977E5"/>
    <w:rsid w:val="00E97A80"/>
    <w:rsid w:val="00E97C3D"/>
    <w:rsid w:val="00E97E34"/>
    <w:rsid w:val="00EA01AA"/>
    <w:rsid w:val="00EA0257"/>
    <w:rsid w:val="00EA0485"/>
    <w:rsid w:val="00EA06E1"/>
    <w:rsid w:val="00EA09C4"/>
    <w:rsid w:val="00EA09DA"/>
    <w:rsid w:val="00EA0B61"/>
    <w:rsid w:val="00EA0D2D"/>
    <w:rsid w:val="00EA102C"/>
    <w:rsid w:val="00EA1052"/>
    <w:rsid w:val="00EA1321"/>
    <w:rsid w:val="00EA1620"/>
    <w:rsid w:val="00EA1780"/>
    <w:rsid w:val="00EA19B6"/>
    <w:rsid w:val="00EA19FF"/>
    <w:rsid w:val="00EA1EB4"/>
    <w:rsid w:val="00EA20EB"/>
    <w:rsid w:val="00EA22C0"/>
    <w:rsid w:val="00EA247B"/>
    <w:rsid w:val="00EA27D3"/>
    <w:rsid w:val="00EA286F"/>
    <w:rsid w:val="00EA2B98"/>
    <w:rsid w:val="00EA2E2F"/>
    <w:rsid w:val="00EA2F92"/>
    <w:rsid w:val="00EA30AE"/>
    <w:rsid w:val="00EA36F3"/>
    <w:rsid w:val="00EA3777"/>
    <w:rsid w:val="00EA3786"/>
    <w:rsid w:val="00EA3A59"/>
    <w:rsid w:val="00EA3B29"/>
    <w:rsid w:val="00EA3BBD"/>
    <w:rsid w:val="00EA3C21"/>
    <w:rsid w:val="00EA3E1A"/>
    <w:rsid w:val="00EA3E4A"/>
    <w:rsid w:val="00EA40C2"/>
    <w:rsid w:val="00EA40DD"/>
    <w:rsid w:val="00EA4120"/>
    <w:rsid w:val="00EA41A1"/>
    <w:rsid w:val="00EA42B2"/>
    <w:rsid w:val="00EA4386"/>
    <w:rsid w:val="00EA47BD"/>
    <w:rsid w:val="00EA4E35"/>
    <w:rsid w:val="00EA506A"/>
    <w:rsid w:val="00EA5126"/>
    <w:rsid w:val="00EA5389"/>
    <w:rsid w:val="00EA5641"/>
    <w:rsid w:val="00EA5644"/>
    <w:rsid w:val="00EA56A0"/>
    <w:rsid w:val="00EA573E"/>
    <w:rsid w:val="00EA575C"/>
    <w:rsid w:val="00EA5813"/>
    <w:rsid w:val="00EA584F"/>
    <w:rsid w:val="00EA5F34"/>
    <w:rsid w:val="00EA60C5"/>
    <w:rsid w:val="00EA645E"/>
    <w:rsid w:val="00EA677C"/>
    <w:rsid w:val="00EA691A"/>
    <w:rsid w:val="00EA6ADE"/>
    <w:rsid w:val="00EA6C95"/>
    <w:rsid w:val="00EA6CFB"/>
    <w:rsid w:val="00EA6D34"/>
    <w:rsid w:val="00EA708E"/>
    <w:rsid w:val="00EA709A"/>
    <w:rsid w:val="00EA71AB"/>
    <w:rsid w:val="00EA72BD"/>
    <w:rsid w:val="00EA72EA"/>
    <w:rsid w:val="00EA797B"/>
    <w:rsid w:val="00EA799D"/>
    <w:rsid w:val="00EA7C39"/>
    <w:rsid w:val="00EA7DAF"/>
    <w:rsid w:val="00EA7F1F"/>
    <w:rsid w:val="00EB0087"/>
    <w:rsid w:val="00EB00CB"/>
    <w:rsid w:val="00EB0253"/>
    <w:rsid w:val="00EB0376"/>
    <w:rsid w:val="00EB037C"/>
    <w:rsid w:val="00EB0545"/>
    <w:rsid w:val="00EB057F"/>
    <w:rsid w:val="00EB081E"/>
    <w:rsid w:val="00EB081F"/>
    <w:rsid w:val="00EB0832"/>
    <w:rsid w:val="00EB0A7F"/>
    <w:rsid w:val="00EB0C8E"/>
    <w:rsid w:val="00EB0D3C"/>
    <w:rsid w:val="00EB0D9E"/>
    <w:rsid w:val="00EB0FD8"/>
    <w:rsid w:val="00EB168C"/>
    <w:rsid w:val="00EB1AD1"/>
    <w:rsid w:val="00EB1AFE"/>
    <w:rsid w:val="00EB1D4E"/>
    <w:rsid w:val="00EB267C"/>
    <w:rsid w:val="00EB27DB"/>
    <w:rsid w:val="00EB27FE"/>
    <w:rsid w:val="00EB2852"/>
    <w:rsid w:val="00EB2DFE"/>
    <w:rsid w:val="00EB2E25"/>
    <w:rsid w:val="00EB2F51"/>
    <w:rsid w:val="00EB2FF4"/>
    <w:rsid w:val="00EB31CF"/>
    <w:rsid w:val="00EB3401"/>
    <w:rsid w:val="00EB35CC"/>
    <w:rsid w:val="00EB3671"/>
    <w:rsid w:val="00EB3693"/>
    <w:rsid w:val="00EB3723"/>
    <w:rsid w:val="00EB37C4"/>
    <w:rsid w:val="00EB38A4"/>
    <w:rsid w:val="00EB38EB"/>
    <w:rsid w:val="00EB3C20"/>
    <w:rsid w:val="00EB3F13"/>
    <w:rsid w:val="00EB444C"/>
    <w:rsid w:val="00EB489E"/>
    <w:rsid w:val="00EB4B5E"/>
    <w:rsid w:val="00EB4B8D"/>
    <w:rsid w:val="00EB4C96"/>
    <w:rsid w:val="00EB4E42"/>
    <w:rsid w:val="00EB52AE"/>
    <w:rsid w:val="00EB5391"/>
    <w:rsid w:val="00EB54B1"/>
    <w:rsid w:val="00EB57E4"/>
    <w:rsid w:val="00EB5ACA"/>
    <w:rsid w:val="00EB5CAA"/>
    <w:rsid w:val="00EB5E1D"/>
    <w:rsid w:val="00EB5EE2"/>
    <w:rsid w:val="00EB5F0F"/>
    <w:rsid w:val="00EB6164"/>
    <w:rsid w:val="00EB625B"/>
    <w:rsid w:val="00EB62BA"/>
    <w:rsid w:val="00EB6686"/>
    <w:rsid w:val="00EB6B98"/>
    <w:rsid w:val="00EB6C76"/>
    <w:rsid w:val="00EB6C92"/>
    <w:rsid w:val="00EB6D13"/>
    <w:rsid w:val="00EB6F2D"/>
    <w:rsid w:val="00EB7079"/>
    <w:rsid w:val="00EB7278"/>
    <w:rsid w:val="00EB7376"/>
    <w:rsid w:val="00EB77C6"/>
    <w:rsid w:val="00EB7AB9"/>
    <w:rsid w:val="00EB7B6A"/>
    <w:rsid w:val="00EC01DA"/>
    <w:rsid w:val="00EC025F"/>
    <w:rsid w:val="00EC0322"/>
    <w:rsid w:val="00EC05E2"/>
    <w:rsid w:val="00EC0771"/>
    <w:rsid w:val="00EC085E"/>
    <w:rsid w:val="00EC08E9"/>
    <w:rsid w:val="00EC1027"/>
    <w:rsid w:val="00EC102F"/>
    <w:rsid w:val="00EC11C5"/>
    <w:rsid w:val="00EC124E"/>
    <w:rsid w:val="00EC16D5"/>
    <w:rsid w:val="00EC18E4"/>
    <w:rsid w:val="00EC1A6A"/>
    <w:rsid w:val="00EC1C7F"/>
    <w:rsid w:val="00EC1E46"/>
    <w:rsid w:val="00EC1EEC"/>
    <w:rsid w:val="00EC2258"/>
    <w:rsid w:val="00EC2303"/>
    <w:rsid w:val="00EC2359"/>
    <w:rsid w:val="00EC2381"/>
    <w:rsid w:val="00EC2405"/>
    <w:rsid w:val="00EC2556"/>
    <w:rsid w:val="00EC2744"/>
    <w:rsid w:val="00EC27AA"/>
    <w:rsid w:val="00EC2A1F"/>
    <w:rsid w:val="00EC2C46"/>
    <w:rsid w:val="00EC2C7A"/>
    <w:rsid w:val="00EC2E9A"/>
    <w:rsid w:val="00EC3225"/>
    <w:rsid w:val="00EC32E1"/>
    <w:rsid w:val="00EC33CD"/>
    <w:rsid w:val="00EC34C2"/>
    <w:rsid w:val="00EC34F9"/>
    <w:rsid w:val="00EC3928"/>
    <w:rsid w:val="00EC3BF2"/>
    <w:rsid w:val="00EC4332"/>
    <w:rsid w:val="00EC439C"/>
    <w:rsid w:val="00EC4468"/>
    <w:rsid w:val="00EC4479"/>
    <w:rsid w:val="00EC4665"/>
    <w:rsid w:val="00EC4A36"/>
    <w:rsid w:val="00EC51F9"/>
    <w:rsid w:val="00EC5215"/>
    <w:rsid w:val="00EC52D1"/>
    <w:rsid w:val="00EC58AF"/>
    <w:rsid w:val="00EC597E"/>
    <w:rsid w:val="00EC59AB"/>
    <w:rsid w:val="00EC5B23"/>
    <w:rsid w:val="00EC5BCC"/>
    <w:rsid w:val="00EC617E"/>
    <w:rsid w:val="00EC6237"/>
    <w:rsid w:val="00EC6295"/>
    <w:rsid w:val="00EC64AC"/>
    <w:rsid w:val="00EC65F6"/>
    <w:rsid w:val="00EC6652"/>
    <w:rsid w:val="00EC687D"/>
    <w:rsid w:val="00EC6BBA"/>
    <w:rsid w:val="00EC6ED1"/>
    <w:rsid w:val="00EC7573"/>
    <w:rsid w:val="00EC75B4"/>
    <w:rsid w:val="00EC75CE"/>
    <w:rsid w:val="00ED0131"/>
    <w:rsid w:val="00ED0306"/>
    <w:rsid w:val="00ED0319"/>
    <w:rsid w:val="00ED0588"/>
    <w:rsid w:val="00ED05FF"/>
    <w:rsid w:val="00ED062E"/>
    <w:rsid w:val="00ED06F7"/>
    <w:rsid w:val="00ED0722"/>
    <w:rsid w:val="00ED0752"/>
    <w:rsid w:val="00ED075F"/>
    <w:rsid w:val="00ED0CA6"/>
    <w:rsid w:val="00ED115A"/>
    <w:rsid w:val="00ED13E9"/>
    <w:rsid w:val="00ED1662"/>
    <w:rsid w:val="00ED17BB"/>
    <w:rsid w:val="00ED183F"/>
    <w:rsid w:val="00ED1ADA"/>
    <w:rsid w:val="00ED1B0E"/>
    <w:rsid w:val="00ED1BB8"/>
    <w:rsid w:val="00ED1C59"/>
    <w:rsid w:val="00ED1CF7"/>
    <w:rsid w:val="00ED1F5E"/>
    <w:rsid w:val="00ED204E"/>
    <w:rsid w:val="00ED23F0"/>
    <w:rsid w:val="00ED2516"/>
    <w:rsid w:val="00ED269E"/>
    <w:rsid w:val="00ED2A87"/>
    <w:rsid w:val="00ED2BCC"/>
    <w:rsid w:val="00ED2CCF"/>
    <w:rsid w:val="00ED2D3C"/>
    <w:rsid w:val="00ED2E7C"/>
    <w:rsid w:val="00ED3314"/>
    <w:rsid w:val="00ED33AC"/>
    <w:rsid w:val="00ED3466"/>
    <w:rsid w:val="00ED377B"/>
    <w:rsid w:val="00ED3EED"/>
    <w:rsid w:val="00ED4159"/>
    <w:rsid w:val="00ED42A7"/>
    <w:rsid w:val="00ED42BD"/>
    <w:rsid w:val="00ED4404"/>
    <w:rsid w:val="00ED4565"/>
    <w:rsid w:val="00ED45A1"/>
    <w:rsid w:val="00ED4665"/>
    <w:rsid w:val="00ED46AC"/>
    <w:rsid w:val="00ED48C2"/>
    <w:rsid w:val="00ED4AC7"/>
    <w:rsid w:val="00ED4C54"/>
    <w:rsid w:val="00ED4CF4"/>
    <w:rsid w:val="00ED4D25"/>
    <w:rsid w:val="00ED550F"/>
    <w:rsid w:val="00ED55D5"/>
    <w:rsid w:val="00ED563B"/>
    <w:rsid w:val="00ED5964"/>
    <w:rsid w:val="00ED5A6D"/>
    <w:rsid w:val="00ED5D34"/>
    <w:rsid w:val="00ED5DE0"/>
    <w:rsid w:val="00ED5E39"/>
    <w:rsid w:val="00ED65ED"/>
    <w:rsid w:val="00ED6929"/>
    <w:rsid w:val="00ED6A5A"/>
    <w:rsid w:val="00ED6A9A"/>
    <w:rsid w:val="00ED7AAE"/>
    <w:rsid w:val="00ED7BA7"/>
    <w:rsid w:val="00ED7C72"/>
    <w:rsid w:val="00ED7DAF"/>
    <w:rsid w:val="00ED7DE2"/>
    <w:rsid w:val="00EE01BF"/>
    <w:rsid w:val="00EE03F7"/>
    <w:rsid w:val="00EE065F"/>
    <w:rsid w:val="00EE0D8C"/>
    <w:rsid w:val="00EE0ED7"/>
    <w:rsid w:val="00EE0EDC"/>
    <w:rsid w:val="00EE1484"/>
    <w:rsid w:val="00EE1593"/>
    <w:rsid w:val="00EE1743"/>
    <w:rsid w:val="00EE18F0"/>
    <w:rsid w:val="00EE1A6D"/>
    <w:rsid w:val="00EE1B3D"/>
    <w:rsid w:val="00EE2064"/>
    <w:rsid w:val="00EE21BA"/>
    <w:rsid w:val="00EE22A4"/>
    <w:rsid w:val="00EE22E8"/>
    <w:rsid w:val="00EE2492"/>
    <w:rsid w:val="00EE257F"/>
    <w:rsid w:val="00EE26E8"/>
    <w:rsid w:val="00EE270D"/>
    <w:rsid w:val="00EE2731"/>
    <w:rsid w:val="00EE27A7"/>
    <w:rsid w:val="00EE281F"/>
    <w:rsid w:val="00EE2822"/>
    <w:rsid w:val="00EE28A9"/>
    <w:rsid w:val="00EE2E33"/>
    <w:rsid w:val="00EE2E64"/>
    <w:rsid w:val="00EE353F"/>
    <w:rsid w:val="00EE36D9"/>
    <w:rsid w:val="00EE3969"/>
    <w:rsid w:val="00EE3AEC"/>
    <w:rsid w:val="00EE3D84"/>
    <w:rsid w:val="00EE3EE2"/>
    <w:rsid w:val="00EE3EEF"/>
    <w:rsid w:val="00EE4085"/>
    <w:rsid w:val="00EE471A"/>
    <w:rsid w:val="00EE4725"/>
    <w:rsid w:val="00EE4E24"/>
    <w:rsid w:val="00EE5E85"/>
    <w:rsid w:val="00EE5F00"/>
    <w:rsid w:val="00EE5F69"/>
    <w:rsid w:val="00EE6054"/>
    <w:rsid w:val="00EE6108"/>
    <w:rsid w:val="00EE617C"/>
    <w:rsid w:val="00EE6271"/>
    <w:rsid w:val="00EE6343"/>
    <w:rsid w:val="00EE6487"/>
    <w:rsid w:val="00EE65C7"/>
    <w:rsid w:val="00EE6878"/>
    <w:rsid w:val="00EE697A"/>
    <w:rsid w:val="00EE6A90"/>
    <w:rsid w:val="00EE6B32"/>
    <w:rsid w:val="00EE6BF5"/>
    <w:rsid w:val="00EE6CD1"/>
    <w:rsid w:val="00EE6E14"/>
    <w:rsid w:val="00EE6FAA"/>
    <w:rsid w:val="00EE6FDE"/>
    <w:rsid w:val="00EE7214"/>
    <w:rsid w:val="00EE7286"/>
    <w:rsid w:val="00EE7291"/>
    <w:rsid w:val="00EE735C"/>
    <w:rsid w:val="00EE76C5"/>
    <w:rsid w:val="00EE7773"/>
    <w:rsid w:val="00EE788F"/>
    <w:rsid w:val="00EE78E8"/>
    <w:rsid w:val="00EE7B5B"/>
    <w:rsid w:val="00EE7F44"/>
    <w:rsid w:val="00EE7FE8"/>
    <w:rsid w:val="00EF022F"/>
    <w:rsid w:val="00EF02DD"/>
    <w:rsid w:val="00EF0896"/>
    <w:rsid w:val="00EF090E"/>
    <w:rsid w:val="00EF0B9B"/>
    <w:rsid w:val="00EF0F9A"/>
    <w:rsid w:val="00EF1091"/>
    <w:rsid w:val="00EF1275"/>
    <w:rsid w:val="00EF153D"/>
    <w:rsid w:val="00EF16B2"/>
    <w:rsid w:val="00EF1899"/>
    <w:rsid w:val="00EF1AF6"/>
    <w:rsid w:val="00EF1B0F"/>
    <w:rsid w:val="00EF1CA3"/>
    <w:rsid w:val="00EF1D0A"/>
    <w:rsid w:val="00EF2085"/>
    <w:rsid w:val="00EF211B"/>
    <w:rsid w:val="00EF2692"/>
    <w:rsid w:val="00EF26EA"/>
    <w:rsid w:val="00EF2CE4"/>
    <w:rsid w:val="00EF2F10"/>
    <w:rsid w:val="00EF30FA"/>
    <w:rsid w:val="00EF3A8B"/>
    <w:rsid w:val="00EF3B7A"/>
    <w:rsid w:val="00EF3D7E"/>
    <w:rsid w:val="00EF3E04"/>
    <w:rsid w:val="00EF4367"/>
    <w:rsid w:val="00EF43F1"/>
    <w:rsid w:val="00EF4584"/>
    <w:rsid w:val="00EF4647"/>
    <w:rsid w:val="00EF488A"/>
    <w:rsid w:val="00EF4928"/>
    <w:rsid w:val="00EF4A91"/>
    <w:rsid w:val="00EF4BFD"/>
    <w:rsid w:val="00EF4D22"/>
    <w:rsid w:val="00EF4FF8"/>
    <w:rsid w:val="00EF538E"/>
    <w:rsid w:val="00EF54A8"/>
    <w:rsid w:val="00EF56D0"/>
    <w:rsid w:val="00EF5739"/>
    <w:rsid w:val="00EF58C9"/>
    <w:rsid w:val="00EF5C42"/>
    <w:rsid w:val="00EF5D30"/>
    <w:rsid w:val="00EF5D33"/>
    <w:rsid w:val="00EF5E03"/>
    <w:rsid w:val="00EF6209"/>
    <w:rsid w:val="00EF627B"/>
    <w:rsid w:val="00EF6729"/>
    <w:rsid w:val="00EF672C"/>
    <w:rsid w:val="00EF6755"/>
    <w:rsid w:val="00EF681B"/>
    <w:rsid w:val="00EF6AF0"/>
    <w:rsid w:val="00EF6B55"/>
    <w:rsid w:val="00EF6B89"/>
    <w:rsid w:val="00EF6BE2"/>
    <w:rsid w:val="00EF6C12"/>
    <w:rsid w:val="00EF718C"/>
    <w:rsid w:val="00EF7371"/>
    <w:rsid w:val="00EF7634"/>
    <w:rsid w:val="00EF7751"/>
    <w:rsid w:val="00EF77A8"/>
    <w:rsid w:val="00EF7811"/>
    <w:rsid w:val="00EF78FD"/>
    <w:rsid w:val="00EF7DDE"/>
    <w:rsid w:val="00F0007F"/>
    <w:rsid w:val="00F00113"/>
    <w:rsid w:val="00F0017F"/>
    <w:rsid w:val="00F004DF"/>
    <w:rsid w:val="00F0058D"/>
    <w:rsid w:val="00F00636"/>
    <w:rsid w:val="00F00826"/>
    <w:rsid w:val="00F00881"/>
    <w:rsid w:val="00F00D3E"/>
    <w:rsid w:val="00F00E65"/>
    <w:rsid w:val="00F01263"/>
    <w:rsid w:val="00F01810"/>
    <w:rsid w:val="00F01CDF"/>
    <w:rsid w:val="00F021EA"/>
    <w:rsid w:val="00F0280E"/>
    <w:rsid w:val="00F02A36"/>
    <w:rsid w:val="00F02ABB"/>
    <w:rsid w:val="00F02CF8"/>
    <w:rsid w:val="00F02E21"/>
    <w:rsid w:val="00F02E92"/>
    <w:rsid w:val="00F02FC8"/>
    <w:rsid w:val="00F0355D"/>
    <w:rsid w:val="00F03581"/>
    <w:rsid w:val="00F037E4"/>
    <w:rsid w:val="00F03830"/>
    <w:rsid w:val="00F039DD"/>
    <w:rsid w:val="00F03B3E"/>
    <w:rsid w:val="00F03B4D"/>
    <w:rsid w:val="00F03D7E"/>
    <w:rsid w:val="00F03ED2"/>
    <w:rsid w:val="00F04579"/>
    <w:rsid w:val="00F04595"/>
    <w:rsid w:val="00F04635"/>
    <w:rsid w:val="00F0473F"/>
    <w:rsid w:val="00F0477B"/>
    <w:rsid w:val="00F04892"/>
    <w:rsid w:val="00F04917"/>
    <w:rsid w:val="00F04991"/>
    <w:rsid w:val="00F04B26"/>
    <w:rsid w:val="00F0500E"/>
    <w:rsid w:val="00F05741"/>
    <w:rsid w:val="00F05756"/>
    <w:rsid w:val="00F0585D"/>
    <w:rsid w:val="00F05A34"/>
    <w:rsid w:val="00F05D3B"/>
    <w:rsid w:val="00F05ED5"/>
    <w:rsid w:val="00F066D4"/>
    <w:rsid w:val="00F068D7"/>
    <w:rsid w:val="00F069BE"/>
    <w:rsid w:val="00F06B21"/>
    <w:rsid w:val="00F06C55"/>
    <w:rsid w:val="00F06D71"/>
    <w:rsid w:val="00F06DA6"/>
    <w:rsid w:val="00F06E5F"/>
    <w:rsid w:val="00F06F6B"/>
    <w:rsid w:val="00F06F7B"/>
    <w:rsid w:val="00F07127"/>
    <w:rsid w:val="00F07395"/>
    <w:rsid w:val="00F076B6"/>
    <w:rsid w:val="00F076E9"/>
    <w:rsid w:val="00F077DB"/>
    <w:rsid w:val="00F07E59"/>
    <w:rsid w:val="00F10024"/>
    <w:rsid w:val="00F1019C"/>
    <w:rsid w:val="00F101EB"/>
    <w:rsid w:val="00F10203"/>
    <w:rsid w:val="00F10846"/>
    <w:rsid w:val="00F108AF"/>
    <w:rsid w:val="00F10BA3"/>
    <w:rsid w:val="00F10C3C"/>
    <w:rsid w:val="00F10CB2"/>
    <w:rsid w:val="00F10CEF"/>
    <w:rsid w:val="00F112FC"/>
    <w:rsid w:val="00F1192B"/>
    <w:rsid w:val="00F11947"/>
    <w:rsid w:val="00F11A6C"/>
    <w:rsid w:val="00F11FEA"/>
    <w:rsid w:val="00F1213D"/>
    <w:rsid w:val="00F123B8"/>
    <w:rsid w:val="00F1252A"/>
    <w:rsid w:val="00F1267C"/>
    <w:rsid w:val="00F126A4"/>
    <w:rsid w:val="00F1280F"/>
    <w:rsid w:val="00F12862"/>
    <w:rsid w:val="00F12864"/>
    <w:rsid w:val="00F1293D"/>
    <w:rsid w:val="00F12C31"/>
    <w:rsid w:val="00F12C3C"/>
    <w:rsid w:val="00F12CC1"/>
    <w:rsid w:val="00F12E5B"/>
    <w:rsid w:val="00F132D4"/>
    <w:rsid w:val="00F13379"/>
    <w:rsid w:val="00F135B0"/>
    <w:rsid w:val="00F13ADC"/>
    <w:rsid w:val="00F13C77"/>
    <w:rsid w:val="00F13DD3"/>
    <w:rsid w:val="00F13EAC"/>
    <w:rsid w:val="00F1415E"/>
    <w:rsid w:val="00F14260"/>
    <w:rsid w:val="00F142C8"/>
    <w:rsid w:val="00F147B5"/>
    <w:rsid w:val="00F147E8"/>
    <w:rsid w:val="00F14B63"/>
    <w:rsid w:val="00F14BF2"/>
    <w:rsid w:val="00F14D50"/>
    <w:rsid w:val="00F14D7F"/>
    <w:rsid w:val="00F14EC7"/>
    <w:rsid w:val="00F15165"/>
    <w:rsid w:val="00F15183"/>
    <w:rsid w:val="00F1523F"/>
    <w:rsid w:val="00F155DF"/>
    <w:rsid w:val="00F156C6"/>
    <w:rsid w:val="00F157E8"/>
    <w:rsid w:val="00F157EC"/>
    <w:rsid w:val="00F15B3A"/>
    <w:rsid w:val="00F15BDA"/>
    <w:rsid w:val="00F15CF4"/>
    <w:rsid w:val="00F15D2D"/>
    <w:rsid w:val="00F1618A"/>
    <w:rsid w:val="00F166A1"/>
    <w:rsid w:val="00F168C2"/>
    <w:rsid w:val="00F16B1F"/>
    <w:rsid w:val="00F16F2F"/>
    <w:rsid w:val="00F17809"/>
    <w:rsid w:val="00F17B52"/>
    <w:rsid w:val="00F17CAB"/>
    <w:rsid w:val="00F17E3C"/>
    <w:rsid w:val="00F2010F"/>
    <w:rsid w:val="00F201F6"/>
    <w:rsid w:val="00F203C4"/>
    <w:rsid w:val="00F203FC"/>
    <w:rsid w:val="00F2040A"/>
    <w:rsid w:val="00F204D3"/>
    <w:rsid w:val="00F2056A"/>
    <w:rsid w:val="00F2074D"/>
    <w:rsid w:val="00F2074F"/>
    <w:rsid w:val="00F207C7"/>
    <w:rsid w:val="00F208C8"/>
    <w:rsid w:val="00F20986"/>
    <w:rsid w:val="00F20992"/>
    <w:rsid w:val="00F209E3"/>
    <w:rsid w:val="00F20AC8"/>
    <w:rsid w:val="00F20B26"/>
    <w:rsid w:val="00F20B5D"/>
    <w:rsid w:val="00F20B83"/>
    <w:rsid w:val="00F20C07"/>
    <w:rsid w:val="00F20D2F"/>
    <w:rsid w:val="00F21305"/>
    <w:rsid w:val="00F2155A"/>
    <w:rsid w:val="00F21652"/>
    <w:rsid w:val="00F2180D"/>
    <w:rsid w:val="00F2184F"/>
    <w:rsid w:val="00F21AEA"/>
    <w:rsid w:val="00F21BE0"/>
    <w:rsid w:val="00F221C6"/>
    <w:rsid w:val="00F2235E"/>
    <w:rsid w:val="00F22448"/>
    <w:rsid w:val="00F225B5"/>
    <w:rsid w:val="00F2282D"/>
    <w:rsid w:val="00F22867"/>
    <w:rsid w:val="00F22B43"/>
    <w:rsid w:val="00F22BAC"/>
    <w:rsid w:val="00F2317C"/>
    <w:rsid w:val="00F2320B"/>
    <w:rsid w:val="00F23827"/>
    <w:rsid w:val="00F23833"/>
    <w:rsid w:val="00F23917"/>
    <w:rsid w:val="00F23B19"/>
    <w:rsid w:val="00F23D41"/>
    <w:rsid w:val="00F23F4A"/>
    <w:rsid w:val="00F2412A"/>
    <w:rsid w:val="00F244AE"/>
    <w:rsid w:val="00F24C59"/>
    <w:rsid w:val="00F24F7D"/>
    <w:rsid w:val="00F25299"/>
    <w:rsid w:val="00F253FE"/>
    <w:rsid w:val="00F25755"/>
    <w:rsid w:val="00F25942"/>
    <w:rsid w:val="00F25B0D"/>
    <w:rsid w:val="00F25B34"/>
    <w:rsid w:val="00F25DBB"/>
    <w:rsid w:val="00F25E18"/>
    <w:rsid w:val="00F2603F"/>
    <w:rsid w:val="00F26044"/>
    <w:rsid w:val="00F26052"/>
    <w:rsid w:val="00F260D2"/>
    <w:rsid w:val="00F26543"/>
    <w:rsid w:val="00F26759"/>
    <w:rsid w:val="00F26D41"/>
    <w:rsid w:val="00F26FCB"/>
    <w:rsid w:val="00F2701F"/>
    <w:rsid w:val="00F2709C"/>
    <w:rsid w:val="00F273B6"/>
    <w:rsid w:val="00F277F2"/>
    <w:rsid w:val="00F27805"/>
    <w:rsid w:val="00F27846"/>
    <w:rsid w:val="00F279FA"/>
    <w:rsid w:val="00F27B9A"/>
    <w:rsid w:val="00F27EB5"/>
    <w:rsid w:val="00F27F3B"/>
    <w:rsid w:val="00F30210"/>
    <w:rsid w:val="00F3036D"/>
    <w:rsid w:val="00F3091F"/>
    <w:rsid w:val="00F3094B"/>
    <w:rsid w:val="00F30A5D"/>
    <w:rsid w:val="00F30A78"/>
    <w:rsid w:val="00F30E35"/>
    <w:rsid w:val="00F3117A"/>
    <w:rsid w:val="00F311FD"/>
    <w:rsid w:val="00F3130B"/>
    <w:rsid w:val="00F31341"/>
    <w:rsid w:val="00F31414"/>
    <w:rsid w:val="00F3151A"/>
    <w:rsid w:val="00F316E5"/>
    <w:rsid w:val="00F317A2"/>
    <w:rsid w:val="00F318B6"/>
    <w:rsid w:val="00F31BF8"/>
    <w:rsid w:val="00F31C1A"/>
    <w:rsid w:val="00F31EA8"/>
    <w:rsid w:val="00F32016"/>
    <w:rsid w:val="00F32107"/>
    <w:rsid w:val="00F3223C"/>
    <w:rsid w:val="00F325C5"/>
    <w:rsid w:val="00F325E5"/>
    <w:rsid w:val="00F32634"/>
    <w:rsid w:val="00F32998"/>
    <w:rsid w:val="00F33273"/>
    <w:rsid w:val="00F3334E"/>
    <w:rsid w:val="00F33384"/>
    <w:rsid w:val="00F3367D"/>
    <w:rsid w:val="00F33946"/>
    <w:rsid w:val="00F339FA"/>
    <w:rsid w:val="00F33A30"/>
    <w:rsid w:val="00F342ED"/>
    <w:rsid w:val="00F3454B"/>
    <w:rsid w:val="00F34552"/>
    <w:rsid w:val="00F345E9"/>
    <w:rsid w:val="00F349D1"/>
    <w:rsid w:val="00F34B70"/>
    <w:rsid w:val="00F34C66"/>
    <w:rsid w:val="00F34D2D"/>
    <w:rsid w:val="00F34E08"/>
    <w:rsid w:val="00F34E3A"/>
    <w:rsid w:val="00F35281"/>
    <w:rsid w:val="00F35294"/>
    <w:rsid w:val="00F357A3"/>
    <w:rsid w:val="00F35912"/>
    <w:rsid w:val="00F3594F"/>
    <w:rsid w:val="00F35A2B"/>
    <w:rsid w:val="00F35BAF"/>
    <w:rsid w:val="00F360F0"/>
    <w:rsid w:val="00F36167"/>
    <w:rsid w:val="00F36238"/>
    <w:rsid w:val="00F3652C"/>
    <w:rsid w:val="00F36531"/>
    <w:rsid w:val="00F365C8"/>
    <w:rsid w:val="00F365EC"/>
    <w:rsid w:val="00F36621"/>
    <w:rsid w:val="00F3680D"/>
    <w:rsid w:val="00F36849"/>
    <w:rsid w:val="00F36B33"/>
    <w:rsid w:val="00F36B7A"/>
    <w:rsid w:val="00F36D42"/>
    <w:rsid w:val="00F36F2C"/>
    <w:rsid w:val="00F3714F"/>
    <w:rsid w:val="00F3726B"/>
    <w:rsid w:val="00F373E4"/>
    <w:rsid w:val="00F37926"/>
    <w:rsid w:val="00F37949"/>
    <w:rsid w:val="00F37BA6"/>
    <w:rsid w:val="00F40041"/>
    <w:rsid w:val="00F40677"/>
    <w:rsid w:val="00F40A78"/>
    <w:rsid w:val="00F40F17"/>
    <w:rsid w:val="00F40F8B"/>
    <w:rsid w:val="00F41400"/>
    <w:rsid w:val="00F414BB"/>
    <w:rsid w:val="00F4151A"/>
    <w:rsid w:val="00F4151D"/>
    <w:rsid w:val="00F4152B"/>
    <w:rsid w:val="00F41563"/>
    <w:rsid w:val="00F4190E"/>
    <w:rsid w:val="00F419E9"/>
    <w:rsid w:val="00F41BB2"/>
    <w:rsid w:val="00F41D3E"/>
    <w:rsid w:val="00F42397"/>
    <w:rsid w:val="00F4248E"/>
    <w:rsid w:val="00F42506"/>
    <w:rsid w:val="00F42870"/>
    <w:rsid w:val="00F428F7"/>
    <w:rsid w:val="00F42B12"/>
    <w:rsid w:val="00F42B32"/>
    <w:rsid w:val="00F42CAB"/>
    <w:rsid w:val="00F42D04"/>
    <w:rsid w:val="00F42DCA"/>
    <w:rsid w:val="00F42F0B"/>
    <w:rsid w:val="00F42FBE"/>
    <w:rsid w:val="00F43722"/>
    <w:rsid w:val="00F43F60"/>
    <w:rsid w:val="00F443A3"/>
    <w:rsid w:val="00F44961"/>
    <w:rsid w:val="00F44B9A"/>
    <w:rsid w:val="00F44CBE"/>
    <w:rsid w:val="00F44CDF"/>
    <w:rsid w:val="00F44E50"/>
    <w:rsid w:val="00F45233"/>
    <w:rsid w:val="00F452C6"/>
    <w:rsid w:val="00F455E0"/>
    <w:rsid w:val="00F45680"/>
    <w:rsid w:val="00F45858"/>
    <w:rsid w:val="00F45949"/>
    <w:rsid w:val="00F45A18"/>
    <w:rsid w:val="00F45B67"/>
    <w:rsid w:val="00F45C3E"/>
    <w:rsid w:val="00F45C6F"/>
    <w:rsid w:val="00F45CE6"/>
    <w:rsid w:val="00F45E88"/>
    <w:rsid w:val="00F45F3E"/>
    <w:rsid w:val="00F46451"/>
    <w:rsid w:val="00F4652B"/>
    <w:rsid w:val="00F46665"/>
    <w:rsid w:val="00F466D8"/>
    <w:rsid w:val="00F46AE2"/>
    <w:rsid w:val="00F4700D"/>
    <w:rsid w:val="00F470DD"/>
    <w:rsid w:val="00F470F3"/>
    <w:rsid w:val="00F471BB"/>
    <w:rsid w:val="00F47264"/>
    <w:rsid w:val="00F47391"/>
    <w:rsid w:val="00F473A8"/>
    <w:rsid w:val="00F4740E"/>
    <w:rsid w:val="00F47500"/>
    <w:rsid w:val="00F4772B"/>
    <w:rsid w:val="00F4777B"/>
    <w:rsid w:val="00F478AD"/>
    <w:rsid w:val="00F47B4B"/>
    <w:rsid w:val="00F47C55"/>
    <w:rsid w:val="00F47DA0"/>
    <w:rsid w:val="00F502E2"/>
    <w:rsid w:val="00F506E4"/>
    <w:rsid w:val="00F5074B"/>
    <w:rsid w:val="00F509B8"/>
    <w:rsid w:val="00F50A79"/>
    <w:rsid w:val="00F5121E"/>
    <w:rsid w:val="00F51290"/>
    <w:rsid w:val="00F51387"/>
    <w:rsid w:val="00F51651"/>
    <w:rsid w:val="00F5169C"/>
    <w:rsid w:val="00F51BBB"/>
    <w:rsid w:val="00F51F09"/>
    <w:rsid w:val="00F51F32"/>
    <w:rsid w:val="00F51F92"/>
    <w:rsid w:val="00F521BE"/>
    <w:rsid w:val="00F522CE"/>
    <w:rsid w:val="00F522E3"/>
    <w:rsid w:val="00F527AF"/>
    <w:rsid w:val="00F528B2"/>
    <w:rsid w:val="00F52B33"/>
    <w:rsid w:val="00F52C4D"/>
    <w:rsid w:val="00F52D4C"/>
    <w:rsid w:val="00F52F07"/>
    <w:rsid w:val="00F52FA0"/>
    <w:rsid w:val="00F5302C"/>
    <w:rsid w:val="00F53166"/>
    <w:rsid w:val="00F53432"/>
    <w:rsid w:val="00F535A5"/>
    <w:rsid w:val="00F5364B"/>
    <w:rsid w:val="00F53817"/>
    <w:rsid w:val="00F5399D"/>
    <w:rsid w:val="00F539B7"/>
    <w:rsid w:val="00F540BB"/>
    <w:rsid w:val="00F546CB"/>
    <w:rsid w:val="00F546EC"/>
    <w:rsid w:val="00F54ADF"/>
    <w:rsid w:val="00F54E27"/>
    <w:rsid w:val="00F554B7"/>
    <w:rsid w:val="00F556E3"/>
    <w:rsid w:val="00F5588A"/>
    <w:rsid w:val="00F55C6F"/>
    <w:rsid w:val="00F55D34"/>
    <w:rsid w:val="00F55D8A"/>
    <w:rsid w:val="00F560F8"/>
    <w:rsid w:val="00F5615E"/>
    <w:rsid w:val="00F5637F"/>
    <w:rsid w:val="00F563E0"/>
    <w:rsid w:val="00F565BD"/>
    <w:rsid w:val="00F56717"/>
    <w:rsid w:val="00F56782"/>
    <w:rsid w:val="00F56903"/>
    <w:rsid w:val="00F56A35"/>
    <w:rsid w:val="00F56A45"/>
    <w:rsid w:val="00F56B52"/>
    <w:rsid w:val="00F56BE9"/>
    <w:rsid w:val="00F56C3A"/>
    <w:rsid w:val="00F56D8F"/>
    <w:rsid w:val="00F56E3D"/>
    <w:rsid w:val="00F5741D"/>
    <w:rsid w:val="00F57628"/>
    <w:rsid w:val="00F5783E"/>
    <w:rsid w:val="00F578D5"/>
    <w:rsid w:val="00F57B9C"/>
    <w:rsid w:val="00F57BE3"/>
    <w:rsid w:val="00F57DD9"/>
    <w:rsid w:val="00F601C9"/>
    <w:rsid w:val="00F60457"/>
    <w:rsid w:val="00F6062C"/>
    <w:rsid w:val="00F607CA"/>
    <w:rsid w:val="00F60845"/>
    <w:rsid w:val="00F60853"/>
    <w:rsid w:val="00F60893"/>
    <w:rsid w:val="00F60A97"/>
    <w:rsid w:val="00F60B40"/>
    <w:rsid w:val="00F60D34"/>
    <w:rsid w:val="00F60D70"/>
    <w:rsid w:val="00F60E3B"/>
    <w:rsid w:val="00F60FEB"/>
    <w:rsid w:val="00F610B4"/>
    <w:rsid w:val="00F61134"/>
    <w:rsid w:val="00F612D0"/>
    <w:rsid w:val="00F612F0"/>
    <w:rsid w:val="00F613E9"/>
    <w:rsid w:val="00F6149E"/>
    <w:rsid w:val="00F617C9"/>
    <w:rsid w:val="00F6199E"/>
    <w:rsid w:val="00F619B7"/>
    <w:rsid w:val="00F61BC0"/>
    <w:rsid w:val="00F62210"/>
    <w:rsid w:val="00F6229A"/>
    <w:rsid w:val="00F622E1"/>
    <w:rsid w:val="00F62734"/>
    <w:rsid w:val="00F62B5A"/>
    <w:rsid w:val="00F62E4C"/>
    <w:rsid w:val="00F63224"/>
    <w:rsid w:val="00F632A1"/>
    <w:rsid w:val="00F632EC"/>
    <w:rsid w:val="00F633A8"/>
    <w:rsid w:val="00F63427"/>
    <w:rsid w:val="00F63441"/>
    <w:rsid w:val="00F6357E"/>
    <w:rsid w:val="00F63745"/>
    <w:rsid w:val="00F63834"/>
    <w:rsid w:val="00F63DD4"/>
    <w:rsid w:val="00F63F0B"/>
    <w:rsid w:val="00F6402C"/>
    <w:rsid w:val="00F641C3"/>
    <w:rsid w:val="00F64639"/>
    <w:rsid w:val="00F64B65"/>
    <w:rsid w:val="00F64BF3"/>
    <w:rsid w:val="00F64DC9"/>
    <w:rsid w:val="00F64E24"/>
    <w:rsid w:val="00F64F48"/>
    <w:rsid w:val="00F65167"/>
    <w:rsid w:val="00F6548B"/>
    <w:rsid w:val="00F65AFE"/>
    <w:rsid w:val="00F65C0D"/>
    <w:rsid w:val="00F65CAA"/>
    <w:rsid w:val="00F65FC6"/>
    <w:rsid w:val="00F6610D"/>
    <w:rsid w:val="00F66145"/>
    <w:rsid w:val="00F662E0"/>
    <w:rsid w:val="00F6632D"/>
    <w:rsid w:val="00F663EC"/>
    <w:rsid w:val="00F665D7"/>
    <w:rsid w:val="00F66838"/>
    <w:rsid w:val="00F66926"/>
    <w:rsid w:val="00F66A92"/>
    <w:rsid w:val="00F66ADD"/>
    <w:rsid w:val="00F66B8B"/>
    <w:rsid w:val="00F66EDC"/>
    <w:rsid w:val="00F670A2"/>
    <w:rsid w:val="00F67169"/>
    <w:rsid w:val="00F6724F"/>
    <w:rsid w:val="00F6735C"/>
    <w:rsid w:val="00F6743A"/>
    <w:rsid w:val="00F674E5"/>
    <w:rsid w:val="00F675A2"/>
    <w:rsid w:val="00F67719"/>
    <w:rsid w:val="00F67750"/>
    <w:rsid w:val="00F6781D"/>
    <w:rsid w:val="00F67956"/>
    <w:rsid w:val="00F67B77"/>
    <w:rsid w:val="00F67C42"/>
    <w:rsid w:val="00F67D2A"/>
    <w:rsid w:val="00F67DFF"/>
    <w:rsid w:val="00F67F70"/>
    <w:rsid w:val="00F70102"/>
    <w:rsid w:val="00F7014A"/>
    <w:rsid w:val="00F701D1"/>
    <w:rsid w:val="00F701F7"/>
    <w:rsid w:val="00F7020B"/>
    <w:rsid w:val="00F702EE"/>
    <w:rsid w:val="00F70401"/>
    <w:rsid w:val="00F70579"/>
    <w:rsid w:val="00F70939"/>
    <w:rsid w:val="00F70B6C"/>
    <w:rsid w:val="00F70BCC"/>
    <w:rsid w:val="00F70E3E"/>
    <w:rsid w:val="00F70EA6"/>
    <w:rsid w:val="00F70EC2"/>
    <w:rsid w:val="00F711EB"/>
    <w:rsid w:val="00F711FF"/>
    <w:rsid w:val="00F71779"/>
    <w:rsid w:val="00F7178A"/>
    <w:rsid w:val="00F71883"/>
    <w:rsid w:val="00F71BA6"/>
    <w:rsid w:val="00F71F95"/>
    <w:rsid w:val="00F7201B"/>
    <w:rsid w:val="00F720F2"/>
    <w:rsid w:val="00F72221"/>
    <w:rsid w:val="00F72284"/>
    <w:rsid w:val="00F722B8"/>
    <w:rsid w:val="00F72413"/>
    <w:rsid w:val="00F7265F"/>
    <w:rsid w:val="00F726E1"/>
    <w:rsid w:val="00F72748"/>
    <w:rsid w:val="00F72932"/>
    <w:rsid w:val="00F72938"/>
    <w:rsid w:val="00F7296C"/>
    <w:rsid w:val="00F729DC"/>
    <w:rsid w:val="00F72A57"/>
    <w:rsid w:val="00F72AFB"/>
    <w:rsid w:val="00F72E38"/>
    <w:rsid w:val="00F72E58"/>
    <w:rsid w:val="00F72E84"/>
    <w:rsid w:val="00F72FED"/>
    <w:rsid w:val="00F731C2"/>
    <w:rsid w:val="00F731CB"/>
    <w:rsid w:val="00F73217"/>
    <w:rsid w:val="00F73355"/>
    <w:rsid w:val="00F73690"/>
    <w:rsid w:val="00F736DB"/>
    <w:rsid w:val="00F740C8"/>
    <w:rsid w:val="00F74183"/>
    <w:rsid w:val="00F74193"/>
    <w:rsid w:val="00F7465D"/>
    <w:rsid w:val="00F746FA"/>
    <w:rsid w:val="00F74759"/>
    <w:rsid w:val="00F74AC5"/>
    <w:rsid w:val="00F74B69"/>
    <w:rsid w:val="00F74B77"/>
    <w:rsid w:val="00F74BCF"/>
    <w:rsid w:val="00F74CBA"/>
    <w:rsid w:val="00F750A5"/>
    <w:rsid w:val="00F75113"/>
    <w:rsid w:val="00F758AC"/>
    <w:rsid w:val="00F75B16"/>
    <w:rsid w:val="00F75B3F"/>
    <w:rsid w:val="00F75B7A"/>
    <w:rsid w:val="00F75BB0"/>
    <w:rsid w:val="00F75C23"/>
    <w:rsid w:val="00F75D63"/>
    <w:rsid w:val="00F75EB2"/>
    <w:rsid w:val="00F760BC"/>
    <w:rsid w:val="00F760E4"/>
    <w:rsid w:val="00F7617F"/>
    <w:rsid w:val="00F7639D"/>
    <w:rsid w:val="00F763E2"/>
    <w:rsid w:val="00F76405"/>
    <w:rsid w:val="00F7641B"/>
    <w:rsid w:val="00F7641F"/>
    <w:rsid w:val="00F7643B"/>
    <w:rsid w:val="00F76605"/>
    <w:rsid w:val="00F769FB"/>
    <w:rsid w:val="00F76CD5"/>
    <w:rsid w:val="00F77050"/>
    <w:rsid w:val="00F77649"/>
    <w:rsid w:val="00F77816"/>
    <w:rsid w:val="00F77AC2"/>
    <w:rsid w:val="00F77C1E"/>
    <w:rsid w:val="00F77F6F"/>
    <w:rsid w:val="00F77FEB"/>
    <w:rsid w:val="00F80187"/>
    <w:rsid w:val="00F80213"/>
    <w:rsid w:val="00F80348"/>
    <w:rsid w:val="00F8045B"/>
    <w:rsid w:val="00F806C6"/>
    <w:rsid w:val="00F80902"/>
    <w:rsid w:val="00F80A61"/>
    <w:rsid w:val="00F80B54"/>
    <w:rsid w:val="00F811B1"/>
    <w:rsid w:val="00F81220"/>
    <w:rsid w:val="00F81980"/>
    <w:rsid w:val="00F819AF"/>
    <w:rsid w:val="00F81FF7"/>
    <w:rsid w:val="00F82324"/>
    <w:rsid w:val="00F823DB"/>
    <w:rsid w:val="00F823FF"/>
    <w:rsid w:val="00F82667"/>
    <w:rsid w:val="00F82762"/>
    <w:rsid w:val="00F8278D"/>
    <w:rsid w:val="00F828FF"/>
    <w:rsid w:val="00F82ADB"/>
    <w:rsid w:val="00F82CA4"/>
    <w:rsid w:val="00F82CCD"/>
    <w:rsid w:val="00F830D1"/>
    <w:rsid w:val="00F83168"/>
    <w:rsid w:val="00F832AD"/>
    <w:rsid w:val="00F832B6"/>
    <w:rsid w:val="00F83381"/>
    <w:rsid w:val="00F83388"/>
    <w:rsid w:val="00F834BB"/>
    <w:rsid w:val="00F835C5"/>
    <w:rsid w:val="00F83658"/>
    <w:rsid w:val="00F836AC"/>
    <w:rsid w:val="00F83954"/>
    <w:rsid w:val="00F839A9"/>
    <w:rsid w:val="00F83ADB"/>
    <w:rsid w:val="00F840A6"/>
    <w:rsid w:val="00F84213"/>
    <w:rsid w:val="00F84363"/>
    <w:rsid w:val="00F846A2"/>
    <w:rsid w:val="00F848E6"/>
    <w:rsid w:val="00F84E29"/>
    <w:rsid w:val="00F84E45"/>
    <w:rsid w:val="00F8507D"/>
    <w:rsid w:val="00F8517B"/>
    <w:rsid w:val="00F851F2"/>
    <w:rsid w:val="00F8542C"/>
    <w:rsid w:val="00F856B8"/>
    <w:rsid w:val="00F85D4A"/>
    <w:rsid w:val="00F85E9E"/>
    <w:rsid w:val="00F85EE1"/>
    <w:rsid w:val="00F85F77"/>
    <w:rsid w:val="00F860CE"/>
    <w:rsid w:val="00F860E8"/>
    <w:rsid w:val="00F86140"/>
    <w:rsid w:val="00F86664"/>
    <w:rsid w:val="00F868B4"/>
    <w:rsid w:val="00F86976"/>
    <w:rsid w:val="00F86A53"/>
    <w:rsid w:val="00F86A5C"/>
    <w:rsid w:val="00F86BED"/>
    <w:rsid w:val="00F86C94"/>
    <w:rsid w:val="00F86CAD"/>
    <w:rsid w:val="00F86E7B"/>
    <w:rsid w:val="00F87145"/>
    <w:rsid w:val="00F87189"/>
    <w:rsid w:val="00F8726C"/>
    <w:rsid w:val="00F87327"/>
    <w:rsid w:val="00F873B6"/>
    <w:rsid w:val="00F8750A"/>
    <w:rsid w:val="00F875B9"/>
    <w:rsid w:val="00F87611"/>
    <w:rsid w:val="00F876CC"/>
    <w:rsid w:val="00F87759"/>
    <w:rsid w:val="00F87E20"/>
    <w:rsid w:val="00F90054"/>
    <w:rsid w:val="00F901F4"/>
    <w:rsid w:val="00F90762"/>
    <w:rsid w:val="00F90854"/>
    <w:rsid w:val="00F90E44"/>
    <w:rsid w:val="00F90F47"/>
    <w:rsid w:val="00F9111D"/>
    <w:rsid w:val="00F9124B"/>
    <w:rsid w:val="00F912DC"/>
    <w:rsid w:val="00F912EB"/>
    <w:rsid w:val="00F9143A"/>
    <w:rsid w:val="00F9163B"/>
    <w:rsid w:val="00F9169F"/>
    <w:rsid w:val="00F91B78"/>
    <w:rsid w:val="00F92709"/>
    <w:rsid w:val="00F9292A"/>
    <w:rsid w:val="00F9296D"/>
    <w:rsid w:val="00F92989"/>
    <w:rsid w:val="00F929BF"/>
    <w:rsid w:val="00F92B5D"/>
    <w:rsid w:val="00F92BB0"/>
    <w:rsid w:val="00F92D48"/>
    <w:rsid w:val="00F9319B"/>
    <w:rsid w:val="00F9329C"/>
    <w:rsid w:val="00F93381"/>
    <w:rsid w:val="00F93546"/>
    <w:rsid w:val="00F93598"/>
    <w:rsid w:val="00F941EA"/>
    <w:rsid w:val="00F94448"/>
    <w:rsid w:val="00F9479C"/>
    <w:rsid w:val="00F947D5"/>
    <w:rsid w:val="00F947F7"/>
    <w:rsid w:val="00F94D42"/>
    <w:rsid w:val="00F95194"/>
    <w:rsid w:val="00F9566F"/>
    <w:rsid w:val="00F957B2"/>
    <w:rsid w:val="00F95852"/>
    <w:rsid w:val="00F9585E"/>
    <w:rsid w:val="00F958E3"/>
    <w:rsid w:val="00F9592E"/>
    <w:rsid w:val="00F95933"/>
    <w:rsid w:val="00F95D5B"/>
    <w:rsid w:val="00F95EAC"/>
    <w:rsid w:val="00F96062"/>
    <w:rsid w:val="00F96146"/>
    <w:rsid w:val="00F9614F"/>
    <w:rsid w:val="00F963D3"/>
    <w:rsid w:val="00F96684"/>
    <w:rsid w:val="00F966AE"/>
    <w:rsid w:val="00F967DB"/>
    <w:rsid w:val="00F967F3"/>
    <w:rsid w:val="00F96856"/>
    <w:rsid w:val="00F96A6D"/>
    <w:rsid w:val="00F96B7A"/>
    <w:rsid w:val="00F96C4B"/>
    <w:rsid w:val="00F96F78"/>
    <w:rsid w:val="00F96FBC"/>
    <w:rsid w:val="00F96FEC"/>
    <w:rsid w:val="00F971B2"/>
    <w:rsid w:val="00F97468"/>
    <w:rsid w:val="00F974A1"/>
    <w:rsid w:val="00F975BE"/>
    <w:rsid w:val="00F97739"/>
    <w:rsid w:val="00F978C4"/>
    <w:rsid w:val="00F97985"/>
    <w:rsid w:val="00F97ACB"/>
    <w:rsid w:val="00F97B20"/>
    <w:rsid w:val="00F97B93"/>
    <w:rsid w:val="00F97D89"/>
    <w:rsid w:val="00FA02FE"/>
    <w:rsid w:val="00FA0822"/>
    <w:rsid w:val="00FA088F"/>
    <w:rsid w:val="00FA0BAD"/>
    <w:rsid w:val="00FA0C14"/>
    <w:rsid w:val="00FA0D50"/>
    <w:rsid w:val="00FA10D1"/>
    <w:rsid w:val="00FA1183"/>
    <w:rsid w:val="00FA124F"/>
    <w:rsid w:val="00FA1656"/>
    <w:rsid w:val="00FA1A72"/>
    <w:rsid w:val="00FA1D22"/>
    <w:rsid w:val="00FA1F46"/>
    <w:rsid w:val="00FA222E"/>
    <w:rsid w:val="00FA2398"/>
    <w:rsid w:val="00FA23CA"/>
    <w:rsid w:val="00FA25AD"/>
    <w:rsid w:val="00FA2991"/>
    <w:rsid w:val="00FA2A62"/>
    <w:rsid w:val="00FA2B8D"/>
    <w:rsid w:val="00FA2F0C"/>
    <w:rsid w:val="00FA2F0F"/>
    <w:rsid w:val="00FA313A"/>
    <w:rsid w:val="00FA32B4"/>
    <w:rsid w:val="00FA3377"/>
    <w:rsid w:val="00FA3555"/>
    <w:rsid w:val="00FA37B2"/>
    <w:rsid w:val="00FA37CA"/>
    <w:rsid w:val="00FA3946"/>
    <w:rsid w:val="00FA3DA1"/>
    <w:rsid w:val="00FA4246"/>
    <w:rsid w:val="00FA46C4"/>
    <w:rsid w:val="00FA49B2"/>
    <w:rsid w:val="00FA4B54"/>
    <w:rsid w:val="00FA4EB7"/>
    <w:rsid w:val="00FA50C3"/>
    <w:rsid w:val="00FA54B7"/>
    <w:rsid w:val="00FA5766"/>
    <w:rsid w:val="00FA592A"/>
    <w:rsid w:val="00FA5A0F"/>
    <w:rsid w:val="00FA5CF4"/>
    <w:rsid w:val="00FA64C9"/>
    <w:rsid w:val="00FA65F9"/>
    <w:rsid w:val="00FA68A6"/>
    <w:rsid w:val="00FA69B1"/>
    <w:rsid w:val="00FA6CD9"/>
    <w:rsid w:val="00FA703F"/>
    <w:rsid w:val="00FA70CF"/>
    <w:rsid w:val="00FA71C7"/>
    <w:rsid w:val="00FA7348"/>
    <w:rsid w:val="00FA74A7"/>
    <w:rsid w:val="00FA7572"/>
    <w:rsid w:val="00FA75C9"/>
    <w:rsid w:val="00FA75F3"/>
    <w:rsid w:val="00FA79A8"/>
    <w:rsid w:val="00FA7C52"/>
    <w:rsid w:val="00FA7F16"/>
    <w:rsid w:val="00FAAE64"/>
    <w:rsid w:val="00FB028F"/>
    <w:rsid w:val="00FB0696"/>
    <w:rsid w:val="00FB0D0A"/>
    <w:rsid w:val="00FB0E97"/>
    <w:rsid w:val="00FB0F46"/>
    <w:rsid w:val="00FB1182"/>
    <w:rsid w:val="00FB14EB"/>
    <w:rsid w:val="00FB15C8"/>
    <w:rsid w:val="00FB1987"/>
    <w:rsid w:val="00FB1D6C"/>
    <w:rsid w:val="00FB1DC5"/>
    <w:rsid w:val="00FB1EB6"/>
    <w:rsid w:val="00FB1FCC"/>
    <w:rsid w:val="00FB23CA"/>
    <w:rsid w:val="00FB2406"/>
    <w:rsid w:val="00FB248D"/>
    <w:rsid w:val="00FB249F"/>
    <w:rsid w:val="00FB2531"/>
    <w:rsid w:val="00FB2565"/>
    <w:rsid w:val="00FB2618"/>
    <w:rsid w:val="00FB26D9"/>
    <w:rsid w:val="00FB2AC3"/>
    <w:rsid w:val="00FB2C1C"/>
    <w:rsid w:val="00FB2D3A"/>
    <w:rsid w:val="00FB32AE"/>
    <w:rsid w:val="00FB346F"/>
    <w:rsid w:val="00FB364E"/>
    <w:rsid w:val="00FB37F5"/>
    <w:rsid w:val="00FB3B61"/>
    <w:rsid w:val="00FB3B74"/>
    <w:rsid w:val="00FB4263"/>
    <w:rsid w:val="00FB450E"/>
    <w:rsid w:val="00FB4685"/>
    <w:rsid w:val="00FB4CBE"/>
    <w:rsid w:val="00FB4E3D"/>
    <w:rsid w:val="00FB4EE1"/>
    <w:rsid w:val="00FB5034"/>
    <w:rsid w:val="00FB5336"/>
    <w:rsid w:val="00FB5490"/>
    <w:rsid w:val="00FB57CD"/>
    <w:rsid w:val="00FB5AD8"/>
    <w:rsid w:val="00FB5AF5"/>
    <w:rsid w:val="00FB5CC4"/>
    <w:rsid w:val="00FB5E90"/>
    <w:rsid w:val="00FB5FD8"/>
    <w:rsid w:val="00FB60D3"/>
    <w:rsid w:val="00FB622F"/>
    <w:rsid w:val="00FB6230"/>
    <w:rsid w:val="00FB6432"/>
    <w:rsid w:val="00FB696F"/>
    <w:rsid w:val="00FB6AA9"/>
    <w:rsid w:val="00FB6ADD"/>
    <w:rsid w:val="00FB6BEF"/>
    <w:rsid w:val="00FB6C32"/>
    <w:rsid w:val="00FB6DF9"/>
    <w:rsid w:val="00FB6E5F"/>
    <w:rsid w:val="00FB6F0B"/>
    <w:rsid w:val="00FB6FBC"/>
    <w:rsid w:val="00FB75AB"/>
    <w:rsid w:val="00FB75E5"/>
    <w:rsid w:val="00FB7C27"/>
    <w:rsid w:val="00FB7C3B"/>
    <w:rsid w:val="00FB7D20"/>
    <w:rsid w:val="00FB7E69"/>
    <w:rsid w:val="00FB7FEC"/>
    <w:rsid w:val="00FC00D0"/>
    <w:rsid w:val="00FC01D1"/>
    <w:rsid w:val="00FC0573"/>
    <w:rsid w:val="00FC059B"/>
    <w:rsid w:val="00FC0850"/>
    <w:rsid w:val="00FC0A16"/>
    <w:rsid w:val="00FC0ABB"/>
    <w:rsid w:val="00FC0B38"/>
    <w:rsid w:val="00FC0F51"/>
    <w:rsid w:val="00FC1034"/>
    <w:rsid w:val="00FC10E3"/>
    <w:rsid w:val="00FC114B"/>
    <w:rsid w:val="00FC1361"/>
    <w:rsid w:val="00FC18BC"/>
    <w:rsid w:val="00FC1AC7"/>
    <w:rsid w:val="00FC1B6C"/>
    <w:rsid w:val="00FC1EEB"/>
    <w:rsid w:val="00FC1F69"/>
    <w:rsid w:val="00FC202C"/>
    <w:rsid w:val="00FC2224"/>
    <w:rsid w:val="00FC230F"/>
    <w:rsid w:val="00FC266C"/>
    <w:rsid w:val="00FC26E1"/>
    <w:rsid w:val="00FC27A9"/>
    <w:rsid w:val="00FC28D8"/>
    <w:rsid w:val="00FC2910"/>
    <w:rsid w:val="00FC2A14"/>
    <w:rsid w:val="00FC2F27"/>
    <w:rsid w:val="00FC2F81"/>
    <w:rsid w:val="00FC32D9"/>
    <w:rsid w:val="00FC3414"/>
    <w:rsid w:val="00FC34D0"/>
    <w:rsid w:val="00FC36F0"/>
    <w:rsid w:val="00FC3CB6"/>
    <w:rsid w:val="00FC3D0C"/>
    <w:rsid w:val="00FC3F92"/>
    <w:rsid w:val="00FC4176"/>
    <w:rsid w:val="00FC4963"/>
    <w:rsid w:val="00FC49EE"/>
    <w:rsid w:val="00FC4D3D"/>
    <w:rsid w:val="00FC4F6C"/>
    <w:rsid w:val="00FC505B"/>
    <w:rsid w:val="00FC54F7"/>
    <w:rsid w:val="00FC574D"/>
    <w:rsid w:val="00FC5817"/>
    <w:rsid w:val="00FC58D4"/>
    <w:rsid w:val="00FC5A7D"/>
    <w:rsid w:val="00FC5B97"/>
    <w:rsid w:val="00FC5D9C"/>
    <w:rsid w:val="00FC6011"/>
    <w:rsid w:val="00FC60D4"/>
    <w:rsid w:val="00FC648A"/>
    <w:rsid w:val="00FC6652"/>
    <w:rsid w:val="00FC6814"/>
    <w:rsid w:val="00FC6874"/>
    <w:rsid w:val="00FC688B"/>
    <w:rsid w:val="00FC6E03"/>
    <w:rsid w:val="00FC6EDD"/>
    <w:rsid w:val="00FC6FC2"/>
    <w:rsid w:val="00FC7072"/>
    <w:rsid w:val="00FC70D9"/>
    <w:rsid w:val="00FC71D5"/>
    <w:rsid w:val="00FC7247"/>
    <w:rsid w:val="00FC7319"/>
    <w:rsid w:val="00FC77B9"/>
    <w:rsid w:val="00FC7882"/>
    <w:rsid w:val="00FC7BC8"/>
    <w:rsid w:val="00FC7EF8"/>
    <w:rsid w:val="00FC7F1C"/>
    <w:rsid w:val="00FC7F57"/>
    <w:rsid w:val="00FD00CB"/>
    <w:rsid w:val="00FD0367"/>
    <w:rsid w:val="00FD04BB"/>
    <w:rsid w:val="00FD064C"/>
    <w:rsid w:val="00FD0793"/>
    <w:rsid w:val="00FD081B"/>
    <w:rsid w:val="00FD081F"/>
    <w:rsid w:val="00FD08F7"/>
    <w:rsid w:val="00FD0A93"/>
    <w:rsid w:val="00FD0BCF"/>
    <w:rsid w:val="00FD0CC4"/>
    <w:rsid w:val="00FD150D"/>
    <w:rsid w:val="00FD160D"/>
    <w:rsid w:val="00FD1780"/>
    <w:rsid w:val="00FD1814"/>
    <w:rsid w:val="00FD1903"/>
    <w:rsid w:val="00FD1AC4"/>
    <w:rsid w:val="00FD1CD2"/>
    <w:rsid w:val="00FD1D67"/>
    <w:rsid w:val="00FD1EC1"/>
    <w:rsid w:val="00FD2003"/>
    <w:rsid w:val="00FD2091"/>
    <w:rsid w:val="00FD23CC"/>
    <w:rsid w:val="00FD2415"/>
    <w:rsid w:val="00FD2A25"/>
    <w:rsid w:val="00FD2B23"/>
    <w:rsid w:val="00FD2D46"/>
    <w:rsid w:val="00FD2F92"/>
    <w:rsid w:val="00FD3047"/>
    <w:rsid w:val="00FD311D"/>
    <w:rsid w:val="00FD363F"/>
    <w:rsid w:val="00FD3902"/>
    <w:rsid w:val="00FD3A50"/>
    <w:rsid w:val="00FD3C7A"/>
    <w:rsid w:val="00FD3EF8"/>
    <w:rsid w:val="00FD3FE9"/>
    <w:rsid w:val="00FD40A6"/>
    <w:rsid w:val="00FD4108"/>
    <w:rsid w:val="00FD4390"/>
    <w:rsid w:val="00FD43F5"/>
    <w:rsid w:val="00FD4504"/>
    <w:rsid w:val="00FD4751"/>
    <w:rsid w:val="00FD4C22"/>
    <w:rsid w:val="00FD4C6B"/>
    <w:rsid w:val="00FD4F3C"/>
    <w:rsid w:val="00FD4F7A"/>
    <w:rsid w:val="00FD53BC"/>
    <w:rsid w:val="00FD589D"/>
    <w:rsid w:val="00FD5AB1"/>
    <w:rsid w:val="00FD5BDE"/>
    <w:rsid w:val="00FD5CEF"/>
    <w:rsid w:val="00FD602C"/>
    <w:rsid w:val="00FD604B"/>
    <w:rsid w:val="00FD605B"/>
    <w:rsid w:val="00FD6106"/>
    <w:rsid w:val="00FD6120"/>
    <w:rsid w:val="00FD62EA"/>
    <w:rsid w:val="00FD66A9"/>
    <w:rsid w:val="00FD68C2"/>
    <w:rsid w:val="00FD6C59"/>
    <w:rsid w:val="00FD6CF0"/>
    <w:rsid w:val="00FD77A1"/>
    <w:rsid w:val="00FD7859"/>
    <w:rsid w:val="00FD7AD8"/>
    <w:rsid w:val="00FD7DBB"/>
    <w:rsid w:val="00FD7E03"/>
    <w:rsid w:val="00FD7EEB"/>
    <w:rsid w:val="00FE0102"/>
    <w:rsid w:val="00FE063D"/>
    <w:rsid w:val="00FE0711"/>
    <w:rsid w:val="00FE0B59"/>
    <w:rsid w:val="00FE0BAB"/>
    <w:rsid w:val="00FE1035"/>
    <w:rsid w:val="00FE1299"/>
    <w:rsid w:val="00FE159B"/>
    <w:rsid w:val="00FE17DD"/>
    <w:rsid w:val="00FE19A7"/>
    <w:rsid w:val="00FE19DD"/>
    <w:rsid w:val="00FE1A38"/>
    <w:rsid w:val="00FE1C4B"/>
    <w:rsid w:val="00FE1F17"/>
    <w:rsid w:val="00FE20CD"/>
    <w:rsid w:val="00FE22C3"/>
    <w:rsid w:val="00FE2409"/>
    <w:rsid w:val="00FE246C"/>
    <w:rsid w:val="00FE2541"/>
    <w:rsid w:val="00FE286D"/>
    <w:rsid w:val="00FE298A"/>
    <w:rsid w:val="00FE2CA8"/>
    <w:rsid w:val="00FE3047"/>
    <w:rsid w:val="00FE324D"/>
    <w:rsid w:val="00FE3322"/>
    <w:rsid w:val="00FE34C6"/>
    <w:rsid w:val="00FE35DA"/>
    <w:rsid w:val="00FE35FE"/>
    <w:rsid w:val="00FE360B"/>
    <w:rsid w:val="00FE3808"/>
    <w:rsid w:val="00FE3A09"/>
    <w:rsid w:val="00FE3A65"/>
    <w:rsid w:val="00FE3CA8"/>
    <w:rsid w:val="00FE3FA6"/>
    <w:rsid w:val="00FE4125"/>
    <w:rsid w:val="00FE442C"/>
    <w:rsid w:val="00FE4718"/>
    <w:rsid w:val="00FE47AF"/>
    <w:rsid w:val="00FE48B7"/>
    <w:rsid w:val="00FE4BBC"/>
    <w:rsid w:val="00FE4F77"/>
    <w:rsid w:val="00FE543E"/>
    <w:rsid w:val="00FE55D4"/>
    <w:rsid w:val="00FE566A"/>
    <w:rsid w:val="00FE57E2"/>
    <w:rsid w:val="00FE5816"/>
    <w:rsid w:val="00FE5AE8"/>
    <w:rsid w:val="00FE5E0D"/>
    <w:rsid w:val="00FE6145"/>
    <w:rsid w:val="00FE65E2"/>
    <w:rsid w:val="00FE6698"/>
    <w:rsid w:val="00FE6754"/>
    <w:rsid w:val="00FE6940"/>
    <w:rsid w:val="00FE6AFA"/>
    <w:rsid w:val="00FE6B44"/>
    <w:rsid w:val="00FE6C37"/>
    <w:rsid w:val="00FE6DDF"/>
    <w:rsid w:val="00FE6E09"/>
    <w:rsid w:val="00FE728A"/>
    <w:rsid w:val="00FE739C"/>
    <w:rsid w:val="00FE74AC"/>
    <w:rsid w:val="00FE7637"/>
    <w:rsid w:val="00FE7949"/>
    <w:rsid w:val="00FE7C7F"/>
    <w:rsid w:val="00FF01A8"/>
    <w:rsid w:val="00FF027D"/>
    <w:rsid w:val="00FF029A"/>
    <w:rsid w:val="00FF04D3"/>
    <w:rsid w:val="00FF0847"/>
    <w:rsid w:val="00FF0E73"/>
    <w:rsid w:val="00FF124B"/>
    <w:rsid w:val="00FF14CF"/>
    <w:rsid w:val="00FF1560"/>
    <w:rsid w:val="00FF18FA"/>
    <w:rsid w:val="00FF1C7D"/>
    <w:rsid w:val="00FF2206"/>
    <w:rsid w:val="00FF2285"/>
    <w:rsid w:val="00FF237B"/>
    <w:rsid w:val="00FF2F4D"/>
    <w:rsid w:val="00FF3228"/>
    <w:rsid w:val="00FF356E"/>
    <w:rsid w:val="00FF3718"/>
    <w:rsid w:val="00FF3775"/>
    <w:rsid w:val="00FF3CFC"/>
    <w:rsid w:val="00FF403C"/>
    <w:rsid w:val="00FF413B"/>
    <w:rsid w:val="00FF41E9"/>
    <w:rsid w:val="00FF4510"/>
    <w:rsid w:val="00FF46EE"/>
    <w:rsid w:val="00FF472D"/>
    <w:rsid w:val="00FF4D57"/>
    <w:rsid w:val="00FF5048"/>
    <w:rsid w:val="00FF50FA"/>
    <w:rsid w:val="00FF550F"/>
    <w:rsid w:val="00FF557A"/>
    <w:rsid w:val="00FF5691"/>
    <w:rsid w:val="00FF57E4"/>
    <w:rsid w:val="00FF58CB"/>
    <w:rsid w:val="00FF5970"/>
    <w:rsid w:val="00FF5991"/>
    <w:rsid w:val="00FF5A87"/>
    <w:rsid w:val="00FF5B9B"/>
    <w:rsid w:val="00FF5D20"/>
    <w:rsid w:val="00FF5E13"/>
    <w:rsid w:val="00FF5E22"/>
    <w:rsid w:val="00FF5E36"/>
    <w:rsid w:val="00FF609B"/>
    <w:rsid w:val="00FF613B"/>
    <w:rsid w:val="00FF61CC"/>
    <w:rsid w:val="00FF654C"/>
    <w:rsid w:val="00FF65DF"/>
    <w:rsid w:val="00FF6707"/>
    <w:rsid w:val="00FF6C63"/>
    <w:rsid w:val="00FF72AC"/>
    <w:rsid w:val="00FF753F"/>
    <w:rsid w:val="00FF7726"/>
    <w:rsid w:val="00FF776D"/>
    <w:rsid w:val="00FF786B"/>
    <w:rsid w:val="00FF7BAD"/>
    <w:rsid w:val="00FF7CFE"/>
    <w:rsid w:val="00FF7D2B"/>
    <w:rsid w:val="00FF7D3C"/>
    <w:rsid w:val="00FF7DC4"/>
    <w:rsid w:val="00FF7E94"/>
    <w:rsid w:val="0102F77D"/>
    <w:rsid w:val="0109D41E"/>
    <w:rsid w:val="010BDDEB"/>
    <w:rsid w:val="011724B2"/>
    <w:rsid w:val="0121BABF"/>
    <w:rsid w:val="01226DDD"/>
    <w:rsid w:val="0125B286"/>
    <w:rsid w:val="012C6A39"/>
    <w:rsid w:val="0136AFD5"/>
    <w:rsid w:val="013D2D0F"/>
    <w:rsid w:val="013EBECC"/>
    <w:rsid w:val="0146182F"/>
    <w:rsid w:val="0146FF25"/>
    <w:rsid w:val="0148777F"/>
    <w:rsid w:val="014B46F2"/>
    <w:rsid w:val="016131E1"/>
    <w:rsid w:val="01638640"/>
    <w:rsid w:val="0164F1EC"/>
    <w:rsid w:val="016678BB"/>
    <w:rsid w:val="01700888"/>
    <w:rsid w:val="01762100"/>
    <w:rsid w:val="017D199D"/>
    <w:rsid w:val="01864BC7"/>
    <w:rsid w:val="01877DC9"/>
    <w:rsid w:val="01902B24"/>
    <w:rsid w:val="019C7887"/>
    <w:rsid w:val="01A07C12"/>
    <w:rsid w:val="01A51B8C"/>
    <w:rsid w:val="01A643A4"/>
    <w:rsid w:val="01A6B6D5"/>
    <w:rsid w:val="01A7FACB"/>
    <w:rsid w:val="01A8333F"/>
    <w:rsid w:val="01AC5412"/>
    <w:rsid w:val="01AE6E5D"/>
    <w:rsid w:val="01AFD9D1"/>
    <w:rsid w:val="01B00AD6"/>
    <w:rsid w:val="01B0CFA3"/>
    <w:rsid w:val="01B2CD56"/>
    <w:rsid w:val="01B3A962"/>
    <w:rsid w:val="01BB6344"/>
    <w:rsid w:val="01BC6125"/>
    <w:rsid w:val="01BC7794"/>
    <w:rsid w:val="01D2FB9D"/>
    <w:rsid w:val="01D3AF59"/>
    <w:rsid w:val="01D6643D"/>
    <w:rsid w:val="01D8F9E4"/>
    <w:rsid w:val="01EDB266"/>
    <w:rsid w:val="01F27EE2"/>
    <w:rsid w:val="01F5AFE2"/>
    <w:rsid w:val="01F5C7EA"/>
    <w:rsid w:val="01FDDBD1"/>
    <w:rsid w:val="01FF9A9B"/>
    <w:rsid w:val="02010908"/>
    <w:rsid w:val="0205E634"/>
    <w:rsid w:val="02091AC0"/>
    <w:rsid w:val="0216E758"/>
    <w:rsid w:val="021AA2CD"/>
    <w:rsid w:val="021E6B64"/>
    <w:rsid w:val="022020E1"/>
    <w:rsid w:val="02380862"/>
    <w:rsid w:val="02386999"/>
    <w:rsid w:val="02390835"/>
    <w:rsid w:val="0239CFC2"/>
    <w:rsid w:val="0239E38C"/>
    <w:rsid w:val="023BB18C"/>
    <w:rsid w:val="0241916E"/>
    <w:rsid w:val="0242038E"/>
    <w:rsid w:val="0246C761"/>
    <w:rsid w:val="0246D624"/>
    <w:rsid w:val="024CFAC2"/>
    <w:rsid w:val="024E74EF"/>
    <w:rsid w:val="02509DB7"/>
    <w:rsid w:val="02545C4D"/>
    <w:rsid w:val="0261189F"/>
    <w:rsid w:val="02613025"/>
    <w:rsid w:val="02629B43"/>
    <w:rsid w:val="0262E933"/>
    <w:rsid w:val="02656B72"/>
    <w:rsid w:val="02661177"/>
    <w:rsid w:val="026A18B5"/>
    <w:rsid w:val="026FA358"/>
    <w:rsid w:val="02770301"/>
    <w:rsid w:val="027AAF95"/>
    <w:rsid w:val="027C52F6"/>
    <w:rsid w:val="0282F82A"/>
    <w:rsid w:val="02856035"/>
    <w:rsid w:val="028DDBB6"/>
    <w:rsid w:val="028E3875"/>
    <w:rsid w:val="029587EE"/>
    <w:rsid w:val="029692CB"/>
    <w:rsid w:val="02A5A194"/>
    <w:rsid w:val="02B4744B"/>
    <w:rsid w:val="02B73B53"/>
    <w:rsid w:val="02BEBADC"/>
    <w:rsid w:val="02BF3A75"/>
    <w:rsid w:val="02BFDC22"/>
    <w:rsid w:val="02D2ECF8"/>
    <w:rsid w:val="02D3988B"/>
    <w:rsid w:val="02D43E72"/>
    <w:rsid w:val="02DE19D9"/>
    <w:rsid w:val="02EE48E4"/>
    <w:rsid w:val="02EE5E10"/>
    <w:rsid w:val="02EECB90"/>
    <w:rsid w:val="02EED0B1"/>
    <w:rsid w:val="02EF9E61"/>
    <w:rsid w:val="02F22D81"/>
    <w:rsid w:val="02F279AB"/>
    <w:rsid w:val="02F6024F"/>
    <w:rsid w:val="03008F8E"/>
    <w:rsid w:val="0308FF34"/>
    <w:rsid w:val="031055B0"/>
    <w:rsid w:val="03111E47"/>
    <w:rsid w:val="0315B1A3"/>
    <w:rsid w:val="03188DE2"/>
    <w:rsid w:val="031A9997"/>
    <w:rsid w:val="031C0CA2"/>
    <w:rsid w:val="03243279"/>
    <w:rsid w:val="033FE682"/>
    <w:rsid w:val="0341D756"/>
    <w:rsid w:val="0346130B"/>
    <w:rsid w:val="034AD690"/>
    <w:rsid w:val="0352AA29"/>
    <w:rsid w:val="0352BA21"/>
    <w:rsid w:val="03585225"/>
    <w:rsid w:val="0359FCD0"/>
    <w:rsid w:val="035FF64C"/>
    <w:rsid w:val="0360769B"/>
    <w:rsid w:val="0364B3D1"/>
    <w:rsid w:val="0369799D"/>
    <w:rsid w:val="036CBCD7"/>
    <w:rsid w:val="036F4018"/>
    <w:rsid w:val="0385CF3B"/>
    <w:rsid w:val="038BAA87"/>
    <w:rsid w:val="038D1447"/>
    <w:rsid w:val="038E8F7C"/>
    <w:rsid w:val="0397F1B2"/>
    <w:rsid w:val="03A23B58"/>
    <w:rsid w:val="03A3579C"/>
    <w:rsid w:val="03A98BD0"/>
    <w:rsid w:val="03AA4AEE"/>
    <w:rsid w:val="03B4FD28"/>
    <w:rsid w:val="03B5B4F6"/>
    <w:rsid w:val="03BE9463"/>
    <w:rsid w:val="03C5B034"/>
    <w:rsid w:val="03CA2761"/>
    <w:rsid w:val="03CA7F88"/>
    <w:rsid w:val="03D6519C"/>
    <w:rsid w:val="03E20AE8"/>
    <w:rsid w:val="03E68F14"/>
    <w:rsid w:val="03EF9331"/>
    <w:rsid w:val="03F5E213"/>
    <w:rsid w:val="03F6CED1"/>
    <w:rsid w:val="03FA6FC2"/>
    <w:rsid w:val="03FB801F"/>
    <w:rsid w:val="03FF38E5"/>
    <w:rsid w:val="04076B76"/>
    <w:rsid w:val="040A8381"/>
    <w:rsid w:val="04167919"/>
    <w:rsid w:val="041E5D62"/>
    <w:rsid w:val="041E7584"/>
    <w:rsid w:val="0421E4F7"/>
    <w:rsid w:val="0428E458"/>
    <w:rsid w:val="042EF138"/>
    <w:rsid w:val="043601ED"/>
    <w:rsid w:val="043751DC"/>
    <w:rsid w:val="04376A44"/>
    <w:rsid w:val="04452303"/>
    <w:rsid w:val="0448E079"/>
    <w:rsid w:val="0448F99F"/>
    <w:rsid w:val="045476EA"/>
    <w:rsid w:val="045ACCB3"/>
    <w:rsid w:val="045B1FD7"/>
    <w:rsid w:val="045E1771"/>
    <w:rsid w:val="045E65D3"/>
    <w:rsid w:val="0472F601"/>
    <w:rsid w:val="047646AF"/>
    <w:rsid w:val="0476BC5F"/>
    <w:rsid w:val="047A3F1D"/>
    <w:rsid w:val="047CD214"/>
    <w:rsid w:val="047DD064"/>
    <w:rsid w:val="047F92E8"/>
    <w:rsid w:val="0482BCE4"/>
    <w:rsid w:val="0483256B"/>
    <w:rsid w:val="048A236E"/>
    <w:rsid w:val="048B2D20"/>
    <w:rsid w:val="0494181B"/>
    <w:rsid w:val="04974659"/>
    <w:rsid w:val="049BB778"/>
    <w:rsid w:val="049FA9DE"/>
    <w:rsid w:val="04A0616F"/>
    <w:rsid w:val="04A20096"/>
    <w:rsid w:val="04A23A8F"/>
    <w:rsid w:val="04A743F8"/>
    <w:rsid w:val="04AC83F4"/>
    <w:rsid w:val="04B22190"/>
    <w:rsid w:val="04B987E4"/>
    <w:rsid w:val="04BAC3E7"/>
    <w:rsid w:val="04BADBB7"/>
    <w:rsid w:val="04C53C76"/>
    <w:rsid w:val="04CAEDF8"/>
    <w:rsid w:val="04CB6846"/>
    <w:rsid w:val="04CE9B09"/>
    <w:rsid w:val="04CEC8B6"/>
    <w:rsid w:val="04CFD43E"/>
    <w:rsid w:val="04D07206"/>
    <w:rsid w:val="04D4CDD7"/>
    <w:rsid w:val="04DC1B37"/>
    <w:rsid w:val="04DD8A7D"/>
    <w:rsid w:val="04DDB95C"/>
    <w:rsid w:val="04DEAA00"/>
    <w:rsid w:val="04DF4F30"/>
    <w:rsid w:val="04E09107"/>
    <w:rsid w:val="04E3C9A9"/>
    <w:rsid w:val="04EB36D3"/>
    <w:rsid w:val="04F0D874"/>
    <w:rsid w:val="04F3C239"/>
    <w:rsid w:val="04F926E2"/>
    <w:rsid w:val="050419B3"/>
    <w:rsid w:val="050CCEC9"/>
    <w:rsid w:val="051468D7"/>
    <w:rsid w:val="05150336"/>
    <w:rsid w:val="0519A266"/>
    <w:rsid w:val="052194D7"/>
    <w:rsid w:val="05248F3F"/>
    <w:rsid w:val="052E5AA7"/>
    <w:rsid w:val="052F95DB"/>
    <w:rsid w:val="05320B99"/>
    <w:rsid w:val="0534B22D"/>
    <w:rsid w:val="0539C771"/>
    <w:rsid w:val="053B0619"/>
    <w:rsid w:val="053F7215"/>
    <w:rsid w:val="053F791E"/>
    <w:rsid w:val="0546C5BD"/>
    <w:rsid w:val="054972A1"/>
    <w:rsid w:val="055085B5"/>
    <w:rsid w:val="0553AF47"/>
    <w:rsid w:val="0564DF62"/>
    <w:rsid w:val="056FF750"/>
    <w:rsid w:val="057250BE"/>
    <w:rsid w:val="05765BF6"/>
    <w:rsid w:val="058374AD"/>
    <w:rsid w:val="058CE957"/>
    <w:rsid w:val="05A36D75"/>
    <w:rsid w:val="05A540F8"/>
    <w:rsid w:val="05A6CA02"/>
    <w:rsid w:val="05B92D19"/>
    <w:rsid w:val="05B9CAEA"/>
    <w:rsid w:val="05BB2209"/>
    <w:rsid w:val="05BF6B64"/>
    <w:rsid w:val="05C020E4"/>
    <w:rsid w:val="05C06550"/>
    <w:rsid w:val="05C0FFFA"/>
    <w:rsid w:val="05C41592"/>
    <w:rsid w:val="05C422A4"/>
    <w:rsid w:val="05C43E58"/>
    <w:rsid w:val="05C701C6"/>
    <w:rsid w:val="05C8314B"/>
    <w:rsid w:val="05C9009A"/>
    <w:rsid w:val="05CC9A7F"/>
    <w:rsid w:val="05CE1B88"/>
    <w:rsid w:val="05DC4853"/>
    <w:rsid w:val="05E153AE"/>
    <w:rsid w:val="05E3A6B0"/>
    <w:rsid w:val="05E52729"/>
    <w:rsid w:val="05E5D6C2"/>
    <w:rsid w:val="05EC355F"/>
    <w:rsid w:val="05ED0CC9"/>
    <w:rsid w:val="05F05178"/>
    <w:rsid w:val="05F06680"/>
    <w:rsid w:val="05F84415"/>
    <w:rsid w:val="05F88AE8"/>
    <w:rsid w:val="05F916CF"/>
    <w:rsid w:val="05FAA986"/>
    <w:rsid w:val="06023F34"/>
    <w:rsid w:val="060847C2"/>
    <w:rsid w:val="0608EC1C"/>
    <w:rsid w:val="060CA391"/>
    <w:rsid w:val="060EEFBE"/>
    <w:rsid w:val="0618F0DF"/>
    <w:rsid w:val="06210535"/>
    <w:rsid w:val="062436E5"/>
    <w:rsid w:val="06353717"/>
    <w:rsid w:val="0638C941"/>
    <w:rsid w:val="064583D2"/>
    <w:rsid w:val="064A53F8"/>
    <w:rsid w:val="064B2077"/>
    <w:rsid w:val="064F2455"/>
    <w:rsid w:val="0650D727"/>
    <w:rsid w:val="065470E2"/>
    <w:rsid w:val="065E1DC1"/>
    <w:rsid w:val="0661BB25"/>
    <w:rsid w:val="0664E510"/>
    <w:rsid w:val="067057F6"/>
    <w:rsid w:val="0671BD4A"/>
    <w:rsid w:val="06741545"/>
    <w:rsid w:val="067E5AA3"/>
    <w:rsid w:val="0683CCF4"/>
    <w:rsid w:val="068656DA"/>
    <w:rsid w:val="069285E2"/>
    <w:rsid w:val="0694B6B3"/>
    <w:rsid w:val="06956601"/>
    <w:rsid w:val="069993E6"/>
    <w:rsid w:val="069AF954"/>
    <w:rsid w:val="069B7387"/>
    <w:rsid w:val="069D5833"/>
    <w:rsid w:val="069F9255"/>
    <w:rsid w:val="06A4156B"/>
    <w:rsid w:val="06A8DD63"/>
    <w:rsid w:val="06AE8496"/>
    <w:rsid w:val="06B54869"/>
    <w:rsid w:val="06B56C5A"/>
    <w:rsid w:val="06BB681C"/>
    <w:rsid w:val="06C405B9"/>
    <w:rsid w:val="06CAD085"/>
    <w:rsid w:val="06CBCBDB"/>
    <w:rsid w:val="06CF1970"/>
    <w:rsid w:val="06D0C009"/>
    <w:rsid w:val="06D633E6"/>
    <w:rsid w:val="06D9685C"/>
    <w:rsid w:val="06D9B5A8"/>
    <w:rsid w:val="06E895E0"/>
    <w:rsid w:val="06E9D5D4"/>
    <w:rsid w:val="06EF3570"/>
    <w:rsid w:val="06F094B9"/>
    <w:rsid w:val="06F5B5DB"/>
    <w:rsid w:val="06FB8082"/>
    <w:rsid w:val="06FE965D"/>
    <w:rsid w:val="06FF1E6F"/>
    <w:rsid w:val="070502C7"/>
    <w:rsid w:val="070ACE91"/>
    <w:rsid w:val="070B6968"/>
    <w:rsid w:val="070B7C59"/>
    <w:rsid w:val="070BC9AA"/>
    <w:rsid w:val="070ECEBF"/>
    <w:rsid w:val="07101182"/>
    <w:rsid w:val="0710180A"/>
    <w:rsid w:val="07129A43"/>
    <w:rsid w:val="0713E8DF"/>
    <w:rsid w:val="07157F42"/>
    <w:rsid w:val="0721464E"/>
    <w:rsid w:val="0724B570"/>
    <w:rsid w:val="07265FD5"/>
    <w:rsid w:val="0726B373"/>
    <w:rsid w:val="07289145"/>
    <w:rsid w:val="07289EE0"/>
    <w:rsid w:val="072B7141"/>
    <w:rsid w:val="072CC847"/>
    <w:rsid w:val="073B01D7"/>
    <w:rsid w:val="07452257"/>
    <w:rsid w:val="07453E12"/>
    <w:rsid w:val="0746FC8D"/>
    <w:rsid w:val="0746FDCD"/>
    <w:rsid w:val="07481641"/>
    <w:rsid w:val="074BC915"/>
    <w:rsid w:val="074CB8C9"/>
    <w:rsid w:val="07570E7B"/>
    <w:rsid w:val="0767CBCC"/>
    <w:rsid w:val="076F7717"/>
    <w:rsid w:val="0774051A"/>
    <w:rsid w:val="077FEA3C"/>
    <w:rsid w:val="078E6607"/>
    <w:rsid w:val="0792EBDA"/>
    <w:rsid w:val="079D69D3"/>
    <w:rsid w:val="079D77D5"/>
    <w:rsid w:val="079FD819"/>
    <w:rsid w:val="07A17435"/>
    <w:rsid w:val="07A1E16B"/>
    <w:rsid w:val="07A94E9D"/>
    <w:rsid w:val="07AD0815"/>
    <w:rsid w:val="07AF839E"/>
    <w:rsid w:val="07B2680C"/>
    <w:rsid w:val="07BBEC77"/>
    <w:rsid w:val="07BC46E6"/>
    <w:rsid w:val="07CE963C"/>
    <w:rsid w:val="07D0B538"/>
    <w:rsid w:val="07D353F8"/>
    <w:rsid w:val="07D55A25"/>
    <w:rsid w:val="07D5EB30"/>
    <w:rsid w:val="07D8EB35"/>
    <w:rsid w:val="07D94C6E"/>
    <w:rsid w:val="07DB60DA"/>
    <w:rsid w:val="07E16CDE"/>
    <w:rsid w:val="07EBBA53"/>
    <w:rsid w:val="07EBC8C1"/>
    <w:rsid w:val="07F703DC"/>
    <w:rsid w:val="08038CC2"/>
    <w:rsid w:val="080A3889"/>
    <w:rsid w:val="080DEFA4"/>
    <w:rsid w:val="080E1F72"/>
    <w:rsid w:val="080ED5C7"/>
    <w:rsid w:val="0821EBFF"/>
    <w:rsid w:val="08296083"/>
    <w:rsid w:val="082A0A1F"/>
    <w:rsid w:val="082D249B"/>
    <w:rsid w:val="084158B6"/>
    <w:rsid w:val="08416ACF"/>
    <w:rsid w:val="0842FF77"/>
    <w:rsid w:val="08472324"/>
    <w:rsid w:val="084C7620"/>
    <w:rsid w:val="08506162"/>
    <w:rsid w:val="085242CF"/>
    <w:rsid w:val="0855C0A5"/>
    <w:rsid w:val="0856D21E"/>
    <w:rsid w:val="085B75A4"/>
    <w:rsid w:val="08696848"/>
    <w:rsid w:val="08779E47"/>
    <w:rsid w:val="087B004B"/>
    <w:rsid w:val="088B09ED"/>
    <w:rsid w:val="08902130"/>
    <w:rsid w:val="08984027"/>
    <w:rsid w:val="0899279E"/>
    <w:rsid w:val="08992E76"/>
    <w:rsid w:val="08A1D279"/>
    <w:rsid w:val="08A498BF"/>
    <w:rsid w:val="08A7905A"/>
    <w:rsid w:val="08ABD7C4"/>
    <w:rsid w:val="08AE3A36"/>
    <w:rsid w:val="08C08757"/>
    <w:rsid w:val="08C60698"/>
    <w:rsid w:val="08CEB1C8"/>
    <w:rsid w:val="08D6906C"/>
    <w:rsid w:val="08D7FAA8"/>
    <w:rsid w:val="08ED1DFA"/>
    <w:rsid w:val="08EF9825"/>
    <w:rsid w:val="08F4B290"/>
    <w:rsid w:val="090403FC"/>
    <w:rsid w:val="09044021"/>
    <w:rsid w:val="090B8275"/>
    <w:rsid w:val="090E6052"/>
    <w:rsid w:val="091BD0DE"/>
    <w:rsid w:val="091D3B25"/>
    <w:rsid w:val="09215284"/>
    <w:rsid w:val="09244F04"/>
    <w:rsid w:val="09275AF6"/>
    <w:rsid w:val="0927CFBD"/>
    <w:rsid w:val="093338D8"/>
    <w:rsid w:val="0935305A"/>
    <w:rsid w:val="093D56D7"/>
    <w:rsid w:val="0942A84D"/>
    <w:rsid w:val="0942B938"/>
    <w:rsid w:val="0944456B"/>
    <w:rsid w:val="09477C35"/>
    <w:rsid w:val="0948E610"/>
    <w:rsid w:val="095640EE"/>
    <w:rsid w:val="09568B36"/>
    <w:rsid w:val="095DB23D"/>
    <w:rsid w:val="095F793B"/>
    <w:rsid w:val="09606EEF"/>
    <w:rsid w:val="0965DE3A"/>
    <w:rsid w:val="096952C1"/>
    <w:rsid w:val="0969626D"/>
    <w:rsid w:val="097558E2"/>
    <w:rsid w:val="0983B411"/>
    <w:rsid w:val="0984332C"/>
    <w:rsid w:val="098B6264"/>
    <w:rsid w:val="098B683B"/>
    <w:rsid w:val="098F270A"/>
    <w:rsid w:val="098F9C7B"/>
    <w:rsid w:val="09917C64"/>
    <w:rsid w:val="0991CA9F"/>
    <w:rsid w:val="09965A45"/>
    <w:rsid w:val="09968D38"/>
    <w:rsid w:val="099C003C"/>
    <w:rsid w:val="099CF2A5"/>
    <w:rsid w:val="099FC67C"/>
    <w:rsid w:val="09A33C19"/>
    <w:rsid w:val="09A43F6C"/>
    <w:rsid w:val="09AF78A5"/>
    <w:rsid w:val="09B0C4FD"/>
    <w:rsid w:val="09B26BB2"/>
    <w:rsid w:val="09B3A9A1"/>
    <w:rsid w:val="09B48578"/>
    <w:rsid w:val="09B589A3"/>
    <w:rsid w:val="09BA5CED"/>
    <w:rsid w:val="09BD561F"/>
    <w:rsid w:val="09BF78F3"/>
    <w:rsid w:val="09C2AD68"/>
    <w:rsid w:val="09CC2908"/>
    <w:rsid w:val="09D3162D"/>
    <w:rsid w:val="09DB201A"/>
    <w:rsid w:val="09DE06F4"/>
    <w:rsid w:val="09E7506E"/>
    <w:rsid w:val="09EB0CEB"/>
    <w:rsid w:val="09EBC423"/>
    <w:rsid w:val="09EE91EB"/>
    <w:rsid w:val="09F26CFC"/>
    <w:rsid w:val="0A01DFCD"/>
    <w:rsid w:val="0A01F766"/>
    <w:rsid w:val="0A08606D"/>
    <w:rsid w:val="0A19C345"/>
    <w:rsid w:val="0A1AD2F7"/>
    <w:rsid w:val="0A2B9B73"/>
    <w:rsid w:val="0A357160"/>
    <w:rsid w:val="0A3712E5"/>
    <w:rsid w:val="0A39169F"/>
    <w:rsid w:val="0A3B0172"/>
    <w:rsid w:val="0A3CB8BB"/>
    <w:rsid w:val="0A3F0DB0"/>
    <w:rsid w:val="0A3F7DBC"/>
    <w:rsid w:val="0A48382D"/>
    <w:rsid w:val="0A4FDF94"/>
    <w:rsid w:val="0A5309FA"/>
    <w:rsid w:val="0A56056D"/>
    <w:rsid w:val="0A59EA54"/>
    <w:rsid w:val="0A5BF323"/>
    <w:rsid w:val="0A5FCCD7"/>
    <w:rsid w:val="0A61784D"/>
    <w:rsid w:val="0A656B2A"/>
    <w:rsid w:val="0A6887D0"/>
    <w:rsid w:val="0A6A202D"/>
    <w:rsid w:val="0A6C3033"/>
    <w:rsid w:val="0A75EF70"/>
    <w:rsid w:val="0A7A761D"/>
    <w:rsid w:val="0A7AAC15"/>
    <w:rsid w:val="0A83E58B"/>
    <w:rsid w:val="0A845ABB"/>
    <w:rsid w:val="0A894315"/>
    <w:rsid w:val="0A93FE9C"/>
    <w:rsid w:val="0A944361"/>
    <w:rsid w:val="0A9B0927"/>
    <w:rsid w:val="0AA0907B"/>
    <w:rsid w:val="0AA30EB0"/>
    <w:rsid w:val="0AA3A53C"/>
    <w:rsid w:val="0AA436E0"/>
    <w:rsid w:val="0AA78E9A"/>
    <w:rsid w:val="0AA7B19A"/>
    <w:rsid w:val="0AAC5567"/>
    <w:rsid w:val="0AB027C6"/>
    <w:rsid w:val="0AB5D661"/>
    <w:rsid w:val="0AB6D7F7"/>
    <w:rsid w:val="0AB7B079"/>
    <w:rsid w:val="0ABC66F1"/>
    <w:rsid w:val="0ABE2018"/>
    <w:rsid w:val="0ABF66F2"/>
    <w:rsid w:val="0AC0DDA8"/>
    <w:rsid w:val="0AC17C8F"/>
    <w:rsid w:val="0AC34EE3"/>
    <w:rsid w:val="0AC551C4"/>
    <w:rsid w:val="0ACC3387"/>
    <w:rsid w:val="0AD4AD61"/>
    <w:rsid w:val="0AD7EC03"/>
    <w:rsid w:val="0ADE1F15"/>
    <w:rsid w:val="0AE0AE1B"/>
    <w:rsid w:val="0AF736B0"/>
    <w:rsid w:val="0AFA3AB4"/>
    <w:rsid w:val="0AFE4A9C"/>
    <w:rsid w:val="0B060E9A"/>
    <w:rsid w:val="0B0D9061"/>
    <w:rsid w:val="0B0E94DC"/>
    <w:rsid w:val="0B194CCE"/>
    <w:rsid w:val="0B1E16D1"/>
    <w:rsid w:val="0B243E35"/>
    <w:rsid w:val="0B25979C"/>
    <w:rsid w:val="0B2D6517"/>
    <w:rsid w:val="0B3198C8"/>
    <w:rsid w:val="0B39947E"/>
    <w:rsid w:val="0B42372A"/>
    <w:rsid w:val="0B435CD8"/>
    <w:rsid w:val="0B44258D"/>
    <w:rsid w:val="0B476099"/>
    <w:rsid w:val="0B4EF8CE"/>
    <w:rsid w:val="0B553E7B"/>
    <w:rsid w:val="0B6254BA"/>
    <w:rsid w:val="0B6A8865"/>
    <w:rsid w:val="0B725ECE"/>
    <w:rsid w:val="0B739EF5"/>
    <w:rsid w:val="0B763952"/>
    <w:rsid w:val="0B77129A"/>
    <w:rsid w:val="0B77418D"/>
    <w:rsid w:val="0B780F8B"/>
    <w:rsid w:val="0B7F673C"/>
    <w:rsid w:val="0B82AE90"/>
    <w:rsid w:val="0B83EF2C"/>
    <w:rsid w:val="0B8DF0F6"/>
    <w:rsid w:val="0B8E5103"/>
    <w:rsid w:val="0B93C179"/>
    <w:rsid w:val="0B943B9F"/>
    <w:rsid w:val="0B94C078"/>
    <w:rsid w:val="0B9510D4"/>
    <w:rsid w:val="0B99CC2C"/>
    <w:rsid w:val="0BA6D675"/>
    <w:rsid w:val="0BA82319"/>
    <w:rsid w:val="0BAA964C"/>
    <w:rsid w:val="0BB5054A"/>
    <w:rsid w:val="0BBA314A"/>
    <w:rsid w:val="0BBBF04B"/>
    <w:rsid w:val="0BC3D367"/>
    <w:rsid w:val="0BC87C34"/>
    <w:rsid w:val="0BD0E7FC"/>
    <w:rsid w:val="0BD4373D"/>
    <w:rsid w:val="0BDA676F"/>
    <w:rsid w:val="0BDDBB76"/>
    <w:rsid w:val="0BE07B30"/>
    <w:rsid w:val="0BE13DBD"/>
    <w:rsid w:val="0BE3D22C"/>
    <w:rsid w:val="0BE661D4"/>
    <w:rsid w:val="0BEAB01D"/>
    <w:rsid w:val="0BEC7065"/>
    <w:rsid w:val="0BEE48FC"/>
    <w:rsid w:val="0BFDEC11"/>
    <w:rsid w:val="0C019103"/>
    <w:rsid w:val="0C0243BF"/>
    <w:rsid w:val="0C0642A6"/>
    <w:rsid w:val="0C0817F1"/>
    <w:rsid w:val="0C09A68F"/>
    <w:rsid w:val="0C0DBF25"/>
    <w:rsid w:val="0C10DB93"/>
    <w:rsid w:val="0C1DE09E"/>
    <w:rsid w:val="0C2B4975"/>
    <w:rsid w:val="0C2C7046"/>
    <w:rsid w:val="0C335245"/>
    <w:rsid w:val="0C3D7BCC"/>
    <w:rsid w:val="0C3E098E"/>
    <w:rsid w:val="0C42FF54"/>
    <w:rsid w:val="0C432D5D"/>
    <w:rsid w:val="0C4C0CF7"/>
    <w:rsid w:val="0C4EA52E"/>
    <w:rsid w:val="0C509B46"/>
    <w:rsid w:val="0C51FCD8"/>
    <w:rsid w:val="0C58DCCB"/>
    <w:rsid w:val="0C666E19"/>
    <w:rsid w:val="0C6AAFDE"/>
    <w:rsid w:val="0C703E98"/>
    <w:rsid w:val="0C782346"/>
    <w:rsid w:val="0C796FE4"/>
    <w:rsid w:val="0C81C21A"/>
    <w:rsid w:val="0C83D74D"/>
    <w:rsid w:val="0C8A6BC6"/>
    <w:rsid w:val="0C950177"/>
    <w:rsid w:val="0C970549"/>
    <w:rsid w:val="0C99FD23"/>
    <w:rsid w:val="0C9AD0FD"/>
    <w:rsid w:val="0C9B1169"/>
    <w:rsid w:val="0CAB2E0A"/>
    <w:rsid w:val="0CAF4672"/>
    <w:rsid w:val="0CB71661"/>
    <w:rsid w:val="0CC86F72"/>
    <w:rsid w:val="0CCC8D22"/>
    <w:rsid w:val="0CD9D1A7"/>
    <w:rsid w:val="0CDCB005"/>
    <w:rsid w:val="0CDE291E"/>
    <w:rsid w:val="0CDED8D5"/>
    <w:rsid w:val="0CE55EDB"/>
    <w:rsid w:val="0CE8C0CD"/>
    <w:rsid w:val="0CEEFE07"/>
    <w:rsid w:val="0CF91641"/>
    <w:rsid w:val="0CF9F630"/>
    <w:rsid w:val="0CFC5F1E"/>
    <w:rsid w:val="0D029E45"/>
    <w:rsid w:val="0D04F04B"/>
    <w:rsid w:val="0D07A439"/>
    <w:rsid w:val="0D0A6F8F"/>
    <w:rsid w:val="0D0D895F"/>
    <w:rsid w:val="0D0E43D0"/>
    <w:rsid w:val="0D12465A"/>
    <w:rsid w:val="0D1A0739"/>
    <w:rsid w:val="0D22F612"/>
    <w:rsid w:val="0D23E054"/>
    <w:rsid w:val="0D35C459"/>
    <w:rsid w:val="0D35CBD7"/>
    <w:rsid w:val="0D39DB12"/>
    <w:rsid w:val="0D3E57F5"/>
    <w:rsid w:val="0D40EBBE"/>
    <w:rsid w:val="0D428027"/>
    <w:rsid w:val="0D468D01"/>
    <w:rsid w:val="0D4DC0F9"/>
    <w:rsid w:val="0D5152E2"/>
    <w:rsid w:val="0D5D61D2"/>
    <w:rsid w:val="0D5D6CE2"/>
    <w:rsid w:val="0D5FBE20"/>
    <w:rsid w:val="0D62CEF4"/>
    <w:rsid w:val="0D73AF32"/>
    <w:rsid w:val="0D783A40"/>
    <w:rsid w:val="0D7CAC7C"/>
    <w:rsid w:val="0D846E30"/>
    <w:rsid w:val="0D89AE77"/>
    <w:rsid w:val="0D8EBDA2"/>
    <w:rsid w:val="0D9745CC"/>
    <w:rsid w:val="0D99900E"/>
    <w:rsid w:val="0DA81425"/>
    <w:rsid w:val="0DAE089D"/>
    <w:rsid w:val="0DB64BE1"/>
    <w:rsid w:val="0DB75FFC"/>
    <w:rsid w:val="0DBA5622"/>
    <w:rsid w:val="0DBB2CDD"/>
    <w:rsid w:val="0DC153BE"/>
    <w:rsid w:val="0DC5FC57"/>
    <w:rsid w:val="0DCE586C"/>
    <w:rsid w:val="0DD5CFB7"/>
    <w:rsid w:val="0DD91456"/>
    <w:rsid w:val="0DD9FF33"/>
    <w:rsid w:val="0DE1904A"/>
    <w:rsid w:val="0DE1DC71"/>
    <w:rsid w:val="0DE6C4C3"/>
    <w:rsid w:val="0DEEA93D"/>
    <w:rsid w:val="0DFA699D"/>
    <w:rsid w:val="0DFF3072"/>
    <w:rsid w:val="0E016610"/>
    <w:rsid w:val="0E0696E8"/>
    <w:rsid w:val="0E0EBCEA"/>
    <w:rsid w:val="0E10B2EB"/>
    <w:rsid w:val="0E188B67"/>
    <w:rsid w:val="0E1AA08D"/>
    <w:rsid w:val="0E1AD131"/>
    <w:rsid w:val="0E1C1CC7"/>
    <w:rsid w:val="0E1F517F"/>
    <w:rsid w:val="0E2297B4"/>
    <w:rsid w:val="0E238F67"/>
    <w:rsid w:val="0E26F01A"/>
    <w:rsid w:val="0E27BE89"/>
    <w:rsid w:val="0E28E280"/>
    <w:rsid w:val="0E30B069"/>
    <w:rsid w:val="0E31A22D"/>
    <w:rsid w:val="0E344F59"/>
    <w:rsid w:val="0E38C10D"/>
    <w:rsid w:val="0E40F561"/>
    <w:rsid w:val="0E437368"/>
    <w:rsid w:val="0E437AD3"/>
    <w:rsid w:val="0E442B42"/>
    <w:rsid w:val="0E4B0ABE"/>
    <w:rsid w:val="0E50B001"/>
    <w:rsid w:val="0E60A1CA"/>
    <w:rsid w:val="0E72457B"/>
    <w:rsid w:val="0E73617B"/>
    <w:rsid w:val="0E743A62"/>
    <w:rsid w:val="0E78AFBC"/>
    <w:rsid w:val="0E793CF2"/>
    <w:rsid w:val="0E7DF38C"/>
    <w:rsid w:val="0E8ED18C"/>
    <w:rsid w:val="0E908ED4"/>
    <w:rsid w:val="0E96196D"/>
    <w:rsid w:val="0E97AD03"/>
    <w:rsid w:val="0EA141C5"/>
    <w:rsid w:val="0EA44C8F"/>
    <w:rsid w:val="0EAC3715"/>
    <w:rsid w:val="0EAC8F6E"/>
    <w:rsid w:val="0EACC453"/>
    <w:rsid w:val="0EB44B51"/>
    <w:rsid w:val="0EB7E7B7"/>
    <w:rsid w:val="0EB8864B"/>
    <w:rsid w:val="0EC1337E"/>
    <w:rsid w:val="0EC2D8DC"/>
    <w:rsid w:val="0EC941FA"/>
    <w:rsid w:val="0ECC503A"/>
    <w:rsid w:val="0ED4A177"/>
    <w:rsid w:val="0ED51F98"/>
    <w:rsid w:val="0ED9B20F"/>
    <w:rsid w:val="0EDFD7F5"/>
    <w:rsid w:val="0EE0A0D4"/>
    <w:rsid w:val="0EE66299"/>
    <w:rsid w:val="0EF13C03"/>
    <w:rsid w:val="0EF66084"/>
    <w:rsid w:val="0EFEE534"/>
    <w:rsid w:val="0F03A616"/>
    <w:rsid w:val="0F03BA9D"/>
    <w:rsid w:val="0F05FED1"/>
    <w:rsid w:val="0F0B4CE5"/>
    <w:rsid w:val="0F0B6A37"/>
    <w:rsid w:val="0F10929A"/>
    <w:rsid w:val="0F11E767"/>
    <w:rsid w:val="0F123FC4"/>
    <w:rsid w:val="0F168F4A"/>
    <w:rsid w:val="0F1C03B4"/>
    <w:rsid w:val="0F1F1EDA"/>
    <w:rsid w:val="0F21DD45"/>
    <w:rsid w:val="0F227A2A"/>
    <w:rsid w:val="0F32B684"/>
    <w:rsid w:val="0F33E1BE"/>
    <w:rsid w:val="0F34DBBD"/>
    <w:rsid w:val="0F35F221"/>
    <w:rsid w:val="0F384878"/>
    <w:rsid w:val="0F3891B1"/>
    <w:rsid w:val="0F3AEE44"/>
    <w:rsid w:val="0F4075B6"/>
    <w:rsid w:val="0F468CA9"/>
    <w:rsid w:val="0F4A5CA8"/>
    <w:rsid w:val="0F4C8F22"/>
    <w:rsid w:val="0F4F7C24"/>
    <w:rsid w:val="0F59DA9C"/>
    <w:rsid w:val="0F5AB183"/>
    <w:rsid w:val="0F5AC7F7"/>
    <w:rsid w:val="0F62FB3B"/>
    <w:rsid w:val="0F6474BA"/>
    <w:rsid w:val="0F69F002"/>
    <w:rsid w:val="0F6D6DC5"/>
    <w:rsid w:val="0F6F55B7"/>
    <w:rsid w:val="0F729AF6"/>
    <w:rsid w:val="0F73D753"/>
    <w:rsid w:val="0F799A99"/>
    <w:rsid w:val="0F7C7114"/>
    <w:rsid w:val="0F81D9D7"/>
    <w:rsid w:val="0F85215E"/>
    <w:rsid w:val="0F8523AB"/>
    <w:rsid w:val="0F8A26E7"/>
    <w:rsid w:val="0F8AEAAC"/>
    <w:rsid w:val="0F8FFA9F"/>
    <w:rsid w:val="0F92AB5D"/>
    <w:rsid w:val="0F937975"/>
    <w:rsid w:val="0F98FE8C"/>
    <w:rsid w:val="0F9C78C9"/>
    <w:rsid w:val="0F9F325A"/>
    <w:rsid w:val="0F9FDF87"/>
    <w:rsid w:val="0FA5884E"/>
    <w:rsid w:val="0FAFB399"/>
    <w:rsid w:val="0FB687D8"/>
    <w:rsid w:val="0FB7B56E"/>
    <w:rsid w:val="0FBCC88B"/>
    <w:rsid w:val="0FBCE1C1"/>
    <w:rsid w:val="0FC23269"/>
    <w:rsid w:val="0FC26660"/>
    <w:rsid w:val="0FC53030"/>
    <w:rsid w:val="0FC9EF72"/>
    <w:rsid w:val="0FCAEBBB"/>
    <w:rsid w:val="0FD1892A"/>
    <w:rsid w:val="0FE90829"/>
    <w:rsid w:val="0FE99D1C"/>
    <w:rsid w:val="0FECD1A2"/>
    <w:rsid w:val="0FED6BFE"/>
    <w:rsid w:val="0FEECCBD"/>
    <w:rsid w:val="0FF0248D"/>
    <w:rsid w:val="0FF23241"/>
    <w:rsid w:val="0FF27D07"/>
    <w:rsid w:val="1004024F"/>
    <w:rsid w:val="1007A1D5"/>
    <w:rsid w:val="1008D221"/>
    <w:rsid w:val="10096D20"/>
    <w:rsid w:val="100E911B"/>
    <w:rsid w:val="10106CA1"/>
    <w:rsid w:val="10165E3A"/>
    <w:rsid w:val="1017949B"/>
    <w:rsid w:val="1017E871"/>
    <w:rsid w:val="101F4D97"/>
    <w:rsid w:val="1025D7FE"/>
    <w:rsid w:val="10301C5C"/>
    <w:rsid w:val="103218DC"/>
    <w:rsid w:val="10372557"/>
    <w:rsid w:val="10388CDA"/>
    <w:rsid w:val="1040AD4E"/>
    <w:rsid w:val="1043D40D"/>
    <w:rsid w:val="1046A7C6"/>
    <w:rsid w:val="104D0097"/>
    <w:rsid w:val="1051EDE7"/>
    <w:rsid w:val="1059D378"/>
    <w:rsid w:val="105D5750"/>
    <w:rsid w:val="106BB7FD"/>
    <w:rsid w:val="106C3C95"/>
    <w:rsid w:val="10732FBF"/>
    <w:rsid w:val="10779092"/>
    <w:rsid w:val="1077EECA"/>
    <w:rsid w:val="107D62E4"/>
    <w:rsid w:val="1083390B"/>
    <w:rsid w:val="10842EBB"/>
    <w:rsid w:val="1088B1A2"/>
    <w:rsid w:val="108A721B"/>
    <w:rsid w:val="108DCF2A"/>
    <w:rsid w:val="108F1E8F"/>
    <w:rsid w:val="10940552"/>
    <w:rsid w:val="1095C165"/>
    <w:rsid w:val="1095D44A"/>
    <w:rsid w:val="1098DA89"/>
    <w:rsid w:val="10A6B2A1"/>
    <w:rsid w:val="10B59EFE"/>
    <w:rsid w:val="10BAC0E0"/>
    <w:rsid w:val="10CA0FF6"/>
    <w:rsid w:val="10CBECE2"/>
    <w:rsid w:val="10D06789"/>
    <w:rsid w:val="10D39DAC"/>
    <w:rsid w:val="10DB3E8C"/>
    <w:rsid w:val="10E23650"/>
    <w:rsid w:val="10E495F9"/>
    <w:rsid w:val="10EA34E8"/>
    <w:rsid w:val="10EAAF52"/>
    <w:rsid w:val="10EFFCA5"/>
    <w:rsid w:val="10F16326"/>
    <w:rsid w:val="10F5D680"/>
    <w:rsid w:val="10F6214C"/>
    <w:rsid w:val="10F92BF2"/>
    <w:rsid w:val="10FB19EA"/>
    <w:rsid w:val="10FEE10B"/>
    <w:rsid w:val="1102B50F"/>
    <w:rsid w:val="1106EFE7"/>
    <w:rsid w:val="110AEB8F"/>
    <w:rsid w:val="111657C1"/>
    <w:rsid w:val="111A961E"/>
    <w:rsid w:val="111D5B7C"/>
    <w:rsid w:val="111EDB78"/>
    <w:rsid w:val="1120FFC7"/>
    <w:rsid w:val="1126E684"/>
    <w:rsid w:val="112C4191"/>
    <w:rsid w:val="11390CC7"/>
    <w:rsid w:val="1139B699"/>
    <w:rsid w:val="113C7534"/>
    <w:rsid w:val="113FD443"/>
    <w:rsid w:val="1142E74E"/>
    <w:rsid w:val="1149D89B"/>
    <w:rsid w:val="114DD0C6"/>
    <w:rsid w:val="1152CECC"/>
    <w:rsid w:val="115484F9"/>
    <w:rsid w:val="115524AE"/>
    <w:rsid w:val="11557EDE"/>
    <w:rsid w:val="11669EB5"/>
    <w:rsid w:val="1167C15D"/>
    <w:rsid w:val="11693A62"/>
    <w:rsid w:val="11706425"/>
    <w:rsid w:val="1180AE54"/>
    <w:rsid w:val="11816A08"/>
    <w:rsid w:val="1189F11F"/>
    <w:rsid w:val="118AE248"/>
    <w:rsid w:val="11935E36"/>
    <w:rsid w:val="1196A61C"/>
    <w:rsid w:val="11A363CD"/>
    <w:rsid w:val="11AFEA40"/>
    <w:rsid w:val="11B1949A"/>
    <w:rsid w:val="11B4E7D9"/>
    <w:rsid w:val="11B6D172"/>
    <w:rsid w:val="11BB23E1"/>
    <w:rsid w:val="11BD0695"/>
    <w:rsid w:val="11C2E283"/>
    <w:rsid w:val="11C40378"/>
    <w:rsid w:val="11CD0E6A"/>
    <w:rsid w:val="11D18C53"/>
    <w:rsid w:val="11D1BFD3"/>
    <w:rsid w:val="11D30987"/>
    <w:rsid w:val="11D51251"/>
    <w:rsid w:val="11D82FFB"/>
    <w:rsid w:val="11E61058"/>
    <w:rsid w:val="11E77570"/>
    <w:rsid w:val="11E97ED2"/>
    <w:rsid w:val="11EDC1BB"/>
    <w:rsid w:val="11F1B1BE"/>
    <w:rsid w:val="11F1E34D"/>
    <w:rsid w:val="11FBE905"/>
    <w:rsid w:val="1200685E"/>
    <w:rsid w:val="120B4700"/>
    <w:rsid w:val="120D9EA5"/>
    <w:rsid w:val="120E8601"/>
    <w:rsid w:val="1211CA3B"/>
    <w:rsid w:val="121D696E"/>
    <w:rsid w:val="121F1A53"/>
    <w:rsid w:val="12291C1A"/>
    <w:rsid w:val="12307363"/>
    <w:rsid w:val="12388C59"/>
    <w:rsid w:val="123BB8AB"/>
    <w:rsid w:val="123EABBD"/>
    <w:rsid w:val="1241A48C"/>
    <w:rsid w:val="12433AFD"/>
    <w:rsid w:val="1243F072"/>
    <w:rsid w:val="1247469C"/>
    <w:rsid w:val="124A227D"/>
    <w:rsid w:val="124F0BD1"/>
    <w:rsid w:val="125491D6"/>
    <w:rsid w:val="1256E7DC"/>
    <w:rsid w:val="125FEDA6"/>
    <w:rsid w:val="12666758"/>
    <w:rsid w:val="1267F828"/>
    <w:rsid w:val="126C1534"/>
    <w:rsid w:val="12722F8E"/>
    <w:rsid w:val="1273BDBC"/>
    <w:rsid w:val="127DB339"/>
    <w:rsid w:val="127DF57D"/>
    <w:rsid w:val="12895D54"/>
    <w:rsid w:val="128C3E99"/>
    <w:rsid w:val="128E7F62"/>
    <w:rsid w:val="1293F0FA"/>
    <w:rsid w:val="1298DF6E"/>
    <w:rsid w:val="129CEE75"/>
    <w:rsid w:val="129FE4E7"/>
    <w:rsid w:val="12A49E7C"/>
    <w:rsid w:val="12A5EB82"/>
    <w:rsid w:val="12ABB119"/>
    <w:rsid w:val="12AE7B34"/>
    <w:rsid w:val="12B12916"/>
    <w:rsid w:val="12B25B7A"/>
    <w:rsid w:val="12B6929B"/>
    <w:rsid w:val="12B8A738"/>
    <w:rsid w:val="12B99BE4"/>
    <w:rsid w:val="12BCF6FC"/>
    <w:rsid w:val="12BF143D"/>
    <w:rsid w:val="12BF62C9"/>
    <w:rsid w:val="12BF97B0"/>
    <w:rsid w:val="12CBFAD1"/>
    <w:rsid w:val="12CE2C3A"/>
    <w:rsid w:val="12D50E04"/>
    <w:rsid w:val="12D6E23C"/>
    <w:rsid w:val="12DCAA2D"/>
    <w:rsid w:val="12E08FA3"/>
    <w:rsid w:val="12E45E54"/>
    <w:rsid w:val="12E960D9"/>
    <w:rsid w:val="12EE842D"/>
    <w:rsid w:val="12F27ABC"/>
    <w:rsid w:val="12F3BA56"/>
    <w:rsid w:val="12F576DF"/>
    <w:rsid w:val="12F72C42"/>
    <w:rsid w:val="12F747D5"/>
    <w:rsid w:val="12FBC129"/>
    <w:rsid w:val="12FC7E5D"/>
    <w:rsid w:val="1307578D"/>
    <w:rsid w:val="131C0B1E"/>
    <w:rsid w:val="1324CD8E"/>
    <w:rsid w:val="132A8EBF"/>
    <w:rsid w:val="132E7CE5"/>
    <w:rsid w:val="132ED1A7"/>
    <w:rsid w:val="13337C88"/>
    <w:rsid w:val="13355272"/>
    <w:rsid w:val="1335ABEA"/>
    <w:rsid w:val="1336DA63"/>
    <w:rsid w:val="133E8440"/>
    <w:rsid w:val="134523D1"/>
    <w:rsid w:val="13460B05"/>
    <w:rsid w:val="134E21EC"/>
    <w:rsid w:val="1350D4F8"/>
    <w:rsid w:val="13556BEB"/>
    <w:rsid w:val="1359B7D2"/>
    <w:rsid w:val="135C4A30"/>
    <w:rsid w:val="13634C70"/>
    <w:rsid w:val="13658C42"/>
    <w:rsid w:val="1379984F"/>
    <w:rsid w:val="13799FA6"/>
    <w:rsid w:val="1388FA4E"/>
    <w:rsid w:val="1390A9DA"/>
    <w:rsid w:val="1391E6E3"/>
    <w:rsid w:val="13991597"/>
    <w:rsid w:val="139EBA12"/>
    <w:rsid w:val="13AA3EAA"/>
    <w:rsid w:val="13ABE259"/>
    <w:rsid w:val="13AEF0B9"/>
    <w:rsid w:val="13B0B4D1"/>
    <w:rsid w:val="13B54F94"/>
    <w:rsid w:val="13C08DF2"/>
    <w:rsid w:val="13C68184"/>
    <w:rsid w:val="13D93D80"/>
    <w:rsid w:val="13DB2A4C"/>
    <w:rsid w:val="13DB2DAA"/>
    <w:rsid w:val="13DC4470"/>
    <w:rsid w:val="13DE4C38"/>
    <w:rsid w:val="13EA8078"/>
    <w:rsid w:val="13ED8B42"/>
    <w:rsid w:val="13F2E292"/>
    <w:rsid w:val="13F39D1E"/>
    <w:rsid w:val="13F826F2"/>
    <w:rsid w:val="13F865C4"/>
    <w:rsid w:val="13F99C2E"/>
    <w:rsid w:val="13FAA375"/>
    <w:rsid w:val="13FDB252"/>
    <w:rsid w:val="1409200B"/>
    <w:rsid w:val="140A32CE"/>
    <w:rsid w:val="140E57EE"/>
    <w:rsid w:val="140F130F"/>
    <w:rsid w:val="1419CDAF"/>
    <w:rsid w:val="141AFB31"/>
    <w:rsid w:val="141E0933"/>
    <w:rsid w:val="141F5129"/>
    <w:rsid w:val="1425E4A7"/>
    <w:rsid w:val="142E9D55"/>
    <w:rsid w:val="14346A8A"/>
    <w:rsid w:val="14349E39"/>
    <w:rsid w:val="143FA0ED"/>
    <w:rsid w:val="143FFD8F"/>
    <w:rsid w:val="1446FDEC"/>
    <w:rsid w:val="14492363"/>
    <w:rsid w:val="144BD7FA"/>
    <w:rsid w:val="144D9C72"/>
    <w:rsid w:val="144DE859"/>
    <w:rsid w:val="144E87D0"/>
    <w:rsid w:val="14575F6F"/>
    <w:rsid w:val="145C0871"/>
    <w:rsid w:val="145CC653"/>
    <w:rsid w:val="14626199"/>
    <w:rsid w:val="1468A5EA"/>
    <w:rsid w:val="146F6C6B"/>
    <w:rsid w:val="146F7651"/>
    <w:rsid w:val="146F7E54"/>
    <w:rsid w:val="147029D3"/>
    <w:rsid w:val="147203B6"/>
    <w:rsid w:val="14727FAD"/>
    <w:rsid w:val="14739ABE"/>
    <w:rsid w:val="1474F646"/>
    <w:rsid w:val="1475E7C0"/>
    <w:rsid w:val="147D5B9D"/>
    <w:rsid w:val="149F7B73"/>
    <w:rsid w:val="149F94AB"/>
    <w:rsid w:val="14A1C9E1"/>
    <w:rsid w:val="14A360F2"/>
    <w:rsid w:val="14A44D96"/>
    <w:rsid w:val="14A58979"/>
    <w:rsid w:val="14AA3121"/>
    <w:rsid w:val="14B111CC"/>
    <w:rsid w:val="14B30358"/>
    <w:rsid w:val="14B3A6A5"/>
    <w:rsid w:val="14B63C83"/>
    <w:rsid w:val="14BB6DA7"/>
    <w:rsid w:val="14BD18A8"/>
    <w:rsid w:val="14BE14C9"/>
    <w:rsid w:val="14C208AC"/>
    <w:rsid w:val="14C75440"/>
    <w:rsid w:val="14CA5FEF"/>
    <w:rsid w:val="14CB32E2"/>
    <w:rsid w:val="14D0D6DA"/>
    <w:rsid w:val="14D3CCD1"/>
    <w:rsid w:val="14D3EF91"/>
    <w:rsid w:val="14D551BA"/>
    <w:rsid w:val="14D9E0A4"/>
    <w:rsid w:val="14E42E2F"/>
    <w:rsid w:val="14E5BF68"/>
    <w:rsid w:val="14F1B447"/>
    <w:rsid w:val="14F32092"/>
    <w:rsid w:val="14F7F0A5"/>
    <w:rsid w:val="15049B5A"/>
    <w:rsid w:val="15096E5B"/>
    <w:rsid w:val="15099482"/>
    <w:rsid w:val="150C0AFC"/>
    <w:rsid w:val="150F26D9"/>
    <w:rsid w:val="152E477E"/>
    <w:rsid w:val="153072A3"/>
    <w:rsid w:val="15322090"/>
    <w:rsid w:val="153B29BA"/>
    <w:rsid w:val="154039E5"/>
    <w:rsid w:val="15409EE3"/>
    <w:rsid w:val="1547D9C2"/>
    <w:rsid w:val="154D1C10"/>
    <w:rsid w:val="1550D6FC"/>
    <w:rsid w:val="1551DCF8"/>
    <w:rsid w:val="1553F771"/>
    <w:rsid w:val="1556D83D"/>
    <w:rsid w:val="155C6EC4"/>
    <w:rsid w:val="155E393E"/>
    <w:rsid w:val="1561EF56"/>
    <w:rsid w:val="15752F5A"/>
    <w:rsid w:val="1577FACA"/>
    <w:rsid w:val="157B0DB7"/>
    <w:rsid w:val="157B7F9B"/>
    <w:rsid w:val="1582D4A3"/>
    <w:rsid w:val="158337BA"/>
    <w:rsid w:val="1587C3A6"/>
    <w:rsid w:val="15896B4C"/>
    <w:rsid w:val="158A67A3"/>
    <w:rsid w:val="158FEAA9"/>
    <w:rsid w:val="1594E11E"/>
    <w:rsid w:val="15998FFD"/>
    <w:rsid w:val="15A156A6"/>
    <w:rsid w:val="15A5DBBF"/>
    <w:rsid w:val="15A6B4AB"/>
    <w:rsid w:val="15A9A842"/>
    <w:rsid w:val="15A9DC73"/>
    <w:rsid w:val="15ACD121"/>
    <w:rsid w:val="15AD0A18"/>
    <w:rsid w:val="15BB286A"/>
    <w:rsid w:val="15C322C3"/>
    <w:rsid w:val="15C6ED1B"/>
    <w:rsid w:val="15C717F0"/>
    <w:rsid w:val="15C836DD"/>
    <w:rsid w:val="15CE4117"/>
    <w:rsid w:val="15D07482"/>
    <w:rsid w:val="15D4B3E6"/>
    <w:rsid w:val="15EB6A43"/>
    <w:rsid w:val="15EB8342"/>
    <w:rsid w:val="15F14A96"/>
    <w:rsid w:val="16000B5D"/>
    <w:rsid w:val="1607984B"/>
    <w:rsid w:val="160A9CC4"/>
    <w:rsid w:val="16170295"/>
    <w:rsid w:val="161D4618"/>
    <w:rsid w:val="161E3000"/>
    <w:rsid w:val="16229820"/>
    <w:rsid w:val="1622B11B"/>
    <w:rsid w:val="16241293"/>
    <w:rsid w:val="1625459B"/>
    <w:rsid w:val="162A944A"/>
    <w:rsid w:val="162C5B95"/>
    <w:rsid w:val="162CFC18"/>
    <w:rsid w:val="162F3A4D"/>
    <w:rsid w:val="162FA922"/>
    <w:rsid w:val="162FCA1C"/>
    <w:rsid w:val="1630A395"/>
    <w:rsid w:val="1631C74C"/>
    <w:rsid w:val="1631D7B0"/>
    <w:rsid w:val="16332970"/>
    <w:rsid w:val="163B8102"/>
    <w:rsid w:val="164AEB4F"/>
    <w:rsid w:val="164C4F4C"/>
    <w:rsid w:val="1650E6A1"/>
    <w:rsid w:val="165C1993"/>
    <w:rsid w:val="16629C5F"/>
    <w:rsid w:val="167744CF"/>
    <w:rsid w:val="167A4162"/>
    <w:rsid w:val="167BCEF6"/>
    <w:rsid w:val="167F480C"/>
    <w:rsid w:val="168078EE"/>
    <w:rsid w:val="1682D3DF"/>
    <w:rsid w:val="16876B4F"/>
    <w:rsid w:val="1689CBBF"/>
    <w:rsid w:val="168C9FF6"/>
    <w:rsid w:val="168DDF21"/>
    <w:rsid w:val="168F12F4"/>
    <w:rsid w:val="169021B1"/>
    <w:rsid w:val="1690ADCD"/>
    <w:rsid w:val="16952118"/>
    <w:rsid w:val="169CA222"/>
    <w:rsid w:val="169E3361"/>
    <w:rsid w:val="169F939D"/>
    <w:rsid w:val="16A167BE"/>
    <w:rsid w:val="16A360A4"/>
    <w:rsid w:val="16B3DDBC"/>
    <w:rsid w:val="16BCB396"/>
    <w:rsid w:val="16C004C5"/>
    <w:rsid w:val="16C2A3E3"/>
    <w:rsid w:val="16C38452"/>
    <w:rsid w:val="16C50828"/>
    <w:rsid w:val="16CA2DC5"/>
    <w:rsid w:val="16CEB0AC"/>
    <w:rsid w:val="16D6396D"/>
    <w:rsid w:val="16D81089"/>
    <w:rsid w:val="16E08061"/>
    <w:rsid w:val="16E25B18"/>
    <w:rsid w:val="16EC8C8E"/>
    <w:rsid w:val="1703104B"/>
    <w:rsid w:val="170A4A9C"/>
    <w:rsid w:val="170D9A0B"/>
    <w:rsid w:val="170E16A9"/>
    <w:rsid w:val="171AF056"/>
    <w:rsid w:val="171C528D"/>
    <w:rsid w:val="1720E9FC"/>
    <w:rsid w:val="172D6917"/>
    <w:rsid w:val="17316B83"/>
    <w:rsid w:val="1736A910"/>
    <w:rsid w:val="173C83D0"/>
    <w:rsid w:val="173DAD70"/>
    <w:rsid w:val="17436955"/>
    <w:rsid w:val="17453C2B"/>
    <w:rsid w:val="17459D1A"/>
    <w:rsid w:val="1747AD02"/>
    <w:rsid w:val="1748EDC6"/>
    <w:rsid w:val="174DFEE8"/>
    <w:rsid w:val="174F1C62"/>
    <w:rsid w:val="174F443A"/>
    <w:rsid w:val="17522A33"/>
    <w:rsid w:val="17530186"/>
    <w:rsid w:val="17539E55"/>
    <w:rsid w:val="17595AE3"/>
    <w:rsid w:val="1760C39E"/>
    <w:rsid w:val="17676932"/>
    <w:rsid w:val="17699DE0"/>
    <w:rsid w:val="177151CA"/>
    <w:rsid w:val="1771F8DC"/>
    <w:rsid w:val="177280DA"/>
    <w:rsid w:val="1774F26F"/>
    <w:rsid w:val="1776E5A8"/>
    <w:rsid w:val="1776F732"/>
    <w:rsid w:val="1779C53F"/>
    <w:rsid w:val="177A8F08"/>
    <w:rsid w:val="177C25BB"/>
    <w:rsid w:val="177E7237"/>
    <w:rsid w:val="17813E05"/>
    <w:rsid w:val="178CA8CF"/>
    <w:rsid w:val="179098DD"/>
    <w:rsid w:val="1792E15D"/>
    <w:rsid w:val="1793A7F1"/>
    <w:rsid w:val="179B6630"/>
    <w:rsid w:val="179CE06C"/>
    <w:rsid w:val="179F6CC4"/>
    <w:rsid w:val="179FA7DC"/>
    <w:rsid w:val="17A64971"/>
    <w:rsid w:val="17AB7085"/>
    <w:rsid w:val="17B70196"/>
    <w:rsid w:val="17C5B639"/>
    <w:rsid w:val="17D21E23"/>
    <w:rsid w:val="17D4DD44"/>
    <w:rsid w:val="17D51698"/>
    <w:rsid w:val="17D61F31"/>
    <w:rsid w:val="17DB6AF8"/>
    <w:rsid w:val="17E48A7A"/>
    <w:rsid w:val="17F6B7B8"/>
    <w:rsid w:val="17FD7243"/>
    <w:rsid w:val="1800AEDA"/>
    <w:rsid w:val="1805A958"/>
    <w:rsid w:val="18083AF8"/>
    <w:rsid w:val="181E6500"/>
    <w:rsid w:val="181F203C"/>
    <w:rsid w:val="1826941F"/>
    <w:rsid w:val="18350493"/>
    <w:rsid w:val="183D3F0C"/>
    <w:rsid w:val="1840016A"/>
    <w:rsid w:val="1843C184"/>
    <w:rsid w:val="1846369C"/>
    <w:rsid w:val="1847BE2E"/>
    <w:rsid w:val="186224B9"/>
    <w:rsid w:val="186456C2"/>
    <w:rsid w:val="1864B5A8"/>
    <w:rsid w:val="1865F3A9"/>
    <w:rsid w:val="186791C5"/>
    <w:rsid w:val="186B1734"/>
    <w:rsid w:val="186FD597"/>
    <w:rsid w:val="1870D736"/>
    <w:rsid w:val="18741641"/>
    <w:rsid w:val="187D21B7"/>
    <w:rsid w:val="1884CE12"/>
    <w:rsid w:val="18862741"/>
    <w:rsid w:val="18874BEB"/>
    <w:rsid w:val="18876355"/>
    <w:rsid w:val="188795E9"/>
    <w:rsid w:val="1889B125"/>
    <w:rsid w:val="188B41F1"/>
    <w:rsid w:val="188C7684"/>
    <w:rsid w:val="18908F7E"/>
    <w:rsid w:val="189127C8"/>
    <w:rsid w:val="1898EF4B"/>
    <w:rsid w:val="189C2EF5"/>
    <w:rsid w:val="189F8F81"/>
    <w:rsid w:val="18A36016"/>
    <w:rsid w:val="18ADE587"/>
    <w:rsid w:val="18AE8BC5"/>
    <w:rsid w:val="18B0E5E2"/>
    <w:rsid w:val="18B0F322"/>
    <w:rsid w:val="18B7FA30"/>
    <w:rsid w:val="18BCC1E7"/>
    <w:rsid w:val="18BD84F4"/>
    <w:rsid w:val="18C4A2F6"/>
    <w:rsid w:val="18C7A3E2"/>
    <w:rsid w:val="18DEC989"/>
    <w:rsid w:val="18E256D9"/>
    <w:rsid w:val="18E2A079"/>
    <w:rsid w:val="18E7A415"/>
    <w:rsid w:val="18EA8982"/>
    <w:rsid w:val="18F474B6"/>
    <w:rsid w:val="19022477"/>
    <w:rsid w:val="19125F5D"/>
    <w:rsid w:val="191BB224"/>
    <w:rsid w:val="1924B0F5"/>
    <w:rsid w:val="1924F422"/>
    <w:rsid w:val="192AF4A0"/>
    <w:rsid w:val="192C87F4"/>
    <w:rsid w:val="192DB856"/>
    <w:rsid w:val="1930DD45"/>
    <w:rsid w:val="1931466C"/>
    <w:rsid w:val="19348E22"/>
    <w:rsid w:val="1936823A"/>
    <w:rsid w:val="19371A05"/>
    <w:rsid w:val="1938F32D"/>
    <w:rsid w:val="19450F1B"/>
    <w:rsid w:val="194CB190"/>
    <w:rsid w:val="195EFFAC"/>
    <w:rsid w:val="19685B5D"/>
    <w:rsid w:val="1970683C"/>
    <w:rsid w:val="1973D839"/>
    <w:rsid w:val="1973F143"/>
    <w:rsid w:val="197771A7"/>
    <w:rsid w:val="19810E57"/>
    <w:rsid w:val="1984A300"/>
    <w:rsid w:val="1986B439"/>
    <w:rsid w:val="1986E5A9"/>
    <w:rsid w:val="198C562D"/>
    <w:rsid w:val="19922B14"/>
    <w:rsid w:val="1994CD15"/>
    <w:rsid w:val="1994E232"/>
    <w:rsid w:val="19987411"/>
    <w:rsid w:val="19A2DE76"/>
    <w:rsid w:val="19A3772F"/>
    <w:rsid w:val="19B07EC3"/>
    <w:rsid w:val="19B34559"/>
    <w:rsid w:val="19BEE65E"/>
    <w:rsid w:val="19C008E6"/>
    <w:rsid w:val="19C9D731"/>
    <w:rsid w:val="19CB6CF8"/>
    <w:rsid w:val="19D1161B"/>
    <w:rsid w:val="19D5504F"/>
    <w:rsid w:val="19D72E0B"/>
    <w:rsid w:val="19DDAFDF"/>
    <w:rsid w:val="19E12864"/>
    <w:rsid w:val="19E3805C"/>
    <w:rsid w:val="19F4481C"/>
    <w:rsid w:val="19F4CF09"/>
    <w:rsid w:val="19F700F9"/>
    <w:rsid w:val="19FC675C"/>
    <w:rsid w:val="1A004804"/>
    <w:rsid w:val="1A07AFDA"/>
    <w:rsid w:val="1A122181"/>
    <w:rsid w:val="1A145809"/>
    <w:rsid w:val="1A16C540"/>
    <w:rsid w:val="1A19F294"/>
    <w:rsid w:val="1A23FC74"/>
    <w:rsid w:val="1A27648F"/>
    <w:rsid w:val="1A29B99A"/>
    <w:rsid w:val="1A403E33"/>
    <w:rsid w:val="1A4075FC"/>
    <w:rsid w:val="1A4A2EC0"/>
    <w:rsid w:val="1A4CD0FB"/>
    <w:rsid w:val="1A4E2AFD"/>
    <w:rsid w:val="1A53622D"/>
    <w:rsid w:val="1A53BE75"/>
    <w:rsid w:val="1A555850"/>
    <w:rsid w:val="1A556819"/>
    <w:rsid w:val="1A5E88B8"/>
    <w:rsid w:val="1A6769F3"/>
    <w:rsid w:val="1A6E3577"/>
    <w:rsid w:val="1A6E44E9"/>
    <w:rsid w:val="1A7D5CE9"/>
    <w:rsid w:val="1A7FECAB"/>
    <w:rsid w:val="1A84B713"/>
    <w:rsid w:val="1A8FF059"/>
    <w:rsid w:val="1A97D07E"/>
    <w:rsid w:val="1A98C2F0"/>
    <w:rsid w:val="1A9C8917"/>
    <w:rsid w:val="1A9DDB4A"/>
    <w:rsid w:val="1AA7BBD3"/>
    <w:rsid w:val="1AA9B309"/>
    <w:rsid w:val="1AAAF8DA"/>
    <w:rsid w:val="1AAEBAE0"/>
    <w:rsid w:val="1AB12D45"/>
    <w:rsid w:val="1AB1BB30"/>
    <w:rsid w:val="1AB70549"/>
    <w:rsid w:val="1ABD8B0A"/>
    <w:rsid w:val="1AC08510"/>
    <w:rsid w:val="1AC62BB3"/>
    <w:rsid w:val="1ACBEC97"/>
    <w:rsid w:val="1ACD9F01"/>
    <w:rsid w:val="1AD10A34"/>
    <w:rsid w:val="1AD33DD3"/>
    <w:rsid w:val="1AD57366"/>
    <w:rsid w:val="1ADCA2F8"/>
    <w:rsid w:val="1AE02A7E"/>
    <w:rsid w:val="1AE28845"/>
    <w:rsid w:val="1AE4AFBD"/>
    <w:rsid w:val="1AF9DB2F"/>
    <w:rsid w:val="1B00EF97"/>
    <w:rsid w:val="1B095749"/>
    <w:rsid w:val="1B0AA787"/>
    <w:rsid w:val="1B0F6CDB"/>
    <w:rsid w:val="1B16BC9D"/>
    <w:rsid w:val="1B1A97CF"/>
    <w:rsid w:val="1B1FAD52"/>
    <w:rsid w:val="1B2205ED"/>
    <w:rsid w:val="1B2687C8"/>
    <w:rsid w:val="1B26F852"/>
    <w:rsid w:val="1B2FE9EA"/>
    <w:rsid w:val="1B3108F0"/>
    <w:rsid w:val="1B397DE0"/>
    <w:rsid w:val="1B3CAC6D"/>
    <w:rsid w:val="1B3CC90A"/>
    <w:rsid w:val="1B3E2F1C"/>
    <w:rsid w:val="1B3ED229"/>
    <w:rsid w:val="1B3F95F1"/>
    <w:rsid w:val="1B415B71"/>
    <w:rsid w:val="1B437640"/>
    <w:rsid w:val="1B47C64E"/>
    <w:rsid w:val="1B4D85E8"/>
    <w:rsid w:val="1B56A4A2"/>
    <w:rsid w:val="1B5BF330"/>
    <w:rsid w:val="1B5D0DBE"/>
    <w:rsid w:val="1B5F28DA"/>
    <w:rsid w:val="1B60D879"/>
    <w:rsid w:val="1B65E453"/>
    <w:rsid w:val="1B66D0A4"/>
    <w:rsid w:val="1B68975B"/>
    <w:rsid w:val="1B69973F"/>
    <w:rsid w:val="1B6A264E"/>
    <w:rsid w:val="1B7251E5"/>
    <w:rsid w:val="1B72D8B1"/>
    <w:rsid w:val="1B75148C"/>
    <w:rsid w:val="1B763B07"/>
    <w:rsid w:val="1B767E8D"/>
    <w:rsid w:val="1B7E0346"/>
    <w:rsid w:val="1B7EBD55"/>
    <w:rsid w:val="1B856927"/>
    <w:rsid w:val="1B888CE0"/>
    <w:rsid w:val="1B891606"/>
    <w:rsid w:val="1B8A691F"/>
    <w:rsid w:val="1B90BAD5"/>
    <w:rsid w:val="1B90CBBA"/>
    <w:rsid w:val="1B9401AB"/>
    <w:rsid w:val="1B95EE04"/>
    <w:rsid w:val="1B96DD93"/>
    <w:rsid w:val="1B9925DC"/>
    <w:rsid w:val="1B9A8B6D"/>
    <w:rsid w:val="1BA147BC"/>
    <w:rsid w:val="1BA72398"/>
    <w:rsid w:val="1BA99359"/>
    <w:rsid w:val="1BBE5E45"/>
    <w:rsid w:val="1BC1A60B"/>
    <w:rsid w:val="1BC3D8EA"/>
    <w:rsid w:val="1BC6797E"/>
    <w:rsid w:val="1BC6A8EC"/>
    <w:rsid w:val="1BCAF37D"/>
    <w:rsid w:val="1BCAF763"/>
    <w:rsid w:val="1BCE675E"/>
    <w:rsid w:val="1BD23679"/>
    <w:rsid w:val="1BDA4E9C"/>
    <w:rsid w:val="1BDBDC88"/>
    <w:rsid w:val="1BE514B2"/>
    <w:rsid w:val="1BEA0423"/>
    <w:rsid w:val="1BEAB3FD"/>
    <w:rsid w:val="1BF13D13"/>
    <w:rsid w:val="1BF47DA1"/>
    <w:rsid w:val="1BF4CDC4"/>
    <w:rsid w:val="1BF5C0D5"/>
    <w:rsid w:val="1C018CA1"/>
    <w:rsid w:val="1C03D4A9"/>
    <w:rsid w:val="1C08E8C4"/>
    <w:rsid w:val="1C09436C"/>
    <w:rsid w:val="1C23D404"/>
    <w:rsid w:val="1C2535E9"/>
    <w:rsid w:val="1C26E853"/>
    <w:rsid w:val="1C26F086"/>
    <w:rsid w:val="1C2B4A52"/>
    <w:rsid w:val="1C2C2123"/>
    <w:rsid w:val="1C2D37FF"/>
    <w:rsid w:val="1C2E12FD"/>
    <w:rsid w:val="1C30056B"/>
    <w:rsid w:val="1C337391"/>
    <w:rsid w:val="1C33D25C"/>
    <w:rsid w:val="1C36BAEF"/>
    <w:rsid w:val="1C426FF7"/>
    <w:rsid w:val="1C427203"/>
    <w:rsid w:val="1C44E3FD"/>
    <w:rsid w:val="1C46DCC0"/>
    <w:rsid w:val="1C46FF84"/>
    <w:rsid w:val="1C47563B"/>
    <w:rsid w:val="1C4FAED1"/>
    <w:rsid w:val="1C54E6B4"/>
    <w:rsid w:val="1C55045F"/>
    <w:rsid w:val="1C56C675"/>
    <w:rsid w:val="1C57E7D4"/>
    <w:rsid w:val="1C6D98E0"/>
    <w:rsid w:val="1C72FBBA"/>
    <w:rsid w:val="1C74335A"/>
    <w:rsid w:val="1C75420A"/>
    <w:rsid w:val="1C768069"/>
    <w:rsid w:val="1C7C4C88"/>
    <w:rsid w:val="1C7D9A25"/>
    <w:rsid w:val="1C8502B0"/>
    <w:rsid w:val="1C87C0CD"/>
    <w:rsid w:val="1C8BB24B"/>
    <w:rsid w:val="1C997E4F"/>
    <w:rsid w:val="1C9A382A"/>
    <w:rsid w:val="1C9CD969"/>
    <w:rsid w:val="1CA58AA8"/>
    <w:rsid w:val="1CA6DA9A"/>
    <w:rsid w:val="1CB08852"/>
    <w:rsid w:val="1CB0FF29"/>
    <w:rsid w:val="1CB3CEF5"/>
    <w:rsid w:val="1CB567B2"/>
    <w:rsid w:val="1CBB7935"/>
    <w:rsid w:val="1CBD52AB"/>
    <w:rsid w:val="1CC2B4A1"/>
    <w:rsid w:val="1CC930E7"/>
    <w:rsid w:val="1CCCED4D"/>
    <w:rsid w:val="1CD2DB1A"/>
    <w:rsid w:val="1CD355BD"/>
    <w:rsid w:val="1CD48A5C"/>
    <w:rsid w:val="1CD6589A"/>
    <w:rsid w:val="1CDBC999"/>
    <w:rsid w:val="1CDF90F8"/>
    <w:rsid w:val="1CDFDDE6"/>
    <w:rsid w:val="1CE0B634"/>
    <w:rsid w:val="1CF1E282"/>
    <w:rsid w:val="1CF42F68"/>
    <w:rsid w:val="1CF4DE9E"/>
    <w:rsid w:val="1CFAD325"/>
    <w:rsid w:val="1CFB2299"/>
    <w:rsid w:val="1CFB547B"/>
    <w:rsid w:val="1D03DC53"/>
    <w:rsid w:val="1D0790B5"/>
    <w:rsid w:val="1D114118"/>
    <w:rsid w:val="1D24CE6D"/>
    <w:rsid w:val="1D2C2AC7"/>
    <w:rsid w:val="1D362E60"/>
    <w:rsid w:val="1D36CD26"/>
    <w:rsid w:val="1D3971CF"/>
    <w:rsid w:val="1D44CA67"/>
    <w:rsid w:val="1D556157"/>
    <w:rsid w:val="1D55B7B6"/>
    <w:rsid w:val="1D575433"/>
    <w:rsid w:val="1D609362"/>
    <w:rsid w:val="1D61190A"/>
    <w:rsid w:val="1D68E3D5"/>
    <w:rsid w:val="1D79DBBD"/>
    <w:rsid w:val="1D7BA8EE"/>
    <w:rsid w:val="1D824092"/>
    <w:rsid w:val="1D82EE8F"/>
    <w:rsid w:val="1D8F0FF3"/>
    <w:rsid w:val="1D9159F0"/>
    <w:rsid w:val="1D95266B"/>
    <w:rsid w:val="1D97D1FE"/>
    <w:rsid w:val="1D9B0ABD"/>
    <w:rsid w:val="1DA2E239"/>
    <w:rsid w:val="1DB436CE"/>
    <w:rsid w:val="1DBEBE0E"/>
    <w:rsid w:val="1DBED2A0"/>
    <w:rsid w:val="1DC20ABB"/>
    <w:rsid w:val="1DC39E98"/>
    <w:rsid w:val="1DC4B323"/>
    <w:rsid w:val="1DC77A35"/>
    <w:rsid w:val="1DD0BEB7"/>
    <w:rsid w:val="1DD44989"/>
    <w:rsid w:val="1DD6007B"/>
    <w:rsid w:val="1DDCD5FC"/>
    <w:rsid w:val="1DDD3D51"/>
    <w:rsid w:val="1DE0BD4B"/>
    <w:rsid w:val="1DE6AFD9"/>
    <w:rsid w:val="1DE7F0A1"/>
    <w:rsid w:val="1DED80E1"/>
    <w:rsid w:val="1DFCCE18"/>
    <w:rsid w:val="1DFD903C"/>
    <w:rsid w:val="1DFDC0B5"/>
    <w:rsid w:val="1E074B44"/>
    <w:rsid w:val="1E08A5F3"/>
    <w:rsid w:val="1E0AAACD"/>
    <w:rsid w:val="1E1AD3D5"/>
    <w:rsid w:val="1E1B3DE0"/>
    <w:rsid w:val="1E1D193F"/>
    <w:rsid w:val="1E1F3D60"/>
    <w:rsid w:val="1E203186"/>
    <w:rsid w:val="1E2031D9"/>
    <w:rsid w:val="1E26F75A"/>
    <w:rsid w:val="1E291A85"/>
    <w:rsid w:val="1E2CBA9C"/>
    <w:rsid w:val="1E2FF50C"/>
    <w:rsid w:val="1E345141"/>
    <w:rsid w:val="1E361DF4"/>
    <w:rsid w:val="1E37FBC9"/>
    <w:rsid w:val="1E3ECF6C"/>
    <w:rsid w:val="1E40E176"/>
    <w:rsid w:val="1E439F83"/>
    <w:rsid w:val="1E45D954"/>
    <w:rsid w:val="1E475F35"/>
    <w:rsid w:val="1E4784D9"/>
    <w:rsid w:val="1E47C634"/>
    <w:rsid w:val="1E5E4023"/>
    <w:rsid w:val="1E7636B7"/>
    <w:rsid w:val="1E77F06C"/>
    <w:rsid w:val="1E818FE0"/>
    <w:rsid w:val="1E8211E3"/>
    <w:rsid w:val="1E849A05"/>
    <w:rsid w:val="1E85A963"/>
    <w:rsid w:val="1E91C343"/>
    <w:rsid w:val="1E9B1EFB"/>
    <w:rsid w:val="1EA02F9C"/>
    <w:rsid w:val="1EA03857"/>
    <w:rsid w:val="1EA268F1"/>
    <w:rsid w:val="1EA753E5"/>
    <w:rsid w:val="1EA9B2AB"/>
    <w:rsid w:val="1EACBD66"/>
    <w:rsid w:val="1EB060C5"/>
    <w:rsid w:val="1EB3C77B"/>
    <w:rsid w:val="1ED0BAF0"/>
    <w:rsid w:val="1ED353FD"/>
    <w:rsid w:val="1ED3ECEF"/>
    <w:rsid w:val="1ED80925"/>
    <w:rsid w:val="1EE5C287"/>
    <w:rsid w:val="1EE5E409"/>
    <w:rsid w:val="1EE7C95E"/>
    <w:rsid w:val="1EEB4507"/>
    <w:rsid w:val="1EEE4CE8"/>
    <w:rsid w:val="1EEFDE2F"/>
    <w:rsid w:val="1EF09972"/>
    <w:rsid w:val="1EF2BB0E"/>
    <w:rsid w:val="1EFF7056"/>
    <w:rsid w:val="1F00591C"/>
    <w:rsid w:val="1F098818"/>
    <w:rsid w:val="1F0AD671"/>
    <w:rsid w:val="1F14CF36"/>
    <w:rsid w:val="1F1B2099"/>
    <w:rsid w:val="1F1D2147"/>
    <w:rsid w:val="1F232F2E"/>
    <w:rsid w:val="1F2AF919"/>
    <w:rsid w:val="1F2B0A4A"/>
    <w:rsid w:val="1F2E6533"/>
    <w:rsid w:val="1F2FBB4D"/>
    <w:rsid w:val="1F324066"/>
    <w:rsid w:val="1F34D308"/>
    <w:rsid w:val="1F41CABF"/>
    <w:rsid w:val="1F47692F"/>
    <w:rsid w:val="1F4B60BE"/>
    <w:rsid w:val="1F4DD113"/>
    <w:rsid w:val="1F55CF14"/>
    <w:rsid w:val="1F55D26C"/>
    <w:rsid w:val="1F565C1A"/>
    <w:rsid w:val="1F5E19DE"/>
    <w:rsid w:val="1F5F9E4D"/>
    <w:rsid w:val="1F5FC391"/>
    <w:rsid w:val="1F62E186"/>
    <w:rsid w:val="1F73211D"/>
    <w:rsid w:val="1F73A533"/>
    <w:rsid w:val="1F77530B"/>
    <w:rsid w:val="1F7A8D64"/>
    <w:rsid w:val="1F8222E4"/>
    <w:rsid w:val="1F82D5DF"/>
    <w:rsid w:val="1F852EA4"/>
    <w:rsid w:val="1F8B1650"/>
    <w:rsid w:val="1F8BFF34"/>
    <w:rsid w:val="1F8E1D97"/>
    <w:rsid w:val="1F952480"/>
    <w:rsid w:val="1FA042E8"/>
    <w:rsid w:val="1FA69418"/>
    <w:rsid w:val="1FABFF1E"/>
    <w:rsid w:val="1FB15875"/>
    <w:rsid w:val="1FB15EA0"/>
    <w:rsid w:val="1FB83471"/>
    <w:rsid w:val="1FBBD113"/>
    <w:rsid w:val="1FBC1A66"/>
    <w:rsid w:val="1FBE07F1"/>
    <w:rsid w:val="1FBE1C03"/>
    <w:rsid w:val="1FBFEFCD"/>
    <w:rsid w:val="1FC1340E"/>
    <w:rsid w:val="1FC228F8"/>
    <w:rsid w:val="1FCBCDA3"/>
    <w:rsid w:val="1FCC2694"/>
    <w:rsid w:val="1FD1C742"/>
    <w:rsid w:val="1FD3B08D"/>
    <w:rsid w:val="1FD48865"/>
    <w:rsid w:val="1FD89CD1"/>
    <w:rsid w:val="1FDEB3AC"/>
    <w:rsid w:val="1FE47374"/>
    <w:rsid w:val="1FF1CB6E"/>
    <w:rsid w:val="1FF5A57E"/>
    <w:rsid w:val="1FFF78C5"/>
    <w:rsid w:val="2004B4F7"/>
    <w:rsid w:val="2004B543"/>
    <w:rsid w:val="20050AC3"/>
    <w:rsid w:val="2007EBBB"/>
    <w:rsid w:val="200FD550"/>
    <w:rsid w:val="20163C49"/>
    <w:rsid w:val="2018D453"/>
    <w:rsid w:val="2019A681"/>
    <w:rsid w:val="201AEC7B"/>
    <w:rsid w:val="20262CA7"/>
    <w:rsid w:val="202B297E"/>
    <w:rsid w:val="202E524B"/>
    <w:rsid w:val="20360869"/>
    <w:rsid w:val="20367B3E"/>
    <w:rsid w:val="2036BB77"/>
    <w:rsid w:val="2048E9FC"/>
    <w:rsid w:val="204F46F9"/>
    <w:rsid w:val="20551D0F"/>
    <w:rsid w:val="2056B841"/>
    <w:rsid w:val="205A5AF6"/>
    <w:rsid w:val="206E12FE"/>
    <w:rsid w:val="206E538C"/>
    <w:rsid w:val="20705D1F"/>
    <w:rsid w:val="20798610"/>
    <w:rsid w:val="20838E6B"/>
    <w:rsid w:val="2085AEE9"/>
    <w:rsid w:val="2085E4B8"/>
    <w:rsid w:val="20864CC1"/>
    <w:rsid w:val="208DBDBC"/>
    <w:rsid w:val="209540C9"/>
    <w:rsid w:val="2096BCF2"/>
    <w:rsid w:val="2096FD94"/>
    <w:rsid w:val="209A6746"/>
    <w:rsid w:val="209B3DF1"/>
    <w:rsid w:val="209CCF28"/>
    <w:rsid w:val="20B1911D"/>
    <w:rsid w:val="20BAEBD8"/>
    <w:rsid w:val="20CDC293"/>
    <w:rsid w:val="20D4EBB7"/>
    <w:rsid w:val="20D814F9"/>
    <w:rsid w:val="20DA145D"/>
    <w:rsid w:val="20E1399E"/>
    <w:rsid w:val="20F60523"/>
    <w:rsid w:val="2107A3AD"/>
    <w:rsid w:val="2107CA1B"/>
    <w:rsid w:val="21088B95"/>
    <w:rsid w:val="2108D3D3"/>
    <w:rsid w:val="211222D4"/>
    <w:rsid w:val="21142186"/>
    <w:rsid w:val="212266F5"/>
    <w:rsid w:val="2128F6F7"/>
    <w:rsid w:val="212A5DDD"/>
    <w:rsid w:val="213424DC"/>
    <w:rsid w:val="2134CF98"/>
    <w:rsid w:val="213799D7"/>
    <w:rsid w:val="213946C6"/>
    <w:rsid w:val="213A5D4D"/>
    <w:rsid w:val="2140D771"/>
    <w:rsid w:val="2147062E"/>
    <w:rsid w:val="2152D8C9"/>
    <w:rsid w:val="2153691F"/>
    <w:rsid w:val="215603B1"/>
    <w:rsid w:val="21704F21"/>
    <w:rsid w:val="21821F55"/>
    <w:rsid w:val="218622FC"/>
    <w:rsid w:val="2195D57F"/>
    <w:rsid w:val="2199A89D"/>
    <w:rsid w:val="21A157EB"/>
    <w:rsid w:val="21A21E38"/>
    <w:rsid w:val="21A52894"/>
    <w:rsid w:val="21B65762"/>
    <w:rsid w:val="21BA1646"/>
    <w:rsid w:val="21BC6562"/>
    <w:rsid w:val="21C020CA"/>
    <w:rsid w:val="21C7DA56"/>
    <w:rsid w:val="21C83DE9"/>
    <w:rsid w:val="21CB7BFE"/>
    <w:rsid w:val="21CD8295"/>
    <w:rsid w:val="21D6209B"/>
    <w:rsid w:val="21D6309D"/>
    <w:rsid w:val="21E5C294"/>
    <w:rsid w:val="21E7C6D1"/>
    <w:rsid w:val="21E7D6BB"/>
    <w:rsid w:val="21EED8BE"/>
    <w:rsid w:val="21F0BDD3"/>
    <w:rsid w:val="21F42421"/>
    <w:rsid w:val="21F44B2C"/>
    <w:rsid w:val="21F67771"/>
    <w:rsid w:val="21FC6E07"/>
    <w:rsid w:val="220031E9"/>
    <w:rsid w:val="22028992"/>
    <w:rsid w:val="2209030A"/>
    <w:rsid w:val="220B58EA"/>
    <w:rsid w:val="221518C3"/>
    <w:rsid w:val="22164A3A"/>
    <w:rsid w:val="2219E2CD"/>
    <w:rsid w:val="221D877D"/>
    <w:rsid w:val="22215D8E"/>
    <w:rsid w:val="22244A85"/>
    <w:rsid w:val="222463D1"/>
    <w:rsid w:val="2227DA3C"/>
    <w:rsid w:val="22285F4E"/>
    <w:rsid w:val="22295F6A"/>
    <w:rsid w:val="222A4CB5"/>
    <w:rsid w:val="22389507"/>
    <w:rsid w:val="223B8808"/>
    <w:rsid w:val="224378E5"/>
    <w:rsid w:val="2243F98B"/>
    <w:rsid w:val="22474637"/>
    <w:rsid w:val="224FE67F"/>
    <w:rsid w:val="2256E881"/>
    <w:rsid w:val="225771AB"/>
    <w:rsid w:val="2260B819"/>
    <w:rsid w:val="2265C71F"/>
    <w:rsid w:val="2266D33F"/>
    <w:rsid w:val="22715FA4"/>
    <w:rsid w:val="2272A44C"/>
    <w:rsid w:val="2273E04D"/>
    <w:rsid w:val="227AFBE8"/>
    <w:rsid w:val="227ECC14"/>
    <w:rsid w:val="22842344"/>
    <w:rsid w:val="22969A60"/>
    <w:rsid w:val="2298BF32"/>
    <w:rsid w:val="22992322"/>
    <w:rsid w:val="229FF248"/>
    <w:rsid w:val="22A76D56"/>
    <w:rsid w:val="22AAC9AD"/>
    <w:rsid w:val="22AD967D"/>
    <w:rsid w:val="22B0112B"/>
    <w:rsid w:val="22B0DD6E"/>
    <w:rsid w:val="22B1A003"/>
    <w:rsid w:val="22B58B9B"/>
    <w:rsid w:val="22BAE14B"/>
    <w:rsid w:val="22BB33B7"/>
    <w:rsid w:val="22CCD8BA"/>
    <w:rsid w:val="22CFAD38"/>
    <w:rsid w:val="22D5B51D"/>
    <w:rsid w:val="22D87CC3"/>
    <w:rsid w:val="22E0A112"/>
    <w:rsid w:val="22E51D7A"/>
    <w:rsid w:val="22E550C3"/>
    <w:rsid w:val="22E5779C"/>
    <w:rsid w:val="22E70BC6"/>
    <w:rsid w:val="22F402BF"/>
    <w:rsid w:val="22F83938"/>
    <w:rsid w:val="22F9644C"/>
    <w:rsid w:val="22FCAAF0"/>
    <w:rsid w:val="22FD7880"/>
    <w:rsid w:val="231847BF"/>
    <w:rsid w:val="231906FB"/>
    <w:rsid w:val="231D8207"/>
    <w:rsid w:val="231EF746"/>
    <w:rsid w:val="232538BC"/>
    <w:rsid w:val="23286065"/>
    <w:rsid w:val="232C02EB"/>
    <w:rsid w:val="232F0A08"/>
    <w:rsid w:val="232F556A"/>
    <w:rsid w:val="23383415"/>
    <w:rsid w:val="233D906D"/>
    <w:rsid w:val="233E6716"/>
    <w:rsid w:val="2342B882"/>
    <w:rsid w:val="23451373"/>
    <w:rsid w:val="234DB0F2"/>
    <w:rsid w:val="235152AF"/>
    <w:rsid w:val="2353518A"/>
    <w:rsid w:val="23581E08"/>
    <w:rsid w:val="23582BEC"/>
    <w:rsid w:val="235A43FB"/>
    <w:rsid w:val="236290BD"/>
    <w:rsid w:val="2365F836"/>
    <w:rsid w:val="23661F1E"/>
    <w:rsid w:val="23669699"/>
    <w:rsid w:val="236829B9"/>
    <w:rsid w:val="2368D625"/>
    <w:rsid w:val="2373F094"/>
    <w:rsid w:val="237AA3AC"/>
    <w:rsid w:val="2382E95C"/>
    <w:rsid w:val="23855CF8"/>
    <w:rsid w:val="238A6879"/>
    <w:rsid w:val="238D8A6A"/>
    <w:rsid w:val="23903272"/>
    <w:rsid w:val="239BCEC4"/>
    <w:rsid w:val="239D41C1"/>
    <w:rsid w:val="239F3384"/>
    <w:rsid w:val="23A9FFDD"/>
    <w:rsid w:val="23AB0DEA"/>
    <w:rsid w:val="23AC2469"/>
    <w:rsid w:val="23BA9C2E"/>
    <w:rsid w:val="23BBDDB4"/>
    <w:rsid w:val="23BC4B69"/>
    <w:rsid w:val="23C0BC29"/>
    <w:rsid w:val="23C4136D"/>
    <w:rsid w:val="23C4BC89"/>
    <w:rsid w:val="23C86BB8"/>
    <w:rsid w:val="23CD31D6"/>
    <w:rsid w:val="23CF7229"/>
    <w:rsid w:val="23E26AF6"/>
    <w:rsid w:val="23E363E5"/>
    <w:rsid w:val="23ED083E"/>
    <w:rsid w:val="23F2AED7"/>
    <w:rsid w:val="23F2EAD7"/>
    <w:rsid w:val="23F3C3ED"/>
    <w:rsid w:val="2403F8DA"/>
    <w:rsid w:val="24041E76"/>
    <w:rsid w:val="24071FC9"/>
    <w:rsid w:val="2417CFAE"/>
    <w:rsid w:val="24188681"/>
    <w:rsid w:val="241CCF04"/>
    <w:rsid w:val="24249C5B"/>
    <w:rsid w:val="24291018"/>
    <w:rsid w:val="242F12A4"/>
    <w:rsid w:val="2432E28B"/>
    <w:rsid w:val="2435CF8C"/>
    <w:rsid w:val="243760DB"/>
    <w:rsid w:val="243C715C"/>
    <w:rsid w:val="2443D9DA"/>
    <w:rsid w:val="24460DD2"/>
    <w:rsid w:val="244B008D"/>
    <w:rsid w:val="244BB6DC"/>
    <w:rsid w:val="24512AF2"/>
    <w:rsid w:val="245528A2"/>
    <w:rsid w:val="245F6E08"/>
    <w:rsid w:val="24664355"/>
    <w:rsid w:val="246E2A9F"/>
    <w:rsid w:val="24707056"/>
    <w:rsid w:val="24800F37"/>
    <w:rsid w:val="24853CCB"/>
    <w:rsid w:val="2489A385"/>
    <w:rsid w:val="248AAA9A"/>
    <w:rsid w:val="248DF637"/>
    <w:rsid w:val="248E7EF5"/>
    <w:rsid w:val="2491D5DB"/>
    <w:rsid w:val="2493C0A2"/>
    <w:rsid w:val="2495B929"/>
    <w:rsid w:val="24968CFB"/>
    <w:rsid w:val="249871ED"/>
    <w:rsid w:val="249936BE"/>
    <w:rsid w:val="24994FC4"/>
    <w:rsid w:val="24A07314"/>
    <w:rsid w:val="24A1ABA6"/>
    <w:rsid w:val="24A5ED9C"/>
    <w:rsid w:val="24A70B3C"/>
    <w:rsid w:val="24A728F2"/>
    <w:rsid w:val="24A8DA91"/>
    <w:rsid w:val="24AACEB4"/>
    <w:rsid w:val="24B25F98"/>
    <w:rsid w:val="24B72420"/>
    <w:rsid w:val="24B93BED"/>
    <w:rsid w:val="24BB9B40"/>
    <w:rsid w:val="24BD14B7"/>
    <w:rsid w:val="24C1C6B4"/>
    <w:rsid w:val="24C28B34"/>
    <w:rsid w:val="24C36C0B"/>
    <w:rsid w:val="24C8141F"/>
    <w:rsid w:val="24CC032E"/>
    <w:rsid w:val="24DBF335"/>
    <w:rsid w:val="24E2625F"/>
    <w:rsid w:val="24E9E559"/>
    <w:rsid w:val="24F1C64D"/>
    <w:rsid w:val="24FBBB5F"/>
    <w:rsid w:val="24FF19D0"/>
    <w:rsid w:val="24FF61D7"/>
    <w:rsid w:val="250032D7"/>
    <w:rsid w:val="2502F43D"/>
    <w:rsid w:val="2507AD04"/>
    <w:rsid w:val="250C34EE"/>
    <w:rsid w:val="25120360"/>
    <w:rsid w:val="25123EB4"/>
    <w:rsid w:val="25133706"/>
    <w:rsid w:val="25154B75"/>
    <w:rsid w:val="251B923F"/>
    <w:rsid w:val="251F7E05"/>
    <w:rsid w:val="25202F3C"/>
    <w:rsid w:val="252FC56E"/>
    <w:rsid w:val="2530DD06"/>
    <w:rsid w:val="2533B514"/>
    <w:rsid w:val="25350412"/>
    <w:rsid w:val="25363E6A"/>
    <w:rsid w:val="25366421"/>
    <w:rsid w:val="253C7606"/>
    <w:rsid w:val="2547ED67"/>
    <w:rsid w:val="254B318A"/>
    <w:rsid w:val="2556CE98"/>
    <w:rsid w:val="255C54FF"/>
    <w:rsid w:val="255F8B25"/>
    <w:rsid w:val="25684AF7"/>
    <w:rsid w:val="25688EE7"/>
    <w:rsid w:val="257680EB"/>
    <w:rsid w:val="25791BC4"/>
    <w:rsid w:val="257D8AA1"/>
    <w:rsid w:val="2581F13A"/>
    <w:rsid w:val="2585D4F1"/>
    <w:rsid w:val="258F3A34"/>
    <w:rsid w:val="2593517C"/>
    <w:rsid w:val="259C2055"/>
    <w:rsid w:val="25A3FDF7"/>
    <w:rsid w:val="25A6E93C"/>
    <w:rsid w:val="25B17E5C"/>
    <w:rsid w:val="25B280AA"/>
    <w:rsid w:val="25C46D4E"/>
    <w:rsid w:val="25CACC8D"/>
    <w:rsid w:val="25CF6E78"/>
    <w:rsid w:val="25D13D20"/>
    <w:rsid w:val="25D24A50"/>
    <w:rsid w:val="25D746C8"/>
    <w:rsid w:val="25E14BAF"/>
    <w:rsid w:val="25E1B2CE"/>
    <w:rsid w:val="25EE2BE0"/>
    <w:rsid w:val="25F5D471"/>
    <w:rsid w:val="25FDB799"/>
    <w:rsid w:val="25FFEF36"/>
    <w:rsid w:val="260081C6"/>
    <w:rsid w:val="2610C1CB"/>
    <w:rsid w:val="2610FE67"/>
    <w:rsid w:val="2618A09A"/>
    <w:rsid w:val="261EBC56"/>
    <w:rsid w:val="2623B40A"/>
    <w:rsid w:val="2626ACAD"/>
    <w:rsid w:val="26288696"/>
    <w:rsid w:val="2628A727"/>
    <w:rsid w:val="262A8661"/>
    <w:rsid w:val="262D74EF"/>
    <w:rsid w:val="26381DFF"/>
    <w:rsid w:val="263B2047"/>
    <w:rsid w:val="263E9589"/>
    <w:rsid w:val="263F036B"/>
    <w:rsid w:val="2645FE32"/>
    <w:rsid w:val="264F3E48"/>
    <w:rsid w:val="26528A8B"/>
    <w:rsid w:val="26577F7D"/>
    <w:rsid w:val="265D7A1D"/>
    <w:rsid w:val="2665CB6B"/>
    <w:rsid w:val="266D4790"/>
    <w:rsid w:val="266EE2EA"/>
    <w:rsid w:val="267AF179"/>
    <w:rsid w:val="268147AD"/>
    <w:rsid w:val="2681F481"/>
    <w:rsid w:val="268A861E"/>
    <w:rsid w:val="268E3111"/>
    <w:rsid w:val="268F5F9D"/>
    <w:rsid w:val="269393FC"/>
    <w:rsid w:val="269B8580"/>
    <w:rsid w:val="269F486A"/>
    <w:rsid w:val="26A7494E"/>
    <w:rsid w:val="26ACB352"/>
    <w:rsid w:val="26ACDFC3"/>
    <w:rsid w:val="26B03B3F"/>
    <w:rsid w:val="26B0A7A0"/>
    <w:rsid w:val="26B51427"/>
    <w:rsid w:val="26B73E93"/>
    <w:rsid w:val="26BDB999"/>
    <w:rsid w:val="26C25DAF"/>
    <w:rsid w:val="26C82FF7"/>
    <w:rsid w:val="26CD8CE1"/>
    <w:rsid w:val="26D9F740"/>
    <w:rsid w:val="26DA7511"/>
    <w:rsid w:val="26DCA2CB"/>
    <w:rsid w:val="26E92DA8"/>
    <w:rsid w:val="26F8E791"/>
    <w:rsid w:val="26FE935B"/>
    <w:rsid w:val="27031E89"/>
    <w:rsid w:val="27090E03"/>
    <w:rsid w:val="270B9373"/>
    <w:rsid w:val="270D1AC9"/>
    <w:rsid w:val="270EDE60"/>
    <w:rsid w:val="2713DD4F"/>
    <w:rsid w:val="2719BA21"/>
    <w:rsid w:val="271E5553"/>
    <w:rsid w:val="2724C951"/>
    <w:rsid w:val="27275E99"/>
    <w:rsid w:val="2728E176"/>
    <w:rsid w:val="272A6413"/>
    <w:rsid w:val="272AC2F0"/>
    <w:rsid w:val="27365568"/>
    <w:rsid w:val="27390E64"/>
    <w:rsid w:val="273DFD28"/>
    <w:rsid w:val="2741CE46"/>
    <w:rsid w:val="27442B47"/>
    <w:rsid w:val="274A948D"/>
    <w:rsid w:val="274B8557"/>
    <w:rsid w:val="274D2EC3"/>
    <w:rsid w:val="2752FADB"/>
    <w:rsid w:val="2756492E"/>
    <w:rsid w:val="2766FEC5"/>
    <w:rsid w:val="27683561"/>
    <w:rsid w:val="27724587"/>
    <w:rsid w:val="2775584B"/>
    <w:rsid w:val="2775FFB7"/>
    <w:rsid w:val="2780668E"/>
    <w:rsid w:val="27807DFB"/>
    <w:rsid w:val="2782C639"/>
    <w:rsid w:val="27863043"/>
    <w:rsid w:val="278C946C"/>
    <w:rsid w:val="278D5BCC"/>
    <w:rsid w:val="278FC232"/>
    <w:rsid w:val="279DDA40"/>
    <w:rsid w:val="27A16107"/>
    <w:rsid w:val="27A1A561"/>
    <w:rsid w:val="27A2BFA3"/>
    <w:rsid w:val="27A9EC4E"/>
    <w:rsid w:val="27AE38D1"/>
    <w:rsid w:val="27AF0254"/>
    <w:rsid w:val="27B61701"/>
    <w:rsid w:val="27B8E602"/>
    <w:rsid w:val="27BD1BDC"/>
    <w:rsid w:val="27C0F1DE"/>
    <w:rsid w:val="27C13935"/>
    <w:rsid w:val="27C6DD52"/>
    <w:rsid w:val="27C8573D"/>
    <w:rsid w:val="27CEB7E3"/>
    <w:rsid w:val="27D90AE7"/>
    <w:rsid w:val="27DBFFCB"/>
    <w:rsid w:val="27DCC45F"/>
    <w:rsid w:val="27DFDCE7"/>
    <w:rsid w:val="27E4C74E"/>
    <w:rsid w:val="27E5ACC1"/>
    <w:rsid w:val="27EAB384"/>
    <w:rsid w:val="27F08B18"/>
    <w:rsid w:val="27F46F71"/>
    <w:rsid w:val="27F6F81F"/>
    <w:rsid w:val="27FDA019"/>
    <w:rsid w:val="27FE0CD9"/>
    <w:rsid w:val="280D1116"/>
    <w:rsid w:val="28100051"/>
    <w:rsid w:val="28116216"/>
    <w:rsid w:val="28132DFB"/>
    <w:rsid w:val="28136E6C"/>
    <w:rsid w:val="2819A043"/>
    <w:rsid w:val="281E800E"/>
    <w:rsid w:val="282DCB57"/>
    <w:rsid w:val="283313BD"/>
    <w:rsid w:val="2840442E"/>
    <w:rsid w:val="28426DBE"/>
    <w:rsid w:val="2844C4D7"/>
    <w:rsid w:val="28455E12"/>
    <w:rsid w:val="28518600"/>
    <w:rsid w:val="28598011"/>
    <w:rsid w:val="28598B48"/>
    <w:rsid w:val="285AC2A5"/>
    <w:rsid w:val="28629E1E"/>
    <w:rsid w:val="28637480"/>
    <w:rsid w:val="2864BD57"/>
    <w:rsid w:val="2866CF3B"/>
    <w:rsid w:val="286AE86C"/>
    <w:rsid w:val="28748F96"/>
    <w:rsid w:val="2875A018"/>
    <w:rsid w:val="2875A213"/>
    <w:rsid w:val="28776530"/>
    <w:rsid w:val="287DC771"/>
    <w:rsid w:val="287FBAF3"/>
    <w:rsid w:val="28836B4D"/>
    <w:rsid w:val="2887FB24"/>
    <w:rsid w:val="288EF274"/>
    <w:rsid w:val="28915FFD"/>
    <w:rsid w:val="28962A16"/>
    <w:rsid w:val="28A10C20"/>
    <w:rsid w:val="28AA203D"/>
    <w:rsid w:val="28ABDAF8"/>
    <w:rsid w:val="28B0139D"/>
    <w:rsid w:val="28BCA28B"/>
    <w:rsid w:val="28BEBDCF"/>
    <w:rsid w:val="28C4551D"/>
    <w:rsid w:val="28C5F7DD"/>
    <w:rsid w:val="28C78F16"/>
    <w:rsid w:val="28C9AC88"/>
    <w:rsid w:val="28CC22C2"/>
    <w:rsid w:val="28D0A838"/>
    <w:rsid w:val="28DA0922"/>
    <w:rsid w:val="28DADE7D"/>
    <w:rsid w:val="28DC961D"/>
    <w:rsid w:val="28DF4109"/>
    <w:rsid w:val="28E2DF3D"/>
    <w:rsid w:val="28E63267"/>
    <w:rsid w:val="28EDA8E8"/>
    <w:rsid w:val="28EE2541"/>
    <w:rsid w:val="28FE7B3C"/>
    <w:rsid w:val="29018534"/>
    <w:rsid w:val="2910D24D"/>
    <w:rsid w:val="2911E42F"/>
    <w:rsid w:val="291A7E1A"/>
    <w:rsid w:val="2928A088"/>
    <w:rsid w:val="2931EFBA"/>
    <w:rsid w:val="293235F9"/>
    <w:rsid w:val="29340CC4"/>
    <w:rsid w:val="293DFD96"/>
    <w:rsid w:val="293F2ECE"/>
    <w:rsid w:val="294588E3"/>
    <w:rsid w:val="2946940A"/>
    <w:rsid w:val="29483C9C"/>
    <w:rsid w:val="2956F860"/>
    <w:rsid w:val="295B3252"/>
    <w:rsid w:val="295D011A"/>
    <w:rsid w:val="295D0AFF"/>
    <w:rsid w:val="29601165"/>
    <w:rsid w:val="29641C71"/>
    <w:rsid w:val="296853AC"/>
    <w:rsid w:val="29698EEE"/>
    <w:rsid w:val="29721C14"/>
    <w:rsid w:val="297CB511"/>
    <w:rsid w:val="297F6CC0"/>
    <w:rsid w:val="297FD339"/>
    <w:rsid w:val="2988D995"/>
    <w:rsid w:val="298ABF93"/>
    <w:rsid w:val="299B63D3"/>
    <w:rsid w:val="299F6F7B"/>
    <w:rsid w:val="29A5BB20"/>
    <w:rsid w:val="29A5C922"/>
    <w:rsid w:val="29B04A7F"/>
    <w:rsid w:val="29B46DA1"/>
    <w:rsid w:val="29BAA047"/>
    <w:rsid w:val="29BB37AB"/>
    <w:rsid w:val="29BF8EAE"/>
    <w:rsid w:val="29C46633"/>
    <w:rsid w:val="29C94141"/>
    <w:rsid w:val="29CBF58E"/>
    <w:rsid w:val="29D1D1E2"/>
    <w:rsid w:val="29D3302D"/>
    <w:rsid w:val="29D78A96"/>
    <w:rsid w:val="29DDB174"/>
    <w:rsid w:val="29E3BDD2"/>
    <w:rsid w:val="29E53DBE"/>
    <w:rsid w:val="29E9F72E"/>
    <w:rsid w:val="29ED1AF6"/>
    <w:rsid w:val="29F39C56"/>
    <w:rsid w:val="29F3CCC9"/>
    <w:rsid w:val="29F40B86"/>
    <w:rsid w:val="29F4186C"/>
    <w:rsid w:val="29F5F292"/>
    <w:rsid w:val="2A00C517"/>
    <w:rsid w:val="2A016CCE"/>
    <w:rsid w:val="2A069A89"/>
    <w:rsid w:val="2A094084"/>
    <w:rsid w:val="2A0B12FD"/>
    <w:rsid w:val="2A0B79CD"/>
    <w:rsid w:val="2A0C3749"/>
    <w:rsid w:val="2A0DBADF"/>
    <w:rsid w:val="2A0E4D41"/>
    <w:rsid w:val="2A142A5F"/>
    <w:rsid w:val="2A193704"/>
    <w:rsid w:val="2A1DE9D5"/>
    <w:rsid w:val="2A21DA5E"/>
    <w:rsid w:val="2A227D53"/>
    <w:rsid w:val="2A22FE5F"/>
    <w:rsid w:val="2A2B7EAF"/>
    <w:rsid w:val="2A2E6E27"/>
    <w:rsid w:val="2A2FC9FB"/>
    <w:rsid w:val="2A3501F2"/>
    <w:rsid w:val="2A382BC9"/>
    <w:rsid w:val="2A3A38A8"/>
    <w:rsid w:val="2A3C9C20"/>
    <w:rsid w:val="2A3CA05B"/>
    <w:rsid w:val="2A402F10"/>
    <w:rsid w:val="2A432E53"/>
    <w:rsid w:val="2A43FFA5"/>
    <w:rsid w:val="2A4B4394"/>
    <w:rsid w:val="2A50B873"/>
    <w:rsid w:val="2A520AA9"/>
    <w:rsid w:val="2A534821"/>
    <w:rsid w:val="2A6013A8"/>
    <w:rsid w:val="2A62D332"/>
    <w:rsid w:val="2A6E7331"/>
    <w:rsid w:val="2A74D641"/>
    <w:rsid w:val="2A7A23A1"/>
    <w:rsid w:val="2A8B5F1A"/>
    <w:rsid w:val="2A97B091"/>
    <w:rsid w:val="2AA51E2C"/>
    <w:rsid w:val="2AA55BFB"/>
    <w:rsid w:val="2AA5730A"/>
    <w:rsid w:val="2AA5C926"/>
    <w:rsid w:val="2AB56163"/>
    <w:rsid w:val="2AB63F7D"/>
    <w:rsid w:val="2AB73D96"/>
    <w:rsid w:val="2ABA58E6"/>
    <w:rsid w:val="2ABB7BCC"/>
    <w:rsid w:val="2ABE3D8A"/>
    <w:rsid w:val="2ABFDAA1"/>
    <w:rsid w:val="2AC47607"/>
    <w:rsid w:val="2AC5E67A"/>
    <w:rsid w:val="2ACD9ABB"/>
    <w:rsid w:val="2ACE4465"/>
    <w:rsid w:val="2AD71B80"/>
    <w:rsid w:val="2AD93853"/>
    <w:rsid w:val="2ADA421F"/>
    <w:rsid w:val="2ADD630A"/>
    <w:rsid w:val="2ADF1508"/>
    <w:rsid w:val="2AE74545"/>
    <w:rsid w:val="2AEA2178"/>
    <w:rsid w:val="2AF6860F"/>
    <w:rsid w:val="2B017139"/>
    <w:rsid w:val="2B08FDB5"/>
    <w:rsid w:val="2B0B147B"/>
    <w:rsid w:val="2B0D0426"/>
    <w:rsid w:val="2B14D53C"/>
    <w:rsid w:val="2B16E565"/>
    <w:rsid w:val="2B1769D6"/>
    <w:rsid w:val="2B193C31"/>
    <w:rsid w:val="2B24CF7B"/>
    <w:rsid w:val="2B2684FE"/>
    <w:rsid w:val="2B2D8472"/>
    <w:rsid w:val="2B31141E"/>
    <w:rsid w:val="2B3B5D16"/>
    <w:rsid w:val="2B476E71"/>
    <w:rsid w:val="2B528C4B"/>
    <w:rsid w:val="2B5802BC"/>
    <w:rsid w:val="2B597DFE"/>
    <w:rsid w:val="2B5B8AC4"/>
    <w:rsid w:val="2B5D9D88"/>
    <w:rsid w:val="2B5E0A04"/>
    <w:rsid w:val="2B5EB53E"/>
    <w:rsid w:val="2B66E111"/>
    <w:rsid w:val="2B6B6125"/>
    <w:rsid w:val="2B6BD736"/>
    <w:rsid w:val="2B7A316D"/>
    <w:rsid w:val="2B7C12A6"/>
    <w:rsid w:val="2B7CCFB1"/>
    <w:rsid w:val="2B84D85D"/>
    <w:rsid w:val="2B87BA96"/>
    <w:rsid w:val="2B87CD82"/>
    <w:rsid w:val="2B928AEF"/>
    <w:rsid w:val="2B9B3E20"/>
    <w:rsid w:val="2BA3C530"/>
    <w:rsid w:val="2BAADCF5"/>
    <w:rsid w:val="2BAB77C7"/>
    <w:rsid w:val="2BB5A8EF"/>
    <w:rsid w:val="2BC24F94"/>
    <w:rsid w:val="2BC68405"/>
    <w:rsid w:val="2BCCFD99"/>
    <w:rsid w:val="2BCD7C49"/>
    <w:rsid w:val="2BCEE9FC"/>
    <w:rsid w:val="2BD48CA9"/>
    <w:rsid w:val="2BD98C62"/>
    <w:rsid w:val="2BDFCE00"/>
    <w:rsid w:val="2BE2DF47"/>
    <w:rsid w:val="2BF1B889"/>
    <w:rsid w:val="2BF43C6F"/>
    <w:rsid w:val="2BFEA761"/>
    <w:rsid w:val="2BFFD4AD"/>
    <w:rsid w:val="2C05A50F"/>
    <w:rsid w:val="2C08FEE0"/>
    <w:rsid w:val="2C09D85F"/>
    <w:rsid w:val="2C119F2C"/>
    <w:rsid w:val="2C12C0C5"/>
    <w:rsid w:val="2C159353"/>
    <w:rsid w:val="2C1A4B7C"/>
    <w:rsid w:val="2C1AFC29"/>
    <w:rsid w:val="2C1B7978"/>
    <w:rsid w:val="2C1C42BD"/>
    <w:rsid w:val="2C22BEEB"/>
    <w:rsid w:val="2C2E0E68"/>
    <w:rsid w:val="2C303A04"/>
    <w:rsid w:val="2C38F552"/>
    <w:rsid w:val="2C4C41D8"/>
    <w:rsid w:val="2C515740"/>
    <w:rsid w:val="2C52D4C6"/>
    <w:rsid w:val="2C6075C8"/>
    <w:rsid w:val="2C6F75BB"/>
    <w:rsid w:val="2C73AC78"/>
    <w:rsid w:val="2C7585DB"/>
    <w:rsid w:val="2C75F410"/>
    <w:rsid w:val="2C7B6B65"/>
    <w:rsid w:val="2C7D0DB9"/>
    <w:rsid w:val="2C819852"/>
    <w:rsid w:val="2C93E7C4"/>
    <w:rsid w:val="2C95A28E"/>
    <w:rsid w:val="2C96B420"/>
    <w:rsid w:val="2C983B18"/>
    <w:rsid w:val="2C9A3709"/>
    <w:rsid w:val="2C9B1108"/>
    <w:rsid w:val="2CA092DF"/>
    <w:rsid w:val="2CA7F0AA"/>
    <w:rsid w:val="2CAF1F3D"/>
    <w:rsid w:val="2CB2682C"/>
    <w:rsid w:val="2CB2B282"/>
    <w:rsid w:val="2CB698AC"/>
    <w:rsid w:val="2CBCE81B"/>
    <w:rsid w:val="2CC76D2B"/>
    <w:rsid w:val="2CCA7ED8"/>
    <w:rsid w:val="2CCBA06D"/>
    <w:rsid w:val="2CCE420D"/>
    <w:rsid w:val="2CD1E6E4"/>
    <w:rsid w:val="2CDE8C81"/>
    <w:rsid w:val="2CE9AFF2"/>
    <w:rsid w:val="2CEAAAE2"/>
    <w:rsid w:val="2CEAE535"/>
    <w:rsid w:val="2CEBD0B2"/>
    <w:rsid w:val="2CF8E31C"/>
    <w:rsid w:val="2D02F213"/>
    <w:rsid w:val="2D083638"/>
    <w:rsid w:val="2D0B1585"/>
    <w:rsid w:val="2D0DF29E"/>
    <w:rsid w:val="2D0E71CD"/>
    <w:rsid w:val="2D0F42DD"/>
    <w:rsid w:val="2D13218B"/>
    <w:rsid w:val="2D14CABB"/>
    <w:rsid w:val="2D177E25"/>
    <w:rsid w:val="2D1CB471"/>
    <w:rsid w:val="2D1DB1F6"/>
    <w:rsid w:val="2D22C7DD"/>
    <w:rsid w:val="2D235B37"/>
    <w:rsid w:val="2D250F74"/>
    <w:rsid w:val="2D27A750"/>
    <w:rsid w:val="2D2AAF55"/>
    <w:rsid w:val="2D2F338E"/>
    <w:rsid w:val="2D342704"/>
    <w:rsid w:val="2D3CB87A"/>
    <w:rsid w:val="2D46E8C5"/>
    <w:rsid w:val="2D474A30"/>
    <w:rsid w:val="2D5C38E3"/>
    <w:rsid w:val="2D5D9D0E"/>
    <w:rsid w:val="2D6B43F9"/>
    <w:rsid w:val="2D722358"/>
    <w:rsid w:val="2D764DB2"/>
    <w:rsid w:val="2D7B5CCD"/>
    <w:rsid w:val="2D856E02"/>
    <w:rsid w:val="2D85FA1D"/>
    <w:rsid w:val="2D895996"/>
    <w:rsid w:val="2D8D56E8"/>
    <w:rsid w:val="2DA1CE95"/>
    <w:rsid w:val="2DB92227"/>
    <w:rsid w:val="2DB95C34"/>
    <w:rsid w:val="2DC77BB8"/>
    <w:rsid w:val="2DCB4173"/>
    <w:rsid w:val="2DD783E2"/>
    <w:rsid w:val="2DDAB52B"/>
    <w:rsid w:val="2DDC872C"/>
    <w:rsid w:val="2DE50AC0"/>
    <w:rsid w:val="2DF371B0"/>
    <w:rsid w:val="2DF901E7"/>
    <w:rsid w:val="2DFCBF2A"/>
    <w:rsid w:val="2DFD8090"/>
    <w:rsid w:val="2DFF08E8"/>
    <w:rsid w:val="2E00E831"/>
    <w:rsid w:val="2E0EFAC6"/>
    <w:rsid w:val="2E10C082"/>
    <w:rsid w:val="2E145867"/>
    <w:rsid w:val="2E1B815D"/>
    <w:rsid w:val="2E2012FA"/>
    <w:rsid w:val="2E202A79"/>
    <w:rsid w:val="2E23A897"/>
    <w:rsid w:val="2E295ED8"/>
    <w:rsid w:val="2E2A94E2"/>
    <w:rsid w:val="2E2EB973"/>
    <w:rsid w:val="2E394DD1"/>
    <w:rsid w:val="2E3EAF63"/>
    <w:rsid w:val="2E4A31BF"/>
    <w:rsid w:val="2E4E4371"/>
    <w:rsid w:val="2E51908F"/>
    <w:rsid w:val="2E519D29"/>
    <w:rsid w:val="2E526F6A"/>
    <w:rsid w:val="2E53D2FE"/>
    <w:rsid w:val="2E54C61E"/>
    <w:rsid w:val="2E56991F"/>
    <w:rsid w:val="2E5B31E6"/>
    <w:rsid w:val="2E622ACA"/>
    <w:rsid w:val="2E68A61A"/>
    <w:rsid w:val="2E6A4A27"/>
    <w:rsid w:val="2E6B4305"/>
    <w:rsid w:val="2E6D6741"/>
    <w:rsid w:val="2E6EF09F"/>
    <w:rsid w:val="2E729389"/>
    <w:rsid w:val="2E72F0AA"/>
    <w:rsid w:val="2E7992BC"/>
    <w:rsid w:val="2E82255D"/>
    <w:rsid w:val="2E82BF5C"/>
    <w:rsid w:val="2E86F67C"/>
    <w:rsid w:val="2E879043"/>
    <w:rsid w:val="2E897868"/>
    <w:rsid w:val="2E8AEEB6"/>
    <w:rsid w:val="2E8CC3D1"/>
    <w:rsid w:val="2E964839"/>
    <w:rsid w:val="2E987A86"/>
    <w:rsid w:val="2E9AB297"/>
    <w:rsid w:val="2E9F6A2E"/>
    <w:rsid w:val="2EA0180D"/>
    <w:rsid w:val="2EA3CC2A"/>
    <w:rsid w:val="2EA946FB"/>
    <w:rsid w:val="2EAD4594"/>
    <w:rsid w:val="2EB2E581"/>
    <w:rsid w:val="2EB8A0F8"/>
    <w:rsid w:val="2EB94A68"/>
    <w:rsid w:val="2EBAB6B1"/>
    <w:rsid w:val="2EBB0ADE"/>
    <w:rsid w:val="2EBD2098"/>
    <w:rsid w:val="2EC073F0"/>
    <w:rsid w:val="2EC5CAD5"/>
    <w:rsid w:val="2ECCAF80"/>
    <w:rsid w:val="2ECE747B"/>
    <w:rsid w:val="2ECF5C71"/>
    <w:rsid w:val="2ED842AA"/>
    <w:rsid w:val="2EE2338E"/>
    <w:rsid w:val="2EE4D817"/>
    <w:rsid w:val="2EE5024D"/>
    <w:rsid w:val="2EEAC862"/>
    <w:rsid w:val="2EF00AFD"/>
    <w:rsid w:val="2EF14F4F"/>
    <w:rsid w:val="2EF41C98"/>
    <w:rsid w:val="2EF8F1C7"/>
    <w:rsid w:val="2EFA0288"/>
    <w:rsid w:val="2EFA91D4"/>
    <w:rsid w:val="2EFB1709"/>
    <w:rsid w:val="2F060019"/>
    <w:rsid w:val="2F0A1B4A"/>
    <w:rsid w:val="2F0AE9EC"/>
    <w:rsid w:val="2F130B82"/>
    <w:rsid w:val="2F15C8F9"/>
    <w:rsid w:val="2F185E6F"/>
    <w:rsid w:val="2F1C6C80"/>
    <w:rsid w:val="2F1F5D37"/>
    <w:rsid w:val="2F27AA5F"/>
    <w:rsid w:val="2F29547E"/>
    <w:rsid w:val="2F2BD3E2"/>
    <w:rsid w:val="2F329D25"/>
    <w:rsid w:val="2F46432E"/>
    <w:rsid w:val="2F552639"/>
    <w:rsid w:val="2F58B7F1"/>
    <w:rsid w:val="2F6682DC"/>
    <w:rsid w:val="2F6D2D53"/>
    <w:rsid w:val="2F6DC3F7"/>
    <w:rsid w:val="2F71B6F1"/>
    <w:rsid w:val="2F84EC34"/>
    <w:rsid w:val="2F852877"/>
    <w:rsid w:val="2F8855BE"/>
    <w:rsid w:val="2F8C6612"/>
    <w:rsid w:val="2F934490"/>
    <w:rsid w:val="2F9E6195"/>
    <w:rsid w:val="2FAE6A56"/>
    <w:rsid w:val="2FB1FA8E"/>
    <w:rsid w:val="2FB3B005"/>
    <w:rsid w:val="2FB8DD05"/>
    <w:rsid w:val="2FC186E5"/>
    <w:rsid w:val="2FD3B200"/>
    <w:rsid w:val="2FD4C9DD"/>
    <w:rsid w:val="2FD8C542"/>
    <w:rsid w:val="2FD97BA0"/>
    <w:rsid w:val="2FDC76B8"/>
    <w:rsid w:val="2FDF5AD2"/>
    <w:rsid w:val="2FE3D551"/>
    <w:rsid w:val="2FE3F555"/>
    <w:rsid w:val="2FE51AE6"/>
    <w:rsid w:val="2FE99019"/>
    <w:rsid w:val="2FEA06F4"/>
    <w:rsid w:val="2FEB9743"/>
    <w:rsid w:val="2FF5D6BC"/>
    <w:rsid w:val="2FF9D855"/>
    <w:rsid w:val="2FFDBFF7"/>
    <w:rsid w:val="30056FBE"/>
    <w:rsid w:val="3006D178"/>
    <w:rsid w:val="30121398"/>
    <w:rsid w:val="30163BD9"/>
    <w:rsid w:val="3017084A"/>
    <w:rsid w:val="301A7DBB"/>
    <w:rsid w:val="301A94E9"/>
    <w:rsid w:val="301F8F6A"/>
    <w:rsid w:val="302F317B"/>
    <w:rsid w:val="3035E6AB"/>
    <w:rsid w:val="30363FF6"/>
    <w:rsid w:val="303F1CE8"/>
    <w:rsid w:val="303F9E0A"/>
    <w:rsid w:val="3043476E"/>
    <w:rsid w:val="304410D6"/>
    <w:rsid w:val="30491511"/>
    <w:rsid w:val="304B0164"/>
    <w:rsid w:val="304B6F3B"/>
    <w:rsid w:val="304DF4D4"/>
    <w:rsid w:val="3056AF94"/>
    <w:rsid w:val="305F9771"/>
    <w:rsid w:val="3069C761"/>
    <w:rsid w:val="306C7C3E"/>
    <w:rsid w:val="3071DA5E"/>
    <w:rsid w:val="307E2E59"/>
    <w:rsid w:val="30869026"/>
    <w:rsid w:val="3087BF53"/>
    <w:rsid w:val="3088C553"/>
    <w:rsid w:val="308CA19C"/>
    <w:rsid w:val="30919CE8"/>
    <w:rsid w:val="3093C00F"/>
    <w:rsid w:val="3095729E"/>
    <w:rsid w:val="309E4162"/>
    <w:rsid w:val="30A0615C"/>
    <w:rsid w:val="30A8A3AD"/>
    <w:rsid w:val="30AB1EC2"/>
    <w:rsid w:val="30B5EFD9"/>
    <w:rsid w:val="30B76AD9"/>
    <w:rsid w:val="30C8CBFD"/>
    <w:rsid w:val="30D55327"/>
    <w:rsid w:val="30DC68CB"/>
    <w:rsid w:val="30DF0A15"/>
    <w:rsid w:val="30DF9230"/>
    <w:rsid w:val="30E19F64"/>
    <w:rsid w:val="30E24511"/>
    <w:rsid w:val="30E89D04"/>
    <w:rsid w:val="30F4671F"/>
    <w:rsid w:val="30F9ACB6"/>
    <w:rsid w:val="30FB749C"/>
    <w:rsid w:val="31010B7B"/>
    <w:rsid w:val="3101AA54"/>
    <w:rsid w:val="31038C52"/>
    <w:rsid w:val="3106E1EA"/>
    <w:rsid w:val="31112C2A"/>
    <w:rsid w:val="311E84C1"/>
    <w:rsid w:val="312659F5"/>
    <w:rsid w:val="312D0D84"/>
    <w:rsid w:val="31359F24"/>
    <w:rsid w:val="313BD08E"/>
    <w:rsid w:val="3151A7D6"/>
    <w:rsid w:val="3151AED0"/>
    <w:rsid w:val="3154D9CE"/>
    <w:rsid w:val="3156060D"/>
    <w:rsid w:val="315DE593"/>
    <w:rsid w:val="315E09B0"/>
    <w:rsid w:val="3164EE3E"/>
    <w:rsid w:val="316C0F5B"/>
    <w:rsid w:val="316FF8F1"/>
    <w:rsid w:val="317A665A"/>
    <w:rsid w:val="317B7943"/>
    <w:rsid w:val="317E554C"/>
    <w:rsid w:val="317F52F6"/>
    <w:rsid w:val="3183FF1A"/>
    <w:rsid w:val="31922EA9"/>
    <w:rsid w:val="3197B329"/>
    <w:rsid w:val="319A7849"/>
    <w:rsid w:val="319A79F4"/>
    <w:rsid w:val="31A7C62A"/>
    <w:rsid w:val="31A8B68F"/>
    <w:rsid w:val="31B8900A"/>
    <w:rsid w:val="31BEF48F"/>
    <w:rsid w:val="31C32DCB"/>
    <w:rsid w:val="31C5E577"/>
    <w:rsid w:val="31CC12D0"/>
    <w:rsid w:val="31CCB84F"/>
    <w:rsid w:val="31D6991D"/>
    <w:rsid w:val="31DA9BCE"/>
    <w:rsid w:val="31DDDBC0"/>
    <w:rsid w:val="31DEFD17"/>
    <w:rsid w:val="31E2921A"/>
    <w:rsid w:val="31E32142"/>
    <w:rsid w:val="31E605E9"/>
    <w:rsid w:val="31EA7A61"/>
    <w:rsid w:val="31ECD51D"/>
    <w:rsid w:val="31F4A978"/>
    <w:rsid w:val="31FBAEB1"/>
    <w:rsid w:val="320234CB"/>
    <w:rsid w:val="32065665"/>
    <w:rsid w:val="3216C57C"/>
    <w:rsid w:val="322C6FC1"/>
    <w:rsid w:val="322CC448"/>
    <w:rsid w:val="322F7B09"/>
    <w:rsid w:val="32366B8F"/>
    <w:rsid w:val="32378431"/>
    <w:rsid w:val="32390127"/>
    <w:rsid w:val="323A13F4"/>
    <w:rsid w:val="323E8EC3"/>
    <w:rsid w:val="324276D1"/>
    <w:rsid w:val="3251632F"/>
    <w:rsid w:val="32544C97"/>
    <w:rsid w:val="3257FC05"/>
    <w:rsid w:val="32634CFF"/>
    <w:rsid w:val="32655650"/>
    <w:rsid w:val="3269CDF3"/>
    <w:rsid w:val="32720797"/>
    <w:rsid w:val="3272B90E"/>
    <w:rsid w:val="32732FE2"/>
    <w:rsid w:val="3280AA56"/>
    <w:rsid w:val="3282174A"/>
    <w:rsid w:val="3288B69E"/>
    <w:rsid w:val="328B1BE8"/>
    <w:rsid w:val="329C8747"/>
    <w:rsid w:val="329DCE6C"/>
    <w:rsid w:val="32AC47B8"/>
    <w:rsid w:val="32AD3048"/>
    <w:rsid w:val="32B17F22"/>
    <w:rsid w:val="32B6DA1B"/>
    <w:rsid w:val="32BA0A76"/>
    <w:rsid w:val="32C54438"/>
    <w:rsid w:val="32C61012"/>
    <w:rsid w:val="32D299ED"/>
    <w:rsid w:val="32D88E7E"/>
    <w:rsid w:val="32DB1B61"/>
    <w:rsid w:val="32DB724D"/>
    <w:rsid w:val="32DD0A96"/>
    <w:rsid w:val="32E3FB15"/>
    <w:rsid w:val="32EEA211"/>
    <w:rsid w:val="32EF229C"/>
    <w:rsid w:val="32F372D2"/>
    <w:rsid w:val="32F81CC2"/>
    <w:rsid w:val="3306660D"/>
    <w:rsid w:val="330C56F9"/>
    <w:rsid w:val="330CA879"/>
    <w:rsid w:val="330E1B91"/>
    <w:rsid w:val="3311FAE6"/>
    <w:rsid w:val="3316971F"/>
    <w:rsid w:val="3319F759"/>
    <w:rsid w:val="331A6CDA"/>
    <w:rsid w:val="331AA36A"/>
    <w:rsid w:val="331AB300"/>
    <w:rsid w:val="331B2B50"/>
    <w:rsid w:val="33317456"/>
    <w:rsid w:val="33326E4C"/>
    <w:rsid w:val="333B464E"/>
    <w:rsid w:val="333ED45C"/>
    <w:rsid w:val="33421F83"/>
    <w:rsid w:val="3355EA82"/>
    <w:rsid w:val="335BC072"/>
    <w:rsid w:val="335CF8E3"/>
    <w:rsid w:val="3362B15A"/>
    <w:rsid w:val="3362C0F5"/>
    <w:rsid w:val="3365EBCE"/>
    <w:rsid w:val="33718B0B"/>
    <w:rsid w:val="337272B2"/>
    <w:rsid w:val="3372EAB7"/>
    <w:rsid w:val="337B9F24"/>
    <w:rsid w:val="337CAB47"/>
    <w:rsid w:val="337F8D1A"/>
    <w:rsid w:val="3382F141"/>
    <w:rsid w:val="338484AD"/>
    <w:rsid w:val="33865DCC"/>
    <w:rsid w:val="33912E1B"/>
    <w:rsid w:val="3394631C"/>
    <w:rsid w:val="33951186"/>
    <w:rsid w:val="3396ECAC"/>
    <w:rsid w:val="339E6917"/>
    <w:rsid w:val="33A4C39F"/>
    <w:rsid w:val="33A5E9C5"/>
    <w:rsid w:val="33AC6F4F"/>
    <w:rsid w:val="33AD3798"/>
    <w:rsid w:val="33AF2B15"/>
    <w:rsid w:val="33BA9080"/>
    <w:rsid w:val="33BDB3C7"/>
    <w:rsid w:val="33BF94EF"/>
    <w:rsid w:val="33C4C0FE"/>
    <w:rsid w:val="33C733A3"/>
    <w:rsid w:val="33C93388"/>
    <w:rsid w:val="33CEF3B5"/>
    <w:rsid w:val="33D44388"/>
    <w:rsid w:val="33DA9714"/>
    <w:rsid w:val="33DD5096"/>
    <w:rsid w:val="33E04D0B"/>
    <w:rsid w:val="33E0767D"/>
    <w:rsid w:val="33E07EE6"/>
    <w:rsid w:val="33EA54BE"/>
    <w:rsid w:val="33ED38DA"/>
    <w:rsid w:val="33EE8290"/>
    <w:rsid w:val="33F00866"/>
    <w:rsid w:val="33F4406D"/>
    <w:rsid w:val="33F8D2AA"/>
    <w:rsid w:val="33F9ECB3"/>
    <w:rsid w:val="33FC60CA"/>
    <w:rsid w:val="34014D55"/>
    <w:rsid w:val="34035EBE"/>
    <w:rsid w:val="3408600A"/>
    <w:rsid w:val="3409B5E8"/>
    <w:rsid w:val="340A66CA"/>
    <w:rsid w:val="340A9F7E"/>
    <w:rsid w:val="340B7231"/>
    <w:rsid w:val="3416F5CF"/>
    <w:rsid w:val="34189AEA"/>
    <w:rsid w:val="3426A49F"/>
    <w:rsid w:val="34295E23"/>
    <w:rsid w:val="342C3E56"/>
    <w:rsid w:val="342CB2A8"/>
    <w:rsid w:val="342D263A"/>
    <w:rsid w:val="342F59CA"/>
    <w:rsid w:val="34302FD8"/>
    <w:rsid w:val="3430FC07"/>
    <w:rsid w:val="34464050"/>
    <w:rsid w:val="34473126"/>
    <w:rsid w:val="345239DC"/>
    <w:rsid w:val="345A9483"/>
    <w:rsid w:val="345C781A"/>
    <w:rsid w:val="345C7E0E"/>
    <w:rsid w:val="345E2D33"/>
    <w:rsid w:val="34633344"/>
    <w:rsid w:val="346548B9"/>
    <w:rsid w:val="34711258"/>
    <w:rsid w:val="347FEDB0"/>
    <w:rsid w:val="348883C7"/>
    <w:rsid w:val="34945223"/>
    <w:rsid w:val="34946D9D"/>
    <w:rsid w:val="349A8827"/>
    <w:rsid w:val="349D46B1"/>
    <w:rsid w:val="34A1BFCC"/>
    <w:rsid w:val="34A402C8"/>
    <w:rsid w:val="34ABA0DD"/>
    <w:rsid w:val="34B2716B"/>
    <w:rsid w:val="34B32DE6"/>
    <w:rsid w:val="34C3C815"/>
    <w:rsid w:val="34C8099A"/>
    <w:rsid w:val="34C86643"/>
    <w:rsid w:val="34C92EA1"/>
    <w:rsid w:val="34C9C6AB"/>
    <w:rsid w:val="34CA19FE"/>
    <w:rsid w:val="34CA1E7A"/>
    <w:rsid w:val="34CA7613"/>
    <w:rsid w:val="34DE6355"/>
    <w:rsid w:val="34E676C3"/>
    <w:rsid w:val="34E8C46D"/>
    <w:rsid w:val="34EA1E88"/>
    <w:rsid w:val="34EB6B06"/>
    <w:rsid w:val="34F09E98"/>
    <w:rsid w:val="34F36FDE"/>
    <w:rsid w:val="34F3E8A8"/>
    <w:rsid w:val="34FD056F"/>
    <w:rsid w:val="350103AC"/>
    <w:rsid w:val="35061957"/>
    <w:rsid w:val="350D3244"/>
    <w:rsid w:val="350EE9F9"/>
    <w:rsid w:val="350F30A6"/>
    <w:rsid w:val="35151DF7"/>
    <w:rsid w:val="35184323"/>
    <w:rsid w:val="351D9678"/>
    <w:rsid w:val="35214F69"/>
    <w:rsid w:val="3524BDA6"/>
    <w:rsid w:val="3525FAB9"/>
    <w:rsid w:val="352670FB"/>
    <w:rsid w:val="3526D163"/>
    <w:rsid w:val="352828A8"/>
    <w:rsid w:val="352EF6A1"/>
    <w:rsid w:val="353383E4"/>
    <w:rsid w:val="353CFF48"/>
    <w:rsid w:val="3540AA66"/>
    <w:rsid w:val="354F0835"/>
    <w:rsid w:val="35537A5C"/>
    <w:rsid w:val="355472B6"/>
    <w:rsid w:val="35557DB4"/>
    <w:rsid w:val="355AEAEE"/>
    <w:rsid w:val="355BEE0E"/>
    <w:rsid w:val="355CA1D1"/>
    <w:rsid w:val="355CA608"/>
    <w:rsid w:val="356260EA"/>
    <w:rsid w:val="35655DD5"/>
    <w:rsid w:val="3565D53C"/>
    <w:rsid w:val="356E5E47"/>
    <w:rsid w:val="35765D18"/>
    <w:rsid w:val="357A9840"/>
    <w:rsid w:val="357ACEF6"/>
    <w:rsid w:val="3580EF28"/>
    <w:rsid w:val="358EDD93"/>
    <w:rsid w:val="359058ED"/>
    <w:rsid w:val="359251B5"/>
    <w:rsid w:val="35929EE8"/>
    <w:rsid w:val="359A61E3"/>
    <w:rsid w:val="359E31D5"/>
    <w:rsid w:val="35A46DEE"/>
    <w:rsid w:val="35A7C5BD"/>
    <w:rsid w:val="35A8786F"/>
    <w:rsid w:val="35AB2C10"/>
    <w:rsid w:val="35AEE9E7"/>
    <w:rsid w:val="35B0FD4D"/>
    <w:rsid w:val="35B436CC"/>
    <w:rsid w:val="35B468C3"/>
    <w:rsid w:val="35B85955"/>
    <w:rsid w:val="35B86C4C"/>
    <w:rsid w:val="35C21D92"/>
    <w:rsid w:val="35C261A9"/>
    <w:rsid w:val="35C45E2F"/>
    <w:rsid w:val="35C80D84"/>
    <w:rsid w:val="35CC2CFF"/>
    <w:rsid w:val="35D53403"/>
    <w:rsid w:val="35D54CC4"/>
    <w:rsid w:val="35D5A534"/>
    <w:rsid w:val="35DCA648"/>
    <w:rsid w:val="35F6C008"/>
    <w:rsid w:val="35FC3E61"/>
    <w:rsid w:val="35FCEA83"/>
    <w:rsid w:val="35FE3FFB"/>
    <w:rsid w:val="35FF1527"/>
    <w:rsid w:val="360189C6"/>
    <w:rsid w:val="360255AF"/>
    <w:rsid w:val="3602EC88"/>
    <w:rsid w:val="3607B5C0"/>
    <w:rsid w:val="360F9B66"/>
    <w:rsid w:val="361497B2"/>
    <w:rsid w:val="361FBAA1"/>
    <w:rsid w:val="3623D5DC"/>
    <w:rsid w:val="36263AE9"/>
    <w:rsid w:val="3628DC02"/>
    <w:rsid w:val="36297658"/>
    <w:rsid w:val="363161FB"/>
    <w:rsid w:val="363A8374"/>
    <w:rsid w:val="36406C67"/>
    <w:rsid w:val="364151A9"/>
    <w:rsid w:val="3646D9CE"/>
    <w:rsid w:val="364ACD78"/>
    <w:rsid w:val="365ED187"/>
    <w:rsid w:val="3661BB2C"/>
    <w:rsid w:val="36713BC9"/>
    <w:rsid w:val="367661CF"/>
    <w:rsid w:val="36774097"/>
    <w:rsid w:val="367C41BC"/>
    <w:rsid w:val="367D28CE"/>
    <w:rsid w:val="367F8518"/>
    <w:rsid w:val="36821449"/>
    <w:rsid w:val="36867944"/>
    <w:rsid w:val="368D22BC"/>
    <w:rsid w:val="3690EBB1"/>
    <w:rsid w:val="36937D97"/>
    <w:rsid w:val="3694B052"/>
    <w:rsid w:val="36980B2D"/>
    <w:rsid w:val="369C1449"/>
    <w:rsid w:val="36A40664"/>
    <w:rsid w:val="36AC9A57"/>
    <w:rsid w:val="36BDB9E6"/>
    <w:rsid w:val="36BE1DFA"/>
    <w:rsid w:val="36BE7C8E"/>
    <w:rsid w:val="36C24DD2"/>
    <w:rsid w:val="36C2501F"/>
    <w:rsid w:val="36C2F64F"/>
    <w:rsid w:val="36C3D947"/>
    <w:rsid w:val="36C59DBF"/>
    <w:rsid w:val="36C6B192"/>
    <w:rsid w:val="36C7F646"/>
    <w:rsid w:val="36CA7DE0"/>
    <w:rsid w:val="36CAF588"/>
    <w:rsid w:val="36CE5E8B"/>
    <w:rsid w:val="36CF1F7E"/>
    <w:rsid w:val="36CF4347"/>
    <w:rsid w:val="36D2E95A"/>
    <w:rsid w:val="36D64105"/>
    <w:rsid w:val="36DA894B"/>
    <w:rsid w:val="36DBDD1D"/>
    <w:rsid w:val="36E068EE"/>
    <w:rsid w:val="36E8E66A"/>
    <w:rsid w:val="36FBC821"/>
    <w:rsid w:val="36FCE10C"/>
    <w:rsid w:val="3705E1C4"/>
    <w:rsid w:val="370AB4EF"/>
    <w:rsid w:val="370D6879"/>
    <w:rsid w:val="3711267D"/>
    <w:rsid w:val="3714B0BD"/>
    <w:rsid w:val="371544DD"/>
    <w:rsid w:val="3717F432"/>
    <w:rsid w:val="371BDC96"/>
    <w:rsid w:val="372070C9"/>
    <w:rsid w:val="372CD8F1"/>
    <w:rsid w:val="372CE49A"/>
    <w:rsid w:val="372D5F41"/>
    <w:rsid w:val="372E15B8"/>
    <w:rsid w:val="372ED583"/>
    <w:rsid w:val="3734FF8D"/>
    <w:rsid w:val="3736A3D0"/>
    <w:rsid w:val="3739452F"/>
    <w:rsid w:val="373D9049"/>
    <w:rsid w:val="373D91E9"/>
    <w:rsid w:val="3744AC56"/>
    <w:rsid w:val="374CE3E3"/>
    <w:rsid w:val="375FC886"/>
    <w:rsid w:val="3762DAFF"/>
    <w:rsid w:val="3775572C"/>
    <w:rsid w:val="3777C9FE"/>
    <w:rsid w:val="37780160"/>
    <w:rsid w:val="377E2EBF"/>
    <w:rsid w:val="377F5D7A"/>
    <w:rsid w:val="37876F68"/>
    <w:rsid w:val="3788A5B9"/>
    <w:rsid w:val="378949FB"/>
    <w:rsid w:val="378A3067"/>
    <w:rsid w:val="378CFCFA"/>
    <w:rsid w:val="3797DBD4"/>
    <w:rsid w:val="3798EEC5"/>
    <w:rsid w:val="379D0A93"/>
    <w:rsid w:val="379EA0B6"/>
    <w:rsid w:val="37A6EDAE"/>
    <w:rsid w:val="37A8668C"/>
    <w:rsid w:val="37A99814"/>
    <w:rsid w:val="37B461FD"/>
    <w:rsid w:val="37B6323D"/>
    <w:rsid w:val="37BE83AC"/>
    <w:rsid w:val="37BEA13E"/>
    <w:rsid w:val="37BEF151"/>
    <w:rsid w:val="37C34353"/>
    <w:rsid w:val="37C42EC2"/>
    <w:rsid w:val="37CB6C43"/>
    <w:rsid w:val="37CF8F21"/>
    <w:rsid w:val="37D12D08"/>
    <w:rsid w:val="37D5F9D6"/>
    <w:rsid w:val="37D6DA05"/>
    <w:rsid w:val="37DEBEC9"/>
    <w:rsid w:val="37E5BE05"/>
    <w:rsid w:val="37E6F2B2"/>
    <w:rsid w:val="37F26381"/>
    <w:rsid w:val="37F4CBF0"/>
    <w:rsid w:val="37F971AE"/>
    <w:rsid w:val="37FDDA19"/>
    <w:rsid w:val="38033863"/>
    <w:rsid w:val="3808E8B9"/>
    <w:rsid w:val="380D46CF"/>
    <w:rsid w:val="380D91B0"/>
    <w:rsid w:val="381007AB"/>
    <w:rsid w:val="3813BFB4"/>
    <w:rsid w:val="38175137"/>
    <w:rsid w:val="3829D502"/>
    <w:rsid w:val="38345745"/>
    <w:rsid w:val="383A1D57"/>
    <w:rsid w:val="383C3708"/>
    <w:rsid w:val="383CCC07"/>
    <w:rsid w:val="3843C174"/>
    <w:rsid w:val="3845BCEF"/>
    <w:rsid w:val="38516BB5"/>
    <w:rsid w:val="38523D27"/>
    <w:rsid w:val="38591DB8"/>
    <w:rsid w:val="385C1FA1"/>
    <w:rsid w:val="38671052"/>
    <w:rsid w:val="3867CCFA"/>
    <w:rsid w:val="3868E982"/>
    <w:rsid w:val="386964F5"/>
    <w:rsid w:val="386D5A1D"/>
    <w:rsid w:val="386E88A3"/>
    <w:rsid w:val="3871BC77"/>
    <w:rsid w:val="38724D41"/>
    <w:rsid w:val="387A29FE"/>
    <w:rsid w:val="3886FB06"/>
    <w:rsid w:val="388C4020"/>
    <w:rsid w:val="388F4254"/>
    <w:rsid w:val="389139B3"/>
    <w:rsid w:val="3894ED4E"/>
    <w:rsid w:val="389DBB1B"/>
    <w:rsid w:val="38A9DC09"/>
    <w:rsid w:val="38AA9C62"/>
    <w:rsid w:val="38B013D5"/>
    <w:rsid w:val="38B7FCC7"/>
    <w:rsid w:val="38BA5005"/>
    <w:rsid w:val="38BBB992"/>
    <w:rsid w:val="38C2D9D7"/>
    <w:rsid w:val="38C722CD"/>
    <w:rsid w:val="38C7C0C0"/>
    <w:rsid w:val="38CB74FF"/>
    <w:rsid w:val="38CF917A"/>
    <w:rsid w:val="38D71DC7"/>
    <w:rsid w:val="38D8DBDE"/>
    <w:rsid w:val="38DDE2FF"/>
    <w:rsid w:val="38E741F3"/>
    <w:rsid w:val="38FAC4FA"/>
    <w:rsid w:val="38FF2CDE"/>
    <w:rsid w:val="39029219"/>
    <w:rsid w:val="390466C6"/>
    <w:rsid w:val="390B6546"/>
    <w:rsid w:val="3910C863"/>
    <w:rsid w:val="3918A430"/>
    <w:rsid w:val="39230C82"/>
    <w:rsid w:val="392A957D"/>
    <w:rsid w:val="393168F9"/>
    <w:rsid w:val="3937A793"/>
    <w:rsid w:val="39447A09"/>
    <w:rsid w:val="39449CA8"/>
    <w:rsid w:val="394DC165"/>
    <w:rsid w:val="395416AA"/>
    <w:rsid w:val="3955CE55"/>
    <w:rsid w:val="395621F6"/>
    <w:rsid w:val="39599C6F"/>
    <w:rsid w:val="395BCC68"/>
    <w:rsid w:val="395C3AEA"/>
    <w:rsid w:val="396055D0"/>
    <w:rsid w:val="3964D816"/>
    <w:rsid w:val="39669309"/>
    <w:rsid w:val="396DE7FE"/>
    <w:rsid w:val="39703375"/>
    <w:rsid w:val="39767611"/>
    <w:rsid w:val="39798014"/>
    <w:rsid w:val="3984224F"/>
    <w:rsid w:val="398CE7E3"/>
    <w:rsid w:val="39988B15"/>
    <w:rsid w:val="399D7F50"/>
    <w:rsid w:val="39A0A464"/>
    <w:rsid w:val="39A3C2F3"/>
    <w:rsid w:val="39A3CB70"/>
    <w:rsid w:val="39A75D69"/>
    <w:rsid w:val="39B655BE"/>
    <w:rsid w:val="39C8CEBE"/>
    <w:rsid w:val="39C903A5"/>
    <w:rsid w:val="39C9134C"/>
    <w:rsid w:val="39CA74BC"/>
    <w:rsid w:val="39D1C5EA"/>
    <w:rsid w:val="39D7F34E"/>
    <w:rsid w:val="39E0AB04"/>
    <w:rsid w:val="39E5D794"/>
    <w:rsid w:val="39E6D47D"/>
    <w:rsid w:val="39E79172"/>
    <w:rsid w:val="39ED2054"/>
    <w:rsid w:val="39EF5337"/>
    <w:rsid w:val="39F01AEE"/>
    <w:rsid w:val="39F1B97F"/>
    <w:rsid w:val="39F314AC"/>
    <w:rsid w:val="39F39F02"/>
    <w:rsid w:val="39F429CB"/>
    <w:rsid w:val="39F46012"/>
    <w:rsid w:val="39F5EC5A"/>
    <w:rsid w:val="39F66711"/>
    <w:rsid w:val="39F6B10B"/>
    <w:rsid w:val="39FFECB3"/>
    <w:rsid w:val="3A001AF7"/>
    <w:rsid w:val="3A08A0F0"/>
    <w:rsid w:val="3A0C881C"/>
    <w:rsid w:val="3A0DB2A1"/>
    <w:rsid w:val="3A0DC6F5"/>
    <w:rsid w:val="3A16BAC0"/>
    <w:rsid w:val="3A1914E6"/>
    <w:rsid w:val="3A1BAC1A"/>
    <w:rsid w:val="3A1DCB3E"/>
    <w:rsid w:val="3A3AA206"/>
    <w:rsid w:val="3A3C7D77"/>
    <w:rsid w:val="3A4704A9"/>
    <w:rsid w:val="3A493023"/>
    <w:rsid w:val="3A521F5C"/>
    <w:rsid w:val="3A559645"/>
    <w:rsid w:val="3A5655F5"/>
    <w:rsid w:val="3A6085F9"/>
    <w:rsid w:val="3A6EBFFE"/>
    <w:rsid w:val="3A794E02"/>
    <w:rsid w:val="3A7D7524"/>
    <w:rsid w:val="3A8323C7"/>
    <w:rsid w:val="3A8AA98B"/>
    <w:rsid w:val="3A915DF6"/>
    <w:rsid w:val="3A9647AC"/>
    <w:rsid w:val="3A988885"/>
    <w:rsid w:val="3AA1D9E2"/>
    <w:rsid w:val="3AAB7FFB"/>
    <w:rsid w:val="3AAFEA24"/>
    <w:rsid w:val="3AB19ACE"/>
    <w:rsid w:val="3AB331D5"/>
    <w:rsid w:val="3AB43F37"/>
    <w:rsid w:val="3ABA75D1"/>
    <w:rsid w:val="3AC1B847"/>
    <w:rsid w:val="3AC4A6E4"/>
    <w:rsid w:val="3AC765B9"/>
    <w:rsid w:val="3ACD97FE"/>
    <w:rsid w:val="3ACF596B"/>
    <w:rsid w:val="3AD11733"/>
    <w:rsid w:val="3AD7693C"/>
    <w:rsid w:val="3AD8CA43"/>
    <w:rsid w:val="3ADBF178"/>
    <w:rsid w:val="3ADC5762"/>
    <w:rsid w:val="3ADEE2D4"/>
    <w:rsid w:val="3AEB1BEE"/>
    <w:rsid w:val="3AECB935"/>
    <w:rsid w:val="3AF693C3"/>
    <w:rsid w:val="3AF808A3"/>
    <w:rsid w:val="3AFCFBAA"/>
    <w:rsid w:val="3AFF756E"/>
    <w:rsid w:val="3B074FDD"/>
    <w:rsid w:val="3B11AF41"/>
    <w:rsid w:val="3B19C5ED"/>
    <w:rsid w:val="3B1B20A8"/>
    <w:rsid w:val="3B1D6D39"/>
    <w:rsid w:val="3B1E6CF6"/>
    <w:rsid w:val="3B2A4909"/>
    <w:rsid w:val="3B2E2851"/>
    <w:rsid w:val="3B338F13"/>
    <w:rsid w:val="3B3C2545"/>
    <w:rsid w:val="3B4064A0"/>
    <w:rsid w:val="3B42A790"/>
    <w:rsid w:val="3B4503B7"/>
    <w:rsid w:val="3B49C2A4"/>
    <w:rsid w:val="3B4EE610"/>
    <w:rsid w:val="3B538A6C"/>
    <w:rsid w:val="3B590607"/>
    <w:rsid w:val="3B5D4F31"/>
    <w:rsid w:val="3B5EB1E7"/>
    <w:rsid w:val="3B6028B9"/>
    <w:rsid w:val="3B62F8CC"/>
    <w:rsid w:val="3B665FE9"/>
    <w:rsid w:val="3B6C0241"/>
    <w:rsid w:val="3B6C2475"/>
    <w:rsid w:val="3B6CCE94"/>
    <w:rsid w:val="3B6F1470"/>
    <w:rsid w:val="3B7133DA"/>
    <w:rsid w:val="3B77037F"/>
    <w:rsid w:val="3B7DAEC1"/>
    <w:rsid w:val="3B8944D9"/>
    <w:rsid w:val="3B8B4843"/>
    <w:rsid w:val="3B8C7D97"/>
    <w:rsid w:val="3B920F88"/>
    <w:rsid w:val="3B95F9B8"/>
    <w:rsid w:val="3B988D90"/>
    <w:rsid w:val="3B99F961"/>
    <w:rsid w:val="3B99FD32"/>
    <w:rsid w:val="3B9D31EB"/>
    <w:rsid w:val="3BAF7034"/>
    <w:rsid w:val="3BB10ACB"/>
    <w:rsid w:val="3BB4A9F9"/>
    <w:rsid w:val="3BB515B0"/>
    <w:rsid w:val="3BB5BB28"/>
    <w:rsid w:val="3BBD5B8A"/>
    <w:rsid w:val="3BC1A130"/>
    <w:rsid w:val="3BC2154D"/>
    <w:rsid w:val="3BC3C4BE"/>
    <w:rsid w:val="3BC83E44"/>
    <w:rsid w:val="3BD55C31"/>
    <w:rsid w:val="3BD79D9F"/>
    <w:rsid w:val="3BD906EE"/>
    <w:rsid w:val="3BDBA627"/>
    <w:rsid w:val="3BDF05A2"/>
    <w:rsid w:val="3BE1F9BD"/>
    <w:rsid w:val="3BE5CAF7"/>
    <w:rsid w:val="3BEDC437"/>
    <w:rsid w:val="3BF017AA"/>
    <w:rsid w:val="3BF226A9"/>
    <w:rsid w:val="3BF7B712"/>
    <w:rsid w:val="3BF9D2C1"/>
    <w:rsid w:val="3C06E1BF"/>
    <w:rsid w:val="3C10393C"/>
    <w:rsid w:val="3C142448"/>
    <w:rsid w:val="3C157870"/>
    <w:rsid w:val="3C1FD11D"/>
    <w:rsid w:val="3C205C48"/>
    <w:rsid w:val="3C2A5F8D"/>
    <w:rsid w:val="3C2C82CE"/>
    <w:rsid w:val="3C37189F"/>
    <w:rsid w:val="3C39276A"/>
    <w:rsid w:val="3C43084A"/>
    <w:rsid w:val="3C476ED6"/>
    <w:rsid w:val="3C486C97"/>
    <w:rsid w:val="3C4E5AC3"/>
    <w:rsid w:val="3C4F3420"/>
    <w:rsid w:val="3C50B2DC"/>
    <w:rsid w:val="3C55EF98"/>
    <w:rsid w:val="3C58BD80"/>
    <w:rsid w:val="3C6A1816"/>
    <w:rsid w:val="3C74DAFC"/>
    <w:rsid w:val="3C75994E"/>
    <w:rsid w:val="3C7BA10C"/>
    <w:rsid w:val="3C80FE39"/>
    <w:rsid w:val="3C839CDA"/>
    <w:rsid w:val="3C85C76B"/>
    <w:rsid w:val="3C8ED382"/>
    <w:rsid w:val="3C935DF0"/>
    <w:rsid w:val="3C94CB03"/>
    <w:rsid w:val="3C979754"/>
    <w:rsid w:val="3CADA8F1"/>
    <w:rsid w:val="3CAF6AFC"/>
    <w:rsid w:val="3CB25B1B"/>
    <w:rsid w:val="3CBD2441"/>
    <w:rsid w:val="3CC0A2DA"/>
    <w:rsid w:val="3CC1F719"/>
    <w:rsid w:val="3CC21D22"/>
    <w:rsid w:val="3CC927AE"/>
    <w:rsid w:val="3CD37933"/>
    <w:rsid w:val="3CE26DB8"/>
    <w:rsid w:val="3CE28F36"/>
    <w:rsid w:val="3CEE60D0"/>
    <w:rsid w:val="3CF0083A"/>
    <w:rsid w:val="3CF65DA0"/>
    <w:rsid w:val="3CF6C18A"/>
    <w:rsid w:val="3CFC757C"/>
    <w:rsid w:val="3CFD3F86"/>
    <w:rsid w:val="3D00517C"/>
    <w:rsid w:val="3D058BDA"/>
    <w:rsid w:val="3D13CD29"/>
    <w:rsid w:val="3D15F5A1"/>
    <w:rsid w:val="3D1AEB65"/>
    <w:rsid w:val="3D1E3F8A"/>
    <w:rsid w:val="3D20AFEC"/>
    <w:rsid w:val="3D2863DD"/>
    <w:rsid w:val="3D2ADE78"/>
    <w:rsid w:val="3D2E27C6"/>
    <w:rsid w:val="3D30C673"/>
    <w:rsid w:val="3D349726"/>
    <w:rsid w:val="3D420010"/>
    <w:rsid w:val="3D46C32C"/>
    <w:rsid w:val="3D4DF0BE"/>
    <w:rsid w:val="3D5091AF"/>
    <w:rsid w:val="3D50E62E"/>
    <w:rsid w:val="3D527729"/>
    <w:rsid w:val="3D5788F5"/>
    <w:rsid w:val="3D58A340"/>
    <w:rsid w:val="3D634C98"/>
    <w:rsid w:val="3D6C8C67"/>
    <w:rsid w:val="3D6F4F30"/>
    <w:rsid w:val="3D705E0C"/>
    <w:rsid w:val="3D7A2309"/>
    <w:rsid w:val="3D7B963E"/>
    <w:rsid w:val="3D833104"/>
    <w:rsid w:val="3D8900ED"/>
    <w:rsid w:val="3D8E6779"/>
    <w:rsid w:val="3D8FDFB8"/>
    <w:rsid w:val="3D8FFEB7"/>
    <w:rsid w:val="3D971F0B"/>
    <w:rsid w:val="3D9780D4"/>
    <w:rsid w:val="3D990DB9"/>
    <w:rsid w:val="3D99BDE4"/>
    <w:rsid w:val="3DA40C89"/>
    <w:rsid w:val="3DA498F1"/>
    <w:rsid w:val="3DA7251F"/>
    <w:rsid w:val="3DA727A7"/>
    <w:rsid w:val="3DB3CEA8"/>
    <w:rsid w:val="3DB85874"/>
    <w:rsid w:val="3DBE971C"/>
    <w:rsid w:val="3DD711CB"/>
    <w:rsid w:val="3DD9319A"/>
    <w:rsid w:val="3DD9E318"/>
    <w:rsid w:val="3DE012C0"/>
    <w:rsid w:val="3DE3DE93"/>
    <w:rsid w:val="3DF7EBB7"/>
    <w:rsid w:val="3DFDDDC5"/>
    <w:rsid w:val="3E09832C"/>
    <w:rsid w:val="3E1704B0"/>
    <w:rsid w:val="3E18731B"/>
    <w:rsid w:val="3E1B5772"/>
    <w:rsid w:val="3E1DFC23"/>
    <w:rsid w:val="3E1F8199"/>
    <w:rsid w:val="3E24ADFC"/>
    <w:rsid w:val="3E2E6972"/>
    <w:rsid w:val="3E2F6A68"/>
    <w:rsid w:val="3E30C9E4"/>
    <w:rsid w:val="3E3E1780"/>
    <w:rsid w:val="3E3EFB2F"/>
    <w:rsid w:val="3E41C239"/>
    <w:rsid w:val="3E435677"/>
    <w:rsid w:val="3E48767E"/>
    <w:rsid w:val="3E4C3A2D"/>
    <w:rsid w:val="3E5017C0"/>
    <w:rsid w:val="3E511E67"/>
    <w:rsid w:val="3E51C6E8"/>
    <w:rsid w:val="3E51FDF1"/>
    <w:rsid w:val="3E55D4DE"/>
    <w:rsid w:val="3E5C6E86"/>
    <w:rsid w:val="3E5D8792"/>
    <w:rsid w:val="3E648BC0"/>
    <w:rsid w:val="3E65CECC"/>
    <w:rsid w:val="3E70DAD6"/>
    <w:rsid w:val="3E7E5A67"/>
    <w:rsid w:val="3E875530"/>
    <w:rsid w:val="3E8943F9"/>
    <w:rsid w:val="3E8C2FC3"/>
    <w:rsid w:val="3E913D62"/>
    <w:rsid w:val="3E91E348"/>
    <w:rsid w:val="3E93E05B"/>
    <w:rsid w:val="3E96137F"/>
    <w:rsid w:val="3E993371"/>
    <w:rsid w:val="3E99437F"/>
    <w:rsid w:val="3E99EF8C"/>
    <w:rsid w:val="3E9DBAE8"/>
    <w:rsid w:val="3EA14CD4"/>
    <w:rsid w:val="3EA36419"/>
    <w:rsid w:val="3EA3A7F1"/>
    <w:rsid w:val="3EA44157"/>
    <w:rsid w:val="3EA5B764"/>
    <w:rsid w:val="3EAEED87"/>
    <w:rsid w:val="3EB956C8"/>
    <w:rsid w:val="3EBD8AB9"/>
    <w:rsid w:val="3EC07A57"/>
    <w:rsid w:val="3EC4B109"/>
    <w:rsid w:val="3ECB5ADB"/>
    <w:rsid w:val="3ED28229"/>
    <w:rsid w:val="3EDB96EB"/>
    <w:rsid w:val="3EDF2A06"/>
    <w:rsid w:val="3EF36451"/>
    <w:rsid w:val="3EF9A193"/>
    <w:rsid w:val="3F07168A"/>
    <w:rsid w:val="3F073A6E"/>
    <w:rsid w:val="3F1692C7"/>
    <w:rsid w:val="3F1EF148"/>
    <w:rsid w:val="3F1F030A"/>
    <w:rsid w:val="3F1FAF48"/>
    <w:rsid w:val="3F20A576"/>
    <w:rsid w:val="3F211A45"/>
    <w:rsid w:val="3F22E49E"/>
    <w:rsid w:val="3F267D8D"/>
    <w:rsid w:val="3F26859F"/>
    <w:rsid w:val="3F286CD8"/>
    <w:rsid w:val="3F291320"/>
    <w:rsid w:val="3F29F13D"/>
    <w:rsid w:val="3F2E3578"/>
    <w:rsid w:val="3F383154"/>
    <w:rsid w:val="3F43A44E"/>
    <w:rsid w:val="3F478A4D"/>
    <w:rsid w:val="3F5C4DE6"/>
    <w:rsid w:val="3F606CDD"/>
    <w:rsid w:val="3F6210A1"/>
    <w:rsid w:val="3F6437B6"/>
    <w:rsid w:val="3F65C09B"/>
    <w:rsid w:val="3F669714"/>
    <w:rsid w:val="3F66BF12"/>
    <w:rsid w:val="3F67FFC1"/>
    <w:rsid w:val="3F6E20EC"/>
    <w:rsid w:val="3F6F70C8"/>
    <w:rsid w:val="3F734F04"/>
    <w:rsid w:val="3F741BC9"/>
    <w:rsid w:val="3F77F004"/>
    <w:rsid w:val="3F7CFFD8"/>
    <w:rsid w:val="3F841BE9"/>
    <w:rsid w:val="3F86FA36"/>
    <w:rsid w:val="3F913919"/>
    <w:rsid w:val="3F913ED1"/>
    <w:rsid w:val="3F929B0A"/>
    <w:rsid w:val="3F9BF92F"/>
    <w:rsid w:val="3F9EE1C9"/>
    <w:rsid w:val="3FA2F0EE"/>
    <w:rsid w:val="3FB26C2B"/>
    <w:rsid w:val="3FBC8815"/>
    <w:rsid w:val="3FC4F9B6"/>
    <w:rsid w:val="3FCDF5B1"/>
    <w:rsid w:val="3FCE7260"/>
    <w:rsid w:val="3FD157DD"/>
    <w:rsid w:val="3FD1B26B"/>
    <w:rsid w:val="3FD5B362"/>
    <w:rsid w:val="3FDA1231"/>
    <w:rsid w:val="3FE961D2"/>
    <w:rsid w:val="3FF11F31"/>
    <w:rsid w:val="3FF1677B"/>
    <w:rsid w:val="3FF1F358"/>
    <w:rsid w:val="3FF7BA5D"/>
    <w:rsid w:val="3FFE30EB"/>
    <w:rsid w:val="4003C262"/>
    <w:rsid w:val="400E402E"/>
    <w:rsid w:val="4011CAA1"/>
    <w:rsid w:val="40183CAB"/>
    <w:rsid w:val="40185C44"/>
    <w:rsid w:val="401DE5E8"/>
    <w:rsid w:val="402284D8"/>
    <w:rsid w:val="402392DA"/>
    <w:rsid w:val="40254D30"/>
    <w:rsid w:val="402DF027"/>
    <w:rsid w:val="4036B524"/>
    <w:rsid w:val="40381F40"/>
    <w:rsid w:val="403CB5F5"/>
    <w:rsid w:val="403D9E81"/>
    <w:rsid w:val="4042D30F"/>
    <w:rsid w:val="404850A1"/>
    <w:rsid w:val="404906AE"/>
    <w:rsid w:val="4049404F"/>
    <w:rsid w:val="404CA69A"/>
    <w:rsid w:val="4050C3B2"/>
    <w:rsid w:val="4051184F"/>
    <w:rsid w:val="40538A1A"/>
    <w:rsid w:val="405BB565"/>
    <w:rsid w:val="406245FF"/>
    <w:rsid w:val="40676C6C"/>
    <w:rsid w:val="406A1CD4"/>
    <w:rsid w:val="406BDCE8"/>
    <w:rsid w:val="406FD986"/>
    <w:rsid w:val="4072579A"/>
    <w:rsid w:val="4074F0C2"/>
    <w:rsid w:val="407873C7"/>
    <w:rsid w:val="407DF15F"/>
    <w:rsid w:val="408A8C69"/>
    <w:rsid w:val="408AC93F"/>
    <w:rsid w:val="408BB0AF"/>
    <w:rsid w:val="408CF782"/>
    <w:rsid w:val="408D7C9E"/>
    <w:rsid w:val="4090EEEE"/>
    <w:rsid w:val="40A329E1"/>
    <w:rsid w:val="40A94871"/>
    <w:rsid w:val="40B183CB"/>
    <w:rsid w:val="40C52D14"/>
    <w:rsid w:val="40D05822"/>
    <w:rsid w:val="40D199D8"/>
    <w:rsid w:val="40D4D6B6"/>
    <w:rsid w:val="40D90CD1"/>
    <w:rsid w:val="40DFF525"/>
    <w:rsid w:val="40EE7102"/>
    <w:rsid w:val="40F19F4D"/>
    <w:rsid w:val="40F2B99E"/>
    <w:rsid w:val="40F95AFE"/>
    <w:rsid w:val="40F9C893"/>
    <w:rsid w:val="40FE27A7"/>
    <w:rsid w:val="41055939"/>
    <w:rsid w:val="41120AD1"/>
    <w:rsid w:val="41141E17"/>
    <w:rsid w:val="4115E4E6"/>
    <w:rsid w:val="41167501"/>
    <w:rsid w:val="411CFDE8"/>
    <w:rsid w:val="411F9FE5"/>
    <w:rsid w:val="4122C094"/>
    <w:rsid w:val="4122D852"/>
    <w:rsid w:val="412482F4"/>
    <w:rsid w:val="4140CB2B"/>
    <w:rsid w:val="414A5A74"/>
    <w:rsid w:val="41534AAD"/>
    <w:rsid w:val="415408FF"/>
    <w:rsid w:val="415A60A4"/>
    <w:rsid w:val="41660F08"/>
    <w:rsid w:val="41663AD0"/>
    <w:rsid w:val="4166D117"/>
    <w:rsid w:val="416A79DA"/>
    <w:rsid w:val="417834CF"/>
    <w:rsid w:val="4179951A"/>
    <w:rsid w:val="41802FFF"/>
    <w:rsid w:val="4190FA16"/>
    <w:rsid w:val="4193B332"/>
    <w:rsid w:val="41987D28"/>
    <w:rsid w:val="419D9071"/>
    <w:rsid w:val="41A0B0CE"/>
    <w:rsid w:val="41A11DAC"/>
    <w:rsid w:val="41A1D81A"/>
    <w:rsid w:val="41A23042"/>
    <w:rsid w:val="41A4EB2C"/>
    <w:rsid w:val="41A7DCCD"/>
    <w:rsid w:val="41AC70C2"/>
    <w:rsid w:val="41B7E235"/>
    <w:rsid w:val="41C741F4"/>
    <w:rsid w:val="41C84A1B"/>
    <w:rsid w:val="41CD9487"/>
    <w:rsid w:val="41CE7544"/>
    <w:rsid w:val="41D27922"/>
    <w:rsid w:val="41D3FA24"/>
    <w:rsid w:val="41D680E7"/>
    <w:rsid w:val="41DC4993"/>
    <w:rsid w:val="41E42785"/>
    <w:rsid w:val="41F5B877"/>
    <w:rsid w:val="41F64200"/>
    <w:rsid w:val="41F64A43"/>
    <w:rsid w:val="41FBAF2D"/>
    <w:rsid w:val="41FF08A1"/>
    <w:rsid w:val="41FF0EA8"/>
    <w:rsid w:val="420098E2"/>
    <w:rsid w:val="4200B762"/>
    <w:rsid w:val="420572BA"/>
    <w:rsid w:val="4208EC4E"/>
    <w:rsid w:val="420B222E"/>
    <w:rsid w:val="420D2B0C"/>
    <w:rsid w:val="421004A3"/>
    <w:rsid w:val="4212F085"/>
    <w:rsid w:val="4215C612"/>
    <w:rsid w:val="42170E6B"/>
    <w:rsid w:val="4217D7B2"/>
    <w:rsid w:val="421F20FE"/>
    <w:rsid w:val="421F27DF"/>
    <w:rsid w:val="42242479"/>
    <w:rsid w:val="422A085E"/>
    <w:rsid w:val="422AC52A"/>
    <w:rsid w:val="422AFB85"/>
    <w:rsid w:val="4234EF4A"/>
    <w:rsid w:val="4236C86A"/>
    <w:rsid w:val="42379EE0"/>
    <w:rsid w:val="4238AE28"/>
    <w:rsid w:val="4238D34A"/>
    <w:rsid w:val="423954F1"/>
    <w:rsid w:val="423C625A"/>
    <w:rsid w:val="4241B64B"/>
    <w:rsid w:val="424360C4"/>
    <w:rsid w:val="4256395F"/>
    <w:rsid w:val="425AD45F"/>
    <w:rsid w:val="425DF7CE"/>
    <w:rsid w:val="425F34BE"/>
    <w:rsid w:val="426297AB"/>
    <w:rsid w:val="4263327A"/>
    <w:rsid w:val="4267BCD3"/>
    <w:rsid w:val="426AFCBC"/>
    <w:rsid w:val="4271A9D1"/>
    <w:rsid w:val="4277B35B"/>
    <w:rsid w:val="427C09B3"/>
    <w:rsid w:val="4280B008"/>
    <w:rsid w:val="4280F73E"/>
    <w:rsid w:val="42818191"/>
    <w:rsid w:val="42898032"/>
    <w:rsid w:val="428AE961"/>
    <w:rsid w:val="4291E86F"/>
    <w:rsid w:val="429381B2"/>
    <w:rsid w:val="4295E478"/>
    <w:rsid w:val="429D706C"/>
    <w:rsid w:val="42A32BFB"/>
    <w:rsid w:val="42B07978"/>
    <w:rsid w:val="42B992C8"/>
    <w:rsid w:val="42BA4002"/>
    <w:rsid w:val="42C970D8"/>
    <w:rsid w:val="42CE0F8A"/>
    <w:rsid w:val="42CE119E"/>
    <w:rsid w:val="42D2957F"/>
    <w:rsid w:val="42D45387"/>
    <w:rsid w:val="42DC4ED9"/>
    <w:rsid w:val="42E28E6F"/>
    <w:rsid w:val="42E2F264"/>
    <w:rsid w:val="42E72C30"/>
    <w:rsid w:val="42E8EC79"/>
    <w:rsid w:val="42EF1604"/>
    <w:rsid w:val="42EF162E"/>
    <w:rsid w:val="42F37103"/>
    <w:rsid w:val="42F5BBE1"/>
    <w:rsid w:val="42F6CFE0"/>
    <w:rsid w:val="42F91D6C"/>
    <w:rsid w:val="43029F4D"/>
    <w:rsid w:val="4303C591"/>
    <w:rsid w:val="43095B1D"/>
    <w:rsid w:val="430B4C21"/>
    <w:rsid w:val="43151E37"/>
    <w:rsid w:val="4316304C"/>
    <w:rsid w:val="43222904"/>
    <w:rsid w:val="43224D78"/>
    <w:rsid w:val="4336D836"/>
    <w:rsid w:val="4336FD93"/>
    <w:rsid w:val="433B7A78"/>
    <w:rsid w:val="43414566"/>
    <w:rsid w:val="43469ED2"/>
    <w:rsid w:val="4347325A"/>
    <w:rsid w:val="43536F67"/>
    <w:rsid w:val="4355770D"/>
    <w:rsid w:val="435A535D"/>
    <w:rsid w:val="435B4006"/>
    <w:rsid w:val="435BC528"/>
    <w:rsid w:val="4365FE9C"/>
    <w:rsid w:val="436901B4"/>
    <w:rsid w:val="4373C3C8"/>
    <w:rsid w:val="4376E4D1"/>
    <w:rsid w:val="4382E8AC"/>
    <w:rsid w:val="4396CA15"/>
    <w:rsid w:val="4396F97B"/>
    <w:rsid w:val="439C5096"/>
    <w:rsid w:val="439F5464"/>
    <w:rsid w:val="43A99C6F"/>
    <w:rsid w:val="43AD05DC"/>
    <w:rsid w:val="43AE4A18"/>
    <w:rsid w:val="43AF95B2"/>
    <w:rsid w:val="43AFA11B"/>
    <w:rsid w:val="43BE14BF"/>
    <w:rsid w:val="43C38554"/>
    <w:rsid w:val="43C39BAF"/>
    <w:rsid w:val="43C9E16B"/>
    <w:rsid w:val="43CCC07B"/>
    <w:rsid w:val="43D822F3"/>
    <w:rsid w:val="43DA83EA"/>
    <w:rsid w:val="43DD0FCB"/>
    <w:rsid w:val="43DFA3B8"/>
    <w:rsid w:val="43E2C663"/>
    <w:rsid w:val="43E365A5"/>
    <w:rsid w:val="43E48284"/>
    <w:rsid w:val="43E5D88F"/>
    <w:rsid w:val="43E642C7"/>
    <w:rsid w:val="43E7A20F"/>
    <w:rsid w:val="43F2C170"/>
    <w:rsid w:val="43F4B380"/>
    <w:rsid w:val="43F74878"/>
    <w:rsid w:val="43FB95DF"/>
    <w:rsid w:val="43FF3312"/>
    <w:rsid w:val="440196CA"/>
    <w:rsid w:val="440D9046"/>
    <w:rsid w:val="4416C9DC"/>
    <w:rsid w:val="441AF9FA"/>
    <w:rsid w:val="44216B8B"/>
    <w:rsid w:val="442173F2"/>
    <w:rsid w:val="44230F48"/>
    <w:rsid w:val="4426139E"/>
    <w:rsid w:val="4428DAF1"/>
    <w:rsid w:val="442E236B"/>
    <w:rsid w:val="442FAB48"/>
    <w:rsid w:val="4430B49E"/>
    <w:rsid w:val="443DE258"/>
    <w:rsid w:val="443E8260"/>
    <w:rsid w:val="44466F5C"/>
    <w:rsid w:val="444B6246"/>
    <w:rsid w:val="4450381B"/>
    <w:rsid w:val="44538BED"/>
    <w:rsid w:val="446AE2A4"/>
    <w:rsid w:val="446AF43C"/>
    <w:rsid w:val="446C4575"/>
    <w:rsid w:val="446FD92C"/>
    <w:rsid w:val="4472F4A6"/>
    <w:rsid w:val="4476F739"/>
    <w:rsid w:val="447CE729"/>
    <w:rsid w:val="44813D48"/>
    <w:rsid w:val="44870273"/>
    <w:rsid w:val="44874368"/>
    <w:rsid w:val="44898790"/>
    <w:rsid w:val="449275F1"/>
    <w:rsid w:val="449328CF"/>
    <w:rsid w:val="4495BD7D"/>
    <w:rsid w:val="44972A4D"/>
    <w:rsid w:val="449B7E38"/>
    <w:rsid w:val="44A1D542"/>
    <w:rsid w:val="44A2528D"/>
    <w:rsid w:val="44A69DD2"/>
    <w:rsid w:val="44ADD1E7"/>
    <w:rsid w:val="44AE4EC6"/>
    <w:rsid w:val="44AF46BF"/>
    <w:rsid w:val="44AF6F3F"/>
    <w:rsid w:val="44B706BC"/>
    <w:rsid w:val="44B73B4C"/>
    <w:rsid w:val="44BF1345"/>
    <w:rsid w:val="44C2CDAB"/>
    <w:rsid w:val="44C38A68"/>
    <w:rsid w:val="44CD70F9"/>
    <w:rsid w:val="44D1C7F7"/>
    <w:rsid w:val="44D478D6"/>
    <w:rsid w:val="44DC0C5F"/>
    <w:rsid w:val="44DC94A4"/>
    <w:rsid w:val="44DD8FCB"/>
    <w:rsid w:val="44DFE1D9"/>
    <w:rsid w:val="44E58FC5"/>
    <w:rsid w:val="44EC0022"/>
    <w:rsid w:val="44EF2770"/>
    <w:rsid w:val="44F11575"/>
    <w:rsid w:val="44F52F86"/>
    <w:rsid w:val="44F59C71"/>
    <w:rsid w:val="44F75F8E"/>
    <w:rsid w:val="44F8BFE9"/>
    <w:rsid w:val="44F96804"/>
    <w:rsid w:val="44F9725C"/>
    <w:rsid w:val="44FA79AB"/>
    <w:rsid w:val="450767C1"/>
    <w:rsid w:val="450DDAA6"/>
    <w:rsid w:val="450E2B77"/>
    <w:rsid w:val="450ED006"/>
    <w:rsid w:val="4513F9F8"/>
    <w:rsid w:val="451A5A5A"/>
    <w:rsid w:val="451A813E"/>
    <w:rsid w:val="451B9690"/>
    <w:rsid w:val="451EFD21"/>
    <w:rsid w:val="4520AD06"/>
    <w:rsid w:val="45216620"/>
    <w:rsid w:val="45217625"/>
    <w:rsid w:val="4524449F"/>
    <w:rsid w:val="452633AB"/>
    <w:rsid w:val="45287111"/>
    <w:rsid w:val="452CD12F"/>
    <w:rsid w:val="452DBB71"/>
    <w:rsid w:val="4530B683"/>
    <w:rsid w:val="4537DB4D"/>
    <w:rsid w:val="45412BF7"/>
    <w:rsid w:val="45433D6A"/>
    <w:rsid w:val="45443329"/>
    <w:rsid w:val="4544AA3F"/>
    <w:rsid w:val="45477628"/>
    <w:rsid w:val="45490B31"/>
    <w:rsid w:val="454D5B20"/>
    <w:rsid w:val="454D8327"/>
    <w:rsid w:val="454FCA0D"/>
    <w:rsid w:val="45539886"/>
    <w:rsid w:val="4558A529"/>
    <w:rsid w:val="455D5F5C"/>
    <w:rsid w:val="4567727E"/>
    <w:rsid w:val="456A68AB"/>
    <w:rsid w:val="456F74A4"/>
    <w:rsid w:val="4573B402"/>
    <w:rsid w:val="4578A494"/>
    <w:rsid w:val="457A5AF9"/>
    <w:rsid w:val="457EB216"/>
    <w:rsid w:val="4586A81B"/>
    <w:rsid w:val="4599156F"/>
    <w:rsid w:val="45A21809"/>
    <w:rsid w:val="45A2734B"/>
    <w:rsid w:val="45A42FEB"/>
    <w:rsid w:val="45B33E34"/>
    <w:rsid w:val="45B53A8E"/>
    <w:rsid w:val="45BD4E68"/>
    <w:rsid w:val="45C21CB1"/>
    <w:rsid w:val="45C3214E"/>
    <w:rsid w:val="45C34DD7"/>
    <w:rsid w:val="45C3BD0A"/>
    <w:rsid w:val="45C6515F"/>
    <w:rsid w:val="45CC5543"/>
    <w:rsid w:val="45D550F5"/>
    <w:rsid w:val="45D7F4A9"/>
    <w:rsid w:val="45DE1B61"/>
    <w:rsid w:val="45E3F2FA"/>
    <w:rsid w:val="45E92517"/>
    <w:rsid w:val="45EB4E30"/>
    <w:rsid w:val="45ECC203"/>
    <w:rsid w:val="45ED2756"/>
    <w:rsid w:val="45F0F98F"/>
    <w:rsid w:val="45F1A862"/>
    <w:rsid w:val="45F7A50F"/>
    <w:rsid w:val="45FBD035"/>
    <w:rsid w:val="46001F73"/>
    <w:rsid w:val="4609BFDF"/>
    <w:rsid w:val="460F796C"/>
    <w:rsid w:val="4618EB84"/>
    <w:rsid w:val="46263644"/>
    <w:rsid w:val="462C18E4"/>
    <w:rsid w:val="4631A852"/>
    <w:rsid w:val="46352EDC"/>
    <w:rsid w:val="46359ACF"/>
    <w:rsid w:val="46386207"/>
    <w:rsid w:val="46394947"/>
    <w:rsid w:val="463C50E1"/>
    <w:rsid w:val="463C5C51"/>
    <w:rsid w:val="463FFB0F"/>
    <w:rsid w:val="464DFF1B"/>
    <w:rsid w:val="46502266"/>
    <w:rsid w:val="46529099"/>
    <w:rsid w:val="46588C51"/>
    <w:rsid w:val="46588E95"/>
    <w:rsid w:val="465D0D41"/>
    <w:rsid w:val="46602D0F"/>
    <w:rsid w:val="4663309B"/>
    <w:rsid w:val="467209CA"/>
    <w:rsid w:val="467572B0"/>
    <w:rsid w:val="46789615"/>
    <w:rsid w:val="468077E9"/>
    <w:rsid w:val="46860D6C"/>
    <w:rsid w:val="4691AB40"/>
    <w:rsid w:val="46971878"/>
    <w:rsid w:val="46A46909"/>
    <w:rsid w:val="46A7309B"/>
    <w:rsid w:val="46A9845A"/>
    <w:rsid w:val="46A9C092"/>
    <w:rsid w:val="46AE525F"/>
    <w:rsid w:val="46AFB3C5"/>
    <w:rsid w:val="46B481F3"/>
    <w:rsid w:val="46B4E276"/>
    <w:rsid w:val="46B898B0"/>
    <w:rsid w:val="46BAE25F"/>
    <w:rsid w:val="46C051C4"/>
    <w:rsid w:val="46C51E33"/>
    <w:rsid w:val="46C88648"/>
    <w:rsid w:val="46D0E0F2"/>
    <w:rsid w:val="46D212E9"/>
    <w:rsid w:val="46D4862F"/>
    <w:rsid w:val="46D50A1D"/>
    <w:rsid w:val="46D5366B"/>
    <w:rsid w:val="46D7659F"/>
    <w:rsid w:val="46DB10F6"/>
    <w:rsid w:val="46DD37DE"/>
    <w:rsid w:val="46E51875"/>
    <w:rsid w:val="46E5DE77"/>
    <w:rsid w:val="46F1CB17"/>
    <w:rsid w:val="46F6696D"/>
    <w:rsid w:val="46F91B3B"/>
    <w:rsid w:val="46FEFEB7"/>
    <w:rsid w:val="4700B656"/>
    <w:rsid w:val="470167AB"/>
    <w:rsid w:val="4702695B"/>
    <w:rsid w:val="470A5686"/>
    <w:rsid w:val="470C0B11"/>
    <w:rsid w:val="470D7481"/>
    <w:rsid w:val="470F6705"/>
    <w:rsid w:val="4719EB31"/>
    <w:rsid w:val="471DB572"/>
    <w:rsid w:val="47229D80"/>
    <w:rsid w:val="4722F47D"/>
    <w:rsid w:val="4725AAB6"/>
    <w:rsid w:val="47269FD3"/>
    <w:rsid w:val="472BBF5E"/>
    <w:rsid w:val="473084F6"/>
    <w:rsid w:val="4738B290"/>
    <w:rsid w:val="47425D52"/>
    <w:rsid w:val="47512AB7"/>
    <w:rsid w:val="4759C11E"/>
    <w:rsid w:val="4760909B"/>
    <w:rsid w:val="47633268"/>
    <w:rsid w:val="476CBEFD"/>
    <w:rsid w:val="476D514F"/>
    <w:rsid w:val="476E769D"/>
    <w:rsid w:val="477105E9"/>
    <w:rsid w:val="47785E7D"/>
    <w:rsid w:val="477A3F3F"/>
    <w:rsid w:val="477B1978"/>
    <w:rsid w:val="477E5232"/>
    <w:rsid w:val="47814026"/>
    <w:rsid w:val="479270CD"/>
    <w:rsid w:val="4793D024"/>
    <w:rsid w:val="47A3EA32"/>
    <w:rsid w:val="47A4A98B"/>
    <w:rsid w:val="47A4DA6F"/>
    <w:rsid w:val="47A544D0"/>
    <w:rsid w:val="47AEDAC0"/>
    <w:rsid w:val="47B00469"/>
    <w:rsid w:val="47B4416D"/>
    <w:rsid w:val="47BE4B64"/>
    <w:rsid w:val="47BED0ED"/>
    <w:rsid w:val="47C90E9E"/>
    <w:rsid w:val="47CDF8F7"/>
    <w:rsid w:val="47D144D2"/>
    <w:rsid w:val="47EB7509"/>
    <w:rsid w:val="47F2E156"/>
    <w:rsid w:val="47F42F45"/>
    <w:rsid w:val="47F7E701"/>
    <w:rsid w:val="48018105"/>
    <w:rsid w:val="48038D6E"/>
    <w:rsid w:val="4803F63B"/>
    <w:rsid w:val="4810451C"/>
    <w:rsid w:val="4811BCAA"/>
    <w:rsid w:val="48156372"/>
    <w:rsid w:val="48186DEC"/>
    <w:rsid w:val="48187B2B"/>
    <w:rsid w:val="481CDEC1"/>
    <w:rsid w:val="482018BD"/>
    <w:rsid w:val="48209A51"/>
    <w:rsid w:val="4820EA5C"/>
    <w:rsid w:val="48218542"/>
    <w:rsid w:val="48228454"/>
    <w:rsid w:val="48263035"/>
    <w:rsid w:val="48289B30"/>
    <w:rsid w:val="485965BA"/>
    <w:rsid w:val="485B9D1F"/>
    <w:rsid w:val="486264E9"/>
    <w:rsid w:val="4876931F"/>
    <w:rsid w:val="4876F952"/>
    <w:rsid w:val="487BF5BE"/>
    <w:rsid w:val="487CCE93"/>
    <w:rsid w:val="487FDE27"/>
    <w:rsid w:val="4884511B"/>
    <w:rsid w:val="488EE7B7"/>
    <w:rsid w:val="4890AB5A"/>
    <w:rsid w:val="4891C516"/>
    <w:rsid w:val="4895BDCC"/>
    <w:rsid w:val="48A1C980"/>
    <w:rsid w:val="48A1FC7E"/>
    <w:rsid w:val="48B0C3C9"/>
    <w:rsid w:val="48B91550"/>
    <w:rsid w:val="48BB0BA9"/>
    <w:rsid w:val="48BE15B2"/>
    <w:rsid w:val="48C06800"/>
    <w:rsid w:val="48CC51B3"/>
    <w:rsid w:val="48CCC3D7"/>
    <w:rsid w:val="48CF0397"/>
    <w:rsid w:val="48D1F534"/>
    <w:rsid w:val="48D34405"/>
    <w:rsid w:val="48D441B0"/>
    <w:rsid w:val="48D5F8B2"/>
    <w:rsid w:val="48D7BA12"/>
    <w:rsid w:val="48E3655E"/>
    <w:rsid w:val="48E3FDF5"/>
    <w:rsid w:val="48E838E7"/>
    <w:rsid w:val="48EA6730"/>
    <w:rsid w:val="48F2263F"/>
    <w:rsid w:val="48F8137D"/>
    <w:rsid w:val="48F9B7B3"/>
    <w:rsid w:val="48FD6BF9"/>
    <w:rsid w:val="49031CE2"/>
    <w:rsid w:val="49039106"/>
    <w:rsid w:val="490F0466"/>
    <w:rsid w:val="490FDFE9"/>
    <w:rsid w:val="49170299"/>
    <w:rsid w:val="4921C80B"/>
    <w:rsid w:val="49225C3B"/>
    <w:rsid w:val="4922FBFD"/>
    <w:rsid w:val="49284A43"/>
    <w:rsid w:val="492A7BA5"/>
    <w:rsid w:val="492C4BF2"/>
    <w:rsid w:val="492FDE4D"/>
    <w:rsid w:val="4931D2D7"/>
    <w:rsid w:val="49341CC8"/>
    <w:rsid w:val="49343B60"/>
    <w:rsid w:val="4934748F"/>
    <w:rsid w:val="4936588E"/>
    <w:rsid w:val="49421A12"/>
    <w:rsid w:val="4951D52B"/>
    <w:rsid w:val="495E1E83"/>
    <w:rsid w:val="496A66F9"/>
    <w:rsid w:val="496DC7A1"/>
    <w:rsid w:val="4970C730"/>
    <w:rsid w:val="49710344"/>
    <w:rsid w:val="4971A869"/>
    <w:rsid w:val="4972EC28"/>
    <w:rsid w:val="49737FCF"/>
    <w:rsid w:val="497991FA"/>
    <w:rsid w:val="497F24FC"/>
    <w:rsid w:val="49863356"/>
    <w:rsid w:val="498B3901"/>
    <w:rsid w:val="498C9AFA"/>
    <w:rsid w:val="498DFFB1"/>
    <w:rsid w:val="499A92C4"/>
    <w:rsid w:val="49A1C3AA"/>
    <w:rsid w:val="49A77913"/>
    <w:rsid w:val="49B12BF8"/>
    <w:rsid w:val="49BF58C0"/>
    <w:rsid w:val="49BFBDF8"/>
    <w:rsid w:val="49D00F0A"/>
    <w:rsid w:val="49D187ED"/>
    <w:rsid w:val="49D95FE8"/>
    <w:rsid w:val="49E8A3A4"/>
    <w:rsid w:val="49E8C735"/>
    <w:rsid w:val="49E994C4"/>
    <w:rsid w:val="49EAC152"/>
    <w:rsid w:val="49EBF28D"/>
    <w:rsid w:val="49EEC83F"/>
    <w:rsid w:val="49EFDFE3"/>
    <w:rsid w:val="49F4FB51"/>
    <w:rsid w:val="49F5FA03"/>
    <w:rsid w:val="49FE37D9"/>
    <w:rsid w:val="4A00AD4F"/>
    <w:rsid w:val="4A05B7C3"/>
    <w:rsid w:val="4A162291"/>
    <w:rsid w:val="4A248CAB"/>
    <w:rsid w:val="4A25219E"/>
    <w:rsid w:val="4A257C24"/>
    <w:rsid w:val="4A25867C"/>
    <w:rsid w:val="4A2864A9"/>
    <w:rsid w:val="4A34173D"/>
    <w:rsid w:val="4A398187"/>
    <w:rsid w:val="4A3A1442"/>
    <w:rsid w:val="4A437ED2"/>
    <w:rsid w:val="4A50A76E"/>
    <w:rsid w:val="4A52112A"/>
    <w:rsid w:val="4A5CA5B3"/>
    <w:rsid w:val="4A5EEDC1"/>
    <w:rsid w:val="4A61F466"/>
    <w:rsid w:val="4A6629B9"/>
    <w:rsid w:val="4A6DAA8B"/>
    <w:rsid w:val="4A72BE5D"/>
    <w:rsid w:val="4A77B5F7"/>
    <w:rsid w:val="4A7EE79D"/>
    <w:rsid w:val="4A81F5A2"/>
    <w:rsid w:val="4A81FF16"/>
    <w:rsid w:val="4A835A56"/>
    <w:rsid w:val="4A89DD2F"/>
    <w:rsid w:val="4A91A2AB"/>
    <w:rsid w:val="4A927CA6"/>
    <w:rsid w:val="4A950E01"/>
    <w:rsid w:val="4A95A33F"/>
    <w:rsid w:val="4A99F39D"/>
    <w:rsid w:val="4A9D328F"/>
    <w:rsid w:val="4AA6BF9D"/>
    <w:rsid w:val="4AAEEF43"/>
    <w:rsid w:val="4AB4B2B0"/>
    <w:rsid w:val="4AC09D99"/>
    <w:rsid w:val="4AC4564D"/>
    <w:rsid w:val="4AC79363"/>
    <w:rsid w:val="4AC941D8"/>
    <w:rsid w:val="4ACDC08D"/>
    <w:rsid w:val="4AF14366"/>
    <w:rsid w:val="4AF5B03F"/>
    <w:rsid w:val="4AFDA5BF"/>
    <w:rsid w:val="4AFEC14F"/>
    <w:rsid w:val="4B0064A7"/>
    <w:rsid w:val="4B1FFA21"/>
    <w:rsid w:val="4B2121C7"/>
    <w:rsid w:val="4B23608F"/>
    <w:rsid w:val="4B257A6E"/>
    <w:rsid w:val="4B261B50"/>
    <w:rsid w:val="4B33241D"/>
    <w:rsid w:val="4B36C71E"/>
    <w:rsid w:val="4B3E8DA3"/>
    <w:rsid w:val="4B4AA31B"/>
    <w:rsid w:val="4B51D34A"/>
    <w:rsid w:val="4B55512B"/>
    <w:rsid w:val="4B5C124E"/>
    <w:rsid w:val="4B5CA892"/>
    <w:rsid w:val="4B65C8C4"/>
    <w:rsid w:val="4B74DF1F"/>
    <w:rsid w:val="4B77B04D"/>
    <w:rsid w:val="4B7C7A08"/>
    <w:rsid w:val="4B7FCA3B"/>
    <w:rsid w:val="4B88CF3D"/>
    <w:rsid w:val="4B89386C"/>
    <w:rsid w:val="4B8CB95F"/>
    <w:rsid w:val="4B8F50DD"/>
    <w:rsid w:val="4B91C203"/>
    <w:rsid w:val="4B92AA99"/>
    <w:rsid w:val="4B953BAD"/>
    <w:rsid w:val="4B9BD9E5"/>
    <w:rsid w:val="4BA2E229"/>
    <w:rsid w:val="4BA9B43A"/>
    <w:rsid w:val="4BAE2509"/>
    <w:rsid w:val="4BAE51B3"/>
    <w:rsid w:val="4BB102A0"/>
    <w:rsid w:val="4BB71AB4"/>
    <w:rsid w:val="4BC25A6E"/>
    <w:rsid w:val="4BC86599"/>
    <w:rsid w:val="4BCAD133"/>
    <w:rsid w:val="4BCE8D57"/>
    <w:rsid w:val="4BCF1AFC"/>
    <w:rsid w:val="4BD05657"/>
    <w:rsid w:val="4BD589AA"/>
    <w:rsid w:val="4BD94DCD"/>
    <w:rsid w:val="4BE48894"/>
    <w:rsid w:val="4BE4C550"/>
    <w:rsid w:val="4BE8ABC7"/>
    <w:rsid w:val="4BF05C04"/>
    <w:rsid w:val="4BF0FCA0"/>
    <w:rsid w:val="4BF6FC63"/>
    <w:rsid w:val="4BF7DECD"/>
    <w:rsid w:val="4C045FFB"/>
    <w:rsid w:val="4C0A2A26"/>
    <w:rsid w:val="4C0F4026"/>
    <w:rsid w:val="4C1067BF"/>
    <w:rsid w:val="4C1422EB"/>
    <w:rsid w:val="4C18C548"/>
    <w:rsid w:val="4C1E316F"/>
    <w:rsid w:val="4C1EA26E"/>
    <w:rsid w:val="4C201201"/>
    <w:rsid w:val="4C23A245"/>
    <w:rsid w:val="4C245DD3"/>
    <w:rsid w:val="4C2565B7"/>
    <w:rsid w:val="4C26ECC6"/>
    <w:rsid w:val="4C27DEB4"/>
    <w:rsid w:val="4C2EB9E1"/>
    <w:rsid w:val="4C36053F"/>
    <w:rsid w:val="4C36191B"/>
    <w:rsid w:val="4C372C10"/>
    <w:rsid w:val="4C3ADF6B"/>
    <w:rsid w:val="4C403E2C"/>
    <w:rsid w:val="4C4802DF"/>
    <w:rsid w:val="4C480363"/>
    <w:rsid w:val="4C4C09DA"/>
    <w:rsid w:val="4C4CDB18"/>
    <w:rsid w:val="4C51BE1E"/>
    <w:rsid w:val="4C5488D4"/>
    <w:rsid w:val="4C5CDC54"/>
    <w:rsid w:val="4C63BE79"/>
    <w:rsid w:val="4C68A387"/>
    <w:rsid w:val="4C7A0912"/>
    <w:rsid w:val="4C82253D"/>
    <w:rsid w:val="4C8508CE"/>
    <w:rsid w:val="4C8ACB2F"/>
    <w:rsid w:val="4C8B33FE"/>
    <w:rsid w:val="4C8F0823"/>
    <w:rsid w:val="4C90AC1B"/>
    <w:rsid w:val="4C920351"/>
    <w:rsid w:val="4CA31BCA"/>
    <w:rsid w:val="4CA341F7"/>
    <w:rsid w:val="4CA52F3F"/>
    <w:rsid w:val="4CB4EFC6"/>
    <w:rsid w:val="4CB8D8F5"/>
    <w:rsid w:val="4CC8416A"/>
    <w:rsid w:val="4CC96B99"/>
    <w:rsid w:val="4CCD4FC3"/>
    <w:rsid w:val="4CCF1E5A"/>
    <w:rsid w:val="4CD1BED4"/>
    <w:rsid w:val="4CDA4D4C"/>
    <w:rsid w:val="4CE09468"/>
    <w:rsid w:val="4CE1E53E"/>
    <w:rsid w:val="4CE7A2AD"/>
    <w:rsid w:val="4CED9806"/>
    <w:rsid w:val="4CF0406F"/>
    <w:rsid w:val="4CF6BED1"/>
    <w:rsid w:val="4CFA1820"/>
    <w:rsid w:val="4CFA8D59"/>
    <w:rsid w:val="4CFF89FF"/>
    <w:rsid w:val="4D056FB6"/>
    <w:rsid w:val="4D16046F"/>
    <w:rsid w:val="4D17D99D"/>
    <w:rsid w:val="4D1A449E"/>
    <w:rsid w:val="4D1C158E"/>
    <w:rsid w:val="4D1D9BB1"/>
    <w:rsid w:val="4D239B32"/>
    <w:rsid w:val="4D334668"/>
    <w:rsid w:val="4D3E6D4A"/>
    <w:rsid w:val="4D426D26"/>
    <w:rsid w:val="4D4AD486"/>
    <w:rsid w:val="4D4E3C72"/>
    <w:rsid w:val="4D5327CE"/>
    <w:rsid w:val="4D579D24"/>
    <w:rsid w:val="4D57B893"/>
    <w:rsid w:val="4D5AFF2B"/>
    <w:rsid w:val="4D608556"/>
    <w:rsid w:val="4D66A961"/>
    <w:rsid w:val="4D6768A0"/>
    <w:rsid w:val="4D6EB2FD"/>
    <w:rsid w:val="4D78F142"/>
    <w:rsid w:val="4D86D248"/>
    <w:rsid w:val="4D8A45B3"/>
    <w:rsid w:val="4D8DB1FA"/>
    <w:rsid w:val="4D9C1F5C"/>
    <w:rsid w:val="4D9E82AB"/>
    <w:rsid w:val="4DA03D8B"/>
    <w:rsid w:val="4DA2C8BE"/>
    <w:rsid w:val="4DA4D060"/>
    <w:rsid w:val="4DA98322"/>
    <w:rsid w:val="4DAEDDC3"/>
    <w:rsid w:val="4DB1753D"/>
    <w:rsid w:val="4DB2926E"/>
    <w:rsid w:val="4DB51DC3"/>
    <w:rsid w:val="4DB8F694"/>
    <w:rsid w:val="4DBA3233"/>
    <w:rsid w:val="4DC2C97D"/>
    <w:rsid w:val="4DC4B5AC"/>
    <w:rsid w:val="4DCEFD21"/>
    <w:rsid w:val="4DD49EF3"/>
    <w:rsid w:val="4DD54227"/>
    <w:rsid w:val="4DD68880"/>
    <w:rsid w:val="4DD702FC"/>
    <w:rsid w:val="4DDA390B"/>
    <w:rsid w:val="4DDD30FD"/>
    <w:rsid w:val="4DDE126C"/>
    <w:rsid w:val="4DE0C354"/>
    <w:rsid w:val="4DE2A0E4"/>
    <w:rsid w:val="4DEA002D"/>
    <w:rsid w:val="4DEC15BD"/>
    <w:rsid w:val="4DF08E50"/>
    <w:rsid w:val="4E029DFB"/>
    <w:rsid w:val="4E05C853"/>
    <w:rsid w:val="4E096AED"/>
    <w:rsid w:val="4E0A1838"/>
    <w:rsid w:val="4E0B0061"/>
    <w:rsid w:val="4E0DD57C"/>
    <w:rsid w:val="4E19A7BA"/>
    <w:rsid w:val="4E1ABD25"/>
    <w:rsid w:val="4E1B084E"/>
    <w:rsid w:val="4E1DCB07"/>
    <w:rsid w:val="4E1E85FD"/>
    <w:rsid w:val="4E1E895F"/>
    <w:rsid w:val="4E1FDE7A"/>
    <w:rsid w:val="4E31E988"/>
    <w:rsid w:val="4E38BAD4"/>
    <w:rsid w:val="4E3A4E68"/>
    <w:rsid w:val="4E3EC327"/>
    <w:rsid w:val="4E45F03B"/>
    <w:rsid w:val="4E4D4CFC"/>
    <w:rsid w:val="4E530CA7"/>
    <w:rsid w:val="4E53184A"/>
    <w:rsid w:val="4E71AECC"/>
    <w:rsid w:val="4E7C4F8E"/>
    <w:rsid w:val="4E8073DA"/>
    <w:rsid w:val="4E808330"/>
    <w:rsid w:val="4E833EB0"/>
    <w:rsid w:val="4E866CBC"/>
    <w:rsid w:val="4E8951D5"/>
    <w:rsid w:val="4E8BD534"/>
    <w:rsid w:val="4E8E85EB"/>
    <w:rsid w:val="4E9ECFF1"/>
    <w:rsid w:val="4E9FD9CE"/>
    <w:rsid w:val="4EA5AA06"/>
    <w:rsid w:val="4EAC7A5B"/>
    <w:rsid w:val="4EB20AE6"/>
    <w:rsid w:val="4EB59704"/>
    <w:rsid w:val="4EB721DB"/>
    <w:rsid w:val="4EBC281F"/>
    <w:rsid w:val="4EC09144"/>
    <w:rsid w:val="4ECA620F"/>
    <w:rsid w:val="4ED2D720"/>
    <w:rsid w:val="4ED430E9"/>
    <w:rsid w:val="4EDCD8BA"/>
    <w:rsid w:val="4EDD5429"/>
    <w:rsid w:val="4EE5CDDB"/>
    <w:rsid w:val="4EE9CC0B"/>
    <w:rsid w:val="4EEBAC8F"/>
    <w:rsid w:val="4EEC5539"/>
    <w:rsid w:val="4EF445E6"/>
    <w:rsid w:val="4EF6D1C6"/>
    <w:rsid w:val="4EF6D3CB"/>
    <w:rsid w:val="4EF7619A"/>
    <w:rsid w:val="4EFA91AE"/>
    <w:rsid w:val="4EFE1B53"/>
    <w:rsid w:val="4F00096B"/>
    <w:rsid w:val="4F028A28"/>
    <w:rsid w:val="4F05B88C"/>
    <w:rsid w:val="4F0A10DE"/>
    <w:rsid w:val="4F0A9ACB"/>
    <w:rsid w:val="4F13FB79"/>
    <w:rsid w:val="4F14CD05"/>
    <w:rsid w:val="4F19816E"/>
    <w:rsid w:val="4F1F6B94"/>
    <w:rsid w:val="4F1F963F"/>
    <w:rsid w:val="4F2ACBF8"/>
    <w:rsid w:val="4F2D7472"/>
    <w:rsid w:val="4F2F3469"/>
    <w:rsid w:val="4F3F505D"/>
    <w:rsid w:val="4F41680F"/>
    <w:rsid w:val="4F4487BD"/>
    <w:rsid w:val="4F457320"/>
    <w:rsid w:val="4F461F54"/>
    <w:rsid w:val="4F465252"/>
    <w:rsid w:val="4F4923CE"/>
    <w:rsid w:val="4F49FF97"/>
    <w:rsid w:val="4F4BF3EB"/>
    <w:rsid w:val="4F4E3174"/>
    <w:rsid w:val="4F4FF6B8"/>
    <w:rsid w:val="4F52715C"/>
    <w:rsid w:val="4F52BC1E"/>
    <w:rsid w:val="4F55381E"/>
    <w:rsid w:val="4F5B807E"/>
    <w:rsid w:val="4F5F48FF"/>
    <w:rsid w:val="4F6A7B0F"/>
    <w:rsid w:val="4F7357D9"/>
    <w:rsid w:val="4F749369"/>
    <w:rsid w:val="4F7F5527"/>
    <w:rsid w:val="4F8592B5"/>
    <w:rsid w:val="4F87EA6A"/>
    <w:rsid w:val="4F8C5202"/>
    <w:rsid w:val="4F8FE0A9"/>
    <w:rsid w:val="4F90BFD7"/>
    <w:rsid w:val="4F9103A9"/>
    <w:rsid w:val="4F914395"/>
    <w:rsid w:val="4F94F73D"/>
    <w:rsid w:val="4F99F996"/>
    <w:rsid w:val="4FA65F46"/>
    <w:rsid w:val="4FA89339"/>
    <w:rsid w:val="4FB1B937"/>
    <w:rsid w:val="4FB370E3"/>
    <w:rsid w:val="4FB4254F"/>
    <w:rsid w:val="4FB52A78"/>
    <w:rsid w:val="4FB92698"/>
    <w:rsid w:val="4FBD2A3F"/>
    <w:rsid w:val="4FC2E792"/>
    <w:rsid w:val="4FC767FB"/>
    <w:rsid w:val="4FD2E22D"/>
    <w:rsid w:val="4FD30BCD"/>
    <w:rsid w:val="4FD3FD54"/>
    <w:rsid w:val="4FD4F86B"/>
    <w:rsid w:val="4FD6BE0B"/>
    <w:rsid w:val="4FD7EA80"/>
    <w:rsid w:val="4FD8C099"/>
    <w:rsid w:val="4FDE61A7"/>
    <w:rsid w:val="4FE089CD"/>
    <w:rsid w:val="4FE1026C"/>
    <w:rsid w:val="4FE9B7B4"/>
    <w:rsid w:val="4FEF07E0"/>
    <w:rsid w:val="4FF24969"/>
    <w:rsid w:val="4FF7F3F2"/>
    <w:rsid w:val="4FF83575"/>
    <w:rsid w:val="4FFBCDFD"/>
    <w:rsid w:val="500227EE"/>
    <w:rsid w:val="50047818"/>
    <w:rsid w:val="500698F6"/>
    <w:rsid w:val="50081564"/>
    <w:rsid w:val="50088A72"/>
    <w:rsid w:val="500A433D"/>
    <w:rsid w:val="50163273"/>
    <w:rsid w:val="50205B86"/>
    <w:rsid w:val="502BDEF4"/>
    <w:rsid w:val="502C8A86"/>
    <w:rsid w:val="50380CBF"/>
    <w:rsid w:val="503A3DD4"/>
    <w:rsid w:val="503D223E"/>
    <w:rsid w:val="503D65F2"/>
    <w:rsid w:val="50441E53"/>
    <w:rsid w:val="5044225D"/>
    <w:rsid w:val="5045E7E9"/>
    <w:rsid w:val="5048683B"/>
    <w:rsid w:val="50487E75"/>
    <w:rsid w:val="504E8875"/>
    <w:rsid w:val="504FF951"/>
    <w:rsid w:val="505CF5FA"/>
    <w:rsid w:val="50657163"/>
    <w:rsid w:val="5069A206"/>
    <w:rsid w:val="506B9C59"/>
    <w:rsid w:val="506DFD37"/>
    <w:rsid w:val="506F84E6"/>
    <w:rsid w:val="50751432"/>
    <w:rsid w:val="50832BD3"/>
    <w:rsid w:val="508345D6"/>
    <w:rsid w:val="5083F144"/>
    <w:rsid w:val="50870AF1"/>
    <w:rsid w:val="5089E353"/>
    <w:rsid w:val="508EAFDB"/>
    <w:rsid w:val="509646E5"/>
    <w:rsid w:val="509E500E"/>
    <w:rsid w:val="50A762B0"/>
    <w:rsid w:val="50A9F9D5"/>
    <w:rsid w:val="50B27231"/>
    <w:rsid w:val="50B6A210"/>
    <w:rsid w:val="50C186C4"/>
    <w:rsid w:val="50C3601B"/>
    <w:rsid w:val="50CBB46E"/>
    <w:rsid w:val="50CF9CE1"/>
    <w:rsid w:val="50D17D6B"/>
    <w:rsid w:val="50D2172A"/>
    <w:rsid w:val="50D56C7A"/>
    <w:rsid w:val="50D87BD4"/>
    <w:rsid w:val="50E4FA5B"/>
    <w:rsid w:val="50E992BF"/>
    <w:rsid w:val="50EB9FC7"/>
    <w:rsid w:val="50EBBF89"/>
    <w:rsid w:val="50F1372E"/>
    <w:rsid w:val="50F85D08"/>
    <w:rsid w:val="50F9F8EE"/>
    <w:rsid w:val="50FCB40F"/>
    <w:rsid w:val="51008140"/>
    <w:rsid w:val="51037596"/>
    <w:rsid w:val="510678F6"/>
    <w:rsid w:val="5107BA40"/>
    <w:rsid w:val="511829F8"/>
    <w:rsid w:val="511BBEF0"/>
    <w:rsid w:val="512C7DE2"/>
    <w:rsid w:val="512E2CF0"/>
    <w:rsid w:val="512F44E3"/>
    <w:rsid w:val="5130B740"/>
    <w:rsid w:val="51330332"/>
    <w:rsid w:val="5136114E"/>
    <w:rsid w:val="514106F8"/>
    <w:rsid w:val="51445E91"/>
    <w:rsid w:val="5145716C"/>
    <w:rsid w:val="514B2EAD"/>
    <w:rsid w:val="514EA2D2"/>
    <w:rsid w:val="514F863E"/>
    <w:rsid w:val="51513A95"/>
    <w:rsid w:val="5155C748"/>
    <w:rsid w:val="515A3E4E"/>
    <w:rsid w:val="515E31A7"/>
    <w:rsid w:val="515EDC4B"/>
    <w:rsid w:val="5177A6F8"/>
    <w:rsid w:val="51780487"/>
    <w:rsid w:val="517850BF"/>
    <w:rsid w:val="517CF16A"/>
    <w:rsid w:val="517F5A1F"/>
    <w:rsid w:val="518EC4DE"/>
    <w:rsid w:val="5190982F"/>
    <w:rsid w:val="5191008C"/>
    <w:rsid w:val="51A673DC"/>
    <w:rsid w:val="51A85A8F"/>
    <w:rsid w:val="51A9EE93"/>
    <w:rsid w:val="51B6FE5E"/>
    <w:rsid w:val="51B8C435"/>
    <w:rsid w:val="51BC069A"/>
    <w:rsid w:val="51BED55D"/>
    <w:rsid w:val="51C73368"/>
    <w:rsid w:val="51C7B4CB"/>
    <w:rsid w:val="51D57E8C"/>
    <w:rsid w:val="51D94AB0"/>
    <w:rsid w:val="51DA80A7"/>
    <w:rsid w:val="51E515B0"/>
    <w:rsid w:val="51E74892"/>
    <w:rsid w:val="51EF1B77"/>
    <w:rsid w:val="51F48262"/>
    <w:rsid w:val="51F8B591"/>
    <w:rsid w:val="51FC6AC7"/>
    <w:rsid w:val="52057597"/>
    <w:rsid w:val="520AB782"/>
    <w:rsid w:val="520C7CDF"/>
    <w:rsid w:val="52137226"/>
    <w:rsid w:val="52147C1D"/>
    <w:rsid w:val="521737F6"/>
    <w:rsid w:val="521F2B85"/>
    <w:rsid w:val="52286D1D"/>
    <w:rsid w:val="522CDD59"/>
    <w:rsid w:val="523097AE"/>
    <w:rsid w:val="523B25C5"/>
    <w:rsid w:val="523BDADB"/>
    <w:rsid w:val="523CF5F5"/>
    <w:rsid w:val="52401267"/>
    <w:rsid w:val="5244118F"/>
    <w:rsid w:val="524697E4"/>
    <w:rsid w:val="5246FE74"/>
    <w:rsid w:val="524CDF33"/>
    <w:rsid w:val="52524183"/>
    <w:rsid w:val="525964C0"/>
    <w:rsid w:val="52597B94"/>
    <w:rsid w:val="525A49F9"/>
    <w:rsid w:val="525B6BAE"/>
    <w:rsid w:val="52611002"/>
    <w:rsid w:val="526557D2"/>
    <w:rsid w:val="52822785"/>
    <w:rsid w:val="5283EEC4"/>
    <w:rsid w:val="528432CF"/>
    <w:rsid w:val="5287F745"/>
    <w:rsid w:val="52911D51"/>
    <w:rsid w:val="529B6840"/>
    <w:rsid w:val="529BBE07"/>
    <w:rsid w:val="529E9CD2"/>
    <w:rsid w:val="52ADF9BB"/>
    <w:rsid w:val="52B0AE5C"/>
    <w:rsid w:val="52B451C2"/>
    <w:rsid w:val="52B4C903"/>
    <w:rsid w:val="52BC71DA"/>
    <w:rsid w:val="52BF0BFE"/>
    <w:rsid w:val="52D23F88"/>
    <w:rsid w:val="52D2A86E"/>
    <w:rsid w:val="52D78381"/>
    <w:rsid w:val="52D8C12C"/>
    <w:rsid w:val="52DB6E74"/>
    <w:rsid w:val="52DFFA75"/>
    <w:rsid w:val="52E1E921"/>
    <w:rsid w:val="52E52D92"/>
    <w:rsid w:val="52E91FC1"/>
    <w:rsid w:val="52EB3A9B"/>
    <w:rsid w:val="52EB4C2E"/>
    <w:rsid w:val="52EC081E"/>
    <w:rsid w:val="52ED1375"/>
    <w:rsid w:val="53042F6F"/>
    <w:rsid w:val="530D80E4"/>
    <w:rsid w:val="530F00B2"/>
    <w:rsid w:val="5310A74C"/>
    <w:rsid w:val="5312C2B1"/>
    <w:rsid w:val="5319E236"/>
    <w:rsid w:val="531C0C05"/>
    <w:rsid w:val="531C7168"/>
    <w:rsid w:val="53204B1E"/>
    <w:rsid w:val="532106F1"/>
    <w:rsid w:val="53224690"/>
    <w:rsid w:val="5323789A"/>
    <w:rsid w:val="532676B3"/>
    <w:rsid w:val="532BE720"/>
    <w:rsid w:val="533D8361"/>
    <w:rsid w:val="53484668"/>
    <w:rsid w:val="5352E803"/>
    <w:rsid w:val="535553BC"/>
    <w:rsid w:val="5356972D"/>
    <w:rsid w:val="535BD6C5"/>
    <w:rsid w:val="536244E0"/>
    <w:rsid w:val="5364A446"/>
    <w:rsid w:val="5367AC73"/>
    <w:rsid w:val="536DADE0"/>
    <w:rsid w:val="536DCB2A"/>
    <w:rsid w:val="5388D63C"/>
    <w:rsid w:val="538A4B1D"/>
    <w:rsid w:val="538DBD96"/>
    <w:rsid w:val="538F8EE3"/>
    <w:rsid w:val="53A2B195"/>
    <w:rsid w:val="53A2FEC0"/>
    <w:rsid w:val="53A6E8C1"/>
    <w:rsid w:val="53A94978"/>
    <w:rsid w:val="53A9EC29"/>
    <w:rsid w:val="53ABF747"/>
    <w:rsid w:val="53B48327"/>
    <w:rsid w:val="53BAEBCB"/>
    <w:rsid w:val="53C34040"/>
    <w:rsid w:val="53C8D39C"/>
    <w:rsid w:val="53CE6C0B"/>
    <w:rsid w:val="53D0D576"/>
    <w:rsid w:val="53D69192"/>
    <w:rsid w:val="53D7A47B"/>
    <w:rsid w:val="53D86AEC"/>
    <w:rsid w:val="53DF88F2"/>
    <w:rsid w:val="53E1BD88"/>
    <w:rsid w:val="53EB03C7"/>
    <w:rsid w:val="53F0AFFE"/>
    <w:rsid w:val="53FC215D"/>
    <w:rsid w:val="5400D676"/>
    <w:rsid w:val="540C8B9F"/>
    <w:rsid w:val="5423C554"/>
    <w:rsid w:val="5426335E"/>
    <w:rsid w:val="5428FEFD"/>
    <w:rsid w:val="542C6496"/>
    <w:rsid w:val="542DED46"/>
    <w:rsid w:val="542E7DA7"/>
    <w:rsid w:val="542EED68"/>
    <w:rsid w:val="5430C97D"/>
    <w:rsid w:val="5431A537"/>
    <w:rsid w:val="543296B3"/>
    <w:rsid w:val="5433713F"/>
    <w:rsid w:val="54355F78"/>
    <w:rsid w:val="54489DE1"/>
    <w:rsid w:val="544E785C"/>
    <w:rsid w:val="5450138C"/>
    <w:rsid w:val="5459A2FB"/>
    <w:rsid w:val="545A2238"/>
    <w:rsid w:val="545E1C61"/>
    <w:rsid w:val="546581E2"/>
    <w:rsid w:val="5469A33F"/>
    <w:rsid w:val="546BDB2C"/>
    <w:rsid w:val="546D8968"/>
    <w:rsid w:val="54716889"/>
    <w:rsid w:val="54766AEA"/>
    <w:rsid w:val="547EFE60"/>
    <w:rsid w:val="54802135"/>
    <w:rsid w:val="548146A0"/>
    <w:rsid w:val="549DAC91"/>
    <w:rsid w:val="54A20A29"/>
    <w:rsid w:val="54A24005"/>
    <w:rsid w:val="54A5E828"/>
    <w:rsid w:val="54AE3C8E"/>
    <w:rsid w:val="54B7335F"/>
    <w:rsid w:val="54BAF4B9"/>
    <w:rsid w:val="54BB72B7"/>
    <w:rsid w:val="54BCE259"/>
    <w:rsid w:val="54BF6B24"/>
    <w:rsid w:val="54C667C8"/>
    <w:rsid w:val="54CB7BB0"/>
    <w:rsid w:val="54D653F2"/>
    <w:rsid w:val="54D6A0DD"/>
    <w:rsid w:val="54E1B993"/>
    <w:rsid w:val="54E45768"/>
    <w:rsid w:val="54E6EA93"/>
    <w:rsid w:val="54EEDF0A"/>
    <w:rsid w:val="54F08318"/>
    <w:rsid w:val="54F09E24"/>
    <w:rsid w:val="5501C148"/>
    <w:rsid w:val="55032D85"/>
    <w:rsid w:val="5505972C"/>
    <w:rsid w:val="550C313D"/>
    <w:rsid w:val="5513A45D"/>
    <w:rsid w:val="5514D498"/>
    <w:rsid w:val="5518B330"/>
    <w:rsid w:val="551FE299"/>
    <w:rsid w:val="55230F82"/>
    <w:rsid w:val="55241877"/>
    <w:rsid w:val="552E9B7C"/>
    <w:rsid w:val="55383AF6"/>
    <w:rsid w:val="553FAD6D"/>
    <w:rsid w:val="554211B4"/>
    <w:rsid w:val="5542EFFD"/>
    <w:rsid w:val="554AF65E"/>
    <w:rsid w:val="554D3BFA"/>
    <w:rsid w:val="55522FEB"/>
    <w:rsid w:val="5555D5CE"/>
    <w:rsid w:val="555D44F9"/>
    <w:rsid w:val="55616323"/>
    <w:rsid w:val="556292BB"/>
    <w:rsid w:val="55654D9D"/>
    <w:rsid w:val="55691877"/>
    <w:rsid w:val="556978E3"/>
    <w:rsid w:val="556C30A2"/>
    <w:rsid w:val="556C34E9"/>
    <w:rsid w:val="556DC64E"/>
    <w:rsid w:val="55745A7B"/>
    <w:rsid w:val="5576E4E5"/>
    <w:rsid w:val="55774B16"/>
    <w:rsid w:val="557B0C27"/>
    <w:rsid w:val="557F4127"/>
    <w:rsid w:val="557FAB45"/>
    <w:rsid w:val="557FD335"/>
    <w:rsid w:val="558677B9"/>
    <w:rsid w:val="55875847"/>
    <w:rsid w:val="558BD290"/>
    <w:rsid w:val="55927E3B"/>
    <w:rsid w:val="55962F90"/>
    <w:rsid w:val="55969CFA"/>
    <w:rsid w:val="559B6B5C"/>
    <w:rsid w:val="559B84EE"/>
    <w:rsid w:val="559E6F6E"/>
    <w:rsid w:val="559FC89B"/>
    <w:rsid w:val="55A67DC5"/>
    <w:rsid w:val="55A87FFE"/>
    <w:rsid w:val="55AF2069"/>
    <w:rsid w:val="55AFA2B8"/>
    <w:rsid w:val="55AFA74D"/>
    <w:rsid w:val="55B2AD6B"/>
    <w:rsid w:val="55BBC074"/>
    <w:rsid w:val="55BE90E3"/>
    <w:rsid w:val="55BFD2F0"/>
    <w:rsid w:val="55C09002"/>
    <w:rsid w:val="55D04909"/>
    <w:rsid w:val="55D6C749"/>
    <w:rsid w:val="55DB52F9"/>
    <w:rsid w:val="55DCD078"/>
    <w:rsid w:val="55E36FA5"/>
    <w:rsid w:val="55E6C38F"/>
    <w:rsid w:val="55E729E7"/>
    <w:rsid w:val="55EDCA0C"/>
    <w:rsid w:val="55EE5486"/>
    <w:rsid w:val="55F34E57"/>
    <w:rsid w:val="55FC0599"/>
    <w:rsid w:val="55FF3DC8"/>
    <w:rsid w:val="56013E38"/>
    <w:rsid w:val="56065E9B"/>
    <w:rsid w:val="560C8D2C"/>
    <w:rsid w:val="5612FB83"/>
    <w:rsid w:val="56144E76"/>
    <w:rsid w:val="561BA2CD"/>
    <w:rsid w:val="561E36D6"/>
    <w:rsid w:val="56247E8C"/>
    <w:rsid w:val="5626B065"/>
    <w:rsid w:val="5627ADDB"/>
    <w:rsid w:val="562AD195"/>
    <w:rsid w:val="562C4DB1"/>
    <w:rsid w:val="5634A5C5"/>
    <w:rsid w:val="5634A676"/>
    <w:rsid w:val="56370FE8"/>
    <w:rsid w:val="563A3E34"/>
    <w:rsid w:val="563ECDDB"/>
    <w:rsid w:val="563F3727"/>
    <w:rsid w:val="56430EE2"/>
    <w:rsid w:val="564459EE"/>
    <w:rsid w:val="5644B233"/>
    <w:rsid w:val="56485200"/>
    <w:rsid w:val="56550CA2"/>
    <w:rsid w:val="565B81BC"/>
    <w:rsid w:val="565CBD6C"/>
    <w:rsid w:val="56678F0D"/>
    <w:rsid w:val="566A9B93"/>
    <w:rsid w:val="566ADA52"/>
    <w:rsid w:val="566AF18F"/>
    <w:rsid w:val="566BDFAF"/>
    <w:rsid w:val="56718C31"/>
    <w:rsid w:val="567A37E7"/>
    <w:rsid w:val="5680616E"/>
    <w:rsid w:val="56851B05"/>
    <w:rsid w:val="5686F573"/>
    <w:rsid w:val="56872542"/>
    <w:rsid w:val="568DC83E"/>
    <w:rsid w:val="568EA1E1"/>
    <w:rsid w:val="569AA456"/>
    <w:rsid w:val="569AF64D"/>
    <w:rsid w:val="56A03C1E"/>
    <w:rsid w:val="56A446DB"/>
    <w:rsid w:val="56A73076"/>
    <w:rsid w:val="56A94FC4"/>
    <w:rsid w:val="56AAC419"/>
    <w:rsid w:val="56AE03E5"/>
    <w:rsid w:val="56AF69C8"/>
    <w:rsid w:val="56B2868D"/>
    <w:rsid w:val="56BF2D13"/>
    <w:rsid w:val="56BFD40A"/>
    <w:rsid w:val="56C178DF"/>
    <w:rsid w:val="56C18659"/>
    <w:rsid w:val="56CB242E"/>
    <w:rsid w:val="56CC51B5"/>
    <w:rsid w:val="56D22EAA"/>
    <w:rsid w:val="56D4DAA5"/>
    <w:rsid w:val="56D86816"/>
    <w:rsid w:val="56DB4F3C"/>
    <w:rsid w:val="56E1B77E"/>
    <w:rsid w:val="56EAF8CD"/>
    <w:rsid w:val="56F3106A"/>
    <w:rsid w:val="56F3E249"/>
    <w:rsid w:val="56F46945"/>
    <w:rsid w:val="56F69B22"/>
    <w:rsid w:val="56FC4CCA"/>
    <w:rsid w:val="570113C0"/>
    <w:rsid w:val="57060688"/>
    <w:rsid w:val="570D1789"/>
    <w:rsid w:val="57124A25"/>
    <w:rsid w:val="5715672C"/>
    <w:rsid w:val="571CFDA6"/>
    <w:rsid w:val="571F6D66"/>
    <w:rsid w:val="572020E9"/>
    <w:rsid w:val="5728C9BE"/>
    <w:rsid w:val="572A40DB"/>
    <w:rsid w:val="572B1835"/>
    <w:rsid w:val="572EDDA2"/>
    <w:rsid w:val="572F8AE5"/>
    <w:rsid w:val="5730B596"/>
    <w:rsid w:val="573E7F31"/>
    <w:rsid w:val="574A843F"/>
    <w:rsid w:val="574AE478"/>
    <w:rsid w:val="57508FBD"/>
    <w:rsid w:val="575B1248"/>
    <w:rsid w:val="576326DD"/>
    <w:rsid w:val="5765C3B9"/>
    <w:rsid w:val="57671156"/>
    <w:rsid w:val="576D4E6C"/>
    <w:rsid w:val="576DE70D"/>
    <w:rsid w:val="5781805C"/>
    <w:rsid w:val="57863B65"/>
    <w:rsid w:val="5789E409"/>
    <w:rsid w:val="578FBFDF"/>
    <w:rsid w:val="5794AC61"/>
    <w:rsid w:val="579A27EC"/>
    <w:rsid w:val="579ACCC9"/>
    <w:rsid w:val="57A9BA75"/>
    <w:rsid w:val="57AD387C"/>
    <w:rsid w:val="57B12583"/>
    <w:rsid w:val="57B5CF0E"/>
    <w:rsid w:val="57C75AD9"/>
    <w:rsid w:val="57CCA263"/>
    <w:rsid w:val="57CD1E16"/>
    <w:rsid w:val="57D01FA4"/>
    <w:rsid w:val="57D3C51D"/>
    <w:rsid w:val="57D9F377"/>
    <w:rsid w:val="57DC473B"/>
    <w:rsid w:val="57E0EA98"/>
    <w:rsid w:val="57E1FFDD"/>
    <w:rsid w:val="57E6BF0F"/>
    <w:rsid w:val="57F511AD"/>
    <w:rsid w:val="57F53286"/>
    <w:rsid w:val="57F78026"/>
    <w:rsid w:val="57F7DB11"/>
    <w:rsid w:val="58033DA1"/>
    <w:rsid w:val="5804F2B1"/>
    <w:rsid w:val="5805B88C"/>
    <w:rsid w:val="5807617A"/>
    <w:rsid w:val="580ABED9"/>
    <w:rsid w:val="5812F71E"/>
    <w:rsid w:val="5814C399"/>
    <w:rsid w:val="58182C8C"/>
    <w:rsid w:val="581DB68A"/>
    <w:rsid w:val="581EF84E"/>
    <w:rsid w:val="58245997"/>
    <w:rsid w:val="58273EB0"/>
    <w:rsid w:val="582E197F"/>
    <w:rsid w:val="583303FC"/>
    <w:rsid w:val="5836459B"/>
    <w:rsid w:val="584108C1"/>
    <w:rsid w:val="584134C2"/>
    <w:rsid w:val="5841ADF9"/>
    <w:rsid w:val="585B7640"/>
    <w:rsid w:val="586282C9"/>
    <w:rsid w:val="58637814"/>
    <w:rsid w:val="586B14F5"/>
    <w:rsid w:val="586E0B2E"/>
    <w:rsid w:val="586E9D95"/>
    <w:rsid w:val="58798D30"/>
    <w:rsid w:val="587A3E4A"/>
    <w:rsid w:val="587A5BB3"/>
    <w:rsid w:val="587FF982"/>
    <w:rsid w:val="5880631E"/>
    <w:rsid w:val="5883864A"/>
    <w:rsid w:val="5884986F"/>
    <w:rsid w:val="5884A993"/>
    <w:rsid w:val="588A9963"/>
    <w:rsid w:val="588C0721"/>
    <w:rsid w:val="588DE068"/>
    <w:rsid w:val="58959FE0"/>
    <w:rsid w:val="589BB54B"/>
    <w:rsid w:val="589ED5DB"/>
    <w:rsid w:val="58A85174"/>
    <w:rsid w:val="58AE7F76"/>
    <w:rsid w:val="58B0DF1C"/>
    <w:rsid w:val="58BA650F"/>
    <w:rsid w:val="58BD83C3"/>
    <w:rsid w:val="58D2A613"/>
    <w:rsid w:val="58D68322"/>
    <w:rsid w:val="58DBD9D8"/>
    <w:rsid w:val="58E2ED5F"/>
    <w:rsid w:val="58E4367C"/>
    <w:rsid w:val="58E87B17"/>
    <w:rsid w:val="58E983A0"/>
    <w:rsid w:val="58EB77FE"/>
    <w:rsid w:val="58EBE6E1"/>
    <w:rsid w:val="58EE3055"/>
    <w:rsid w:val="58F1159D"/>
    <w:rsid w:val="58F34557"/>
    <w:rsid w:val="58F697F8"/>
    <w:rsid w:val="5903EE62"/>
    <w:rsid w:val="59066EFB"/>
    <w:rsid w:val="590AB619"/>
    <w:rsid w:val="590F5B94"/>
    <w:rsid w:val="59112925"/>
    <w:rsid w:val="591215B2"/>
    <w:rsid w:val="5914E230"/>
    <w:rsid w:val="5915E40F"/>
    <w:rsid w:val="59198EDA"/>
    <w:rsid w:val="5921D8B9"/>
    <w:rsid w:val="5925410B"/>
    <w:rsid w:val="5931A495"/>
    <w:rsid w:val="59354158"/>
    <w:rsid w:val="593C38F4"/>
    <w:rsid w:val="594286F6"/>
    <w:rsid w:val="594AC487"/>
    <w:rsid w:val="594C2C47"/>
    <w:rsid w:val="594CB0A0"/>
    <w:rsid w:val="594DDA95"/>
    <w:rsid w:val="5953D5E9"/>
    <w:rsid w:val="595B1AEF"/>
    <w:rsid w:val="595DB0EB"/>
    <w:rsid w:val="59641B43"/>
    <w:rsid w:val="596CCEE1"/>
    <w:rsid w:val="597D00C5"/>
    <w:rsid w:val="597D2243"/>
    <w:rsid w:val="598B1900"/>
    <w:rsid w:val="59934286"/>
    <w:rsid w:val="599AF2B9"/>
    <w:rsid w:val="59A23956"/>
    <w:rsid w:val="59AC2FA5"/>
    <w:rsid w:val="59AEAF1C"/>
    <w:rsid w:val="59AEDFDA"/>
    <w:rsid w:val="59B475E0"/>
    <w:rsid w:val="59B77E95"/>
    <w:rsid w:val="59B934AB"/>
    <w:rsid w:val="59BA6E8B"/>
    <w:rsid w:val="59BAC6DA"/>
    <w:rsid w:val="59C56040"/>
    <w:rsid w:val="59C92314"/>
    <w:rsid w:val="59CC304C"/>
    <w:rsid w:val="59D06DB1"/>
    <w:rsid w:val="59D7C70A"/>
    <w:rsid w:val="59DB54F6"/>
    <w:rsid w:val="59DCC5C1"/>
    <w:rsid w:val="59DE0BEB"/>
    <w:rsid w:val="59E50C8A"/>
    <w:rsid w:val="59E81902"/>
    <w:rsid w:val="59E83646"/>
    <w:rsid w:val="59EA3FAE"/>
    <w:rsid w:val="59EAB73B"/>
    <w:rsid w:val="59EE6572"/>
    <w:rsid w:val="59EE812F"/>
    <w:rsid w:val="59FC6298"/>
    <w:rsid w:val="5A05901F"/>
    <w:rsid w:val="5A08BA00"/>
    <w:rsid w:val="5A0EDBE8"/>
    <w:rsid w:val="5A11C005"/>
    <w:rsid w:val="5A15F740"/>
    <w:rsid w:val="5A1A5F5E"/>
    <w:rsid w:val="5A1A71E2"/>
    <w:rsid w:val="5A279C72"/>
    <w:rsid w:val="5A2856ED"/>
    <w:rsid w:val="5A35E5ED"/>
    <w:rsid w:val="5A363119"/>
    <w:rsid w:val="5A3A4857"/>
    <w:rsid w:val="5A4795C8"/>
    <w:rsid w:val="5A498A1E"/>
    <w:rsid w:val="5A4AEBBE"/>
    <w:rsid w:val="5A4CFB30"/>
    <w:rsid w:val="5A5ABBC3"/>
    <w:rsid w:val="5A643C9A"/>
    <w:rsid w:val="5A64D245"/>
    <w:rsid w:val="5A65D0C5"/>
    <w:rsid w:val="5A69B831"/>
    <w:rsid w:val="5A6E350A"/>
    <w:rsid w:val="5A72C2CA"/>
    <w:rsid w:val="5A7937F2"/>
    <w:rsid w:val="5A7BD051"/>
    <w:rsid w:val="5A7FE71C"/>
    <w:rsid w:val="5A806008"/>
    <w:rsid w:val="5A817836"/>
    <w:rsid w:val="5A839E79"/>
    <w:rsid w:val="5A8722A4"/>
    <w:rsid w:val="5A889285"/>
    <w:rsid w:val="5A8A23AA"/>
    <w:rsid w:val="5A8B2D43"/>
    <w:rsid w:val="5A8E34BF"/>
    <w:rsid w:val="5A9034F1"/>
    <w:rsid w:val="5A914D81"/>
    <w:rsid w:val="5A9397D9"/>
    <w:rsid w:val="5A9B9A42"/>
    <w:rsid w:val="5AA29E1A"/>
    <w:rsid w:val="5AA6BD5A"/>
    <w:rsid w:val="5AA984FB"/>
    <w:rsid w:val="5AB4F75A"/>
    <w:rsid w:val="5AB8059A"/>
    <w:rsid w:val="5AB82A1D"/>
    <w:rsid w:val="5ABD0A4F"/>
    <w:rsid w:val="5ABEA55C"/>
    <w:rsid w:val="5ACB5AF4"/>
    <w:rsid w:val="5ACC2BD3"/>
    <w:rsid w:val="5ACFA8E9"/>
    <w:rsid w:val="5AD32816"/>
    <w:rsid w:val="5AE53D53"/>
    <w:rsid w:val="5AE9EAEF"/>
    <w:rsid w:val="5AEBAF71"/>
    <w:rsid w:val="5AF09F5A"/>
    <w:rsid w:val="5AF0B20B"/>
    <w:rsid w:val="5AF48B80"/>
    <w:rsid w:val="5AFB3106"/>
    <w:rsid w:val="5AFE1FAB"/>
    <w:rsid w:val="5B0D0FDA"/>
    <w:rsid w:val="5B140D39"/>
    <w:rsid w:val="5B155C55"/>
    <w:rsid w:val="5B1EA3E1"/>
    <w:rsid w:val="5B223CEE"/>
    <w:rsid w:val="5B231B83"/>
    <w:rsid w:val="5B23AF54"/>
    <w:rsid w:val="5B272358"/>
    <w:rsid w:val="5B2B4D95"/>
    <w:rsid w:val="5B2E2B24"/>
    <w:rsid w:val="5B36EFD4"/>
    <w:rsid w:val="5B3BBA5A"/>
    <w:rsid w:val="5B3CCE9A"/>
    <w:rsid w:val="5B3FA538"/>
    <w:rsid w:val="5B40D0E8"/>
    <w:rsid w:val="5B4A9C6A"/>
    <w:rsid w:val="5B4F7452"/>
    <w:rsid w:val="5B51A163"/>
    <w:rsid w:val="5B54CB32"/>
    <w:rsid w:val="5B5B2A4A"/>
    <w:rsid w:val="5B5C4256"/>
    <w:rsid w:val="5B68F1BD"/>
    <w:rsid w:val="5B696CCA"/>
    <w:rsid w:val="5B6CD6BB"/>
    <w:rsid w:val="5B6DB78E"/>
    <w:rsid w:val="5B6F5EB1"/>
    <w:rsid w:val="5B78558A"/>
    <w:rsid w:val="5B7A53CC"/>
    <w:rsid w:val="5B7E01D2"/>
    <w:rsid w:val="5B956F87"/>
    <w:rsid w:val="5B9AD616"/>
    <w:rsid w:val="5B9ADA3C"/>
    <w:rsid w:val="5B9BF647"/>
    <w:rsid w:val="5BA3790D"/>
    <w:rsid w:val="5BA4C0E8"/>
    <w:rsid w:val="5BA5DF6C"/>
    <w:rsid w:val="5BA6880E"/>
    <w:rsid w:val="5BA9A892"/>
    <w:rsid w:val="5BAD18F1"/>
    <w:rsid w:val="5BB77D9E"/>
    <w:rsid w:val="5BBA89FA"/>
    <w:rsid w:val="5BBCC7E5"/>
    <w:rsid w:val="5BC03093"/>
    <w:rsid w:val="5BC3668B"/>
    <w:rsid w:val="5BCB1B06"/>
    <w:rsid w:val="5BCCA0C7"/>
    <w:rsid w:val="5BCEE420"/>
    <w:rsid w:val="5BD22F73"/>
    <w:rsid w:val="5BD5003F"/>
    <w:rsid w:val="5BDFE9DE"/>
    <w:rsid w:val="5BE16075"/>
    <w:rsid w:val="5BE2E7AA"/>
    <w:rsid w:val="5BE34F59"/>
    <w:rsid w:val="5BEC2352"/>
    <w:rsid w:val="5BEFFBC8"/>
    <w:rsid w:val="5BF11527"/>
    <w:rsid w:val="5BF153C9"/>
    <w:rsid w:val="5BF3B733"/>
    <w:rsid w:val="5BF421F5"/>
    <w:rsid w:val="5BF53B30"/>
    <w:rsid w:val="5BF8D6DF"/>
    <w:rsid w:val="5BFE6292"/>
    <w:rsid w:val="5C082D2A"/>
    <w:rsid w:val="5C1003C7"/>
    <w:rsid w:val="5C12F898"/>
    <w:rsid w:val="5C1567D4"/>
    <w:rsid w:val="5C193610"/>
    <w:rsid w:val="5C21F2CA"/>
    <w:rsid w:val="5C220D7F"/>
    <w:rsid w:val="5C2E056E"/>
    <w:rsid w:val="5C38024E"/>
    <w:rsid w:val="5C424EF9"/>
    <w:rsid w:val="5C4313B6"/>
    <w:rsid w:val="5C4FEB8C"/>
    <w:rsid w:val="5C533471"/>
    <w:rsid w:val="5C584CCA"/>
    <w:rsid w:val="5C58573D"/>
    <w:rsid w:val="5C5C5C27"/>
    <w:rsid w:val="5C5D63D9"/>
    <w:rsid w:val="5C5E9747"/>
    <w:rsid w:val="5C5FD4AA"/>
    <w:rsid w:val="5C6058E9"/>
    <w:rsid w:val="5C612017"/>
    <w:rsid w:val="5C685DDB"/>
    <w:rsid w:val="5C6A4D6C"/>
    <w:rsid w:val="5C6B677A"/>
    <w:rsid w:val="5C71B05D"/>
    <w:rsid w:val="5C737D2E"/>
    <w:rsid w:val="5C79366A"/>
    <w:rsid w:val="5C793A10"/>
    <w:rsid w:val="5C840993"/>
    <w:rsid w:val="5C851592"/>
    <w:rsid w:val="5C88D79F"/>
    <w:rsid w:val="5C8B3264"/>
    <w:rsid w:val="5C9153C5"/>
    <w:rsid w:val="5C92D382"/>
    <w:rsid w:val="5C9B785E"/>
    <w:rsid w:val="5C9FBA85"/>
    <w:rsid w:val="5CA33BAE"/>
    <w:rsid w:val="5CA963EF"/>
    <w:rsid w:val="5CAABCFF"/>
    <w:rsid w:val="5CAE7AA5"/>
    <w:rsid w:val="5CB191CA"/>
    <w:rsid w:val="5CB555EE"/>
    <w:rsid w:val="5CBAD01C"/>
    <w:rsid w:val="5CBCDFA3"/>
    <w:rsid w:val="5CBFFE97"/>
    <w:rsid w:val="5CC33EE4"/>
    <w:rsid w:val="5CC710F7"/>
    <w:rsid w:val="5CC795C7"/>
    <w:rsid w:val="5CD45752"/>
    <w:rsid w:val="5CD5524C"/>
    <w:rsid w:val="5CD8A588"/>
    <w:rsid w:val="5CDACD46"/>
    <w:rsid w:val="5CE03B7D"/>
    <w:rsid w:val="5CE6DB54"/>
    <w:rsid w:val="5CE82852"/>
    <w:rsid w:val="5CED923A"/>
    <w:rsid w:val="5D0101DC"/>
    <w:rsid w:val="5D1873F7"/>
    <w:rsid w:val="5D1F1B31"/>
    <w:rsid w:val="5D1FF66D"/>
    <w:rsid w:val="5D223840"/>
    <w:rsid w:val="5D292F5D"/>
    <w:rsid w:val="5D33E3CA"/>
    <w:rsid w:val="5D3560C9"/>
    <w:rsid w:val="5D474D6F"/>
    <w:rsid w:val="5D4B2E85"/>
    <w:rsid w:val="5D4D0930"/>
    <w:rsid w:val="5D52BFD1"/>
    <w:rsid w:val="5D5D9BFA"/>
    <w:rsid w:val="5D762046"/>
    <w:rsid w:val="5D809B58"/>
    <w:rsid w:val="5D84AF37"/>
    <w:rsid w:val="5D8A0825"/>
    <w:rsid w:val="5D90800E"/>
    <w:rsid w:val="5D9225A1"/>
    <w:rsid w:val="5D9FE450"/>
    <w:rsid w:val="5DA3AE47"/>
    <w:rsid w:val="5DA5ED26"/>
    <w:rsid w:val="5DA7589D"/>
    <w:rsid w:val="5DA85E39"/>
    <w:rsid w:val="5DACCA1B"/>
    <w:rsid w:val="5DB037EE"/>
    <w:rsid w:val="5DBEA1F3"/>
    <w:rsid w:val="5DC1A7B9"/>
    <w:rsid w:val="5DC6B598"/>
    <w:rsid w:val="5DC6D003"/>
    <w:rsid w:val="5DC74E77"/>
    <w:rsid w:val="5DC756B2"/>
    <w:rsid w:val="5DD672F7"/>
    <w:rsid w:val="5DDD561E"/>
    <w:rsid w:val="5DDDA724"/>
    <w:rsid w:val="5DDE9807"/>
    <w:rsid w:val="5DE0B51A"/>
    <w:rsid w:val="5DE6F38F"/>
    <w:rsid w:val="5DE899F1"/>
    <w:rsid w:val="5E10A142"/>
    <w:rsid w:val="5E10E4B7"/>
    <w:rsid w:val="5E147AB8"/>
    <w:rsid w:val="5E19981E"/>
    <w:rsid w:val="5E218726"/>
    <w:rsid w:val="5E21E396"/>
    <w:rsid w:val="5E244653"/>
    <w:rsid w:val="5E29A426"/>
    <w:rsid w:val="5E2AA477"/>
    <w:rsid w:val="5E2CA557"/>
    <w:rsid w:val="5E34CD5A"/>
    <w:rsid w:val="5E3EE82D"/>
    <w:rsid w:val="5E407CB9"/>
    <w:rsid w:val="5E455359"/>
    <w:rsid w:val="5E459FD9"/>
    <w:rsid w:val="5E45C60F"/>
    <w:rsid w:val="5E479E51"/>
    <w:rsid w:val="5E480D76"/>
    <w:rsid w:val="5E4C8E9D"/>
    <w:rsid w:val="5E53014F"/>
    <w:rsid w:val="5E56790C"/>
    <w:rsid w:val="5E598E99"/>
    <w:rsid w:val="5E5CD7C3"/>
    <w:rsid w:val="5E5D328E"/>
    <w:rsid w:val="5E696BB2"/>
    <w:rsid w:val="5E6A684F"/>
    <w:rsid w:val="5E76922F"/>
    <w:rsid w:val="5E770EA0"/>
    <w:rsid w:val="5E7877FA"/>
    <w:rsid w:val="5E7CBE16"/>
    <w:rsid w:val="5E7CF5B3"/>
    <w:rsid w:val="5E8705C4"/>
    <w:rsid w:val="5E912D60"/>
    <w:rsid w:val="5EA20CE3"/>
    <w:rsid w:val="5EA46E2A"/>
    <w:rsid w:val="5EAD2D0C"/>
    <w:rsid w:val="5EAE22A6"/>
    <w:rsid w:val="5EB40FFC"/>
    <w:rsid w:val="5EB50F07"/>
    <w:rsid w:val="5EB73124"/>
    <w:rsid w:val="5EC34A73"/>
    <w:rsid w:val="5EC86293"/>
    <w:rsid w:val="5EC9EC3D"/>
    <w:rsid w:val="5ED3AE05"/>
    <w:rsid w:val="5ED861D7"/>
    <w:rsid w:val="5EDA5043"/>
    <w:rsid w:val="5EDC5058"/>
    <w:rsid w:val="5EE3F219"/>
    <w:rsid w:val="5EE95CEF"/>
    <w:rsid w:val="5EEB2E0E"/>
    <w:rsid w:val="5EFA24A1"/>
    <w:rsid w:val="5EFE52FB"/>
    <w:rsid w:val="5EFEDD46"/>
    <w:rsid w:val="5F03DB3B"/>
    <w:rsid w:val="5F04ACC0"/>
    <w:rsid w:val="5F09EE17"/>
    <w:rsid w:val="5F0A87A8"/>
    <w:rsid w:val="5F0E1E94"/>
    <w:rsid w:val="5F13077D"/>
    <w:rsid w:val="5F17F6CA"/>
    <w:rsid w:val="5F1A03F2"/>
    <w:rsid w:val="5F1DEBB2"/>
    <w:rsid w:val="5F264FE2"/>
    <w:rsid w:val="5F27ED3F"/>
    <w:rsid w:val="5F31A37C"/>
    <w:rsid w:val="5F31BAE6"/>
    <w:rsid w:val="5F3450CC"/>
    <w:rsid w:val="5F36C60B"/>
    <w:rsid w:val="5F36D952"/>
    <w:rsid w:val="5F3BA72C"/>
    <w:rsid w:val="5F4D75E6"/>
    <w:rsid w:val="5F52B53C"/>
    <w:rsid w:val="5F536DE4"/>
    <w:rsid w:val="5F5557B0"/>
    <w:rsid w:val="5F577AA9"/>
    <w:rsid w:val="5F5F43CE"/>
    <w:rsid w:val="5F5F8292"/>
    <w:rsid w:val="5F65B784"/>
    <w:rsid w:val="5F6A7448"/>
    <w:rsid w:val="5F6AC3BF"/>
    <w:rsid w:val="5F6C2556"/>
    <w:rsid w:val="5F71EC53"/>
    <w:rsid w:val="5F76A74D"/>
    <w:rsid w:val="5F7A50D6"/>
    <w:rsid w:val="5F7C4CD9"/>
    <w:rsid w:val="5F7CFDBF"/>
    <w:rsid w:val="5F882B89"/>
    <w:rsid w:val="5F8C7DD3"/>
    <w:rsid w:val="5F9042B0"/>
    <w:rsid w:val="5F925F65"/>
    <w:rsid w:val="5F9E8371"/>
    <w:rsid w:val="5FA36546"/>
    <w:rsid w:val="5FA382EC"/>
    <w:rsid w:val="5FAE8B7B"/>
    <w:rsid w:val="5FAED38D"/>
    <w:rsid w:val="5FB1DD3D"/>
    <w:rsid w:val="5FB8B405"/>
    <w:rsid w:val="5FBCF07D"/>
    <w:rsid w:val="5FC0621A"/>
    <w:rsid w:val="5FC7CAC2"/>
    <w:rsid w:val="5FCC2522"/>
    <w:rsid w:val="5FD44F56"/>
    <w:rsid w:val="5FDB4EA5"/>
    <w:rsid w:val="5FE3EDA5"/>
    <w:rsid w:val="5FE7149E"/>
    <w:rsid w:val="5FED5C7E"/>
    <w:rsid w:val="5FEEA9EC"/>
    <w:rsid w:val="5FF0322C"/>
    <w:rsid w:val="5FF06957"/>
    <w:rsid w:val="5FF2E62E"/>
    <w:rsid w:val="5FF6F33F"/>
    <w:rsid w:val="5FF97144"/>
    <w:rsid w:val="5FFC29ED"/>
    <w:rsid w:val="5FFDCA29"/>
    <w:rsid w:val="60056476"/>
    <w:rsid w:val="6013A67E"/>
    <w:rsid w:val="6014E538"/>
    <w:rsid w:val="601E2A12"/>
    <w:rsid w:val="601EA08E"/>
    <w:rsid w:val="601F5E6F"/>
    <w:rsid w:val="6024FC67"/>
    <w:rsid w:val="6030864F"/>
    <w:rsid w:val="6033B5CD"/>
    <w:rsid w:val="6039ED13"/>
    <w:rsid w:val="603F2CB0"/>
    <w:rsid w:val="603FCE00"/>
    <w:rsid w:val="6042556E"/>
    <w:rsid w:val="604474C4"/>
    <w:rsid w:val="60478E7D"/>
    <w:rsid w:val="604BCEAB"/>
    <w:rsid w:val="604D1B34"/>
    <w:rsid w:val="604D4CF9"/>
    <w:rsid w:val="60508AEA"/>
    <w:rsid w:val="60569A34"/>
    <w:rsid w:val="60569ABA"/>
    <w:rsid w:val="60597F9E"/>
    <w:rsid w:val="605F3A63"/>
    <w:rsid w:val="6062EAA6"/>
    <w:rsid w:val="6070F2AE"/>
    <w:rsid w:val="60749736"/>
    <w:rsid w:val="6074AE6A"/>
    <w:rsid w:val="60758143"/>
    <w:rsid w:val="607831AB"/>
    <w:rsid w:val="6083950E"/>
    <w:rsid w:val="6086D19B"/>
    <w:rsid w:val="6090F8FB"/>
    <w:rsid w:val="6093670E"/>
    <w:rsid w:val="6095B04E"/>
    <w:rsid w:val="609C8405"/>
    <w:rsid w:val="609D45C0"/>
    <w:rsid w:val="609D9018"/>
    <w:rsid w:val="60A2988C"/>
    <w:rsid w:val="60A9DD7D"/>
    <w:rsid w:val="60B4A711"/>
    <w:rsid w:val="60B95511"/>
    <w:rsid w:val="60B99592"/>
    <w:rsid w:val="60BAC535"/>
    <w:rsid w:val="60C21A1A"/>
    <w:rsid w:val="60C2B6FE"/>
    <w:rsid w:val="60C95C1D"/>
    <w:rsid w:val="60CB776B"/>
    <w:rsid w:val="60CB9545"/>
    <w:rsid w:val="60CEB2FE"/>
    <w:rsid w:val="60D0E68A"/>
    <w:rsid w:val="60DCD2D8"/>
    <w:rsid w:val="60DFEED7"/>
    <w:rsid w:val="60E263CF"/>
    <w:rsid w:val="60E8CDAD"/>
    <w:rsid w:val="60F0F7F2"/>
    <w:rsid w:val="60FBEACA"/>
    <w:rsid w:val="60FE5208"/>
    <w:rsid w:val="610966D4"/>
    <w:rsid w:val="612A71DA"/>
    <w:rsid w:val="612EE061"/>
    <w:rsid w:val="61318526"/>
    <w:rsid w:val="61387619"/>
    <w:rsid w:val="613879E9"/>
    <w:rsid w:val="61393345"/>
    <w:rsid w:val="613C9F39"/>
    <w:rsid w:val="6142841F"/>
    <w:rsid w:val="61467D61"/>
    <w:rsid w:val="614B112E"/>
    <w:rsid w:val="6153B222"/>
    <w:rsid w:val="6159219B"/>
    <w:rsid w:val="615EECC2"/>
    <w:rsid w:val="615F6FE6"/>
    <w:rsid w:val="616011D6"/>
    <w:rsid w:val="6162B281"/>
    <w:rsid w:val="6163A75B"/>
    <w:rsid w:val="6168077F"/>
    <w:rsid w:val="61683162"/>
    <w:rsid w:val="6178DB9F"/>
    <w:rsid w:val="6182007A"/>
    <w:rsid w:val="618579D6"/>
    <w:rsid w:val="6188C15D"/>
    <w:rsid w:val="618B9949"/>
    <w:rsid w:val="619DFBEF"/>
    <w:rsid w:val="61A6D2A4"/>
    <w:rsid w:val="61A74E78"/>
    <w:rsid w:val="61B07132"/>
    <w:rsid w:val="61BA4315"/>
    <w:rsid w:val="61BBC742"/>
    <w:rsid w:val="61BF0817"/>
    <w:rsid w:val="61C8D86E"/>
    <w:rsid w:val="61C9F41D"/>
    <w:rsid w:val="61CD5B01"/>
    <w:rsid w:val="61D00937"/>
    <w:rsid w:val="61D164A2"/>
    <w:rsid w:val="61D2436F"/>
    <w:rsid w:val="61D3535A"/>
    <w:rsid w:val="61D59A6C"/>
    <w:rsid w:val="61D96173"/>
    <w:rsid w:val="61DA126E"/>
    <w:rsid w:val="61E8F3D2"/>
    <w:rsid w:val="61EFBB49"/>
    <w:rsid w:val="61F07964"/>
    <w:rsid w:val="620263FA"/>
    <w:rsid w:val="6207116C"/>
    <w:rsid w:val="620E6098"/>
    <w:rsid w:val="62109131"/>
    <w:rsid w:val="6214F9FA"/>
    <w:rsid w:val="6224EA82"/>
    <w:rsid w:val="62250352"/>
    <w:rsid w:val="6226293F"/>
    <w:rsid w:val="622F0407"/>
    <w:rsid w:val="6233A064"/>
    <w:rsid w:val="623738A0"/>
    <w:rsid w:val="6242EC35"/>
    <w:rsid w:val="62484CBC"/>
    <w:rsid w:val="6249900F"/>
    <w:rsid w:val="62508762"/>
    <w:rsid w:val="6256E02A"/>
    <w:rsid w:val="6260AF53"/>
    <w:rsid w:val="626AF04D"/>
    <w:rsid w:val="626BAE26"/>
    <w:rsid w:val="626C73F6"/>
    <w:rsid w:val="626F4E0C"/>
    <w:rsid w:val="627D6647"/>
    <w:rsid w:val="6281D3BA"/>
    <w:rsid w:val="6286E551"/>
    <w:rsid w:val="6287380A"/>
    <w:rsid w:val="62900F35"/>
    <w:rsid w:val="629468F5"/>
    <w:rsid w:val="6295327A"/>
    <w:rsid w:val="629899B2"/>
    <w:rsid w:val="629EF17B"/>
    <w:rsid w:val="62A39F95"/>
    <w:rsid w:val="62A7692E"/>
    <w:rsid w:val="62A77004"/>
    <w:rsid w:val="62A78EB1"/>
    <w:rsid w:val="62A81F55"/>
    <w:rsid w:val="62AE4755"/>
    <w:rsid w:val="62C60C42"/>
    <w:rsid w:val="62D0BBF9"/>
    <w:rsid w:val="62D16BA1"/>
    <w:rsid w:val="62D4BC83"/>
    <w:rsid w:val="62D4FB98"/>
    <w:rsid w:val="62DB0302"/>
    <w:rsid w:val="62DB3B4C"/>
    <w:rsid w:val="62DE9062"/>
    <w:rsid w:val="62F0FF42"/>
    <w:rsid w:val="63050440"/>
    <w:rsid w:val="63068492"/>
    <w:rsid w:val="63069FF2"/>
    <w:rsid w:val="6316F699"/>
    <w:rsid w:val="631AF310"/>
    <w:rsid w:val="631BADB1"/>
    <w:rsid w:val="631E4F46"/>
    <w:rsid w:val="632DBB9D"/>
    <w:rsid w:val="63351A02"/>
    <w:rsid w:val="6349F0BF"/>
    <w:rsid w:val="634DACDA"/>
    <w:rsid w:val="634E5B59"/>
    <w:rsid w:val="6356B151"/>
    <w:rsid w:val="6359C595"/>
    <w:rsid w:val="6364EBFF"/>
    <w:rsid w:val="636E5FF4"/>
    <w:rsid w:val="6371F62F"/>
    <w:rsid w:val="63759AEE"/>
    <w:rsid w:val="63858532"/>
    <w:rsid w:val="63895E4C"/>
    <w:rsid w:val="638A56B4"/>
    <w:rsid w:val="638AEB0D"/>
    <w:rsid w:val="6390E805"/>
    <w:rsid w:val="6391A634"/>
    <w:rsid w:val="63952F9E"/>
    <w:rsid w:val="6396483D"/>
    <w:rsid w:val="639A0A02"/>
    <w:rsid w:val="639F1785"/>
    <w:rsid w:val="63A14BD0"/>
    <w:rsid w:val="63A16884"/>
    <w:rsid w:val="63A56615"/>
    <w:rsid w:val="63A73E0B"/>
    <w:rsid w:val="63ABD460"/>
    <w:rsid w:val="63B6619F"/>
    <w:rsid w:val="63BB05B5"/>
    <w:rsid w:val="63BB0B78"/>
    <w:rsid w:val="63BDEB0F"/>
    <w:rsid w:val="63BF22D2"/>
    <w:rsid w:val="63C243ED"/>
    <w:rsid w:val="63C3F113"/>
    <w:rsid w:val="63D1AE30"/>
    <w:rsid w:val="63DA39CB"/>
    <w:rsid w:val="63DC80BD"/>
    <w:rsid w:val="63E0F3A0"/>
    <w:rsid w:val="63E12765"/>
    <w:rsid w:val="63E3D551"/>
    <w:rsid w:val="63ECA904"/>
    <w:rsid w:val="63EDC7E3"/>
    <w:rsid w:val="63F02735"/>
    <w:rsid w:val="63F430E7"/>
    <w:rsid w:val="63F5B563"/>
    <w:rsid w:val="63F61D90"/>
    <w:rsid w:val="6401E68E"/>
    <w:rsid w:val="640338BD"/>
    <w:rsid w:val="640C0B2F"/>
    <w:rsid w:val="64150887"/>
    <w:rsid w:val="641A21C7"/>
    <w:rsid w:val="641EA1F3"/>
    <w:rsid w:val="642C7C14"/>
    <w:rsid w:val="642DE7D9"/>
    <w:rsid w:val="64314626"/>
    <w:rsid w:val="6433C659"/>
    <w:rsid w:val="6435A17C"/>
    <w:rsid w:val="643B52CA"/>
    <w:rsid w:val="6446A459"/>
    <w:rsid w:val="64487076"/>
    <w:rsid w:val="64508EC4"/>
    <w:rsid w:val="6458491F"/>
    <w:rsid w:val="6459EBC5"/>
    <w:rsid w:val="645CDDF2"/>
    <w:rsid w:val="645EDC50"/>
    <w:rsid w:val="6461B848"/>
    <w:rsid w:val="6469FB59"/>
    <w:rsid w:val="646B45E8"/>
    <w:rsid w:val="646B5DF8"/>
    <w:rsid w:val="646CB8E6"/>
    <w:rsid w:val="646DEB78"/>
    <w:rsid w:val="647069B3"/>
    <w:rsid w:val="6476937F"/>
    <w:rsid w:val="647D8BE1"/>
    <w:rsid w:val="64824FDF"/>
    <w:rsid w:val="648C5EC2"/>
    <w:rsid w:val="648EE0F5"/>
    <w:rsid w:val="649ACDEA"/>
    <w:rsid w:val="64AA7C24"/>
    <w:rsid w:val="64B58320"/>
    <w:rsid w:val="64B8BB4E"/>
    <w:rsid w:val="64BB5C59"/>
    <w:rsid w:val="64BBDF5C"/>
    <w:rsid w:val="64BFB6B7"/>
    <w:rsid w:val="64CE308D"/>
    <w:rsid w:val="64CF0426"/>
    <w:rsid w:val="64D6423B"/>
    <w:rsid w:val="64D66626"/>
    <w:rsid w:val="64D76E9F"/>
    <w:rsid w:val="64E2F8F4"/>
    <w:rsid w:val="64E43922"/>
    <w:rsid w:val="64E4692E"/>
    <w:rsid w:val="64E53B97"/>
    <w:rsid w:val="64F8B8E9"/>
    <w:rsid w:val="64FE2367"/>
    <w:rsid w:val="64FFE4EA"/>
    <w:rsid w:val="6503A693"/>
    <w:rsid w:val="650CAB26"/>
    <w:rsid w:val="651244A6"/>
    <w:rsid w:val="651275A3"/>
    <w:rsid w:val="6519F884"/>
    <w:rsid w:val="652A6584"/>
    <w:rsid w:val="6530B435"/>
    <w:rsid w:val="65342EE1"/>
    <w:rsid w:val="6537E23E"/>
    <w:rsid w:val="6539C372"/>
    <w:rsid w:val="653B41BA"/>
    <w:rsid w:val="654494A2"/>
    <w:rsid w:val="6550C99A"/>
    <w:rsid w:val="65590C63"/>
    <w:rsid w:val="65597E9E"/>
    <w:rsid w:val="655A5002"/>
    <w:rsid w:val="655C6E2B"/>
    <w:rsid w:val="655CFA36"/>
    <w:rsid w:val="656A882D"/>
    <w:rsid w:val="657178CF"/>
    <w:rsid w:val="657334FF"/>
    <w:rsid w:val="6573356B"/>
    <w:rsid w:val="6574E212"/>
    <w:rsid w:val="657D2880"/>
    <w:rsid w:val="6595E4CA"/>
    <w:rsid w:val="659B0E71"/>
    <w:rsid w:val="659B3E31"/>
    <w:rsid w:val="65A02749"/>
    <w:rsid w:val="65A6B0AD"/>
    <w:rsid w:val="65B16318"/>
    <w:rsid w:val="65C41C13"/>
    <w:rsid w:val="65C4C184"/>
    <w:rsid w:val="65C80817"/>
    <w:rsid w:val="65CA941F"/>
    <w:rsid w:val="65CF7B21"/>
    <w:rsid w:val="65DAA3FC"/>
    <w:rsid w:val="65DB4269"/>
    <w:rsid w:val="65E5D2A1"/>
    <w:rsid w:val="65E99AB0"/>
    <w:rsid w:val="65EA4756"/>
    <w:rsid w:val="65EBFCF7"/>
    <w:rsid w:val="65EDD02E"/>
    <w:rsid w:val="65F037EF"/>
    <w:rsid w:val="65F543D9"/>
    <w:rsid w:val="65F9817E"/>
    <w:rsid w:val="660557F9"/>
    <w:rsid w:val="66077C10"/>
    <w:rsid w:val="6610188E"/>
    <w:rsid w:val="66119F72"/>
    <w:rsid w:val="66149F1F"/>
    <w:rsid w:val="661A15C9"/>
    <w:rsid w:val="661B15EA"/>
    <w:rsid w:val="661CAC00"/>
    <w:rsid w:val="66209640"/>
    <w:rsid w:val="6624CACA"/>
    <w:rsid w:val="6628B58B"/>
    <w:rsid w:val="662D6691"/>
    <w:rsid w:val="662EE460"/>
    <w:rsid w:val="6630E140"/>
    <w:rsid w:val="66382BCF"/>
    <w:rsid w:val="664342D6"/>
    <w:rsid w:val="6646886B"/>
    <w:rsid w:val="664702B1"/>
    <w:rsid w:val="6659A9E5"/>
    <w:rsid w:val="665B13E9"/>
    <w:rsid w:val="666A9009"/>
    <w:rsid w:val="666D88E4"/>
    <w:rsid w:val="666FB1B8"/>
    <w:rsid w:val="6673AA9B"/>
    <w:rsid w:val="6679E490"/>
    <w:rsid w:val="667BBEBF"/>
    <w:rsid w:val="66868F99"/>
    <w:rsid w:val="668B88A0"/>
    <w:rsid w:val="668B93F0"/>
    <w:rsid w:val="669D3A92"/>
    <w:rsid w:val="669E6850"/>
    <w:rsid w:val="669F5304"/>
    <w:rsid w:val="66A4ACBC"/>
    <w:rsid w:val="66A5F008"/>
    <w:rsid w:val="66B33A2B"/>
    <w:rsid w:val="66B4ADA4"/>
    <w:rsid w:val="66B6C223"/>
    <w:rsid w:val="66B9FA86"/>
    <w:rsid w:val="66BD8DF3"/>
    <w:rsid w:val="66C9F60B"/>
    <w:rsid w:val="66CBB7FF"/>
    <w:rsid w:val="66CE368F"/>
    <w:rsid w:val="66D1B777"/>
    <w:rsid w:val="66D4391C"/>
    <w:rsid w:val="66D51E01"/>
    <w:rsid w:val="66D60398"/>
    <w:rsid w:val="66D7BB77"/>
    <w:rsid w:val="66D98ACF"/>
    <w:rsid w:val="66D98BDA"/>
    <w:rsid w:val="66DB13EB"/>
    <w:rsid w:val="66DCB206"/>
    <w:rsid w:val="66DD0B1D"/>
    <w:rsid w:val="66E392BA"/>
    <w:rsid w:val="66E46015"/>
    <w:rsid w:val="66E75D64"/>
    <w:rsid w:val="66E88914"/>
    <w:rsid w:val="66E8E30F"/>
    <w:rsid w:val="66F138BC"/>
    <w:rsid w:val="66F39A7C"/>
    <w:rsid w:val="66F3ADFE"/>
    <w:rsid w:val="66F77F5F"/>
    <w:rsid w:val="66FB1415"/>
    <w:rsid w:val="66FC2605"/>
    <w:rsid w:val="66FFF45A"/>
    <w:rsid w:val="67009CB9"/>
    <w:rsid w:val="6702B7ED"/>
    <w:rsid w:val="670A62C6"/>
    <w:rsid w:val="670B21EA"/>
    <w:rsid w:val="670B8139"/>
    <w:rsid w:val="670D4071"/>
    <w:rsid w:val="67105D68"/>
    <w:rsid w:val="67129C57"/>
    <w:rsid w:val="67141C9D"/>
    <w:rsid w:val="6718BB44"/>
    <w:rsid w:val="671B554F"/>
    <w:rsid w:val="6721BE18"/>
    <w:rsid w:val="672AF2F6"/>
    <w:rsid w:val="672DB587"/>
    <w:rsid w:val="673C5FB0"/>
    <w:rsid w:val="6740A22B"/>
    <w:rsid w:val="67447ADC"/>
    <w:rsid w:val="6746231E"/>
    <w:rsid w:val="674D7368"/>
    <w:rsid w:val="674E5F5E"/>
    <w:rsid w:val="6756C6AD"/>
    <w:rsid w:val="675C3B80"/>
    <w:rsid w:val="675FD423"/>
    <w:rsid w:val="67671696"/>
    <w:rsid w:val="676A18E3"/>
    <w:rsid w:val="677038CB"/>
    <w:rsid w:val="6771CA50"/>
    <w:rsid w:val="67722024"/>
    <w:rsid w:val="67727D65"/>
    <w:rsid w:val="677C0DFD"/>
    <w:rsid w:val="67800050"/>
    <w:rsid w:val="6791072F"/>
    <w:rsid w:val="679B31C0"/>
    <w:rsid w:val="679B69D9"/>
    <w:rsid w:val="67A71F25"/>
    <w:rsid w:val="67AD3A4A"/>
    <w:rsid w:val="67B2D78E"/>
    <w:rsid w:val="67B84CB0"/>
    <w:rsid w:val="67B92EAF"/>
    <w:rsid w:val="67C1B830"/>
    <w:rsid w:val="67C76DAB"/>
    <w:rsid w:val="67C909D7"/>
    <w:rsid w:val="67CFD7EF"/>
    <w:rsid w:val="67D2688D"/>
    <w:rsid w:val="67D85313"/>
    <w:rsid w:val="67DA006E"/>
    <w:rsid w:val="67DCDDF8"/>
    <w:rsid w:val="67E0A9F9"/>
    <w:rsid w:val="67E1992F"/>
    <w:rsid w:val="67E8E7C7"/>
    <w:rsid w:val="67EB2DA9"/>
    <w:rsid w:val="67EE969F"/>
    <w:rsid w:val="67EFB08B"/>
    <w:rsid w:val="67F14A37"/>
    <w:rsid w:val="67FBD2E6"/>
    <w:rsid w:val="67FEB1FF"/>
    <w:rsid w:val="6804BF9A"/>
    <w:rsid w:val="68077160"/>
    <w:rsid w:val="6808E868"/>
    <w:rsid w:val="680B73D6"/>
    <w:rsid w:val="6815B404"/>
    <w:rsid w:val="681650D7"/>
    <w:rsid w:val="681C7397"/>
    <w:rsid w:val="681CDC38"/>
    <w:rsid w:val="68200B8B"/>
    <w:rsid w:val="6822540B"/>
    <w:rsid w:val="6824379E"/>
    <w:rsid w:val="682666A6"/>
    <w:rsid w:val="682C6FCD"/>
    <w:rsid w:val="682C7926"/>
    <w:rsid w:val="6836766A"/>
    <w:rsid w:val="6836D2DD"/>
    <w:rsid w:val="6839BC05"/>
    <w:rsid w:val="683AFD4B"/>
    <w:rsid w:val="6841CC5A"/>
    <w:rsid w:val="6842EDC9"/>
    <w:rsid w:val="684352C2"/>
    <w:rsid w:val="6848CD82"/>
    <w:rsid w:val="684D6C7D"/>
    <w:rsid w:val="684EC334"/>
    <w:rsid w:val="6852B493"/>
    <w:rsid w:val="6856EEE9"/>
    <w:rsid w:val="6857EC47"/>
    <w:rsid w:val="685839F4"/>
    <w:rsid w:val="6858BD6D"/>
    <w:rsid w:val="68596C2F"/>
    <w:rsid w:val="685A708A"/>
    <w:rsid w:val="685B684A"/>
    <w:rsid w:val="685BC9A7"/>
    <w:rsid w:val="685CB0F6"/>
    <w:rsid w:val="685D01E8"/>
    <w:rsid w:val="68606026"/>
    <w:rsid w:val="6866EF1C"/>
    <w:rsid w:val="6867BCE6"/>
    <w:rsid w:val="686921DB"/>
    <w:rsid w:val="68761BEB"/>
    <w:rsid w:val="68765288"/>
    <w:rsid w:val="687B939D"/>
    <w:rsid w:val="687C39D3"/>
    <w:rsid w:val="687F5404"/>
    <w:rsid w:val="6884160F"/>
    <w:rsid w:val="6888AD9E"/>
    <w:rsid w:val="688A28B8"/>
    <w:rsid w:val="688AA8E1"/>
    <w:rsid w:val="688D4218"/>
    <w:rsid w:val="6894A2F0"/>
    <w:rsid w:val="68A31CBE"/>
    <w:rsid w:val="68A5E577"/>
    <w:rsid w:val="68A65030"/>
    <w:rsid w:val="68AAAA7E"/>
    <w:rsid w:val="68ABE893"/>
    <w:rsid w:val="68AC2C20"/>
    <w:rsid w:val="68AC397A"/>
    <w:rsid w:val="68AE0D16"/>
    <w:rsid w:val="68AF1950"/>
    <w:rsid w:val="68B48404"/>
    <w:rsid w:val="68B57D66"/>
    <w:rsid w:val="68B94C51"/>
    <w:rsid w:val="68C1EF35"/>
    <w:rsid w:val="68C35EF3"/>
    <w:rsid w:val="68C46681"/>
    <w:rsid w:val="68C5DA91"/>
    <w:rsid w:val="68CD73BD"/>
    <w:rsid w:val="68CF53DE"/>
    <w:rsid w:val="68E0F026"/>
    <w:rsid w:val="68E111FC"/>
    <w:rsid w:val="68E6CA13"/>
    <w:rsid w:val="68EA9E77"/>
    <w:rsid w:val="68EB7D3B"/>
    <w:rsid w:val="68EC1D80"/>
    <w:rsid w:val="68ED05F9"/>
    <w:rsid w:val="68F24B5E"/>
    <w:rsid w:val="69049C6A"/>
    <w:rsid w:val="6908C507"/>
    <w:rsid w:val="690A2F39"/>
    <w:rsid w:val="690D0FBD"/>
    <w:rsid w:val="690E1A0D"/>
    <w:rsid w:val="690E33C3"/>
    <w:rsid w:val="6916B79D"/>
    <w:rsid w:val="69188936"/>
    <w:rsid w:val="6926DCEE"/>
    <w:rsid w:val="6929D813"/>
    <w:rsid w:val="692AACDA"/>
    <w:rsid w:val="692AEE04"/>
    <w:rsid w:val="693354A4"/>
    <w:rsid w:val="693620A7"/>
    <w:rsid w:val="693DCBE8"/>
    <w:rsid w:val="693EFCAB"/>
    <w:rsid w:val="693F3549"/>
    <w:rsid w:val="69435110"/>
    <w:rsid w:val="6947FB47"/>
    <w:rsid w:val="6949E0DB"/>
    <w:rsid w:val="694A1EF5"/>
    <w:rsid w:val="6959DC13"/>
    <w:rsid w:val="69627C2B"/>
    <w:rsid w:val="69628D1C"/>
    <w:rsid w:val="69718B42"/>
    <w:rsid w:val="69742FA7"/>
    <w:rsid w:val="69753B1B"/>
    <w:rsid w:val="6975DD8C"/>
    <w:rsid w:val="69795520"/>
    <w:rsid w:val="6979F7BF"/>
    <w:rsid w:val="697B4B76"/>
    <w:rsid w:val="6980A3D4"/>
    <w:rsid w:val="6985964D"/>
    <w:rsid w:val="69865BAF"/>
    <w:rsid w:val="69871409"/>
    <w:rsid w:val="698A6EA7"/>
    <w:rsid w:val="69901E56"/>
    <w:rsid w:val="69917607"/>
    <w:rsid w:val="6991A792"/>
    <w:rsid w:val="69AA6501"/>
    <w:rsid w:val="69B63E45"/>
    <w:rsid w:val="69B80A1D"/>
    <w:rsid w:val="69B8B9C4"/>
    <w:rsid w:val="69BCEE0C"/>
    <w:rsid w:val="69BE2219"/>
    <w:rsid w:val="69BE489B"/>
    <w:rsid w:val="69C072F3"/>
    <w:rsid w:val="69C47E80"/>
    <w:rsid w:val="69C5059C"/>
    <w:rsid w:val="69C87694"/>
    <w:rsid w:val="69C90646"/>
    <w:rsid w:val="69D9A515"/>
    <w:rsid w:val="69E0FB57"/>
    <w:rsid w:val="69E84BF5"/>
    <w:rsid w:val="69EC5B0C"/>
    <w:rsid w:val="6A025B19"/>
    <w:rsid w:val="6A05903D"/>
    <w:rsid w:val="6A085AB6"/>
    <w:rsid w:val="6A0CA6FC"/>
    <w:rsid w:val="6A0F77FC"/>
    <w:rsid w:val="6A10F055"/>
    <w:rsid w:val="6A1444E6"/>
    <w:rsid w:val="6A1B505F"/>
    <w:rsid w:val="6A1D6EAA"/>
    <w:rsid w:val="6A1DFFE9"/>
    <w:rsid w:val="6A221EC2"/>
    <w:rsid w:val="6A2A3DFF"/>
    <w:rsid w:val="6A2EB935"/>
    <w:rsid w:val="6A334724"/>
    <w:rsid w:val="6A35F219"/>
    <w:rsid w:val="6A428115"/>
    <w:rsid w:val="6A4523F8"/>
    <w:rsid w:val="6A4E0D90"/>
    <w:rsid w:val="6A4E7774"/>
    <w:rsid w:val="6A4F9046"/>
    <w:rsid w:val="6A4F9ACD"/>
    <w:rsid w:val="6A50C838"/>
    <w:rsid w:val="6A5110F5"/>
    <w:rsid w:val="6A515DF8"/>
    <w:rsid w:val="6A542319"/>
    <w:rsid w:val="6A589BD4"/>
    <w:rsid w:val="6A5FE751"/>
    <w:rsid w:val="6A6570A2"/>
    <w:rsid w:val="6A65EA00"/>
    <w:rsid w:val="6A7287C2"/>
    <w:rsid w:val="6A754067"/>
    <w:rsid w:val="6A7800FA"/>
    <w:rsid w:val="6A7967C8"/>
    <w:rsid w:val="6A7B5E12"/>
    <w:rsid w:val="6A7C2525"/>
    <w:rsid w:val="6A81B6F2"/>
    <w:rsid w:val="6A83F9B7"/>
    <w:rsid w:val="6A8678E0"/>
    <w:rsid w:val="6A8BB432"/>
    <w:rsid w:val="6A8DE1C6"/>
    <w:rsid w:val="6A8F9A96"/>
    <w:rsid w:val="6A940381"/>
    <w:rsid w:val="6A944CBB"/>
    <w:rsid w:val="6A94EF8E"/>
    <w:rsid w:val="6A9531A7"/>
    <w:rsid w:val="6A9BFCF7"/>
    <w:rsid w:val="6A9D0C6C"/>
    <w:rsid w:val="6A9E3701"/>
    <w:rsid w:val="6AA4E42D"/>
    <w:rsid w:val="6AA93B2C"/>
    <w:rsid w:val="6AAB87B1"/>
    <w:rsid w:val="6AB0379D"/>
    <w:rsid w:val="6AB0DE18"/>
    <w:rsid w:val="6AB62F65"/>
    <w:rsid w:val="6ABAAAB9"/>
    <w:rsid w:val="6AC09DC1"/>
    <w:rsid w:val="6AC44369"/>
    <w:rsid w:val="6AC51386"/>
    <w:rsid w:val="6ACAC65D"/>
    <w:rsid w:val="6ACB6186"/>
    <w:rsid w:val="6ADB2BB5"/>
    <w:rsid w:val="6AE20EA8"/>
    <w:rsid w:val="6AEE8DB3"/>
    <w:rsid w:val="6AF0B421"/>
    <w:rsid w:val="6AF42D11"/>
    <w:rsid w:val="6AF576C7"/>
    <w:rsid w:val="6AF90DCF"/>
    <w:rsid w:val="6B022943"/>
    <w:rsid w:val="6B0277AC"/>
    <w:rsid w:val="6B06A9FB"/>
    <w:rsid w:val="6B0AFB46"/>
    <w:rsid w:val="6B0E50C2"/>
    <w:rsid w:val="6B0E9AB2"/>
    <w:rsid w:val="6B26D872"/>
    <w:rsid w:val="6B273629"/>
    <w:rsid w:val="6B46D549"/>
    <w:rsid w:val="6B4D9198"/>
    <w:rsid w:val="6B523818"/>
    <w:rsid w:val="6B5C7792"/>
    <w:rsid w:val="6B615D2B"/>
    <w:rsid w:val="6B6488B7"/>
    <w:rsid w:val="6B6A87C7"/>
    <w:rsid w:val="6B71150D"/>
    <w:rsid w:val="6B718D17"/>
    <w:rsid w:val="6B93EAB5"/>
    <w:rsid w:val="6B9A64AB"/>
    <w:rsid w:val="6B9CA1EF"/>
    <w:rsid w:val="6BBBE73A"/>
    <w:rsid w:val="6BC87AB0"/>
    <w:rsid w:val="6BCEBE53"/>
    <w:rsid w:val="6BCF8138"/>
    <w:rsid w:val="6BD279DD"/>
    <w:rsid w:val="6BD361F3"/>
    <w:rsid w:val="6BD3FC1E"/>
    <w:rsid w:val="6BD7FDD5"/>
    <w:rsid w:val="6BDF7801"/>
    <w:rsid w:val="6BE02244"/>
    <w:rsid w:val="6BE7510D"/>
    <w:rsid w:val="6BE835B2"/>
    <w:rsid w:val="6BE9915B"/>
    <w:rsid w:val="6BEC5848"/>
    <w:rsid w:val="6BF7D398"/>
    <w:rsid w:val="6BFF5DE6"/>
    <w:rsid w:val="6BFFAB30"/>
    <w:rsid w:val="6C126CE5"/>
    <w:rsid w:val="6C127976"/>
    <w:rsid w:val="6C176C99"/>
    <w:rsid w:val="6C1841DE"/>
    <w:rsid w:val="6C1BA3D5"/>
    <w:rsid w:val="6C235378"/>
    <w:rsid w:val="6C254E93"/>
    <w:rsid w:val="6C27E9EF"/>
    <w:rsid w:val="6C2AB22D"/>
    <w:rsid w:val="6C36357D"/>
    <w:rsid w:val="6C36DDE4"/>
    <w:rsid w:val="6C36DEF6"/>
    <w:rsid w:val="6C38F371"/>
    <w:rsid w:val="6C4D1BBF"/>
    <w:rsid w:val="6C5323DA"/>
    <w:rsid w:val="6C5D062A"/>
    <w:rsid w:val="6C5D3CB8"/>
    <w:rsid w:val="6C60CA66"/>
    <w:rsid w:val="6C625E6A"/>
    <w:rsid w:val="6C632320"/>
    <w:rsid w:val="6C63DB8E"/>
    <w:rsid w:val="6C6AF067"/>
    <w:rsid w:val="6C6C90E6"/>
    <w:rsid w:val="6C6D8A85"/>
    <w:rsid w:val="6C70905E"/>
    <w:rsid w:val="6C7913E6"/>
    <w:rsid w:val="6C7D66CD"/>
    <w:rsid w:val="6C7F8BA4"/>
    <w:rsid w:val="6C855ED9"/>
    <w:rsid w:val="6C91A594"/>
    <w:rsid w:val="6C9362B9"/>
    <w:rsid w:val="6C9A8C9F"/>
    <w:rsid w:val="6C9AC858"/>
    <w:rsid w:val="6C9FDFED"/>
    <w:rsid w:val="6CA58EC1"/>
    <w:rsid w:val="6CAB845F"/>
    <w:rsid w:val="6CAFF82F"/>
    <w:rsid w:val="6CB3056A"/>
    <w:rsid w:val="6CB4F87F"/>
    <w:rsid w:val="6CB8439B"/>
    <w:rsid w:val="6CBD78A2"/>
    <w:rsid w:val="6CC1BFE0"/>
    <w:rsid w:val="6CC78B98"/>
    <w:rsid w:val="6CC9B55C"/>
    <w:rsid w:val="6CCFBAA1"/>
    <w:rsid w:val="6CCFE2E1"/>
    <w:rsid w:val="6CD6F02B"/>
    <w:rsid w:val="6CD85940"/>
    <w:rsid w:val="6CDCF708"/>
    <w:rsid w:val="6CE71FD0"/>
    <w:rsid w:val="6CF1F6B0"/>
    <w:rsid w:val="6CF2599A"/>
    <w:rsid w:val="6CFDE3CD"/>
    <w:rsid w:val="6CFE8664"/>
    <w:rsid w:val="6D004ACE"/>
    <w:rsid w:val="6D076C91"/>
    <w:rsid w:val="6D086B59"/>
    <w:rsid w:val="6D0A3768"/>
    <w:rsid w:val="6D0D8279"/>
    <w:rsid w:val="6D0F2591"/>
    <w:rsid w:val="6D0F7D0E"/>
    <w:rsid w:val="6D17CF8B"/>
    <w:rsid w:val="6D224D04"/>
    <w:rsid w:val="6D25B936"/>
    <w:rsid w:val="6D275BDD"/>
    <w:rsid w:val="6D2BC5A9"/>
    <w:rsid w:val="6D38A3DB"/>
    <w:rsid w:val="6D399113"/>
    <w:rsid w:val="6D3D53E9"/>
    <w:rsid w:val="6D47809C"/>
    <w:rsid w:val="6D488ACA"/>
    <w:rsid w:val="6D500D60"/>
    <w:rsid w:val="6D5D3B72"/>
    <w:rsid w:val="6D60A513"/>
    <w:rsid w:val="6D63253D"/>
    <w:rsid w:val="6D637539"/>
    <w:rsid w:val="6D6777FC"/>
    <w:rsid w:val="6D6F5606"/>
    <w:rsid w:val="6D791437"/>
    <w:rsid w:val="6D7AF7C1"/>
    <w:rsid w:val="6D7D525E"/>
    <w:rsid w:val="6D81681E"/>
    <w:rsid w:val="6D8543BB"/>
    <w:rsid w:val="6D8B0F5E"/>
    <w:rsid w:val="6D905B33"/>
    <w:rsid w:val="6D95D9DE"/>
    <w:rsid w:val="6D9BAC95"/>
    <w:rsid w:val="6D9EC6DC"/>
    <w:rsid w:val="6DB1C6D9"/>
    <w:rsid w:val="6DB22CE2"/>
    <w:rsid w:val="6DB44DDC"/>
    <w:rsid w:val="6DB4B752"/>
    <w:rsid w:val="6DBBFB62"/>
    <w:rsid w:val="6DBF2A48"/>
    <w:rsid w:val="6DC1BB96"/>
    <w:rsid w:val="6DC68BE3"/>
    <w:rsid w:val="6DC7E4D0"/>
    <w:rsid w:val="6DCCE1DE"/>
    <w:rsid w:val="6DD531E8"/>
    <w:rsid w:val="6DD5FADB"/>
    <w:rsid w:val="6DDBA83B"/>
    <w:rsid w:val="6DE14E1B"/>
    <w:rsid w:val="6DE5B08F"/>
    <w:rsid w:val="6DE8DCF6"/>
    <w:rsid w:val="6DF2363A"/>
    <w:rsid w:val="6E00FE72"/>
    <w:rsid w:val="6E03DA82"/>
    <w:rsid w:val="6E15B16A"/>
    <w:rsid w:val="6E1B00EE"/>
    <w:rsid w:val="6E1E8318"/>
    <w:rsid w:val="6E1EA9D5"/>
    <w:rsid w:val="6E1FF5C7"/>
    <w:rsid w:val="6E207BC7"/>
    <w:rsid w:val="6E27191A"/>
    <w:rsid w:val="6E272064"/>
    <w:rsid w:val="6E28E461"/>
    <w:rsid w:val="6E2C1593"/>
    <w:rsid w:val="6E2EFE81"/>
    <w:rsid w:val="6E2FEE73"/>
    <w:rsid w:val="6E3B760D"/>
    <w:rsid w:val="6E3CB52E"/>
    <w:rsid w:val="6E422166"/>
    <w:rsid w:val="6E49DA21"/>
    <w:rsid w:val="6E4BE625"/>
    <w:rsid w:val="6E4BEF34"/>
    <w:rsid w:val="6E5193F6"/>
    <w:rsid w:val="6E52A154"/>
    <w:rsid w:val="6E57954A"/>
    <w:rsid w:val="6E5EA75C"/>
    <w:rsid w:val="6E5F894A"/>
    <w:rsid w:val="6E65C749"/>
    <w:rsid w:val="6E6D4918"/>
    <w:rsid w:val="6E728FBD"/>
    <w:rsid w:val="6E8478E1"/>
    <w:rsid w:val="6E881BAD"/>
    <w:rsid w:val="6E91BE21"/>
    <w:rsid w:val="6E9A7F64"/>
    <w:rsid w:val="6E9C599B"/>
    <w:rsid w:val="6EAA4192"/>
    <w:rsid w:val="6EAEE041"/>
    <w:rsid w:val="6EB29C36"/>
    <w:rsid w:val="6EB59FD7"/>
    <w:rsid w:val="6EB86D99"/>
    <w:rsid w:val="6EB8A373"/>
    <w:rsid w:val="6EBD6690"/>
    <w:rsid w:val="6EBDFB38"/>
    <w:rsid w:val="6EC03207"/>
    <w:rsid w:val="6EC1753E"/>
    <w:rsid w:val="6EC40E38"/>
    <w:rsid w:val="6ECC3ECC"/>
    <w:rsid w:val="6ECE818B"/>
    <w:rsid w:val="6ED2E631"/>
    <w:rsid w:val="6EDDB74D"/>
    <w:rsid w:val="6EE0372F"/>
    <w:rsid w:val="6EE1FD63"/>
    <w:rsid w:val="6EE973EB"/>
    <w:rsid w:val="6EF0B2EB"/>
    <w:rsid w:val="6EF0E307"/>
    <w:rsid w:val="6EF7D5C0"/>
    <w:rsid w:val="6EFCE383"/>
    <w:rsid w:val="6EFE3B45"/>
    <w:rsid w:val="6F02A1F2"/>
    <w:rsid w:val="6F032B10"/>
    <w:rsid w:val="6F08AB10"/>
    <w:rsid w:val="6F0CE137"/>
    <w:rsid w:val="6F158241"/>
    <w:rsid w:val="6F162AF9"/>
    <w:rsid w:val="6F189BFF"/>
    <w:rsid w:val="6F1D3A50"/>
    <w:rsid w:val="6F1E432A"/>
    <w:rsid w:val="6F1F3D05"/>
    <w:rsid w:val="6F1F9490"/>
    <w:rsid w:val="6F215ED7"/>
    <w:rsid w:val="6F25B2E3"/>
    <w:rsid w:val="6F2A7AAF"/>
    <w:rsid w:val="6F2EC882"/>
    <w:rsid w:val="6F375870"/>
    <w:rsid w:val="6F3D83CE"/>
    <w:rsid w:val="6F3F453E"/>
    <w:rsid w:val="6F4528C5"/>
    <w:rsid w:val="6F4792D1"/>
    <w:rsid w:val="6F488B6C"/>
    <w:rsid w:val="6F48B320"/>
    <w:rsid w:val="6F49AEF4"/>
    <w:rsid w:val="6F4F94EC"/>
    <w:rsid w:val="6F521320"/>
    <w:rsid w:val="6F523452"/>
    <w:rsid w:val="6F52F701"/>
    <w:rsid w:val="6F5405BE"/>
    <w:rsid w:val="6F634579"/>
    <w:rsid w:val="6F64EAAB"/>
    <w:rsid w:val="6F6CCA88"/>
    <w:rsid w:val="6F779E22"/>
    <w:rsid w:val="6F79C8F6"/>
    <w:rsid w:val="6F7EEFF3"/>
    <w:rsid w:val="6F808BA5"/>
    <w:rsid w:val="6F81C9D5"/>
    <w:rsid w:val="6F8509F6"/>
    <w:rsid w:val="6F859BC0"/>
    <w:rsid w:val="6F8624BB"/>
    <w:rsid w:val="6F888275"/>
    <w:rsid w:val="6F8EB592"/>
    <w:rsid w:val="6F91BDA7"/>
    <w:rsid w:val="6F9258B5"/>
    <w:rsid w:val="6F9CDA42"/>
    <w:rsid w:val="6FA43833"/>
    <w:rsid w:val="6FAA7999"/>
    <w:rsid w:val="6FACB8D2"/>
    <w:rsid w:val="6FAF6B6A"/>
    <w:rsid w:val="6FC15130"/>
    <w:rsid w:val="6FC176C9"/>
    <w:rsid w:val="6FCA5ABC"/>
    <w:rsid w:val="6FCE66D9"/>
    <w:rsid w:val="6FD5F793"/>
    <w:rsid w:val="6FD9E49F"/>
    <w:rsid w:val="6FE53252"/>
    <w:rsid w:val="6FE905C3"/>
    <w:rsid w:val="6FED7763"/>
    <w:rsid w:val="6FF06A4F"/>
    <w:rsid w:val="6FF44FAD"/>
    <w:rsid w:val="6FF620DB"/>
    <w:rsid w:val="6FF7A950"/>
    <w:rsid w:val="6FF7BD7F"/>
    <w:rsid w:val="6FF84BD1"/>
    <w:rsid w:val="6FF93ECF"/>
    <w:rsid w:val="700535DB"/>
    <w:rsid w:val="7005C539"/>
    <w:rsid w:val="7009CB06"/>
    <w:rsid w:val="701A6026"/>
    <w:rsid w:val="701ADEC0"/>
    <w:rsid w:val="701C14B3"/>
    <w:rsid w:val="701D52E1"/>
    <w:rsid w:val="701F06A7"/>
    <w:rsid w:val="7022FC99"/>
    <w:rsid w:val="70234ABD"/>
    <w:rsid w:val="7036D6F2"/>
    <w:rsid w:val="7037C221"/>
    <w:rsid w:val="703ADD98"/>
    <w:rsid w:val="7045DBC6"/>
    <w:rsid w:val="704FE983"/>
    <w:rsid w:val="70568CC1"/>
    <w:rsid w:val="705A4ED3"/>
    <w:rsid w:val="705C52CE"/>
    <w:rsid w:val="7067BA96"/>
    <w:rsid w:val="7067FB0C"/>
    <w:rsid w:val="7068135D"/>
    <w:rsid w:val="706DB5D8"/>
    <w:rsid w:val="70707477"/>
    <w:rsid w:val="7070BB0A"/>
    <w:rsid w:val="70725501"/>
    <w:rsid w:val="70751DAC"/>
    <w:rsid w:val="707D00A4"/>
    <w:rsid w:val="7082A60C"/>
    <w:rsid w:val="708B55D1"/>
    <w:rsid w:val="709048D6"/>
    <w:rsid w:val="7091E969"/>
    <w:rsid w:val="7092CD08"/>
    <w:rsid w:val="7092DDE8"/>
    <w:rsid w:val="709317A7"/>
    <w:rsid w:val="709517F2"/>
    <w:rsid w:val="709F3124"/>
    <w:rsid w:val="709F64F1"/>
    <w:rsid w:val="70A1A09B"/>
    <w:rsid w:val="70A53106"/>
    <w:rsid w:val="70AC5740"/>
    <w:rsid w:val="70AF25E5"/>
    <w:rsid w:val="70B11004"/>
    <w:rsid w:val="70B32C63"/>
    <w:rsid w:val="70BDD864"/>
    <w:rsid w:val="70C9E410"/>
    <w:rsid w:val="70CCCEBE"/>
    <w:rsid w:val="70CD58A0"/>
    <w:rsid w:val="70D4A48A"/>
    <w:rsid w:val="70E6A3C6"/>
    <w:rsid w:val="70EFB54D"/>
    <w:rsid w:val="70F41985"/>
    <w:rsid w:val="70F44B2D"/>
    <w:rsid w:val="70F48F85"/>
    <w:rsid w:val="70F7894E"/>
    <w:rsid w:val="70F9EB4D"/>
    <w:rsid w:val="70FB3BBC"/>
    <w:rsid w:val="70FE25C5"/>
    <w:rsid w:val="7109B49E"/>
    <w:rsid w:val="710A0BA0"/>
    <w:rsid w:val="711DED58"/>
    <w:rsid w:val="712031CA"/>
    <w:rsid w:val="712B2D2D"/>
    <w:rsid w:val="712E2A1E"/>
    <w:rsid w:val="712F2210"/>
    <w:rsid w:val="71350D6A"/>
    <w:rsid w:val="71351532"/>
    <w:rsid w:val="713FE0FF"/>
    <w:rsid w:val="7145DCFD"/>
    <w:rsid w:val="715037AD"/>
    <w:rsid w:val="7152137C"/>
    <w:rsid w:val="715468E0"/>
    <w:rsid w:val="71581789"/>
    <w:rsid w:val="716163AA"/>
    <w:rsid w:val="7162424A"/>
    <w:rsid w:val="7163D18B"/>
    <w:rsid w:val="71652B90"/>
    <w:rsid w:val="71673399"/>
    <w:rsid w:val="716BFCFB"/>
    <w:rsid w:val="718F4B67"/>
    <w:rsid w:val="718F5B74"/>
    <w:rsid w:val="7193D278"/>
    <w:rsid w:val="719F54F3"/>
    <w:rsid w:val="719FC819"/>
    <w:rsid w:val="71A46A22"/>
    <w:rsid w:val="71A97659"/>
    <w:rsid w:val="71AD92A2"/>
    <w:rsid w:val="71B03F65"/>
    <w:rsid w:val="71B5A354"/>
    <w:rsid w:val="71B67127"/>
    <w:rsid w:val="71B95F5E"/>
    <w:rsid w:val="71BA1B6E"/>
    <w:rsid w:val="71C0B0B6"/>
    <w:rsid w:val="71C44D03"/>
    <w:rsid w:val="71C61A6D"/>
    <w:rsid w:val="71CEA094"/>
    <w:rsid w:val="71D06700"/>
    <w:rsid w:val="71D4CB44"/>
    <w:rsid w:val="71E12705"/>
    <w:rsid w:val="71E3A27B"/>
    <w:rsid w:val="71E4408F"/>
    <w:rsid w:val="71EDB0BC"/>
    <w:rsid w:val="71F00F1E"/>
    <w:rsid w:val="71F2AEE3"/>
    <w:rsid w:val="71F41ABE"/>
    <w:rsid w:val="71F8CEB1"/>
    <w:rsid w:val="72021066"/>
    <w:rsid w:val="720528C7"/>
    <w:rsid w:val="7209F448"/>
    <w:rsid w:val="720C02E1"/>
    <w:rsid w:val="720CF340"/>
    <w:rsid w:val="720D5BC6"/>
    <w:rsid w:val="7216C258"/>
    <w:rsid w:val="72197E35"/>
    <w:rsid w:val="7223546B"/>
    <w:rsid w:val="72257B04"/>
    <w:rsid w:val="722608F7"/>
    <w:rsid w:val="722AB70A"/>
    <w:rsid w:val="722B5E1A"/>
    <w:rsid w:val="72335BF2"/>
    <w:rsid w:val="7233FAD9"/>
    <w:rsid w:val="723F5F39"/>
    <w:rsid w:val="7253C479"/>
    <w:rsid w:val="7259DC3B"/>
    <w:rsid w:val="725C544E"/>
    <w:rsid w:val="725F4B48"/>
    <w:rsid w:val="7261A2F6"/>
    <w:rsid w:val="7261E305"/>
    <w:rsid w:val="72657F05"/>
    <w:rsid w:val="72665EFD"/>
    <w:rsid w:val="72759D84"/>
    <w:rsid w:val="727A4105"/>
    <w:rsid w:val="727BC42B"/>
    <w:rsid w:val="727C6B3A"/>
    <w:rsid w:val="7284A2B9"/>
    <w:rsid w:val="72859698"/>
    <w:rsid w:val="72871294"/>
    <w:rsid w:val="728B8C3F"/>
    <w:rsid w:val="72A383C5"/>
    <w:rsid w:val="72AB16D5"/>
    <w:rsid w:val="72AC02AA"/>
    <w:rsid w:val="72AFAFFA"/>
    <w:rsid w:val="72B35CEC"/>
    <w:rsid w:val="72B4920E"/>
    <w:rsid w:val="72B586F9"/>
    <w:rsid w:val="72B5F09D"/>
    <w:rsid w:val="72B7AD42"/>
    <w:rsid w:val="72BDD40A"/>
    <w:rsid w:val="72C135A2"/>
    <w:rsid w:val="72CDBE74"/>
    <w:rsid w:val="72D05C34"/>
    <w:rsid w:val="72D07E17"/>
    <w:rsid w:val="72D5E000"/>
    <w:rsid w:val="72D9D46B"/>
    <w:rsid w:val="72DB7C21"/>
    <w:rsid w:val="72E23EFB"/>
    <w:rsid w:val="72E2874E"/>
    <w:rsid w:val="72E336E7"/>
    <w:rsid w:val="72E3A8FC"/>
    <w:rsid w:val="72E4B741"/>
    <w:rsid w:val="72E724FF"/>
    <w:rsid w:val="72E9CEA8"/>
    <w:rsid w:val="72EAA1E0"/>
    <w:rsid w:val="72EF7E27"/>
    <w:rsid w:val="72F07631"/>
    <w:rsid w:val="72F7EC45"/>
    <w:rsid w:val="72FB3ABE"/>
    <w:rsid w:val="72FECE25"/>
    <w:rsid w:val="73026191"/>
    <w:rsid w:val="73059366"/>
    <w:rsid w:val="73076DCA"/>
    <w:rsid w:val="7309D6A9"/>
    <w:rsid w:val="730A1788"/>
    <w:rsid w:val="73129DCB"/>
    <w:rsid w:val="7317F81A"/>
    <w:rsid w:val="732098FB"/>
    <w:rsid w:val="73219E67"/>
    <w:rsid w:val="73273BA1"/>
    <w:rsid w:val="732A8EC1"/>
    <w:rsid w:val="7331EA77"/>
    <w:rsid w:val="733522C8"/>
    <w:rsid w:val="733B8C3C"/>
    <w:rsid w:val="7344AE00"/>
    <w:rsid w:val="734AD6AD"/>
    <w:rsid w:val="734F7BF4"/>
    <w:rsid w:val="7351CD63"/>
    <w:rsid w:val="73627847"/>
    <w:rsid w:val="7363C734"/>
    <w:rsid w:val="736547DA"/>
    <w:rsid w:val="73697B8B"/>
    <w:rsid w:val="736DDF50"/>
    <w:rsid w:val="737A9CD8"/>
    <w:rsid w:val="73829804"/>
    <w:rsid w:val="7383925D"/>
    <w:rsid w:val="73855688"/>
    <w:rsid w:val="73910DE6"/>
    <w:rsid w:val="739C4A6C"/>
    <w:rsid w:val="739E6B56"/>
    <w:rsid w:val="73A23A00"/>
    <w:rsid w:val="73A39F54"/>
    <w:rsid w:val="73A9A85C"/>
    <w:rsid w:val="73ABC4BF"/>
    <w:rsid w:val="73B19493"/>
    <w:rsid w:val="73B49F57"/>
    <w:rsid w:val="73B7E956"/>
    <w:rsid w:val="73B7F910"/>
    <w:rsid w:val="73BDC16A"/>
    <w:rsid w:val="73BEEDB7"/>
    <w:rsid w:val="73C16B45"/>
    <w:rsid w:val="73C6DABE"/>
    <w:rsid w:val="73C9698D"/>
    <w:rsid w:val="73C9D9D9"/>
    <w:rsid w:val="73CAE2A8"/>
    <w:rsid w:val="73CEBC6F"/>
    <w:rsid w:val="73D1D422"/>
    <w:rsid w:val="73D821D1"/>
    <w:rsid w:val="73DB9723"/>
    <w:rsid w:val="73DE7B36"/>
    <w:rsid w:val="73E5C644"/>
    <w:rsid w:val="73EA06BE"/>
    <w:rsid w:val="73ED868E"/>
    <w:rsid w:val="73EED887"/>
    <w:rsid w:val="73F36059"/>
    <w:rsid w:val="73F52ADA"/>
    <w:rsid w:val="73F56702"/>
    <w:rsid w:val="73F59019"/>
    <w:rsid w:val="73F95558"/>
    <w:rsid w:val="73FD5D6B"/>
    <w:rsid w:val="7408E9BD"/>
    <w:rsid w:val="7409C32A"/>
    <w:rsid w:val="740AC9AA"/>
    <w:rsid w:val="741AA775"/>
    <w:rsid w:val="742246E2"/>
    <w:rsid w:val="74234172"/>
    <w:rsid w:val="742621D1"/>
    <w:rsid w:val="7427B30D"/>
    <w:rsid w:val="742DC2F4"/>
    <w:rsid w:val="74399DE3"/>
    <w:rsid w:val="743B9AE2"/>
    <w:rsid w:val="743E3A81"/>
    <w:rsid w:val="7440695A"/>
    <w:rsid w:val="74425B90"/>
    <w:rsid w:val="7446B93E"/>
    <w:rsid w:val="74490A21"/>
    <w:rsid w:val="7456FA3F"/>
    <w:rsid w:val="7458A176"/>
    <w:rsid w:val="746355B6"/>
    <w:rsid w:val="746A4F49"/>
    <w:rsid w:val="74801370"/>
    <w:rsid w:val="74856A7B"/>
    <w:rsid w:val="7489E3BA"/>
    <w:rsid w:val="7492BD7B"/>
    <w:rsid w:val="74952B59"/>
    <w:rsid w:val="7495C292"/>
    <w:rsid w:val="749E140C"/>
    <w:rsid w:val="74A40168"/>
    <w:rsid w:val="74A90F0A"/>
    <w:rsid w:val="74AB0AF2"/>
    <w:rsid w:val="74B120AC"/>
    <w:rsid w:val="74B227F5"/>
    <w:rsid w:val="74B33016"/>
    <w:rsid w:val="74B6F406"/>
    <w:rsid w:val="74B7D9AD"/>
    <w:rsid w:val="74BA4087"/>
    <w:rsid w:val="74C48935"/>
    <w:rsid w:val="74C73B8A"/>
    <w:rsid w:val="74D166BF"/>
    <w:rsid w:val="74D2A585"/>
    <w:rsid w:val="74D5306A"/>
    <w:rsid w:val="74D83A30"/>
    <w:rsid w:val="74DA0520"/>
    <w:rsid w:val="74DA872F"/>
    <w:rsid w:val="74DC85EA"/>
    <w:rsid w:val="74E3C02D"/>
    <w:rsid w:val="74EA299C"/>
    <w:rsid w:val="74F0378B"/>
    <w:rsid w:val="74F2C81D"/>
    <w:rsid w:val="74F2D167"/>
    <w:rsid w:val="74F841A6"/>
    <w:rsid w:val="74FBFD28"/>
    <w:rsid w:val="75044603"/>
    <w:rsid w:val="750D6C00"/>
    <w:rsid w:val="7514E194"/>
    <w:rsid w:val="75178635"/>
    <w:rsid w:val="751EF880"/>
    <w:rsid w:val="75253122"/>
    <w:rsid w:val="752673E1"/>
    <w:rsid w:val="752CBB37"/>
    <w:rsid w:val="752D639A"/>
    <w:rsid w:val="752D6558"/>
    <w:rsid w:val="7532152B"/>
    <w:rsid w:val="753473C5"/>
    <w:rsid w:val="75389FCF"/>
    <w:rsid w:val="753A78C3"/>
    <w:rsid w:val="753DC678"/>
    <w:rsid w:val="753E97A9"/>
    <w:rsid w:val="7542499F"/>
    <w:rsid w:val="754300FB"/>
    <w:rsid w:val="75441FD3"/>
    <w:rsid w:val="754B3E4A"/>
    <w:rsid w:val="75554673"/>
    <w:rsid w:val="75607CF0"/>
    <w:rsid w:val="7567C2F5"/>
    <w:rsid w:val="756C461B"/>
    <w:rsid w:val="756E7F13"/>
    <w:rsid w:val="7572C9AB"/>
    <w:rsid w:val="757F962B"/>
    <w:rsid w:val="7582BD4E"/>
    <w:rsid w:val="7584A93F"/>
    <w:rsid w:val="75868323"/>
    <w:rsid w:val="75868656"/>
    <w:rsid w:val="758828AE"/>
    <w:rsid w:val="7590F96F"/>
    <w:rsid w:val="7595774B"/>
    <w:rsid w:val="75965A9F"/>
    <w:rsid w:val="7597F403"/>
    <w:rsid w:val="759CA7FD"/>
    <w:rsid w:val="759FB4ED"/>
    <w:rsid w:val="75A286B9"/>
    <w:rsid w:val="75AA97F5"/>
    <w:rsid w:val="75AB13DC"/>
    <w:rsid w:val="75B0CDF3"/>
    <w:rsid w:val="75B0F597"/>
    <w:rsid w:val="75BD6CA4"/>
    <w:rsid w:val="75BED4AA"/>
    <w:rsid w:val="75BFBB83"/>
    <w:rsid w:val="75C90678"/>
    <w:rsid w:val="75D2A973"/>
    <w:rsid w:val="75D924F5"/>
    <w:rsid w:val="75D9AE26"/>
    <w:rsid w:val="75DA2AFB"/>
    <w:rsid w:val="75DC4141"/>
    <w:rsid w:val="75DC55AE"/>
    <w:rsid w:val="75E3AA28"/>
    <w:rsid w:val="75E403E7"/>
    <w:rsid w:val="75E4E0AD"/>
    <w:rsid w:val="75E944E5"/>
    <w:rsid w:val="75E9BDE2"/>
    <w:rsid w:val="75EA2DCA"/>
    <w:rsid w:val="75F0D2F3"/>
    <w:rsid w:val="75F4AA6A"/>
    <w:rsid w:val="7603BC49"/>
    <w:rsid w:val="7603C846"/>
    <w:rsid w:val="76051EC7"/>
    <w:rsid w:val="760978CD"/>
    <w:rsid w:val="760FFFA5"/>
    <w:rsid w:val="7616982C"/>
    <w:rsid w:val="7618A998"/>
    <w:rsid w:val="761D8BB1"/>
    <w:rsid w:val="76213095"/>
    <w:rsid w:val="76224336"/>
    <w:rsid w:val="76229477"/>
    <w:rsid w:val="7622AA3A"/>
    <w:rsid w:val="7624FDAE"/>
    <w:rsid w:val="76270083"/>
    <w:rsid w:val="762771DE"/>
    <w:rsid w:val="76326D2F"/>
    <w:rsid w:val="7648D70E"/>
    <w:rsid w:val="7649F11B"/>
    <w:rsid w:val="764DCD3F"/>
    <w:rsid w:val="764E0A8E"/>
    <w:rsid w:val="764FB3EF"/>
    <w:rsid w:val="765D52FC"/>
    <w:rsid w:val="767821D0"/>
    <w:rsid w:val="7682A231"/>
    <w:rsid w:val="768BF650"/>
    <w:rsid w:val="768D52AA"/>
    <w:rsid w:val="769D2806"/>
    <w:rsid w:val="769F4ADA"/>
    <w:rsid w:val="76A69D16"/>
    <w:rsid w:val="76B1B811"/>
    <w:rsid w:val="76C86DCA"/>
    <w:rsid w:val="76CBD93B"/>
    <w:rsid w:val="76CDE4BE"/>
    <w:rsid w:val="76CEA4A3"/>
    <w:rsid w:val="76DF31A4"/>
    <w:rsid w:val="76E54E05"/>
    <w:rsid w:val="76E5C036"/>
    <w:rsid w:val="76E72D2A"/>
    <w:rsid w:val="76ECF90A"/>
    <w:rsid w:val="76ED1D8E"/>
    <w:rsid w:val="76F59675"/>
    <w:rsid w:val="76F91504"/>
    <w:rsid w:val="76FE8060"/>
    <w:rsid w:val="77077DA6"/>
    <w:rsid w:val="770CD39A"/>
    <w:rsid w:val="771F846A"/>
    <w:rsid w:val="77276F07"/>
    <w:rsid w:val="772E2767"/>
    <w:rsid w:val="772E5C7D"/>
    <w:rsid w:val="77312571"/>
    <w:rsid w:val="7733FD11"/>
    <w:rsid w:val="7734B608"/>
    <w:rsid w:val="773EDEBD"/>
    <w:rsid w:val="7741FB95"/>
    <w:rsid w:val="774314B2"/>
    <w:rsid w:val="775A9077"/>
    <w:rsid w:val="775F8CD2"/>
    <w:rsid w:val="7761CC69"/>
    <w:rsid w:val="7770774E"/>
    <w:rsid w:val="7774FFAA"/>
    <w:rsid w:val="777BC839"/>
    <w:rsid w:val="77817CCD"/>
    <w:rsid w:val="778692BC"/>
    <w:rsid w:val="778E0721"/>
    <w:rsid w:val="778E7E3D"/>
    <w:rsid w:val="779814AF"/>
    <w:rsid w:val="779EB661"/>
    <w:rsid w:val="779FEE01"/>
    <w:rsid w:val="77A28DAF"/>
    <w:rsid w:val="77A5B4DE"/>
    <w:rsid w:val="77AB245C"/>
    <w:rsid w:val="77AFDEFE"/>
    <w:rsid w:val="77B19D83"/>
    <w:rsid w:val="77B5F64D"/>
    <w:rsid w:val="77B7CC81"/>
    <w:rsid w:val="77C2EDBC"/>
    <w:rsid w:val="77C5CE77"/>
    <w:rsid w:val="77C708C4"/>
    <w:rsid w:val="77C968BA"/>
    <w:rsid w:val="77CA5957"/>
    <w:rsid w:val="77CDC03D"/>
    <w:rsid w:val="77CF062E"/>
    <w:rsid w:val="77D303D4"/>
    <w:rsid w:val="77D6880F"/>
    <w:rsid w:val="77DFDFF6"/>
    <w:rsid w:val="77E5CEAE"/>
    <w:rsid w:val="77E7651B"/>
    <w:rsid w:val="77E8D893"/>
    <w:rsid w:val="77ECDEBC"/>
    <w:rsid w:val="77EF4587"/>
    <w:rsid w:val="77F697FA"/>
    <w:rsid w:val="77F6F28D"/>
    <w:rsid w:val="780091BA"/>
    <w:rsid w:val="780187AA"/>
    <w:rsid w:val="78059E97"/>
    <w:rsid w:val="7807F36F"/>
    <w:rsid w:val="780E27A6"/>
    <w:rsid w:val="78104FC3"/>
    <w:rsid w:val="78113A8A"/>
    <w:rsid w:val="781A0F00"/>
    <w:rsid w:val="7826E8E4"/>
    <w:rsid w:val="7827E230"/>
    <w:rsid w:val="782C578A"/>
    <w:rsid w:val="7839FFF4"/>
    <w:rsid w:val="7844D769"/>
    <w:rsid w:val="784BB045"/>
    <w:rsid w:val="786153DC"/>
    <w:rsid w:val="786C691B"/>
    <w:rsid w:val="786E4556"/>
    <w:rsid w:val="786E681E"/>
    <w:rsid w:val="787761C0"/>
    <w:rsid w:val="78790670"/>
    <w:rsid w:val="787E9C15"/>
    <w:rsid w:val="7889E62E"/>
    <w:rsid w:val="788A8285"/>
    <w:rsid w:val="788EA963"/>
    <w:rsid w:val="788FBCB3"/>
    <w:rsid w:val="788FC5BD"/>
    <w:rsid w:val="78919A8A"/>
    <w:rsid w:val="789C4BD8"/>
    <w:rsid w:val="78A901C5"/>
    <w:rsid w:val="78AC6CF0"/>
    <w:rsid w:val="78AF4DBC"/>
    <w:rsid w:val="78B66C0B"/>
    <w:rsid w:val="78B6706E"/>
    <w:rsid w:val="78B6CE69"/>
    <w:rsid w:val="78BC2E8D"/>
    <w:rsid w:val="78C5E1F3"/>
    <w:rsid w:val="78C8AE10"/>
    <w:rsid w:val="78C8D2EC"/>
    <w:rsid w:val="78CC379C"/>
    <w:rsid w:val="78CD324B"/>
    <w:rsid w:val="78D1B90C"/>
    <w:rsid w:val="78D34B3B"/>
    <w:rsid w:val="78D3DA92"/>
    <w:rsid w:val="78DB34D2"/>
    <w:rsid w:val="78E9A3FB"/>
    <w:rsid w:val="78F0CF17"/>
    <w:rsid w:val="78FA2EAF"/>
    <w:rsid w:val="78FBD35B"/>
    <w:rsid w:val="78FBE4E9"/>
    <w:rsid w:val="78FC5AC8"/>
    <w:rsid w:val="78FC75AC"/>
    <w:rsid w:val="790653CC"/>
    <w:rsid w:val="790F46A2"/>
    <w:rsid w:val="791AED75"/>
    <w:rsid w:val="791C8C82"/>
    <w:rsid w:val="791F635D"/>
    <w:rsid w:val="79211C27"/>
    <w:rsid w:val="79249049"/>
    <w:rsid w:val="7924E78B"/>
    <w:rsid w:val="792BC53E"/>
    <w:rsid w:val="793671C2"/>
    <w:rsid w:val="79375E6C"/>
    <w:rsid w:val="79498549"/>
    <w:rsid w:val="794CF253"/>
    <w:rsid w:val="7966761B"/>
    <w:rsid w:val="796C8EB8"/>
    <w:rsid w:val="796D1726"/>
    <w:rsid w:val="796EBAE8"/>
    <w:rsid w:val="796F3B99"/>
    <w:rsid w:val="7979A12A"/>
    <w:rsid w:val="797C9E44"/>
    <w:rsid w:val="798302EA"/>
    <w:rsid w:val="7989CCEC"/>
    <w:rsid w:val="798A4509"/>
    <w:rsid w:val="798A9535"/>
    <w:rsid w:val="798D2916"/>
    <w:rsid w:val="798E785F"/>
    <w:rsid w:val="79A1697F"/>
    <w:rsid w:val="79A6A937"/>
    <w:rsid w:val="79AB6CBB"/>
    <w:rsid w:val="79B0954D"/>
    <w:rsid w:val="79B53070"/>
    <w:rsid w:val="79B69742"/>
    <w:rsid w:val="79B9146B"/>
    <w:rsid w:val="79B93658"/>
    <w:rsid w:val="79C81DB6"/>
    <w:rsid w:val="79C81F2A"/>
    <w:rsid w:val="79D841CC"/>
    <w:rsid w:val="79DB0E65"/>
    <w:rsid w:val="79DB24D0"/>
    <w:rsid w:val="79DBA317"/>
    <w:rsid w:val="79E02DB9"/>
    <w:rsid w:val="79E2E93A"/>
    <w:rsid w:val="79ECD2AC"/>
    <w:rsid w:val="79EEE1D1"/>
    <w:rsid w:val="79F9A685"/>
    <w:rsid w:val="79FCFD77"/>
    <w:rsid w:val="7A0F0112"/>
    <w:rsid w:val="7A10656A"/>
    <w:rsid w:val="7A123B7A"/>
    <w:rsid w:val="7A1413F9"/>
    <w:rsid w:val="7A14AD93"/>
    <w:rsid w:val="7A1775CE"/>
    <w:rsid w:val="7A207FC9"/>
    <w:rsid w:val="7A27CB0D"/>
    <w:rsid w:val="7A31CD09"/>
    <w:rsid w:val="7A33E3D6"/>
    <w:rsid w:val="7A3870A9"/>
    <w:rsid w:val="7A387965"/>
    <w:rsid w:val="7A397924"/>
    <w:rsid w:val="7A44B8AB"/>
    <w:rsid w:val="7A485494"/>
    <w:rsid w:val="7A485B35"/>
    <w:rsid w:val="7A4D1A9E"/>
    <w:rsid w:val="7A556F87"/>
    <w:rsid w:val="7A581E8C"/>
    <w:rsid w:val="7A5C6316"/>
    <w:rsid w:val="7A5DFAED"/>
    <w:rsid w:val="7A5F465C"/>
    <w:rsid w:val="7A6B1C32"/>
    <w:rsid w:val="7A6E909F"/>
    <w:rsid w:val="7A6F808C"/>
    <w:rsid w:val="7A7B7CD8"/>
    <w:rsid w:val="7A7FCEF8"/>
    <w:rsid w:val="7A7FE872"/>
    <w:rsid w:val="7A866AAF"/>
    <w:rsid w:val="7A89744C"/>
    <w:rsid w:val="7A8AB32B"/>
    <w:rsid w:val="7A8BE492"/>
    <w:rsid w:val="7A93CA6A"/>
    <w:rsid w:val="7A9613BA"/>
    <w:rsid w:val="7A96CAA0"/>
    <w:rsid w:val="7A99478C"/>
    <w:rsid w:val="7AA19776"/>
    <w:rsid w:val="7AA6DE18"/>
    <w:rsid w:val="7AB499B8"/>
    <w:rsid w:val="7AB6F70B"/>
    <w:rsid w:val="7ABBD22F"/>
    <w:rsid w:val="7AC05F6F"/>
    <w:rsid w:val="7AC3AF53"/>
    <w:rsid w:val="7AC4E8CD"/>
    <w:rsid w:val="7AC98577"/>
    <w:rsid w:val="7AD21736"/>
    <w:rsid w:val="7ADC4A07"/>
    <w:rsid w:val="7AE61013"/>
    <w:rsid w:val="7AEBB7FA"/>
    <w:rsid w:val="7AF1BD19"/>
    <w:rsid w:val="7AF25DEA"/>
    <w:rsid w:val="7AF3676E"/>
    <w:rsid w:val="7AFDC283"/>
    <w:rsid w:val="7B04626C"/>
    <w:rsid w:val="7B08510B"/>
    <w:rsid w:val="7B0ED7FD"/>
    <w:rsid w:val="7B13EB1B"/>
    <w:rsid w:val="7B178824"/>
    <w:rsid w:val="7B1887A5"/>
    <w:rsid w:val="7B1C04B2"/>
    <w:rsid w:val="7B1C9179"/>
    <w:rsid w:val="7B1F341F"/>
    <w:rsid w:val="7B210F7E"/>
    <w:rsid w:val="7B23B3D4"/>
    <w:rsid w:val="7B2AEF71"/>
    <w:rsid w:val="7B2C8CA6"/>
    <w:rsid w:val="7B30794C"/>
    <w:rsid w:val="7B310BE6"/>
    <w:rsid w:val="7B420FB9"/>
    <w:rsid w:val="7B4840D3"/>
    <w:rsid w:val="7B4F7F0C"/>
    <w:rsid w:val="7B5409A3"/>
    <w:rsid w:val="7B58463C"/>
    <w:rsid w:val="7B5A3B63"/>
    <w:rsid w:val="7B66312B"/>
    <w:rsid w:val="7B738597"/>
    <w:rsid w:val="7B7C9809"/>
    <w:rsid w:val="7B7E34FA"/>
    <w:rsid w:val="7B7EC438"/>
    <w:rsid w:val="7B85159A"/>
    <w:rsid w:val="7B8521C3"/>
    <w:rsid w:val="7B8F1AEB"/>
    <w:rsid w:val="7B98DDBA"/>
    <w:rsid w:val="7B9B3CE0"/>
    <w:rsid w:val="7B9C5F3E"/>
    <w:rsid w:val="7B9C8B42"/>
    <w:rsid w:val="7BA2637E"/>
    <w:rsid w:val="7BA38C27"/>
    <w:rsid w:val="7BAB393C"/>
    <w:rsid w:val="7BAE8AFC"/>
    <w:rsid w:val="7BB31A47"/>
    <w:rsid w:val="7BB322C1"/>
    <w:rsid w:val="7BB5FE27"/>
    <w:rsid w:val="7BB79A7C"/>
    <w:rsid w:val="7BB93B56"/>
    <w:rsid w:val="7BB958EC"/>
    <w:rsid w:val="7BBF0B09"/>
    <w:rsid w:val="7BC27380"/>
    <w:rsid w:val="7BC446CD"/>
    <w:rsid w:val="7BC71CE1"/>
    <w:rsid w:val="7BC7809A"/>
    <w:rsid w:val="7BC9C88E"/>
    <w:rsid w:val="7BCCDD81"/>
    <w:rsid w:val="7BD347A5"/>
    <w:rsid w:val="7BDBB7F7"/>
    <w:rsid w:val="7BE34ABD"/>
    <w:rsid w:val="7BF1BA52"/>
    <w:rsid w:val="7BF4A01A"/>
    <w:rsid w:val="7BF85F06"/>
    <w:rsid w:val="7BFA9E1E"/>
    <w:rsid w:val="7C05B6B7"/>
    <w:rsid w:val="7C0781A0"/>
    <w:rsid w:val="7C084E4D"/>
    <w:rsid w:val="7C092DF9"/>
    <w:rsid w:val="7C0F3188"/>
    <w:rsid w:val="7C16CCBF"/>
    <w:rsid w:val="7C19481E"/>
    <w:rsid w:val="7C1D0714"/>
    <w:rsid w:val="7C1DFF8D"/>
    <w:rsid w:val="7C2041AC"/>
    <w:rsid w:val="7C20E471"/>
    <w:rsid w:val="7C2A1A93"/>
    <w:rsid w:val="7C2F29B6"/>
    <w:rsid w:val="7C2F2E7A"/>
    <w:rsid w:val="7C3635BD"/>
    <w:rsid w:val="7C3BE0BF"/>
    <w:rsid w:val="7C3C9F72"/>
    <w:rsid w:val="7C3D4EAF"/>
    <w:rsid w:val="7C51EC1F"/>
    <w:rsid w:val="7C5BEB18"/>
    <w:rsid w:val="7C5DD6A8"/>
    <w:rsid w:val="7C5EA73A"/>
    <w:rsid w:val="7C616C8E"/>
    <w:rsid w:val="7C61747E"/>
    <w:rsid w:val="7C61F682"/>
    <w:rsid w:val="7C61F748"/>
    <w:rsid w:val="7C62398B"/>
    <w:rsid w:val="7C703D68"/>
    <w:rsid w:val="7C73BD81"/>
    <w:rsid w:val="7C74C6D7"/>
    <w:rsid w:val="7C7DB29A"/>
    <w:rsid w:val="7C7F6177"/>
    <w:rsid w:val="7C86CA0F"/>
    <w:rsid w:val="7C8DB92B"/>
    <w:rsid w:val="7C8E5445"/>
    <w:rsid w:val="7C8FC8F9"/>
    <w:rsid w:val="7C952826"/>
    <w:rsid w:val="7C98CD26"/>
    <w:rsid w:val="7C99DF07"/>
    <w:rsid w:val="7C9B85B3"/>
    <w:rsid w:val="7CA1C6B4"/>
    <w:rsid w:val="7CA66E2F"/>
    <w:rsid w:val="7CA912BF"/>
    <w:rsid w:val="7CAB56E9"/>
    <w:rsid w:val="7CAC2901"/>
    <w:rsid w:val="7CAE7421"/>
    <w:rsid w:val="7CBB1947"/>
    <w:rsid w:val="7CBCB35F"/>
    <w:rsid w:val="7CBE309F"/>
    <w:rsid w:val="7CC105A0"/>
    <w:rsid w:val="7CC4A8AD"/>
    <w:rsid w:val="7CCA1B7F"/>
    <w:rsid w:val="7CCDF8CB"/>
    <w:rsid w:val="7CCE153A"/>
    <w:rsid w:val="7CD14BDE"/>
    <w:rsid w:val="7CDB2EEB"/>
    <w:rsid w:val="7CDCE8BF"/>
    <w:rsid w:val="7CDF77C0"/>
    <w:rsid w:val="7CE00754"/>
    <w:rsid w:val="7CE6FA08"/>
    <w:rsid w:val="7CE8F74C"/>
    <w:rsid w:val="7CEAF604"/>
    <w:rsid w:val="7CF9CCC4"/>
    <w:rsid w:val="7D041B29"/>
    <w:rsid w:val="7D04B6F3"/>
    <w:rsid w:val="7D0A0EC6"/>
    <w:rsid w:val="7D0C526C"/>
    <w:rsid w:val="7D106A47"/>
    <w:rsid w:val="7D108C30"/>
    <w:rsid w:val="7D1279EB"/>
    <w:rsid w:val="7D1844EE"/>
    <w:rsid w:val="7D1AE0C3"/>
    <w:rsid w:val="7D1B979B"/>
    <w:rsid w:val="7D1BBE3B"/>
    <w:rsid w:val="7D1E90DD"/>
    <w:rsid w:val="7D1F893C"/>
    <w:rsid w:val="7D26450A"/>
    <w:rsid w:val="7D2FD996"/>
    <w:rsid w:val="7D334F89"/>
    <w:rsid w:val="7D340E4E"/>
    <w:rsid w:val="7D37F5FB"/>
    <w:rsid w:val="7D396673"/>
    <w:rsid w:val="7D39D126"/>
    <w:rsid w:val="7D3AE5D1"/>
    <w:rsid w:val="7D3F70E7"/>
    <w:rsid w:val="7D4250AC"/>
    <w:rsid w:val="7D44A8F4"/>
    <w:rsid w:val="7D46676D"/>
    <w:rsid w:val="7D498DFA"/>
    <w:rsid w:val="7D49D4E6"/>
    <w:rsid w:val="7D4C16AE"/>
    <w:rsid w:val="7D512A8B"/>
    <w:rsid w:val="7D604D77"/>
    <w:rsid w:val="7D60CD97"/>
    <w:rsid w:val="7D64461C"/>
    <w:rsid w:val="7D6DD68B"/>
    <w:rsid w:val="7D85F922"/>
    <w:rsid w:val="7D86635C"/>
    <w:rsid w:val="7D8A93E6"/>
    <w:rsid w:val="7D8CDE94"/>
    <w:rsid w:val="7D8D6EF6"/>
    <w:rsid w:val="7D8F33E6"/>
    <w:rsid w:val="7D914055"/>
    <w:rsid w:val="7D9789C7"/>
    <w:rsid w:val="7D98FC0E"/>
    <w:rsid w:val="7D9F8FEA"/>
    <w:rsid w:val="7D9FC6C5"/>
    <w:rsid w:val="7DA088F6"/>
    <w:rsid w:val="7DA60505"/>
    <w:rsid w:val="7DBA8603"/>
    <w:rsid w:val="7DBCAA6F"/>
    <w:rsid w:val="7DC02615"/>
    <w:rsid w:val="7DC4CB3E"/>
    <w:rsid w:val="7DC4CE58"/>
    <w:rsid w:val="7DC63B1E"/>
    <w:rsid w:val="7DC777B3"/>
    <w:rsid w:val="7DC891AC"/>
    <w:rsid w:val="7DCBC20B"/>
    <w:rsid w:val="7DCE4D30"/>
    <w:rsid w:val="7DD3C95A"/>
    <w:rsid w:val="7DDDAEAC"/>
    <w:rsid w:val="7DDDC04D"/>
    <w:rsid w:val="7DDE36B5"/>
    <w:rsid w:val="7DE6BA71"/>
    <w:rsid w:val="7DEF2164"/>
    <w:rsid w:val="7DEFF686"/>
    <w:rsid w:val="7DF01175"/>
    <w:rsid w:val="7DF0D5D6"/>
    <w:rsid w:val="7DFD7B84"/>
    <w:rsid w:val="7DFF01CC"/>
    <w:rsid w:val="7E039032"/>
    <w:rsid w:val="7E05C7DB"/>
    <w:rsid w:val="7E1BCAF8"/>
    <w:rsid w:val="7E243628"/>
    <w:rsid w:val="7E349362"/>
    <w:rsid w:val="7E35B043"/>
    <w:rsid w:val="7E3BA038"/>
    <w:rsid w:val="7E3D2A83"/>
    <w:rsid w:val="7E3F9C58"/>
    <w:rsid w:val="7E43880F"/>
    <w:rsid w:val="7E43CC6B"/>
    <w:rsid w:val="7E48FA38"/>
    <w:rsid w:val="7E4CD9A4"/>
    <w:rsid w:val="7E4DB48C"/>
    <w:rsid w:val="7E5156DB"/>
    <w:rsid w:val="7E582A5B"/>
    <w:rsid w:val="7E592B77"/>
    <w:rsid w:val="7E59627B"/>
    <w:rsid w:val="7E5A4BE1"/>
    <w:rsid w:val="7E5FC019"/>
    <w:rsid w:val="7E634DDF"/>
    <w:rsid w:val="7E6F26A2"/>
    <w:rsid w:val="7E710FE6"/>
    <w:rsid w:val="7E786C4D"/>
    <w:rsid w:val="7E8A56D3"/>
    <w:rsid w:val="7E9502F9"/>
    <w:rsid w:val="7E9C27AD"/>
    <w:rsid w:val="7E9C47D6"/>
    <w:rsid w:val="7E9E40CD"/>
    <w:rsid w:val="7E9F4B90"/>
    <w:rsid w:val="7EA3EDA8"/>
    <w:rsid w:val="7EA4B8A6"/>
    <w:rsid w:val="7EA538FF"/>
    <w:rsid w:val="7EAB27EC"/>
    <w:rsid w:val="7EAC19E5"/>
    <w:rsid w:val="7EAEF77F"/>
    <w:rsid w:val="7EAFF4A1"/>
    <w:rsid w:val="7EB4F357"/>
    <w:rsid w:val="7EB7F9DF"/>
    <w:rsid w:val="7EBB115A"/>
    <w:rsid w:val="7EC9840E"/>
    <w:rsid w:val="7EC9AFB9"/>
    <w:rsid w:val="7ED89F69"/>
    <w:rsid w:val="7EE3106B"/>
    <w:rsid w:val="7EEA48B5"/>
    <w:rsid w:val="7EEBEB5D"/>
    <w:rsid w:val="7EF03D8A"/>
    <w:rsid w:val="7EF693D1"/>
    <w:rsid w:val="7F09B30F"/>
    <w:rsid w:val="7F0E94DC"/>
    <w:rsid w:val="7F10DB4B"/>
    <w:rsid w:val="7F11CF31"/>
    <w:rsid w:val="7F12627F"/>
    <w:rsid w:val="7F1DAF7D"/>
    <w:rsid w:val="7F1E494E"/>
    <w:rsid w:val="7F1FFF5C"/>
    <w:rsid w:val="7F25109E"/>
    <w:rsid w:val="7F31F5B2"/>
    <w:rsid w:val="7F338153"/>
    <w:rsid w:val="7F3457C5"/>
    <w:rsid w:val="7F350F8D"/>
    <w:rsid w:val="7F370907"/>
    <w:rsid w:val="7F3B1653"/>
    <w:rsid w:val="7F412311"/>
    <w:rsid w:val="7F43E07F"/>
    <w:rsid w:val="7F4680B5"/>
    <w:rsid w:val="7F4835AB"/>
    <w:rsid w:val="7F495FD9"/>
    <w:rsid w:val="7F4C1956"/>
    <w:rsid w:val="7F4DC2FD"/>
    <w:rsid w:val="7F55AA77"/>
    <w:rsid w:val="7F5B637F"/>
    <w:rsid w:val="7F6834CC"/>
    <w:rsid w:val="7F70BB41"/>
    <w:rsid w:val="7F84BCBF"/>
    <w:rsid w:val="7F8B59CD"/>
    <w:rsid w:val="7F8EA6B1"/>
    <w:rsid w:val="7F9547A1"/>
    <w:rsid w:val="7FA1526E"/>
    <w:rsid w:val="7FA38C1A"/>
    <w:rsid w:val="7FB12E97"/>
    <w:rsid w:val="7FB2A1FA"/>
    <w:rsid w:val="7FB30260"/>
    <w:rsid w:val="7FC3BE7F"/>
    <w:rsid w:val="7FC89FEC"/>
    <w:rsid w:val="7FCCD047"/>
    <w:rsid w:val="7FCFE8DC"/>
    <w:rsid w:val="7FD0A32A"/>
    <w:rsid w:val="7FD2EF22"/>
    <w:rsid w:val="7FD71131"/>
    <w:rsid w:val="7FE037B4"/>
    <w:rsid w:val="7FE2F06D"/>
    <w:rsid w:val="7FE75666"/>
    <w:rsid w:val="7FE76D09"/>
    <w:rsid w:val="7FE8F162"/>
    <w:rsid w:val="7FEBB444"/>
    <w:rsid w:val="7FF5933A"/>
    <w:rsid w:val="7FFAC94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911B8"/>
  <w15:chartTrackingRefBased/>
  <w15:docId w15:val="{8DC47C59-6019-4929-ADEE-FFD8FCA29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1F3A19"/>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1F3A19"/>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1F3A19"/>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062608"/>
    <w:pPr>
      <w:widowControl w:val="0"/>
      <w:mirrorIndents/>
      <w:outlineLvl w:val="2"/>
    </w:pPr>
    <w:rPr>
      <w:b/>
    </w:rPr>
  </w:style>
  <w:style w:type="paragraph" w:styleId="Heading4">
    <w:name w:val="heading 4"/>
    <w:aliases w:val="ŠHeading 4"/>
    <w:basedOn w:val="Normal"/>
    <w:next w:val="Normal"/>
    <w:link w:val="Heading4Char"/>
    <w:uiPriority w:val="5"/>
    <w:qFormat/>
    <w:rsid w:val="001F3A19"/>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1F3A19"/>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1F3A19"/>
    <w:pPr>
      <w:keepNext/>
      <w:spacing w:after="200" w:line="240" w:lineRule="auto"/>
    </w:pPr>
    <w:rPr>
      <w:iCs/>
      <w:color w:val="002664"/>
      <w:sz w:val="18"/>
      <w:szCs w:val="18"/>
    </w:rPr>
  </w:style>
  <w:style w:type="table" w:customStyle="1" w:styleId="Tableheader">
    <w:name w:val="ŠTable header"/>
    <w:basedOn w:val="TableNormal"/>
    <w:uiPriority w:val="99"/>
    <w:rsid w:val="001F3A19"/>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1F3A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1F3A19"/>
    <w:pPr>
      <w:numPr>
        <w:numId w:val="19"/>
      </w:numPr>
    </w:pPr>
  </w:style>
  <w:style w:type="paragraph" w:styleId="ListNumber2">
    <w:name w:val="List Number 2"/>
    <w:aliases w:val="ŠList Number 2"/>
    <w:basedOn w:val="Normal"/>
    <w:uiPriority w:val="8"/>
    <w:qFormat/>
    <w:rsid w:val="001F3A19"/>
    <w:pPr>
      <w:numPr>
        <w:numId w:val="18"/>
      </w:numPr>
    </w:pPr>
  </w:style>
  <w:style w:type="paragraph" w:styleId="ListBullet">
    <w:name w:val="List Bullet"/>
    <w:aliases w:val="ŠList Bullet"/>
    <w:basedOn w:val="Normal"/>
    <w:uiPriority w:val="9"/>
    <w:qFormat/>
    <w:rsid w:val="001F3A19"/>
    <w:pPr>
      <w:numPr>
        <w:numId w:val="17"/>
      </w:numPr>
    </w:pPr>
  </w:style>
  <w:style w:type="paragraph" w:styleId="ListBullet2">
    <w:name w:val="List Bullet 2"/>
    <w:aliases w:val="ŠList Bullet 2"/>
    <w:basedOn w:val="Normal"/>
    <w:uiPriority w:val="10"/>
    <w:qFormat/>
    <w:rsid w:val="001F3A19"/>
    <w:pPr>
      <w:numPr>
        <w:numId w:val="15"/>
      </w:numPr>
      <w:ind w:left="1134" w:hanging="567"/>
    </w:pPr>
  </w:style>
  <w:style w:type="paragraph" w:styleId="Date">
    <w:name w:val="Date"/>
    <w:aliases w:val="ŠDate"/>
    <w:basedOn w:val="Normal"/>
    <w:next w:val="Normal"/>
    <w:link w:val="DateChar"/>
    <w:uiPriority w:val="99"/>
    <w:rsid w:val="00A34C8F"/>
    <w:pPr>
      <w:spacing w:before="0" w:after="0" w:line="720" w:lineRule="atLeast"/>
    </w:pPr>
  </w:style>
  <w:style w:type="character" w:customStyle="1" w:styleId="DateChar">
    <w:name w:val="Date Char"/>
    <w:aliases w:val="ŠDate Char"/>
    <w:basedOn w:val="DefaultParagraphFont"/>
    <w:link w:val="Date"/>
    <w:uiPriority w:val="99"/>
    <w:rsid w:val="00A34C8F"/>
    <w:rPr>
      <w:rFonts w:ascii="Arial" w:hAnsi="Arial" w:cs="Arial"/>
      <w:szCs w:val="24"/>
    </w:rPr>
  </w:style>
  <w:style w:type="paragraph" w:styleId="Signature">
    <w:name w:val="Signature"/>
    <w:aliases w:val="ŠSignature"/>
    <w:basedOn w:val="Normal"/>
    <w:link w:val="SignatureChar"/>
    <w:uiPriority w:val="99"/>
    <w:rsid w:val="00A34C8F"/>
    <w:pPr>
      <w:spacing w:before="0" w:after="0" w:line="720" w:lineRule="atLeast"/>
    </w:pPr>
  </w:style>
  <w:style w:type="character" w:customStyle="1" w:styleId="SignatureChar">
    <w:name w:val="Signature Char"/>
    <w:aliases w:val="ŠSignature Char"/>
    <w:basedOn w:val="DefaultParagraphFont"/>
    <w:link w:val="Signature"/>
    <w:uiPriority w:val="99"/>
    <w:rsid w:val="00A34C8F"/>
    <w:rPr>
      <w:rFonts w:ascii="Arial" w:hAnsi="Arial" w:cs="Arial"/>
      <w:szCs w:val="24"/>
    </w:rPr>
  </w:style>
  <w:style w:type="character" w:styleId="Strong">
    <w:name w:val="Strong"/>
    <w:aliases w:val="ŠStrong,Bold"/>
    <w:qFormat/>
    <w:rsid w:val="001F3A19"/>
    <w:rPr>
      <w:b/>
      <w:bCs/>
    </w:rPr>
  </w:style>
  <w:style w:type="paragraph" w:customStyle="1" w:styleId="FeatureBox2">
    <w:name w:val="ŠFeature Box 2"/>
    <w:basedOn w:val="Normal"/>
    <w:next w:val="Normal"/>
    <w:link w:val="FeatureBox2Char"/>
    <w:uiPriority w:val="12"/>
    <w:qFormat/>
    <w:rsid w:val="001F3A19"/>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1F3A19"/>
    <w:pPr>
      <w:pBdr>
        <w:top w:val="single" w:sz="24" w:space="10" w:color="002664"/>
        <w:left w:val="single" w:sz="24" w:space="10" w:color="002664"/>
        <w:bottom w:val="single" w:sz="24" w:space="10" w:color="002664"/>
        <w:right w:val="single" w:sz="24" w:space="10" w:color="002664"/>
      </w:pBdr>
    </w:pPr>
  </w:style>
  <w:style w:type="paragraph" w:styleId="CommentText">
    <w:name w:val="annotation text"/>
    <w:basedOn w:val="Normal"/>
    <w:link w:val="CommentTextChar"/>
    <w:uiPriority w:val="99"/>
    <w:unhideWhenUsed/>
    <w:rsid w:val="001F3A19"/>
    <w:pPr>
      <w:spacing w:line="240" w:lineRule="auto"/>
    </w:pPr>
    <w:rPr>
      <w:sz w:val="20"/>
      <w:szCs w:val="20"/>
    </w:rPr>
  </w:style>
  <w:style w:type="character" w:customStyle="1" w:styleId="CommentTextChar">
    <w:name w:val="Comment Text Char"/>
    <w:basedOn w:val="DefaultParagraphFont"/>
    <w:link w:val="CommentText"/>
    <w:uiPriority w:val="99"/>
    <w:rsid w:val="001F3A19"/>
    <w:rPr>
      <w:rFonts w:ascii="Arial" w:hAnsi="Arial" w:cs="Arial"/>
      <w:sz w:val="20"/>
      <w:szCs w:val="20"/>
    </w:rPr>
  </w:style>
  <w:style w:type="character" w:styleId="Hyperlink">
    <w:name w:val="Hyperlink"/>
    <w:aliases w:val="ŠHyperlink"/>
    <w:basedOn w:val="DefaultParagraphFont"/>
    <w:uiPriority w:val="99"/>
    <w:unhideWhenUsed/>
    <w:rsid w:val="001F3A19"/>
    <w:rPr>
      <w:color w:val="2F5496" w:themeColor="accent1" w:themeShade="BF"/>
      <w:u w:val="single"/>
    </w:rPr>
  </w:style>
  <w:style w:type="paragraph" w:customStyle="1" w:styleId="Logo">
    <w:name w:val="ŠLogo"/>
    <w:basedOn w:val="Normal"/>
    <w:uiPriority w:val="18"/>
    <w:qFormat/>
    <w:rsid w:val="001F3A19"/>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1F3A19"/>
    <w:pPr>
      <w:tabs>
        <w:tab w:val="right" w:leader="dot" w:pos="14570"/>
      </w:tabs>
      <w:spacing w:before="0"/>
    </w:pPr>
    <w:rPr>
      <w:b/>
      <w:noProof/>
    </w:rPr>
  </w:style>
  <w:style w:type="paragraph" w:styleId="TOC2">
    <w:name w:val="toc 2"/>
    <w:aliases w:val="ŠTOC 2"/>
    <w:basedOn w:val="Normal"/>
    <w:next w:val="Normal"/>
    <w:uiPriority w:val="39"/>
    <w:unhideWhenUsed/>
    <w:rsid w:val="001F3A19"/>
    <w:pPr>
      <w:tabs>
        <w:tab w:val="right" w:leader="dot" w:pos="14570"/>
      </w:tabs>
      <w:spacing w:before="0"/>
    </w:pPr>
    <w:rPr>
      <w:noProof/>
    </w:rPr>
  </w:style>
  <w:style w:type="paragraph" w:styleId="TOC3">
    <w:name w:val="toc 3"/>
    <w:aliases w:val="ŠTOC 3"/>
    <w:basedOn w:val="Normal"/>
    <w:next w:val="Normal"/>
    <w:uiPriority w:val="39"/>
    <w:unhideWhenUsed/>
    <w:rsid w:val="001F3A19"/>
    <w:pPr>
      <w:spacing w:before="0"/>
      <w:ind w:left="244"/>
    </w:pPr>
  </w:style>
  <w:style w:type="paragraph" w:styleId="Title">
    <w:name w:val="Title"/>
    <w:aliases w:val="ŠTitle"/>
    <w:basedOn w:val="Normal"/>
    <w:next w:val="Normal"/>
    <w:link w:val="TitleChar"/>
    <w:uiPriority w:val="1"/>
    <w:rsid w:val="001F3A19"/>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1F3A19"/>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1F3A19"/>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1F3A19"/>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1F3A19"/>
    <w:pPr>
      <w:spacing w:after="240"/>
      <w:outlineLvl w:val="9"/>
    </w:pPr>
    <w:rPr>
      <w:szCs w:val="40"/>
    </w:rPr>
  </w:style>
  <w:style w:type="paragraph" w:styleId="Footer">
    <w:name w:val="footer"/>
    <w:aliases w:val="ŠFooter"/>
    <w:basedOn w:val="Normal"/>
    <w:link w:val="FooterChar"/>
    <w:uiPriority w:val="19"/>
    <w:rsid w:val="001F3A19"/>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1F3A19"/>
    <w:rPr>
      <w:rFonts w:ascii="Arial" w:hAnsi="Arial" w:cs="Arial"/>
      <w:sz w:val="18"/>
      <w:szCs w:val="18"/>
    </w:rPr>
  </w:style>
  <w:style w:type="paragraph" w:styleId="Header">
    <w:name w:val="header"/>
    <w:aliases w:val="ŠHeader"/>
    <w:basedOn w:val="Normal"/>
    <w:link w:val="HeaderChar"/>
    <w:uiPriority w:val="16"/>
    <w:rsid w:val="001F3A19"/>
    <w:rPr>
      <w:noProof/>
      <w:color w:val="002664"/>
      <w:sz w:val="28"/>
      <w:szCs w:val="28"/>
    </w:rPr>
  </w:style>
  <w:style w:type="character" w:customStyle="1" w:styleId="HeaderChar">
    <w:name w:val="Header Char"/>
    <w:aliases w:val="ŠHeader Char"/>
    <w:basedOn w:val="DefaultParagraphFont"/>
    <w:link w:val="Header"/>
    <w:uiPriority w:val="16"/>
    <w:rsid w:val="001F3A19"/>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062608"/>
    <w:rPr>
      <w:rFonts w:ascii="Arial" w:hAnsi="Arial" w:cs="Arial"/>
      <w:b/>
      <w:szCs w:val="24"/>
    </w:rPr>
  </w:style>
  <w:style w:type="character" w:customStyle="1" w:styleId="Heading4Char">
    <w:name w:val="Heading 4 Char"/>
    <w:aliases w:val="ŠHeading 4 Char"/>
    <w:basedOn w:val="DefaultParagraphFont"/>
    <w:link w:val="Heading4"/>
    <w:uiPriority w:val="5"/>
    <w:rsid w:val="001F3A19"/>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1F3A19"/>
    <w:rPr>
      <w:rFonts w:ascii="Arial" w:hAnsi="Arial" w:cs="Arial"/>
      <w:b/>
      <w:szCs w:val="32"/>
    </w:rPr>
  </w:style>
  <w:style w:type="character" w:styleId="Emphasis">
    <w:name w:val="Emphasis"/>
    <w:aliases w:val="ŠEmphasis,Italic"/>
    <w:qFormat/>
    <w:rsid w:val="001F3A19"/>
    <w:rPr>
      <w:i/>
      <w:iCs/>
    </w:rPr>
  </w:style>
  <w:style w:type="paragraph" w:styleId="TOC4">
    <w:name w:val="toc 4"/>
    <w:aliases w:val="ŠTOC 4"/>
    <w:basedOn w:val="Normal"/>
    <w:next w:val="Normal"/>
    <w:autoRedefine/>
    <w:uiPriority w:val="39"/>
    <w:unhideWhenUsed/>
    <w:rsid w:val="001F3A19"/>
    <w:pPr>
      <w:spacing w:before="0"/>
      <w:ind w:left="488"/>
    </w:pPr>
  </w:style>
  <w:style w:type="character" w:styleId="CommentReference">
    <w:name w:val="annotation reference"/>
    <w:basedOn w:val="DefaultParagraphFont"/>
    <w:uiPriority w:val="99"/>
    <w:semiHidden/>
    <w:unhideWhenUsed/>
    <w:rsid w:val="001F3A19"/>
    <w:rPr>
      <w:sz w:val="16"/>
      <w:szCs w:val="16"/>
    </w:rPr>
  </w:style>
  <w:style w:type="character" w:styleId="SubtleEmphasis">
    <w:name w:val="Subtle Emphasis"/>
    <w:basedOn w:val="DefaultParagraphFont"/>
    <w:uiPriority w:val="19"/>
    <w:qFormat/>
    <w:rsid w:val="001F3A19"/>
    <w:rPr>
      <w:i/>
      <w:iCs/>
      <w:color w:val="404040" w:themeColor="text1" w:themeTint="BF"/>
    </w:rPr>
  </w:style>
  <w:style w:type="paragraph" w:styleId="CommentSubject">
    <w:name w:val="annotation subject"/>
    <w:basedOn w:val="CommentText"/>
    <w:next w:val="CommentText"/>
    <w:link w:val="CommentSubjectChar"/>
    <w:uiPriority w:val="99"/>
    <w:semiHidden/>
    <w:unhideWhenUsed/>
    <w:rsid w:val="001F3A19"/>
    <w:rPr>
      <w:b/>
      <w:bCs/>
    </w:rPr>
  </w:style>
  <w:style w:type="character" w:customStyle="1" w:styleId="CommentSubjectChar">
    <w:name w:val="Comment Subject Char"/>
    <w:basedOn w:val="CommentTextChar"/>
    <w:link w:val="CommentSubject"/>
    <w:uiPriority w:val="99"/>
    <w:semiHidden/>
    <w:rsid w:val="001F3A19"/>
    <w:rPr>
      <w:rFonts w:ascii="Arial" w:hAnsi="Arial" w:cs="Arial"/>
      <w:b/>
      <w:bCs/>
      <w:sz w:val="20"/>
      <w:szCs w:val="20"/>
    </w:rPr>
  </w:style>
  <w:style w:type="paragraph" w:styleId="ListParagraph">
    <w:name w:val="List Paragraph"/>
    <w:aliases w:val="ŠList Paragraph"/>
    <w:basedOn w:val="Normal"/>
    <w:uiPriority w:val="34"/>
    <w:unhideWhenUsed/>
    <w:qFormat/>
    <w:rsid w:val="001F3A19"/>
    <w:pPr>
      <w:ind w:left="567"/>
    </w:pPr>
  </w:style>
  <w:style w:type="character" w:styleId="FollowedHyperlink">
    <w:name w:val="FollowedHyperlink"/>
    <w:basedOn w:val="DefaultParagraphFont"/>
    <w:uiPriority w:val="99"/>
    <w:semiHidden/>
    <w:unhideWhenUsed/>
    <w:rsid w:val="001F3A19"/>
    <w:rPr>
      <w:color w:val="954F72" w:themeColor="followedHyperlink"/>
      <w:u w:val="single"/>
    </w:rPr>
  </w:style>
  <w:style w:type="paragraph" w:styleId="Revision">
    <w:name w:val="Revision"/>
    <w:hidden/>
    <w:uiPriority w:val="99"/>
    <w:semiHidden/>
    <w:rsid w:val="00090774"/>
    <w:pPr>
      <w:spacing w:after="0" w:line="240" w:lineRule="auto"/>
    </w:pPr>
    <w:rPr>
      <w:rFonts w:ascii="Arial" w:hAnsi="Arial" w:cs="Arial"/>
      <w:sz w:val="24"/>
      <w:szCs w:val="24"/>
    </w:rPr>
  </w:style>
  <w:style w:type="paragraph" w:styleId="BalloonText">
    <w:name w:val="Balloon Text"/>
    <w:basedOn w:val="Normal"/>
    <w:link w:val="BalloonTextChar"/>
    <w:uiPriority w:val="99"/>
    <w:semiHidden/>
    <w:unhideWhenUsed/>
    <w:rsid w:val="00A34C8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4C8F"/>
    <w:rPr>
      <w:rFonts w:ascii="Segoe UI" w:hAnsi="Segoe UI" w:cs="Segoe UI"/>
      <w:sz w:val="18"/>
      <w:szCs w:val="18"/>
    </w:rPr>
  </w:style>
  <w:style w:type="paragraph" w:styleId="ListBullet3">
    <w:name w:val="List Bullet 3"/>
    <w:aliases w:val="ŠList Bullet 3"/>
    <w:basedOn w:val="Normal"/>
    <w:uiPriority w:val="10"/>
    <w:rsid w:val="001F3A19"/>
    <w:pPr>
      <w:numPr>
        <w:numId w:val="16"/>
      </w:numPr>
      <w:ind w:left="1701" w:hanging="567"/>
    </w:pPr>
  </w:style>
  <w:style w:type="paragraph" w:styleId="ListNumber3">
    <w:name w:val="List Number 3"/>
    <w:aliases w:val="ŠList Number 3"/>
    <w:basedOn w:val="ListBullet3"/>
    <w:uiPriority w:val="8"/>
    <w:rsid w:val="001F3A19"/>
    <w:pPr>
      <w:numPr>
        <w:ilvl w:val="2"/>
        <w:numId w:val="18"/>
      </w:numPr>
      <w:ind w:left="1701" w:hanging="567"/>
    </w:pPr>
  </w:style>
  <w:style w:type="character" w:styleId="PlaceholderText">
    <w:name w:val="Placeholder Text"/>
    <w:basedOn w:val="DefaultParagraphFont"/>
    <w:uiPriority w:val="99"/>
    <w:semiHidden/>
    <w:rsid w:val="001F3A19"/>
    <w:rPr>
      <w:color w:val="808080"/>
    </w:rPr>
  </w:style>
  <w:style w:type="character" w:customStyle="1" w:styleId="BoldItalic">
    <w:name w:val="ŠBold Italic"/>
    <w:basedOn w:val="DefaultParagraphFont"/>
    <w:uiPriority w:val="1"/>
    <w:qFormat/>
    <w:rsid w:val="001F3A19"/>
    <w:rPr>
      <w:b/>
      <w:i/>
      <w:iCs/>
    </w:rPr>
  </w:style>
  <w:style w:type="paragraph" w:customStyle="1" w:styleId="Documentname">
    <w:name w:val="ŠDocument name"/>
    <w:basedOn w:val="Normal"/>
    <w:next w:val="Normal"/>
    <w:uiPriority w:val="17"/>
    <w:qFormat/>
    <w:rsid w:val="001F3A19"/>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1F3A19"/>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1F3A19"/>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1F3A19"/>
    <w:pPr>
      <w:spacing w:after="0"/>
    </w:pPr>
    <w:rPr>
      <w:sz w:val="18"/>
      <w:szCs w:val="18"/>
    </w:rPr>
  </w:style>
  <w:style w:type="paragraph" w:customStyle="1" w:styleId="Pulloutquote">
    <w:name w:val="ŠPull out quote"/>
    <w:basedOn w:val="Normal"/>
    <w:next w:val="Normal"/>
    <w:uiPriority w:val="20"/>
    <w:qFormat/>
    <w:rsid w:val="001F3A19"/>
    <w:pPr>
      <w:keepNext/>
      <w:ind w:left="567" w:right="57"/>
    </w:pPr>
    <w:rPr>
      <w:szCs w:val="22"/>
    </w:rPr>
  </w:style>
  <w:style w:type="paragraph" w:customStyle="1" w:styleId="Subtitle">
    <w:name w:val="ŠSubtitle"/>
    <w:basedOn w:val="Normal"/>
    <w:link w:val="SubtitleChar"/>
    <w:uiPriority w:val="2"/>
    <w:qFormat/>
    <w:rsid w:val="001F3A19"/>
    <w:pPr>
      <w:spacing w:before="360"/>
    </w:pPr>
    <w:rPr>
      <w:color w:val="002664"/>
      <w:sz w:val="44"/>
      <w:szCs w:val="48"/>
    </w:rPr>
  </w:style>
  <w:style w:type="character" w:customStyle="1" w:styleId="SubtitleChar">
    <w:name w:val="ŠSubtitle Char"/>
    <w:basedOn w:val="DefaultParagraphFont"/>
    <w:link w:val="Subtitle"/>
    <w:uiPriority w:val="2"/>
    <w:rsid w:val="001F3A19"/>
    <w:rPr>
      <w:rFonts w:ascii="Arial" w:hAnsi="Arial" w:cs="Arial"/>
      <w:color w:val="002664"/>
      <w:sz w:val="44"/>
      <w:szCs w:val="48"/>
    </w:rPr>
  </w:style>
  <w:style w:type="character" w:customStyle="1" w:styleId="FeatureBox2Char">
    <w:name w:val="ŠFeature Box 2 Char"/>
    <w:basedOn w:val="DefaultParagraphFont"/>
    <w:link w:val="FeatureBox2"/>
    <w:uiPriority w:val="12"/>
    <w:rsid w:val="001F3A19"/>
    <w:rPr>
      <w:rFonts w:ascii="Arial" w:hAnsi="Arial" w:cs="Arial"/>
      <w:szCs w:val="24"/>
      <w:shd w:val="clear" w:color="auto" w:fill="CCEDFC"/>
    </w:rPr>
  </w:style>
  <w:style w:type="paragraph" w:styleId="NormalWeb">
    <w:name w:val="Normal (Web)"/>
    <w:basedOn w:val="Normal"/>
    <w:uiPriority w:val="99"/>
    <w:semiHidden/>
    <w:unhideWhenUsed/>
    <w:rsid w:val="00A34C8F"/>
    <w:pPr>
      <w:suppressAutoHyphens w:val="0"/>
      <w:spacing w:before="100" w:beforeAutospacing="1" w:after="100" w:afterAutospacing="1" w:line="240" w:lineRule="auto"/>
    </w:pPr>
    <w:rPr>
      <w:rFonts w:ascii="Times New Roman" w:eastAsia="Times New Roman" w:hAnsi="Times New Roman" w:cs="Times New Roman"/>
      <w:sz w:val="24"/>
      <w:lang w:eastAsia="en-AU"/>
    </w:rPr>
  </w:style>
  <w:style w:type="paragraph" w:styleId="Index1">
    <w:name w:val="index 1"/>
    <w:basedOn w:val="Normal"/>
    <w:next w:val="Normal"/>
    <w:autoRedefine/>
    <w:uiPriority w:val="99"/>
    <w:semiHidden/>
    <w:unhideWhenUsed/>
    <w:rsid w:val="00A34C8F"/>
    <w:pPr>
      <w:spacing w:before="0" w:after="0" w:line="240" w:lineRule="auto"/>
      <w:ind w:left="220" w:hanging="220"/>
    </w:pPr>
  </w:style>
  <w:style w:type="character" w:styleId="UnresolvedMention">
    <w:name w:val="Unresolved Mention"/>
    <w:basedOn w:val="DefaultParagraphFont"/>
    <w:uiPriority w:val="99"/>
    <w:semiHidden/>
    <w:unhideWhenUsed/>
    <w:rsid w:val="00F702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7383">
      <w:bodyDiv w:val="1"/>
      <w:marLeft w:val="0"/>
      <w:marRight w:val="0"/>
      <w:marTop w:val="0"/>
      <w:marBottom w:val="0"/>
      <w:divBdr>
        <w:top w:val="none" w:sz="0" w:space="0" w:color="auto"/>
        <w:left w:val="none" w:sz="0" w:space="0" w:color="auto"/>
        <w:bottom w:val="none" w:sz="0" w:space="0" w:color="auto"/>
        <w:right w:val="none" w:sz="0" w:space="0" w:color="auto"/>
      </w:divBdr>
      <w:divsChild>
        <w:div w:id="27804087">
          <w:marLeft w:val="0"/>
          <w:marRight w:val="0"/>
          <w:marTop w:val="0"/>
          <w:marBottom w:val="0"/>
          <w:divBdr>
            <w:top w:val="none" w:sz="0" w:space="0" w:color="auto"/>
            <w:left w:val="none" w:sz="0" w:space="0" w:color="auto"/>
            <w:bottom w:val="none" w:sz="0" w:space="0" w:color="auto"/>
            <w:right w:val="none" w:sz="0" w:space="0" w:color="auto"/>
          </w:divBdr>
        </w:div>
        <w:div w:id="230896430">
          <w:marLeft w:val="0"/>
          <w:marRight w:val="0"/>
          <w:marTop w:val="0"/>
          <w:marBottom w:val="0"/>
          <w:divBdr>
            <w:top w:val="none" w:sz="0" w:space="0" w:color="auto"/>
            <w:left w:val="none" w:sz="0" w:space="0" w:color="auto"/>
            <w:bottom w:val="none" w:sz="0" w:space="0" w:color="auto"/>
            <w:right w:val="none" w:sz="0" w:space="0" w:color="auto"/>
          </w:divBdr>
        </w:div>
        <w:div w:id="491526919">
          <w:marLeft w:val="0"/>
          <w:marRight w:val="0"/>
          <w:marTop w:val="0"/>
          <w:marBottom w:val="0"/>
          <w:divBdr>
            <w:top w:val="none" w:sz="0" w:space="0" w:color="auto"/>
            <w:left w:val="none" w:sz="0" w:space="0" w:color="auto"/>
            <w:bottom w:val="none" w:sz="0" w:space="0" w:color="auto"/>
            <w:right w:val="none" w:sz="0" w:space="0" w:color="auto"/>
          </w:divBdr>
        </w:div>
        <w:div w:id="765002976">
          <w:marLeft w:val="0"/>
          <w:marRight w:val="0"/>
          <w:marTop w:val="0"/>
          <w:marBottom w:val="0"/>
          <w:divBdr>
            <w:top w:val="none" w:sz="0" w:space="0" w:color="auto"/>
            <w:left w:val="none" w:sz="0" w:space="0" w:color="auto"/>
            <w:bottom w:val="none" w:sz="0" w:space="0" w:color="auto"/>
            <w:right w:val="none" w:sz="0" w:space="0" w:color="auto"/>
          </w:divBdr>
        </w:div>
        <w:div w:id="1177501744">
          <w:marLeft w:val="0"/>
          <w:marRight w:val="0"/>
          <w:marTop w:val="0"/>
          <w:marBottom w:val="0"/>
          <w:divBdr>
            <w:top w:val="none" w:sz="0" w:space="0" w:color="auto"/>
            <w:left w:val="none" w:sz="0" w:space="0" w:color="auto"/>
            <w:bottom w:val="none" w:sz="0" w:space="0" w:color="auto"/>
            <w:right w:val="none" w:sz="0" w:space="0" w:color="auto"/>
          </w:divBdr>
        </w:div>
        <w:div w:id="1193305949">
          <w:marLeft w:val="0"/>
          <w:marRight w:val="0"/>
          <w:marTop w:val="0"/>
          <w:marBottom w:val="0"/>
          <w:divBdr>
            <w:top w:val="none" w:sz="0" w:space="0" w:color="auto"/>
            <w:left w:val="none" w:sz="0" w:space="0" w:color="auto"/>
            <w:bottom w:val="none" w:sz="0" w:space="0" w:color="auto"/>
            <w:right w:val="none" w:sz="0" w:space="0" w:color="auto"/>
          </w:divBdr>
        </w:div>
        <w:div w:id="1900285320">
          <w:marLeft w:val="0"/>
          <w:marRight w:val="0"/>
          <w:marTop w:val="0"/>
          <w:marBottom w:val="0"/>
          <w:divBdr>
            <w:top w:val="none" w:sz="0" w:space="0" w:color="auto"/>
            <w:left w:val="none" w:sz="0" w:space="0" w:color="auto"/>
            <w:bottom w:val="none" w:sz="0" w:space="0" w:color="auto"/>
            <w:right w:val="none" w:sz="0" w:space="0" w:color="auto"/>
          </w:divBdr>
        </w:div>
        <w:div w:id="1977490907">
          <w:marLeft w:val="0"/>
          <w:marRight w:val="0"/>
          <w:marTop w:val="0"/>
          <w:marBottom w:val="0"/>
          <w:divBdr>
            <w:top w:val="none" w:sz="0" w:space="0" w:color="auto"/>
            <w:left w:val="none" w:sz="0" w:space="0" w:color="auto"/>
            <w:bottom w:val="none" w:sz="0" w:space="0" w:color="auto"/>
            <w:right w:val="none" w:sz="0" w:space="0" w:color="auto"/>
          </w:divBdr>
        </w:div>
      </w:divsChild>
    </w:div>
    <w:div w:id="15472290">
      <w:bodyDiv w:val="1"/>
      <w:marLeft w:val="0"/>
      <w:marRight w:val="0"/>
      <w:marTop w:val="0"/>
      <w:marBottom w:val="0"/>
      <w:divBdr>
        <w:top w:val="none" w:sz="0" w:space="0" w:color="auto"/>
        <w:left w:val="none" w:sz="0" w:space="0" w:color="auto"/>
        <w:bottom w:val="none" w:sz="0" w:space="0" w:color="auto"/>
        <w:right w:val="none" w:sz="0" w:space="0" w:color="auto"/>
      </w:divBdr>
      <w:divsChild>
        <w:div w:id="595133580">
          <w:marLeft w:val="0"/>
          <w:marRight w:val="0"/>
          <w:marTop w:val="0"/>
          <w:marBottom w:val="0"/>
          <w:divBdr>
            <w:top w:val="single" w:sz="2" w:space="0" w:color="auto"/>
            <w:left w:val="single" w:sz="2" w:space="0" w:color="auto"/>
            <w:bottom w:val="single" w:sz="2" w:space="0" w:color="auto"/>
            <w:right w:val="single" w:sz="2" w:space="0" w:color="auto"/>
          </w:divBdr>
        </w:div>
        <w:div w:id="666327918">
          <w:marLeft w:val="0"/>
          <w:marRight w:val="0"/>
          <w:marTop w:val="0"/>
          <w:marBottom w:val="0"/>
          <w:divBdr>
            <w:top w:val="single" w:sz="2" w:space="0" w:color="auto"/>
            <w:left w:val="single" w:sz="2" w:space="0" w:color="auto"/>
            <w:bottom w:val="single" w:sz="2" w:space="0" w:color="auto"/>
            <w:right w:val="single" w:sz="2" w:space="0" w:color="auto"/>
          </w:divBdr>
        </w:div>
      </w:divsChild>
    </w:div>
    <w:div w:id="271520751">
      <w:bodyDiv w:val="1"/>
      <w:marLeft w:val="0"/>
      <w:marRight w:val="0"/>
      <w:marTop w:val="0"/>
      <w:marBottom w:val="0"/>
      <w:divBdr>
        <w:top w:val="none" w:sz="0" w:space="0" w:color="auto"/>
        <w:left w:val="none" w:sz="0" w:space="0" w:color="auto"/>
        <w:bottom w:val="none" w:sz="0" w:space="0" w:color="auto"/>
        <w:right w:val="none" w:sz="0" w:space="0" w:color="auto"/>
      </w:divBdr>
      <w:divsChild>
        <w:div w:id="339503154">
          <w:marLeft w:val="547"/>
          <w:marRight w:val="0"/>
          <w:marTop w:val="0"/>
          <w:marBottom w:val="0"/>
          <w:divBdr>
            <w:top w:val="none" w:sz="0" w:space="0" w:color="auto"/>
            <w:left w:val="none" w:sz="0" w:space="0" w:color="auto"/>
            <w:bottom w:val="none" w:sz="0" w:space="0" w:color="auto"/>
            <w:right w:val="none" w:sz="0" w:space="0" w:color="auto"/>
          </w:divBdr>
        </w:div>
        <w:div w:id="825121721">
          <w:marLeft w:val="547"/>
          <w:marRight w:val="0"/>
          <w:marTop w:val="0"/>
          <w:marBottom w:val="0"/>
          <w:divBdr>
            <w:top w:val="none" w:sz="0" w:space="0" w:color="auto"/>
            <w:left w:val="none" w:sz="0" w:space="0" w:color="auto"/>
            <w:bottom w:val="none" w:sz="0" w:space="0" w:color="auto"/>
            <w:right w:val="none" w:sz="0" w:space="0" w:color="auto"/>
          </w:divBdr>
        </w:div>
        <w:div w:id="1133134710">
          <w:marLeft w:val="547"/>
          <w:marRight w:val="0"/>
          <w:marTop w:val="0"/>
          <w:marBottom w:val="0"/>
          <w:divBdr>
            <w:top w:val="none" w:sz="0" w:space="0" w:color="auto"/>
            <w:left w:val="none" w:sz="0" w:space="0" w:color="auto"/>
            <w:bottom w:val="none" w:sz="0" w:space="0" w:color="auto"/>
            <w:right w:val="none" w:sz="0" w:space="0" w:color="auto"/>
          </w:divBdr>
        </w:div>
        <w:div w:id="1617637530">
          <w:marLeft w:val="547"/>
          <w:marRight w:val="0"/>
          <w:marTop w:val="0"/>
          <w:marBottom w:val="0"/>
          <w:divBdr>
            <w:top w:val="none" w:sz="0" w:space="0" w:color="auto"/>
            <w:left w:val="none" w:sz="0" w:space="0" w:color="auto"/>
            <w:bottom w:val="none" w:sz="0" w:space="0" w:color="auto"/>
            <w:right w:val="none" w:sz="0" w:space="0" w:color="auto"/>
          </w:divBdr>
        </w:div>
      </w:divsChild>
    </w:div>
    <w:div w:id="286394892">
      <w:bodyDiv w:val="1"/>
      <w:marLeft w:val="0"/>
      <w:marRight w:val="0"/>
      <w:marTop w:val="0"/>
      <w:marBottom w:val="0"/>
      <w:divBdr>
        <w:top w:val="none" w:sz="0" w:space="0" w:color="auto"/>
        <w:left w:val="none" w:sz="0" w:space="0" w:color="auto"/>
        <w:bottom w:val="none" w:sz="0" w:space="0" w:color="auto"/>
        <w:right w:val="none" w:sz="0" w:space="0" w:color="auto"/>
      </w:divBdr>
      <w:divsChild>
        <w:div w:id="1598245460">
          <w:marLeft w:val="0"/>
          <w:marRight w:val="0"/>
          <w:marTop w:val="0"/>
          <w:marBottom w:val="0"/>
          <w:divBdr>
            <w:top w:val="single" w:sz="2" w:space="0" w:color="auto"/>
            <w:left w:val="single" w:sz="2" w:space="0" w:color="auto"/>
            <w:bottom w:val="single" w:sz="2" w:space="0" w:color="auto"/>
            <w:right w:val="single" w:sz="2" w:space="0" w:color="auto"/>
          </w:divBdr>
        </w:div>
        <w:div w:id="2058316113">
          <w:marLeft w:val="0"/>
          <w:marRight w:val="0"/>
          <w:marTop w:val="0"/>
          <w:marBottom w:val="0"/>
          <w:divBdr>
            <w:top w:val="single" w:sz="2" w:space="0" w:color="auto"/>
            <w:left w:val="single" w:sz="2" w:space="0" w:color="auto"/>
            <w:bottom w:val="single" w:sz="2" w:space="0" w:color="auto"/>
            <w:right w:val="single" w:sz="2" w:space="0" w:color="auto"/>
          </w:divBdr>
        </w:div>
      </w:divsChild>
    </w:div>
    <w:div w:id="296646426">
      <w:bodyDiv w:val="1"/>
      <w:marLeft w:val="0"/>
      <w:marRight w:val="0"/>
      <w:marTop w:val="0"/>
      <w:marBottom w:val="0"/>
      <w:divBdr>
        <w:top w:val="none" w:sz="0" w:space="0" w:color="auto"/>
        <w:left w:val="none" w:sz="0" w:space="0" w:color="auto"/>
        <w:bottom w:val="none" w:sz="0" w:space="0" w:color="auto"/>
        <w:right w:val="none" w:sz="0" w:space="0" w:color="auto"/>
      </w:divBdr>
      <w:divsChild>
        <w:div w:id="1177309377">
          <w:marLeft w:val="0"/>
          <w:marRight w:val="0"/>
          <w:marTop w:val="0"/>
          <w:marBottom w:val="0"/>
          <w:divBdr>
            <w:top w:val="single" w:sz="2" w:space="0" w:color="auto"/>
            <w:left w:val="single" w:sz="2" w:space="0" w:color="auto"/>
            <w:bottom w:val="single" w:sz="2" w:space="0" w:color="auto"/>
            <w:right w:val="single" w:sz="2" w:space="0" w:color="auto"/>
          </w:divBdr>
        </w:div>
      </w:divsChild>
    </w:div>
    <w:div w:id="415782126">
      <w:bodyDiv w:val="1"/>
      <w:marLeft w:val="0"/>
      <w:marRight w:val="0"/>
      <w:marTop w:val="0"/>
      <w:marBottom w:val="0"/>
      <w:divBdr>
        <w:top w:val="none" w:sz="0" w:space="0" w:color="auto"/>
        <w:left w:val="none" w:sz="0" w:space="0" w:color="auto"/>
        <w:bottom w:val="none" w:sz="0" w:space="0" w:color="auto"/>
        <w:right w:val="none" w:sz="0" w:space="0" w:color="auto"/>
      </w:divBdr>
      <w:divsChild>
        <w:div w:id="296836360">
          <w:marLeft w:val="0"/>
          <w:marRight w:val="0"/>
          <w:marTop w:val="0"/>
          <w:marBottom w:val="0"/>
          <w:divBdr>
            <w:top w:val="single" w:sz="2" w:space="0" w:color="auto"/>
            <w:left w:val="single" w:sz="2" w:space="0" w:color="auto"/>
            <w:bottom w:val="single" w:sz="2" w:space="0" w:color="auto"/>
            <w:right w:val="single" w:sz="2" w:space="0" w:color="auto"/>
          </w:divBdr>
        </w:div>
        <w:div w:id="771583021">
          <w:marLeft w:val="0"/>
          <w:marRight w:val="0"/>
          <w:marTop w:val="0"/>
          <w:marBottom w:val="0"/>
          <w:divBdr>
            <w:top w:val="single" w:sz="2" w:space="0" w:color="auto"/>
            <w:left w:val="single" w:sz="2" w:space="0" w:color="auto"/>
            <w:bottom w:val="single" w:sz="2" w:space="0" w:color="auto"/>
            <w:right w:val="single" w:sz="2" w:space="0" w:color="auto"/>
          </w:divBdr>
        </w:div>
      </w:divsChild>
    </w:div>
    <w:div w:id="451902750">
      <w:bodyDiv w:val="1"/>
      <w:marLeft w:val="0"/>
      <w:marRight w:val="0"/>
      <w:marTop w:val="0"/>
      <w:marBottom w:val="0"/>
      <w:divBdr>
        <w:top w:val="none" w:sz="0" w:space="0" w:color="auto"/>
        <w:left w:val="none" w:sz="0" w:space="0" w:color="auto"/>
        <w:bottom w:val="none" w:sz="0" w:space="0" w:color="auto"/>
        <w:right w:val="none" w:sz="0" w:space="0" w:color="auto"/>
      </w:divBdr>
    </w:div>
    <w:div w:id="506867649">
      <w:bodyDiv w:val="1"/>
      <w:marLeft w:val="0"/>
      <w:marRight w:val="0"/>
      <w:marTop w:val="0"/>
      <w:marBottom w:val="0"/>
      <w:divBdr>
        <w:top w:val="none" w:sz="0" w:space="0" w:color="auto"/>
        <w:left w:val="none" w:sz="0" w:space="0" w:color="auto"/>
        <w:bottom w:val="none" w:sz="0" w:space="0" w:color="auto"/>
        <w:right w:val="none" w:sz="0" w:space="0" w:color="auto"/>
      </w:divBdr>
      <w:divsChild>
        <w:div w:id="881480234">
          <w:marLeft w:val="547"/>
          <w:marRight w:val="0"/>
          <w:marTop w:val="0"/>
          <w:marBottom w:val="240"/>
          <w:divBdr>
            <w:top w:val="none" w:sz="0" w:space="0" w:color="auto"/>
            <w:left w:val="none" w:sz="0" w:space="0" w:color="auto"/>
            <w:bottom w:val="none" w:sz="0" w:space="0" w:color="auto"/>
            <w:right w:val="none" w:sz="0" w:space="0" w:color="auto"/>
          </w:divBdr>
        </w:div>
        <w:div w:id="1181626112">
          <w:marLeft w:val="547"/>
          <w:marRight w:val="0"/>
          <w:marTop w:val="0"/>
          <w:marBottom w:val="240"/>
          <w:divBdr>
            <w:top w:val="none" w:sz="0" w:space="0" w:color="auto"/>
            <w:left w:val="none" w:sz="0" w:space="0" w:color="auto"/>
            <w:bottom w:val="none" w:sz="0" w:space="0" w:color="auto"/>
            <w:right w:val="none" w:sz="0" w:space="0" w:color="auto"/>
          </w:divBdr>
        </w:div>
        <w:div w:id="1401095455">
          <w:marLeft w:val="547"/>
          <w:marRight w:val="0"/>
          <w:marTop w:val="0"/>
          <w:marBottom w:val="240"/>
          <w:divBdr>
            <w:top w:val="none" w:sz="0" w:space="0" w:color="auto"/>
            <w:left w:val="none" w:sz="0" w:space="0" w:color="auto"/>
            <w:bottom w:val="none" w:sz="0" w:space="0" w:color="auto"/>
            <w:right w:val="none" w:sz="0" w:space="0" w:color="auto"/>
          </w:divBdr>
        </w:div>
      </w:divsChild>
    </w:div>
    <w:div w:id="553275371">
      <w:bodyDiv w:val="1"/>
      <w:marLeft w:val="0"/>
      <w:marRight w:val="0"/>
      <w:marTop w:val="0"/>
      <w:marBottom w:val="0"/>
      <w:divBdr>
        <w:top w:val="none" w:sz="0" w:space="0" w:color="auto"/>
        <w:left w:val="none" w:sz="0" w:space="0" w:color="auto"/>
        <w:bottom w:val="none" w:sz="0" w:space="0" w:color="auto"/>
        <w:right w:val="none" w:sz="0" w:space="0" w:color="auto"/>
      </w:divBdr>
      <w:divsChild>
        <w:div w:id="647321560">
          <w:marLeft w:val="0"/>
          <w:marRight w:val="0"/>
          <w:marTop w:val="0"/>
          <w:marBottom w:val="0"/>
          <w:divBdr>
            <w:top w:val="single" w:sz="2" w:space="0" w:color="auto"/>
            <w:left w:val="single" w:sz="2" w:space="0" w:color="auto"/>
            <w:bottom w:val="single" w:sz="2" w:space="0" w:color="auto"/>
            <w:right w:val="single" w:sz="2" w:space="0" w:color="auto"/>
          </w:divBdr>
        </w:div>
      </w:divsChild>
    </w:div>
    <w:div w:id="591623073">
      <w:bodyDiv w:val="1"/>
      <w:marLeft w:val="0"/>
      <w:marRight w:val="0"/>
      <w:marTop w:val="0"/>
      <w:marBottom w:val="0"/>
      <w:divBdr>
        <w:top w:val="none" w:sz="0" w:space="0" w:color="auto"/>
        <w:left w:val="none" w:sz="0" w:space="0" w:color="auto"/>
        <w:bottom w:val="none" w:sz="0" w:space="0" w:color="auto"/>
        <w:right w:val="none" w:sz="0" w:space="0" w:color="auto"/>
      </w:divBdr>
    </w:div>
    <w:div w:id="685442623">
      <w:bodyDiv w:val="1"/>
      <w:marLeft w:val="0"/>
      <w:marRight w:val="0"/>
      <w:marTop w:val="0"/>
      <w:marBottom w:val="0"/>
      <w:divBdr>
        <w:top w:val="none" w:sz="0" w:space="0" w:color="auto"/>
        <w:left w:val="none" w:sz="0" w:space="0" w:color="auto"/>
        <w:bottom w:val="none" w:sz="0" w:space="0" w:color="auto"/>
        <w:right w:val="none" w:sz="0" w:space="0" w:color="auto"/>
      </w:divBdr>
    </w:div>
    <w:div w:id="725252810">
      <w:bodyDiv w:val="1"/>
      <w:marLeft w:val="0"/>
      <w:marRight w:val="0"/>
      <w:marTop w:val="0"/>
      <w:marBottom w:val="0"/>
      <w:divBdr>
        <w:top w:val="none" w:sz="0" w:space="0" w:color="auto"/>
        <w:left w:val="none" w:sz="0" w:space="0" w:color="auto"/>
        <w:bottom w:val="none" w:sz="0" w:space="0" w:color="auto"/>
        <w:right w:val="none" w:sz="0" w:space="0" w:color="auto"/>
      </w:divBdr>
      <w:divsChild>
        <w:div w:id="1374689800">
          <w:marLeft w:val="0"/>
          <w:marRight w:val="0"/>
          <w:marTop w:val="0"/>
          <w:marBottom w:val="0"/>
          <w:divBdr>
            <w:top w:val="single" w:sz="2" w:space="0" w:color="auto"/>
            <w:left w:val="single" w:sz="2" w:space="0" w:color="auto"/>
            <w:bottom w:val="single" w:sz="2" w:space="0" w:color="auto"/>
            <w:right w:val="single" w:sz="2" w:space="0" w:color="auto"/>
          </w:divBdr>
        </w:div>
        <w:div w:id="1722941979">
          <w:marLeft w:val="0"/>
          <w:marRight w:val="0"/>
          <w:marTop w:val="0"/>
          <w:marBottom w:val="0"/>
          <w:divBdr>
            <w:top w:val="single" w:sz="2" w:space="0" w:color="auto"/>
            <w:left w:val="single" w:sz="2" w:space="0" w:color="auto"/>
            <w:bottom w:val="single" w:sz="2" w:space="0" w:color="auto"/>
            <w:right w:val="single" w:sz="2" w:space="0" w:color="auto"/>
          </w:divBdr>
        </w:div>
      </w:divsChild>
    </w:div>
    <w:div w:id="738138562">
      <w:bodyDiv w:val="1"/>
      <w:marLeft w:val="0"/>
      <w:marRight w:val="0"/>
      <w:marTop w:val="0"/>
      <w:marBottom w:val="0"/>
      <w:divBdr>
        <w:top w:val="none" w:sz="0" w:space="0" w:color="auto"/>
        <w:left w:val="none" w:sz="0" w:space="0" w:color="auto"/>
        <w:bottom w:val="none" w:sz="0" w:space="0" w:color="auto"/>
        <w:right w:val="none" w:sz="0" w:space="0" w:color="auto"/>
      </w:divBdr>
    </w:div>
    <w:div w:id="827016960">
      <w:bodyDiv w:val="1"/>
      <w:marLeft w:val="0"/>
      <w:marRight w:val="0"/>
      <w:marTop w:val="0"/>
      <w:marBottom w:val="0"/>
      <w:divBdr>
        <w:top w:val="none" w:sz="0" w:space="0" w:color="auto"/>
        <w:left w:val="none" w:sz="0" w:space="0" w:color="auto"/>
        <w:bottom w:val="none" w:sz="0" w:space="0" w:color="auto"/>
        <w:right w:val="none" w:sz="0" w:space="0" w:color="auto"/>
      </w:divBdr>
    </w:div>
    <w:div w:id="918907978">
      <w:bodyDiv w:val="1"/>
      <w:marLeft w:val="0"/>
      <w:marRight w:val="0"/>
      <w:marTop w:val="0"/>
      <w:marBottom w:val="0"/>
      <w:divBdr>
        <w:top w:val="none" w:sz="0" w:space="0" w:color="auto"/>
        <w:left w:val="none" w:sz="0" w:space="0" w:color="auto"/>
        <w:bottom w:val="none" w:sz="0" w:space="0" w:color="auto"/>
        <w:right w:val="none" w:sz="0" w:space="0" w:color="auto"/>
      </w:divBdr>
    </w:div>
    <w:div w:id="1129937252">
      <w:bodyDiv w:val="1"/>
      <w:marLeft w:val="0"/>
      <w:marRight w:val="0"/>
      <w:marTop w:val="0"/>
      <w:marBottom w:val="0"/>
      <w:divBdr>
        <w:top w:val="none" w:sz="0" w:space="0" w:color="auto"/>
        <w:left w:val="none" w:sz="0" w:space="0" w:color="auto"/>
        <w:bottom w:val="none" w:sz="0" w:space="0" w:color="auto"/>
        <w:right w:val="none" w:sz="0" w:space="0" w:color="auto"/>
      </w:divBdr>
      <w:divsChild>
        <w:div w:id="489062120">
          <w:marLeft w:val="0"/>
          <w:marRight w:val="0"/>
          <w:marTop w:val="0"/>
          <w:marBottom w:val="0"/>
          <w:divBdr>
            <w:top w:val="single" w:sz="2" w:space="0" w:color="auto"/>
            <w:left w:val="single" w:sz="2" w:space="0" w:color="auto"/>
            <w:bottom w:val="single" w:sz="2" w:space="0" w:color="auto"/>
            <w:right w:val="single" w:sz="2" w:space="0" w:color="auto"/>
          </w:divBdr>
        </w:div>
      </w:divsChild>
    </w:div>
    <w:div w:id="1193036142">
      <w:bodyDiv w:val="1"/>
      <w:marLeft w:val="0"/>
      <w:marRight w:val="0"/>
      <w:marTop w:val="0"/>
      <w:marBottom w:val="0"/>
      <w:divBdr>
        <w:top w:val="none" w:sz="0" w:space="0" w:color="auto"/>
        <w:left w:val="none" w:sz="0" w:space="0" w:color="auto"/>
        <w:bottom w:val="none" w:sz="0" w:space="0" w:color="auto"/>
        <w:right w:val="none" w:sz="0" w:space="0" w:color="auto"/>
      </w:divBdr>
      <w:divsChild>
        <w:div w:id="1409376601">
          <w:marLeft w:val="0"/>
          <w:marRight w:val="0"/>
          <w:marTop w:val="0"/>
          <w:marBottom w:val="0"/>
          <w:divBdr>
            <w:top w:val="single" w:sz="2" w:space="0" w:color="auto"/>
            <w:left w:val="single" w:sz="2" w:space="0" w:color="auto"/>
            <w:bottom w:val="single" w:sz="2" w:space="0" w:color="auto"/>
            <w:right w:val="single" w:sz="2" w:space="0" w:color="auto"/>
          </w:divBdr>
        </w:div>
      </w:divsChild>
    </w:div>
    <w:div w:id="1252542688">
      <w:bodyDiv w:val="1"/>
      <w:marLeft w:val="0"/>
      <w:marRight w:val="0"/>
      <w:marTop w:val="0"/>
      <w:marBottom w:val="0"/>
      <w:divBdr>
        <w:top w:val="none" w:sz="0" w:space="0" w:color="auto"/>
        <w:left w:val="none" w:sz="0" w:space="0" w:color="auto"/>
        <w:bottom w:val="none" w:sz="0" w:space="0" w:color="auto"/>
        <w:right w:val="none" w:sz="0" w:space="0" w:color="auto"/>
      </w:divBdr>
      <w:divsChild>
        <w:div w:id="912617355">
          <w:marLeft w:val="0"/>
          <w:marRight w:val="0"/>
          <w:marTop w:val="0"/>
          <w:marBottom w:val="0"/>
          <w:divBdr>
            <w:top w:val="single" w:sz="2" w:space="0" w:color="auto"/>
            <w:left w:val="single" w:sz="2" w:space="0" w:color="auto"/>
            <w:bottom w:val="single" w:sz="2" w:space="0" w:color="auto"/>
            <w:right w:val="single" w:sz="2" w:space="0" w:color="auto"/>
          </w:divBdr>
        </w:div>
      </w:divsChild>
    </w:div>
    <w:div w:id="1294603396">
      <w:bodyDiv w:val="1"/>
      <w:marLeft w:val="0"/>
      <w:marRight w:val="0"/>
      <w:marTop w:val="0"/>
      <w:marBottom w:val="0"/>
      <w:divBdr>
        <w:top w:val="none" w:sz="0" w:space="0" w:color="auto"/>
        <w:left w:val="none" w:sz="0" w:space="0" w:color="auto"/>
        <w:bottom w:val="none" w:sz="0" w:space="0" w:color="auto"/>
        <w:right w:val="none" w:sz="0" w:space="0" w:color="auto"/>
      </w:divBdr>
      <w:divsChild>
        <w:div w:id="235213537">
          <w:marLeft w:val="0"/>
          <w:marRight w:val="0"/>
          <w:marTop w:val="0"/>
          <w:marBottom w:val="0"/>
          <w:divBdr>
            <w:top w:val="single" w:sz="2" w:space="0" w:color="auto"/>
            <w:left w:val="single" w:sz="2" w:space="0" w:color="auto"/>
            <w:bottom w:val="single" w:sz="2" w:space="0" w:color="auto"/>
            <w:right w:val="single" w:sz="2" w:space="0" w:color="auto"/>
          </w:divBdr>
        </w:div>
      </w:divsChild>
    </w:div>
    <w:div w:id="1355495031">
      <w:bodyDiv w:val="1"/>
      <w:marLeft w:val="0"/>
      <w:marRight w:val="0"/>
      <w:marTop w:val="0"/>
      <w:marBottom w:val="0"/>
      <w:divBdr>
        <w:top w:val="none" w:sz="0" w:space="0" w:color="auto"/>
        <w:left w:val="none" w:sz="0" w:space="0" w:color="auto"/>
        <w:bottom w:val="none" w:sz="0" w:space="0" w:color="auto"/>
        <w:right w:val="none" w:sz="0" w:space="0" w:color="auto"/>
      </w:divBdr>
      <w:divsChild>
        <w:div w:id="4292061">
          <w:marLeft w:val="446"/>
          <w:marRight w:val="0"/>
          <w:marTop w:val="0"/>
          <w:marBottom w:val="240"/>
          <w:divBdr>
            <w:top w:val="none" w:sz="0" w:space="0" w:color="auto"/>
            <w:left w:val="none" w:sz="0" w:space="0" w:color="auto"/>
            <w:bottom w:val="none" w:sz="0" w:space="0" w:color="auto"/>
            <w:right w:val="none" w:sz="0" w:space="0" w:color="auto"/>
          </w:divBdr>
        </w:div>
        <w:div w:id="517307800">
          <w:marLeft w:val="446"/>
          <w:marRight w:val="0"/>
          <w:marTop w:val="0"/>
          <w:marBottom w:val="240"/>
          <w:divBdr>
            <w:top w:val="none" w:sz="0" w:space="0" w:color="auto"/>
            <w:left w:val="none" w:sz="0" w:space="0" w:color="auto"/>
            <w:bottom w:val="none" w:sz="0" w:space="0" w:color="auto"/>
            <w:right w:val="none" w:sz="0" w:space="0" w:color="auto"/>
          </w:divBdr>
        </w:div>
        <w:div w:id="1187216291">
          <w:marLeft w:val="446"/>
          <w:marRight w:val="0"/>
          <w:marTop w:val="0"/>
          <w:marBottom w:val="240"/>
          <w:divBdr>
            <w:top w:val="none" w:sz="0" w:space="0" w:color="auto"/>
            <w:left w:val="none" w:sz="0" w:space="0" w:color="auto"/>
            <w:bottom w:val="none" w:sz="0" w:space="0" w:color="auto"/>
            <w:right w:val="none" w:sz="0" w:space="0" w:color="auto"/>
          </w:divBdr>
        </w:div>
        <w:div w:id="1469591048">
          <w:marLeft w:val="446"/>
          <w:marRight w:val="0"/>
          <w:marTop w:val="0"/>
          <w:marBottom w:val="240"/>
          <w:divBdr>
            <w:top w:val="none" w:sz="0" w:space="0" w:color="auto"/>
            <w:left w:val="none" w:sz="0" w:space="0" w:color="auto"/>
            <w:bottom w:val="none" w:sz="0" w:space="0" w:color="auto"/>
            <w:right w:val="none" w:sz="0" w:space="0" w:color="auto"/>
          </w:divBdr>
        </w:div>
      </w:divsChild>
    </w:div>
    <w:div w:id="1401826847">
      <w:bodyDiv w:val="1"/>
      <w:marLeft w:val="0"/>
      <w:marRight w:val="0"/>
      <w:marTop w:val="0"/>
      <w:marBottom w:val="0"/>
      <w:divBdr>
        <w:top w:val="none" w:sz="0" w:space="0" w:color="auto"/>
        <w:left w:val="none" w:sz="0" w:space="0" w:color="auto"/>
        <w:bottom w:val="none" w:sz="0" w:space="0" w:color="auto"/>
        <w:right w:val="none" w:sz="0" w:space="0" w:color="auto"/>
      </w:divBdr>
    </w:div>
    <w:div w:id="1443724444">
      <w:bodyDiv w:val="1"/>
      <w:marLeft w:val="0"/>
      <w:marRight w:val="0"/>
      <w:marTop w:val="0"/>
      <w:marBottom w:val="0"/>
      <w:divBdr>
        <w:top w:val="none" w:sz="0" w:space="0" w:color="auto"/>
        <w:left w:val="none" w:sz="0" w:space="0" w:color="auto"/>
        <w:bottom w:val="none" w:sz="0" w:space="0" w:color="auto"/>
        <w:right w:val="none" w:sz="0" w:space="0" w:color="auto"/>
      </w:divBdr>
      <w:divsChild>
        <w:div w:id="860583963">
          <w:marLeft w:val="446"/>
          <w:marRight w:val="0"/>
          <w:marTop w:val="0"/>
          <w:marBottom w:val="240"/>
          <w:divBdr>
            <w:top w:val="none" w:sz="0" w:space="0" w:color="auto"/>
            <w:left w:val="none" w:sz="0" w:space="0" w:color="auto"/>
            <w:bottom w:val="none" w:sz="0" w:space="0" w:color="auto"/>
            <w:right w:val="none" w:sz="0" w:space="0" w:color="auto"/>
          </w:divBdr>
        </w:div>
        <w:div w:id="927344116">
          <w:marLeft w:val="446"/>
          <w:marRight w:val="0"/>
          <w:marTop w:val="0"/>
          <w:marBottom w:val="240"/>
          <w:divBdr>
            <w:top w:val="none" w:sz="0" w:space="0" w:color="auto"/>
            <w:left w:val="none" w:sz="0" w:space="0" w:color="auto"/>
            <w:bottom w:val="none" w:sz="0" w:space="0" w:color="auto"/>
            <w:right w:val="none" w:sz="0" w:space="0" w:color="auto"/>
          </w:divBdr>
        </w:div>
        <w:div w:id="1774548420">
          <w:marLeft w:val="446"/>
          <w:marRight w:val="0"/>
          <w:marTop w:val="0"/>
          <w:marBottom w:val="240"/>
          <w:divBdr>
            <w:top w:val="none" w:sz="0" w:space="0" w:color="auto"/>
            <w:left w:val="none" w:sz="0" w:space="0" w:color="auto"/>
            <w:bottom w:val="none" w:sz="0" w:space="0" w:color="auto"/>
            <w:right w:val="none" w:sz="0" w:space="0" w:color="auto"/>
          </w:divBdr>
        </w:div>
        <w:div w:id="1971157808">
          <w:marLeft w:val="446"/>
          <w:marRight w:val="0"/>
          <w:marTop w:val="0"/>
          <w:marBottom w:val="240"/>
          <w:divBdr>
            <w:top w:val="none" w:sz="0" w:space="0" w:color="auto"/>
            <w:left w:val="none" w:sz="0" w:space="0" w:color="auto"/>
            <w:bottom w:val="none" w:sz="0" w:space="0" w:color="auto"/>
            <w:right w:val="none" w:sz="0" w:space="0" w:color="auto"/>
          </w:divBdr>
        </w:div>
      </w:divsChild>
    </w:div>
    <w:div w:id="1447625038">
      <w:bodyDiv w:val="1"/>
      <w:marLeft w:val="0"/>
      <w:marRight w:val="0"/>
      <w:marTop w:val="0"/>
      <w:marBottom w:val="0"/>
      <w:divBdr>
        <w:top w:val="none" w:sz="0" w:space="0" w:color="auto"/>
        <w:left w:val="none" w:sz="0" w:space="0" w:color="auto"/>
        <w:bottom w:val="none" w:sz="0" w:space="0" w:color="auto"/>
        <w:right w:val="none" w:sz="0" w:space="0" w:color="auto"/>
      </w:divBdr>
      <w:divsChild>
        <w:div w:id="65079340">
          <w:marLeft w:val="0"/>
          <w:marRight w:val="0"/>
          <w:marTop w:val="0"/>
          <w:marBottom w:val="0"/>
          <w:divBdr>
            <w:top w:val="none" w:sz="0" w:space="0" w:color="auto"/>
            <w:left w:val="none" w:sz="0" w:space="0" w:color="auto"/>
            <w:bottom w:val="none" w:sz="0" w:space="0" w:color="auto"/>
            <w:right w:val="none" w:sz="0" w:space="0" w:color="auto"/>
          </w:divBdr>
        </w:div>
        <w:div w:id="78139970">
          <w:marLeft w:val="0"/>
          <w:marRight w:val="0"/>
          <w:marTop w:val="0"/>
          <w:marBottom w:val="0"/>
          <w:divBdr>
            <w:top w:val="none" w:sz="0" w:space="0" w:color="auto"/>
            <w:left w:val="none" w:sz="0" w:space="0" w:color="auto"/>
            <w:bottom w:val="none" w:sz="0" w:space="0" w:color="auto"/>
            <w:right w:val="none" w:sz="0" w:space="0" w:color="auto"/>
          </w:divBdr>
        </w:div>
        <w:div w:id="594747534">
          <w:marLeft w:val="0"/>
          <w:marRight w:val="0"/>
          <w:marTop w:val="0"/>
          <w:marBottom w:val="0"/>
          <w:divBdr>
            <w:top w:val="none" w:sz="0" w:space="0" w:color="auto"/>
            <w:left w:val="none" w:sz="0" w:space="0" w:color="auto"/>
            <w:bottom w:val="none" w:sz="0" w:space="0" w:color="auto"/>
            <w:right w:val="none" w:sz="0" w:space="0" w:color="auto"/>
          </w:divBdr>
        </w:div>
        <w:div w:id="1364984295">
          <w:marLeft w:val="0"/>
          <w:marRight w:val="0"/>
          <w:marTop w:val="0"/>
          <w:marBottom w:val="0"/>
          <w:divBdr>
            <w:top w:val="none" w:sz="0" w:space="0" w:color="auto"/>
            <w:left w:val="none" w:sz="0" w:space="0" w:color="auto"/>
            <w:bottom w:val="none" w:sz="0" w:space="0" w:color="auto"/>
            <w:right w:val="none" w:sz="0" w:space="0" w:color="auto"/>
          </w:divBdr>
        </w:div>
        <w:div w:id="1386099581">
          <w:marLeft w:val="0"/>
          <w:marRight w:val="0"/>
          <w:marTop w:val="0"/>
          <w:marBottom w:val="0"/>
          <w:divBdr>
            <w:top w:val="none" w:sz="0" w:space="0" w:color="auto"/>
            <w:left w:val="none" w:sz="0" w:space="0" w:color="auto"/>
            <w:bottom w:val="none" w:sz="0" w:space="0" w:color="auto"/>
            <w:right w:val="none" w:sz="0" w:space="0" w:color="auto"/>
          </w:divBdr>
        </w:div>
        <w:div w:id="1580207806">
          <w:marLeft w:val="0"/>
          <w:marRight w:val="0"/>
          <w:marTop w:val="0"/>
          <w:marBottom w:val="0"/>
          <w:divBdr>
            <w:top w:val="none" w:sz="0" w:space="0" w:color="auto"/>
            <w:left w:val="none" w:sz="0" w:space="0" w:color="auto"/>
            <w:bottom w:val="none" w:sz="0" w:space="0" w:color="auto"/>
            <w:right w:val="none" w:sz="0" w:space="0" w:color="auto"/>
          </w:divBdr>
        </w:div>
        <w:div w:id="1819371726">
          <w:marLeft w:val="0"/>
          <w:marRight w:val="0"/>
          <w:marTop w:val="0"/>
          <w:marBottom w:val="0"/>
          <w:divBdr>
            <w:top w:val="none" w:sz="0" w:space="0" w:color="auto"/>
            <w:left w:val="none" w:sz="0" w:space="0" w:color="auto"/>
            <w:bottom w:val="none" w:sz="0" w:space="0" w:color="auto"/>
            <w:right w:val="none" w:sz="0" w:space="0" w:color="auto"/>
          </w:divBdr>
        </w:div>
        <w:div w:id="2139839730">
          <w:marLeft w:val="0"/>
          <w:marRight w:val="0"/>
          <w:marTop w:val="0"/>
          <w:marBottom w:val="0"/>
          <w:divBdr>
            <w:top w:val="none" w:sz="0" w:space="0" w:color="auto"/>
            <w:left w:val="none" w:sz="0" w:space="0" w:color="auto"/>
            <w:bottom w:val="none" w:sz="0" w:space="0" w:color="auto"/>
            <w:right w:val="none" w:sz="0" w:space="0" w:color="auto"/>
          </w:divBdr>
        </w:div>
      </w:divsChild>
    </w:div>
    <w:div w:id="1646426223">
      <w:bodyDiv w:val="1"/>
      <w:marLeft w:val="0"/>
      <w:marRight w:val="0"/>
      <w:marTop w:val="0"/>
      <w:marBottom w:val="0"/>
      <w:divBdr>
        <w:top w:val="none" w:sz="0" w:space="0" w:color="auto"/>
        <w:left w:val="none" w:sz="0" w:space="0" w:color="auto"/>
        <w:bottom w:val="none" w:sz="0" w:space="0" w:color="auto"/>
        <w:right w:val="none" w:sz="0" w:space="0" w:color="auto"/>
      </w:divBdr>
      <w:divsChild>
        <w:div w:id="324473243">
          <w:marLeft w:val="547"/>
          <w:marRight w:val="0"/>
          <w:marTop w:val="0"/>
          <w:marBottom w:val="240"/>
          <w:divBdr>
            <w:top w:val="none" w:sz="0" w:space="0" w:color="auto"/>
            <w:left w:val="none" w:sz="0" w:space="0" w:color="auto"/>
            <w:bottom w:val="none" w:sz="0" w:space="0" w:color="auto"/>
            <w:right w:val="none" w:sz="0" w:space="0" w:color="auto"/>
          </w:divBdr>
        </w:div>
        <w:div w:id="381827099">
          <w:marLeft w:val="547"/>
          <w:marRight w:val="0"/>
          <w:marTop w:val="0"/>
          <w:marBottom w:val="240"/>
          <w:divBdr>
            <w:top w:val="none" w:sz="0" w:space="0" w:color="auto"/>
            <w:left w:val="none" w:sz="0" w:space="0" w:color="auto"/>
            <w:bottom w:val="none" w:sz="0" w:space="0" w:color="auto"/>
            <w:right w:val="none" w:sz="0" w:space="0" w:color="auto"/>
          </w:divBdr>
        </w:div>
        <w:div w:id="483084387">
          <w:marLeft w:val="547"/>
          <w:marRight w:val="0"/>
          <w:marTop w:val="0"/>
          <w:marBottom w:val="240"/>
          <w:divBdr>
            <w:top w:val="none" w:sz="0" w:space="0" w:color="auto"/>
            <w:left w:val="none" w:sz="0" w:space="0" w:color="auto"/>
            <w:bottom w:val="none" w:sz="0" w:space="0" w:color="auto"/>
            <w:right w:val="none" w:sz="0" w:space="0" w:color="auto"/>
          </w:divBdr>
        </w:div>
        <w:div w:id="524289807">
          <w:marLeft w:val="547"/>
          <w:marRight w:val="0"/>
          <w:marTop w:val="0"/>
          <w:marBottom w:val="240"/>
          <w:divBdr>
            <w:top w:val="none" w:sz="0" w:space="0" w:color="auto"/>
            <w:left w:val="none" w:sz="0" w:space="0" w:color="auto"/>
            <w:bottom w:val="none" w:sz="0" w:space="0" w:color="auto"/>
            <w:right w:val="none" w:sz="0" w:space="0" w:color="auto"/>
          </w:divBdr>
        </w:div>
        <w:div w:id="690111882">
          <w:marLeft w:val="547"/>
          <w:marRight w:val="0"/>
          <w:marTop w:val="0"/>
          <w:marBottom w:val="240"/>
          <w:divBdr>
            <w:top w:val="none" w:sz="0" w:space="0" w:color="auto"/>
            <w:left w:val="none" w:sz="0" w:space="0" w:color="auto"/>
            <w:bottom w:val="none" w:sz="0" w:space="0" w:color="auto"/>
            <w:right w:val="none" w:sz="0" w:space="0" w:color="auto"/>
          </w:divBdr>
        </w:div>
        <w:div w:id="849639581">
          <w:marLeft w:val="547"/>
          <w:marRight w:val="0"/>
          <w:marTop w:val="0"/>
          <w:marBottom w:val="240"/>
          <w:divBdr>
            <w:top w:val="none" w:sz="0" w:space="0" w:color="auto"/>
            <w:left w:val="none" w:sz="0" w:space="0" w:color="auto"/>
            <w:bottom w:val="none" w:sz="0" w:space="0" w:color="auto"/>
            <w:right w:val="none" w:sz="0" w:space="0" w:color="auto"/>
          </w:divBdr>
        </w:div>
        <w:div w:id="1434939917">
          <w:marLeft w:val="547"/>
          <w:marRight w:val="0"/>
          <w:marTop w:val="0"/>
          <w:marBottom w:val="240"/>
          <w:divBdr>
            <w:top w:val="none" w:sz="0" w:space="0" w:color="auto"/>
            <w:left w:val="none" w:sz="0" w:space="0" w:color="auto"/>
            <w:bottom w:val="none" w:sz="0" w:space="0" w:color="auto"/>
            <w:right w:val="none" w:sz="0" w:space="0" w:color="auto"/>
          </w:divBdr>
        </w:div>
        <w:div w:id="1450276881">
          <w:marLeft w:val="547"/>
          <w:marRight w:val="0"/>
          <w:marTop w:val="0"/>
          <w:marBottom w:val="240"/>
          <w:divBdr>
            <w:top w:val="none" w:sz="0" w:space="0" w:color="auto"/>
            <w:left w:val="none" w:sz="0" w:space="0" w:color="auto"/>
            <w:bottom w:val="none" w:sz="0" w:space="0" w:color="auto"/>
            <w:right w:val="none" w:sz="0" w:space="0" w:color="auto"/>
          </w:divBdr>
        </w:div>
        <w:div w:id="1516530861">
          <w:marLeft w:val="547"/>
          <w:marRight w:val="0"/>
          <w:marTop w:val="0"/>
          <w:marBottom w:val="240"/>
          <w:divBdr>
            <w:top w:val="none" w:sz="0" w:space="0" w:color="auto"/>
            <w:left w:val="none" w:sz="0" w:space="0" w:color="auto"/>
            <w:bottom w:val="none" w:sz="0" w:space="0" w:color="auto"/>
            <w:right w:val="none" w:sz="0" w:space="0" w:color="auto"/>
          </w:divBdr>
        </w:div>
      </w:divsChild>
    </w:div>
    <w:div w:id="1839953601">
      <w:bodyDiv w:val="1"/>
      <w:marLeft w:val="0"/>
      <w:marRight w:val="0"/>
      <w:marTop w:val="0"/>
      <w:marBottom w:val="0"/>
      <w:divBdr>
        <w:top w:val="none" w:sz="0" w:space="0" w:color="auto"/>
        <w:left w:val="none" w:sz="0" w:space="0" w:color="auto"/>
        <w:bottom w:val="none" w:sz="0" w:space="0" w:color="auto"/>
        <w:right w:val="none" w:sz="0" w:space="0" w:color="auto"/>
      </w:divBdr>
      <w:divsChild>
        <w:div w:id="1298295104">
          <w:marLeft w:val="0"/>
          <w:marRight w:val="0"/>
          <w:marTop w:val="0"/>
          <w:marBottom w:val="0"/>
          <w:divBdr>
            <w:top w:val="single" w:sz="2" w:space="0" w:color="auto"/>
            <w:left w:val="single" w:sz="2" w:space="0" w:color="auto"/>
            <w:bottom w:val="single" w:sz="2" w:space="0" w:color="auto"/>
            <w:right w:val="single" w:sz="2" w:space="0" w:color="auto"/>
          </w:divBdr>
        </w:div>
      </w:divsChild>
    </w:div>
    <w:div w:id="1859082256">
      <w:bodyDiv w:val="1"/>
      <w:marLeft w:val="0"/>
      <w:marRight w:val="0"/>
      <w:marTop w:val="0"/>
      <w:marBottom w:val="0"/>
      <w:divBdr>
        <w:top w:val="none" w:sz="0" w:space="0" w:color="auto"/>
        <w:left w:val="none" w:sz="0" w:space="0" w:color="auto"/>
        <w:bottom w:val="none" w:sz="0" w:space="0" w:color="auto"/>
        <w:right w:val="none" w:sz="0" w:space="0" w:color="auto"/>
      </w:divBdr>
      <w:divsChild>
        <w:div w:id="9064870">
          <w:marLeft w:val="0"/>
          <w:marRight w:val="0"/>
          <w:marTop w:val="0"/>
          <w:marBottom w:val="0"/>
          <w:divBdr>
            <w:top w:val="none" w:sz="0" w:space="0" w:color="auto"/>
            <w:left w:val="none" w:sz="0" w:space="0" w:color="auto"/>
            <w:bottom w:val="none" w:sz="0" w:space="0" w:color="auto"/>
            <w:right w:val="none" w:sz="0" w:space="0" w:color="auto"/>
          </w:divBdr>
        </w:div>
        <w:div w:id="1239287000">
          <w:marLeft w:val="0"/>
          <w:marRight w:val="0"/>
          <w:marTop w:val="0"/>
          <w:marBottom w:val="0"/>
          <w:divBdr>
            <w:top w:val="none" w:sz="0" w:space="0" w:color="auto"/>
            <w:left w:val="none" w:sz="0" w:space="0" w:color="auto"/>
            <w:bottom w:val="none" w:sz="0" w:space="0" w:color="auto"/>
            <w:right w:val="none" w:sz="0" w:space="0" w:color="auto"/>
          </w:divBdr>
        </w:div>
        <w:div w:id="1611084535">
          <w:marLeft w:val="0"/>
          <w:marRight w:val="0"/>
          <w:marTop w:val="0"/>
          <w:marBottom w:val="0"/>
          <w:divBdr>
            <w:top w:val="none" w:sz="0" w:space="0" w:color="auto"/>
            <w:left w:val="none" w:sz="0" w:space="0" w:color="auto"/>
            <w:bottom w:val="none" w:sz="0" w:space="0" w:color="auto"/>
            <w:right w:val="none" w:sz="0" w:space="0" w:color="auto"/>
          </w:divBdr>
        </w:div>
        <w:div w:id="1814830432">
          <w:marLeft w:val="0"/>
          <w:marRight w:val="0"/>
          <w:marTop w:val="0"/>
          <w:marBottom w:val="0"/>
          <w:divBdr>
            <w:top w:val="none" w:sz="0" w:space="0" w:color="auto"/>
            <w:left w:val="none" w:sz="0" w:space="0" w:color="auto"/>
            <w:bottom w:val="none" w:sz="0" w:space="0" w:color="auto"/>
            <w:right w:val="none" w:sz="0" w:space="0" w:color="auto"/>
          </w:divBdr>
        </w:div>
      </w:divsChild>
    </w:div>
    <w:div w:id="196210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urriculum.nsw.edu.au/learning-areas/creative-arts/dance-11-12-2025/overview" TargetMode="External"/><Relationship Id="rId18" Type="http://schemas.openxmlformats.org/officeDocument/2006/relationships/hyperlink" Target="https://curriculum.nsw.edu.au/learning-areas/creative-arts/dance-11-12-2025/teaching-and-learning?sort=title_asc" TargetMode="External"/><Relationship Id="rId26" Type="http://schemas.openxmlformats.org/officeDocument/2006/relationships/hyperlink" Target="https://education.nsw.gov.au/teaching-and-learning/curriculum/creative-arts/planning-programming-and-assessing-creative-arts-7-10/dance-7-10" TargetMode="External"/><Relationship Id="rId39" Type="http://schemas.openxmlformats.org/officeDocument/2006/relationships/hyperlink" Target="https://curriculum.nsw.edu.au/" TargetMode="External"/><Relationship Id="rId21" Type="http://schemas.openxmlformats.org/officeDocument/2006/relationships/hyperlink" Target="https://education.nsw.gov.au/teaching-and-learning/curriculum/creative-arts/creative-arts-curriculum-resources-k-12/7-10-curriculum-resources/dance-s5-a-modern-moment" TargetMode="External"/><Relationship Id="rId34" Type="http://schemas.openxmlformats.org/officeDocument/2006/relationships/hyperlink" Target="https://education.nsw.gov.au/teaching-and-learning/curriculum/creative-arts/planning-programming-and-assessing-creative-arts-7-10/dance-7-10" TargetMode="External"/><Relationship Id="rId42" Type="http://schemas.openxmlformats.org/officeDocument/2006/relationships/hyperlink" Target="https://curriculum.nsw.edu.au/learning-areas/creative-arts/dance-11-12-2025/glossary" TargetMode="External"/><Relationship Id="rId47" Type="http://schemas.openxmlformats.org/officeDocument/2006/relationships/footer" Target="footer3.xml"/><Relationship Id="rId50" Type="http://schemas.openxmlformats.org/officeDocument/2006/relationships/header" Target="header3.xm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ducation.nsw.gov.au/teaching-and-learning/curriculum/creative-arts/planning-programming-and-assessing-creative-arts-11-12" TargetMode="External"/><Relationship Id="rId29" Type="http://schemas.openxmlformats.org/officeDocument/2006/relationships/hyperlink" Target="https://forms.microsoft.com/Pages/ShareFormPage.aspx?id=muagBYpBwUecJZOHJhv5kTJ0RoDEptxEoZKe3KRpOPFUOUo3QlZHWkRPWVhIRlVGTkE3VUM2S1JDNyQlQCN0PWcu&amp;sharetoken=54W4VXa81LCq0u10xIfs" TargetMode="External"/><Relationship Id="rId11" Type="http://schemas.openxmlformats.org/officeDocument/2006/relationships/hyperlink" Target="https://curriculum.nsw.edu.au/learning-areas/creative-arts/dance-11-12-2025/overview" TargetMode="External"/><Relationship Id="rId24" Type="http://schemas.openxmlformats.org/officeDocument/2006/relationships/hyperlink" Target="https://curriculum.nsw.edu.au/learning-areas/creative-arts/dance-11-12-2025/overview" TargetMode="External"/><Relationship Id="rId32" Type="http://schemas.openxmlformats.org/officeDocument/2006/relationships/hyperlink" Target="https://app.education.nsw.gov.au/digital-learning-selector/LearningActivity/Card/645?clearCache=e92fc131-301f-de0d-d24e-b9bf28311f56" TargetMode="External"/><Relationship Id="rId37" Type="http://schemas.openxmlformats.org/officeDocument/2006/relationships/hyperlink" Target="https://www.nsw.gov.au/education-and-training/nesa/copyright" TargetMode="External"/><Relationship Id="rId40" Type="http://schemas.openxmlformats.org/officeDocument/2006/relationships/hyperlink" Target="https://curriculum.nsw.edu.au/learning-areas/creative-arts/dance-11-12-2025/overview" TargetMode="External"/><Relationship Id="rId45" Type="http://schemas.openxmlformats.org/officeDocument/2006/relationships/footer" Target="footer2.xml"/><Relationship Id="rId53" Type="http://schemas.openxmlformats.org/officeDocument/2006/relationships/footer" Target="footer5.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curriculum.nsw.edu.au/learning-areas/creative-arts/dance-11-12-2025/content/year-11/fae2f1c64a?show=advice" TargetMode="External"/><Relationship Id="rId31" Type="http://schemas.openxmlformats.org/officeDocument/2006/relationships/hyperlink" Target="https://forms.microsoft.com/Pages/ShareFormPage.aspx?id=muagBYpBwUecJZOHJhv5kTJ0RoDEptxEoZKe3KRpOPFUOVBJVE9RWjI4QkRLT1NDMDBTNFFOTFBRTiQlQCN0PWcu&amp;sharetoken=kHjUKIA5vwmE4rnmQIu6" TargetMode="External"/><Relationship Id="rId44" Type="http://schemas.openxmlformats.org/officeDocument/2006/relationships/footer" Target="footer1.xml"/><Relationship Id="rId52"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ucation.nsw.gov.au/teaching-and-learning/curriculum/creative-arts/planning-programming-and-assessing-creative-arts-7-10/dance-7-10" TargetMode="External"/><Relationship Id="rId22" Type="http://schemas.openxmlformats.org/officeDocument/2006/relationships/hyperlink" Target="https://education.nsw.gov.au/teaching-and-learning/curriculum/creative-arts/planning-programming-and-assessing-creative-arts-7-10/dance-7-10" TargetMode="External"/><Relationship Id="rId27" Type="http://schemas.openxmlformats.org/officeDocument/2006/relationships/hyperlink" Target="https://education.nsw.gov.au/teaching-and-learning/curriculum/creative-arts/planning-programming-and-assessing-creative-arts-7-10/dance-7-10" TargetMode="External"/><Relationship Id="rId30" Type="http://schemas.openxmlformats.org/officeDocument/2006/relationships/hyperlink" Target="https://forms.microsoft.com/Pages/ShareFormPage.aspx?id=muagBYpBwUecJZOHJhv5kTJ0RoDEptxEoZKe3KRpOPFUOTVOWDA0WVpCWldDTFFLSktNWlpOOU5DSCQlQCN0PWcu&amp;sharetoken=kwtGJ2WloaoN3NNUCSLY" TargetMode="External"/><Relationship Id="rId35" Type="http://schemas.openxmlformats.org/officeDocument/2006/relationships/hyperlink" Target="https://education.nsw.gov.au/teaching-and-learning/curriculum/creative-arts/planning-programming-and-assessing-creative-arts-7-10/dance-7-10" TargetMode="External"/><Relationship Id="rId43" Type="http://schemas.openxmlformats.org/officeDocument/2006/relationships/header" Target="header1.xml"/><Relationship Id="rId48" Type="http://schemas.openxmlformats.org/officeDocument/2006/relationships/hyperlink" Target="https://creativecommons.org/licenses/by/4.0/" TargetMode="External"/><Relationship Id="rId8" Type="http://schemas.openxmlformats.org/officeDocument/2006/relationships/webSettings" Target="webSettings.xml"/><Relationship Id="rId51"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hyperlink" Target="https://education.nsw.gov.au/teaching-and-learning/curriculum/creative-arts/planning-programming-and-assessing-creative-arts-11-12/dance-11-12" TargetMode="External"/><Relationship Id="rId17" Type="http://schemas.openxmlformats.org/officeDocument/2006/relationships/hyperlink" Target="https://education.nsw.gov.au/teaching-and-learning/curriculum/explicit-teaching/explicit-teaching-strategies/gradual-release-of-responsibility" TargetMode="External"/><Relationship Id="rId25" Type="http://schemas.openxmlformats.org/officeDocument/2006/relationships/hyperlink" Target="https://education.nsw.gov.au/teaching-and-learning/curriculum/explicit-teaching/explicit-teaching-strategies/gradual-release-of-responsibility" TargetMode="External"/><Relationship Id="rId33" Type="http://schemas.openxmlformats.org/officeDocument/2006/relationships/hyperlink" Target="https://education.nsw.gov.au/teaching-and-learning/curriculum/explicit-teaching/explicit-teaching-strategies/gradual-release-of-responsibility" TargetMode="External"/><Relationship Id="rId38" Type="http://schemas.openxmlformats.org/officeDocument/2006/relationships/hyperlink" Target="https://www.nsw.gov.au/education-and-training/nesa" TargetMode="External"/><Relationship Id="rId46" Type="http://schemas.openxmlformats.org/officeDocument/2006/relationships/header" Target="header2.xml"/><Relationship Id="rId20" Type="http://schemas.openxmlformats.org/officeDocument/2006/relationships/hyperlink" Target="https://curriculum.nsw.edu.au/learning-areas/creative-arts/dance-11-12-2025/teaching-and-learning?sort=title_asc" TargetMode="External"/><Relationship Id="rId41" Type="http://schemas.openxmlformats.org/officeDocument/2006/relationships/hyperlink" Target="https://www.masterclass.com/articles/what-is-contemporary-dance"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ducation.nsw.gov.au/teaching-and-learning/curriculum/creative-arts/planning-programming-and-assessing-creative-arts-11-12/dance-11-12" TargetMode="External"/><Relationship Id="rId23" Type="http://schemas.openxmlformats.org/officeDocument/2006/relationships/hyperlink" Target="https://curriculum.nsw.edu.au/learning-areas/creative-arts/dance-11-12-2025/glossary" TargetMode="External"/><Relationship Id="rId28" Type="http://schemas.openxmlformats.org/officeDocument/2006/relationships/hyperlink" Target="https://forms.microsoft.com/Pages/ShareFormPage.aspx?id=muagBYpBwUecJZOHJhv5kTJ0RoDEptxEoZKe3KRpOPFUN0xTRjM1TFlEVjRPMEMyVVJPQk9NOEdKVyQlQCN0PWcu&amp;sharetoken=wDukq92NoPrrvUnIrIIW" TargetMode="External"/><Relationship Id="rId36" Type="http://schemas.openxmlformats.org/officeDocument/2006/relationships/hyperlink" Target="https://education.nsw.gov.au/teaching-and-learning/curriculum/creative-arts/planning-programming-and-assessing-creative-arts-11-12/dance-11-12" TargetMode="External"/><Relationship Id="rId4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mber_Groups xmlns="68a1cc4d-aeca-43a7-966e-c96902739e45">
      <UserInfo>
        <DisplayName/>
        <AccountId xsi:nil="true"/>
        <AccountType/>
      </UserInfo>
    </Member_Groups>
    <NotebookType xmlns="68a1cc4d-aeca-43a7-966e-c96902739e45" xsi:nil="true"/>
    <AppVersion xmlns="68a1cc4d-aeca-43a7-966e-c96902739e45" xsi:nil="true"/>
    <Invited_Leaders xmlns="68a1cc4d-aeca-43a7-966e-c96902739e45" xsi:nil="true"/>
    <Members xmlns="68a1cc4d-aeca-43a7-966e-c96902739e45">
      <UserInfo>
        <DisplayName/>
        <AccountId xsi:nil="true"/>
        <AccountType/>
      </UserInfo>
    </Members>
    <Self_Registration_Enabled xmlns="68a1cc4d-aeca-43a7-966e-c96902739e45" xsi:nil="true"/>
    <Has_Leaders_Only_SectionGroup xmlns="68a1cc4d-aeca-43a7-966e-c96902739e45" xsi:nil="true"/>
    <lcf76f155ced4ddcb4097134ff3c332f xmlns="68a1cc4d-aeca-43a7-966e-c96902739e45">
      <Terms xmlns="http://schemas.microsoft.com/office/infopath/2007/PartnerControls"/>
    </lcf76f155ced4ddcb4097134ff3c332f>
    <TeamsChannelId xmlns="68a1cc4d-aeca-43a7-966e-c96902739e45" xsi:nil="true"/>
    <Is_Collaboration_Space_Locked xmlns="68a1cc4d-aeca-43a7-966e-c96902739e45" xsi:nil="true"/>
    <Teams_Channel_Section_Location xmlns="68a1cc4d-aeca-43a7-966e-c96902739e45" xsi:nil="true"/>
    <CultureName xmlns="68a1cc4d-aeca-43a7-966e-c96902739e45" xsi:nil="true"/>
    <Leaders xmlns="68a1cc4d-aeca-43a7-966e-c96902739e45">
      <UserInfo>
        <DisplayName/>
        <AccountId xsi:nil="true"/>
        <AccountType/>
      </UserInfo>
    </Leaders>
    <IsNotebookLocked xmlns="68a1cc4d-aeca-43a7-966e-c96902739e45" xsi:nil="true"/>
    <DefaultSectionNames xmlns="68a1cc4d-aeca-43a7-966e-c96902739e45" xsi:nil="true"/>
    <Invited_Members xmlns="68a1cc4d-aeca-43a7-966e-c96902739e45" xsi:nil="true"/>
    <Templates xmlns="68a1cc4d-aeca-43a7-966e-c96902739e45" xsi:nil="true"/>
    <FolderType xmlns="68a1cc4d-aeca-43a7-966e-c96902739e45" xsi:nil="true"/>
    <TaxCatchAll xmlns="cd075059-443a-463f-882b-1c7fab14284f" xsi:nil="true"/>
    <Math_Settings xmlns="68a1cc4d-aeca-43a7-966e-c96902739e45" xsi:nil="true"/>
    <Owner xmlns="68a1cc4d-aeca-43a7-966e-c96902739e45">
      <UserInfo>
        <DisplayName/>
        <AccountId xsi:nil="true"/>
        <AccountType/>
      </UserInfo>
    </Owner>
    <Distribution_Groups xmlns="68a1cc4d-aeca-43a7-966e-c96902739e45" xsi:nil="true"/>
    <LMS_Mappings xmlns="68a1cc4d-aeca-43a7-966e-c96902739e45"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3E3D96415DCD4BB019856EC1CC25EB" ma:contentTypeVersion="43" ma:contentTypeDescription="Create a new document." ma:contentTypeScope="" ma:versionID="d677e363f59efc6ddae3ce753ac23106">
  <xsd:schema xmlns:xsd="http://www.w3.org/2001/XMLSchema" xmlns:xs="http://www.w3.org/2001/XMLSchema" xmlns:p="http://schemas.microsoft.com/office/2006/metadata/properties" xmlns:ns1="http://schemas.microsoft.com/sharepoint/v3" xmlns:ns2="68a1cc4d-aeca-43a7-966e-c96902739e45" xmlns:ns3="cd075059-443a-463f-882b-1c7fab14284f" targetNamespace="http://schemas.microsoft.com/office/2006/metadata/properties" ma:root="true" ma:fieldsID="18ec6d966baca35c065c6411e7b35c8e" ns1:_="" ns2:_="" ns3:_="">
    <xsd:import namespace="http://schemas.microsoft.com/sharepoint/v3"/>
    <xsd:import namespace="68a1cc4d-aeca-43a7-966e-c96902739e45"/>
    <xsd:import namespace="cd075059-443a-463f-882b-1c7fab1428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8" nillable="true" ma:displayName="Unified Compliance Policy Properties" ma:hidden="true" ma:internalName="_ip_UnifiedCompliancePolicyProperties">
      <xsd:simpleType>
        <xsd:restriction base="dms:Note"/>
      </xsd:simpleType>
    </xsd:element>
    <xsd:element name="_ip_UnifiedCompliancePolicyUIAction" ma:index="4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a1cc4d-aeca-43a7-966e-c96902739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NotebookType" ma:index="19" nillable="true" ma:displayName="Notebook Type" ma:internalName="NotebookType">
      <xsd:simpleType>
        <xsd:restriction base="dms:Text"/>
      </xsd:simpleType>
    </xsd:element>
    <xsd:element name="FolderType" ma:index="20" nillable="true" ma:displayName="Folder Type" ma:internalName="FolderType">
      <xsd:simpleType>
        <xsd:restriction base="dms:Text"/>
      </xsd:simpleType>
    </xsd:element>
    <xsd:element name="CultureName" ma:index="21" nillable="true" ma:displayName="Culture Name" ma:internalName="CultureName">
      <xsd:simpleType>
        <xsd:restriction base="dms:Text"/>
      </xsd:simpleType>
    </xsd:element>
    <xsd:element name="AppVersion" ma:index="22" nillable="true" ma:displayName="App Version" ma:internalName="AppVersion">
      <xsd:simpleType>
        <xsd:restriction base="dms:Text"/>
      </xsd:simpleType>
    </xsd:element>
    <xsd:element name="TeamsChannelId" ma:index="23" nillable="true" ma:displayName="Teams Channel Id" ma:internalName="TeamsChannelId">
      <xsd:simpleType>
        <xsd:restriction base="dms:Text"/>
      </xsd:simpleType>
    </xsd:element>
    <xsd:element name="Owner" ma:index="2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5" nillable="true" ma:displayName="Math Settings" ma:internalName="Math_Settings">
      <xsd:simpleType>
        <xsd:restriction base="dms:Text"/>
      </xsd:simpleType>
    </xsd:element>
    <xsd:element name="DefaultSectionNames" ma:index="26" nillable="true" ma:displayName="Default Section Names" ma:internalName="DefaultSectionNames">
      <xsd:simpleType>
        <xsd:restriction base="dms:Note">
          <xsd:maxLength value="255"/>
        </xsd:restriction>
      </xsd:simpleType>
    </xsd:element>
    <xsd:element name="Templates" ma:index="27" nillable="true" ma:displayName="Templates" ma:internalName="Templates">
      <xsd:simpleType>
        <xsd:restriction base="dms:Note">
          <xsd:maxLength value="255"/>
        </xsd:restriction>
      </xsd:simpleType>
    </xsd:element>
    <xsd:element name="Leaders" ma:index="28"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29"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0"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1" nillable="true" ma:displayName="Distribution Groups" ma:internalName="Distribution_Groups">
      <xsd:simpleType>
        <xsd:restriction base="dms:Note">
          <xsd:maxLength value="255"/>
        </xsd:restriction>
      </xsd:simpleType>
    </xsd:element>
    <xsd:element name="LMS_Mappings" ma:index="32" nillable="true" ma:displayName="LMS Mappings" ma:internalName="LMS_Mappings">
      <xsd:simpleType>
        <xsd:restriction base="dms:Note">
          <xsd:maxLength value="255"/>
        </xsd:restriction>
      </xsd:simpleType>
    </xsd:element>
    <xsd:element name="Invited_Leaders" ma:index="33" nillable="true" ma:displayName="Invited Leaders" ma:internalName="Invited_Leaders">
      <xsd:simpleType>
        <xsd:restriction base="dms:Note">
          <xsd:maxLength value="255"/>
        </xsd:restriction>
      </xsd:simpleType>
    </xsd:element>
    <xsd:element name="Invited_Members" ma:index="34" nillable="true" ma:displayName="Invited Members" ma:internalName="Invited_Members">
      <xsd:simpleType>
        <xsd:restriction base="dms:Note">
          <xsd:maxLength value="255"/>
        </xsd:restriction>
      </xsd:simpleType>
    </xsd:element>
    <xsd:element name="Self_Registration_Enabled" ma:index="35" nillable="true" ma:displayName="Self Registration Enabled" ma:internalName="Self_Registration_Enabled">
      <xsd:simpleType>
        <xsd:restriction base="dms:Boolean"/>
      </xsd:simpleType>
    </xsd:element>
    <xsd:element name="Has_Leaders_Only_SectionGroup" ma:index="36" nillable="true" ma:displayName="Has Leaders Only SectionGroup" ma:internalName="Has_Leaders_Only_SectionGroup">
      <xsd:simpleType>
        <xsd:restriction base="dms:Boolean"/>
      </xsd:simpleType>
    </xsd:element>
    <xsd:element name="Is_Collaboration_Space_Locked" ma:index="37" nillable="true" ma:displayName="Is Collaboration Space Locked" ma:internalName="Is_Collaboration_Space_Locked">
      <xsd:simpleType>
        <xsd:restriction base="dms:Boolean"/>
      </xsd:simpleType>
    </xsd:element>
    <xsd:element name="IsNotebookLocked" ma:index="38" nillable="true" ma:displayName="Is Notebook Locked" ma:internalName="IsNotebookLocked">
      <xsd:simpleType>
        <xsd:restriction base="dms:Boolean"/>
      </xsd:simpleType>
    </xsd:element>
    <xsd:element name="Teams_Channel_Section_Location" ma:index="39" nillable="true" ma:displayName="Teams Channel Section Location" ma:internalName="Teams_Channel_Section_Location">
      <xsd:simpleType>
        <xsd:restriction base="dms:Text"/>
      </xsd:simpleType>
    </xsd:element>
    <xsd:element name="MediaServiceLocation" ma:index="40" nillable="true" ma:displayName="Location" ma:internalName="MediaServiceLocation" ma:readOnly="true">
      <xsd:simpleType>
        <xsd:restriction base="dms:Text"/>
      </xsd:simpleType>
    </xsd:element>
    <xsd:element name="MediaLengthInSeconds" ma:index="41" nillable="true" ma:displayName="Length (seconds)"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BillingMetadata" ma:index="4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075059-443a-463f-882b-1c7fab14284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44" nillable="true" ma:displayName="Taxonomy Catch All Column" ma:hidden="true" ma:list="{e495b94b-7beb-44a8-8990-6b6d9c7bce6d}" ma:internalName="TaxCatchAll" ma:showField="CatchAllData" ma:web="cd075059-443a-463f-882b-1c7fab1428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86A0E-41BF-4266-99E7-0C3A720DDF55}">
  <ds:schemaRefs>
    <ds:schemaRef ds:uri="http://schemas.microsoft.com/sharepoint/v3/contenttype/forms"/>
  </ds:schemaRefs>
</ds:datastoreItem>
</file>

<file path=customXml/itemProps2.xml><?xml version="1.0" encoding="utf-8"?>
<ds:datastoreItem xmlns:ds="http://schemas.openxmlformats.org/officeDocument/2006/customXml" ds:itemID="{CF89C430-D8C7-4A0B-9E9F-E5CA91A7D625}">
  <ds:schemaRefs>
    <ds:schemaRef ds:uri="http://schemas.microsoft.com/office/2006/metadata/properties"/>
    <ds:schemaRef ds:uri="http://schemas.microsoft.com/office/infopath/2007/PartnerControls"/>
    <ds:schemaRef ds:uri="68a1cc4d-aeca-43a7-966e-c96902739e45"/>
    <ds:schemaRef ds:uri="cd075059-443a-463f-882b-1c7fab14284f"/>
    <ds:schemaRef ds:uri="http://schemas.microsoft.com/sharepoint/v3"/>
  </ds:schemaRefs>
</ds:datastoreItem>
</file>

<file path=customXml/itemProps3.xml><?xml version="1.0" encoding="utf-8"?>
<ds:datastoreItem xmlns:ds="http://schemas.openxmlformats.org/officeDocument/2006/customXml" ds:itemID="{29DBEC8C-8B46-4840-B22C-9BD1B5237A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8a1cc4d-aeca-43a7-966e-c96902739e45"/>
    <ds:schemaRef ds:uri="cd075059-443a-463f-882b-1c7fab1428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98D85E-7EDB-41DB-9F5F-8E58F32A6F74}">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1394</TotalTime>
  <Pages>56</Pages>
  <Words>12679</Words>
  <Characters>73417</Characters>
  <Application>Microsoft Office Word</Application>
  <DocSecurity>0</DocSecurity>
  <Lines>1882</Lines>
  <Paragraphs>1089</Paragraphs>
  <ScaleCrop>false</ScaleCrop>
  <HeadingPairs>
    <vt:vector size="2" baseType="variant">
      <vt:variant>
        <vt:lpstr>Title</vt:lpstr>
      </vt:variant>
      <vt:variant>
        <vt:i4>1</vt:i4>
      </vt:variant>
    </vt:vector>
  </HeadingPairs>
  <TitlesOfParts>
    <vt:vector size="1" baseType="lpstr">
      <vt:lpstr>Dance Stage 6 (Year 11) – sample unit – Performance</vt:lpstr>
    </vt:vector>
  </TitlesOfParts>
  <Company/>
  <LinksUpToDate>false</LinksUpToDate>
  <CharactersWithSpaces>85007</CharactersWithSpaces>
  <SharedDoc>false</SharedDoc>
  <HLinks>
    <vt:vector size="444" baseType="variant">
      <vt:variant>
        <vt:i4>5308424</vt:i4>
      </vt:variant>
      <vt:variant>
        <vt:i4>333</vt:i4>
      </vt:variant>
      <vt:variant>
        <vt:i4>0</vt:i4>
      </vt:variant>
      <vt:variant>
        <vt:i4>5</vt:i4>
      </vt:variant>
      <vt:variant>
        <vt:lpwstr>https://creativecommons.org/licenses/by/4.0/</vt:lpwstr>
      </vt:variant>
      <vt:variant>
        <vt:lpwstr/>
      </vt:variant>
      <vt:variant>
        <vt:i4>65619</vt:i4>
      </vt:variant>
      <vt:variant>
        <vt:i4>330</vt:i4>
      </vt:variant>
      <vt:variant>
        <vt:i4>0</vt:i4>
      </vt:variant>
      <vt:variant>
        <vt:i4>5</vt:i4>
      </vt:variant>
      <vt:variant>
        <vt:lpwstr>https://curriculum.nsw.edu.au/learning-areas/creative-arts/dance-11-12-2025/overview</vt:lpwstr>
      </vt:variant>
      <vt:variant>
        <vt:lpwstr/>
      </vt:variant>
      <vt:variant>
        <vt:i4>3342452</vt:i4>
      </vt:variant>
      <vt:variant>
        <vt:i4>327</vt:i4>
      </vt:variant>
      <vt:variant>
        <vt:i4>0</vt:i4>
      </vt:variant>
      <vt:variant>
        <vt:i4>5</vt:i4>
      </vt:variant>
      <vt:variant>
        <vt:lpwstr>https://curriculum.nsw.edu.au/</vt:lpwstr>
      </vt:variant>
      <vt:variant>
        <vt:lpwstr/>
      </vt:variant>
      <vt:variant>
        <vt:i4>3997797</vt:i4>
      </vt:variant>
      <vt:variant>
        <vt:i4>324</vt:i4>
      </vt:variant>
      <vt:variant>
        <vt:i4>0</vt:i4>
      </vt:variant>
      <vt:variant>
        <vt:i4>5</vt:i4>
      </vt:variant>
      <vt:variant>
        <vt:lpwstr>https://educationstandards.nsw.edu.au/</vt:lpwstr>
      </vt:variant>
      <vt:variant>
        <vt:lpwstr/>
      </vt:variant>
      <vt:variant>
        <vt:i4>7536744</vt:i4>
      </vt:variant>
      <vt:variant>
        <vt:i4>321</vt:i4>
      </vt:variant>
      <vt:variant>
        <vt:i4>0</vt:i4>
      </vt:variant>
      <vt:variant>
        <vt:i4>5</vt:i4>
      </vt:variant>
      <vt:variant>
        <vt:lpwstr>https://educationstandards.nsw.edu.au/wps/portal/nesa/mini-footer/copyright</vt:lpwstr>
      </vt:variant>
      <vt:variant>
        <vt:lpwstr/>
      </vt:variant>
      <vt:variant>
        <vt:i4>2359329</vt:i4>
      </vt:variant>
      <vt:variant>
        <vt:i4>318</vt:i4>
      </vt:variant>
      <vt:variant>
        <vt:i4>0</vt:i4>
      </vt:variant>
      <vt:variant>
        <vt:i4>5</vt:i4>
      </vt:variant>
      <vt:variant>
        <vt:lpwstr>https://schoolsnsw.sharepoint.com/:w:/r/sites/CAVASecondaryEd/Shared Documents/Dance/5. Dance 11-12 (2025) resources and support/3. Units and resources/1. Year 11 sample unit/11 Dance-sample-assessment-task-performance DRAFT.docx?d=wa2f554e2ce9a4d8b82e7aa5d085a9064&amp;csf=1&amp;web=1&amp;e=ck8YU1</vt:lpwstr>
      </vt:variant>
      <vt:variant>
        <vt:lpwstr/>
      </vt:variant>
      <vt:variant>
        <vt:i4>458818</vt:i4>
      </vt:variant>
      <vt:variant>
        <vt:i4>315</vt:i4>
      </vt:variant>
      <vt:variant>
        <vt:i4>0</vt:i4>
      </vt:variant>
      <vt:variant>
        <vt:i4>5</vt:i4>
      </vt:variant>
      <vt:variant>
        <vt:lpwstr>https://education.nsw.gov.au/teaching-and-learning/curriculum/creative-arts/planning-programming-and-assessing-creative-arts-7-10/dance-7-10</vt:lpwstr>
      </vt:variant>
      <vt:variant>
        <vt:lpwstr/>
      </vt:variant>
      <vt:variant>
        <vt:i4>458818</vt:i4>
      </vt:variant>
      <vt:variant>
        <vt:i4>312</vt:i4>
      </vt:variant>
      <vt:variant>
        <vt:i4>0</vt:i4>
      </vt:variant>
      <vt:variant>
        <vt:i4>5</vt:i4>
      </vt:variant>
      <vt:variant>
        <vt:lpwstr>https://education.nsw.gov.au/teaching-and-learning/curriculum/creative-arts/planning-programming-and-assessing-creative-arts-7-10/dance-7-10</vt:lpwstr>
      </vt:variant>
      <vt:variant>
        <vt:lpwstr/>
      </vt:variant>
      <vt:variant>
        <vt:i4>1835075</vt:i4>
      </vt:variant>
      <vt:variant>
        <vt:i4>309</vt:i4>
      </vt:variant>
      <vt:variant>
        <vt:i4>0</vt:i4>
      </vt:variant>
      <vt:variant>
        <vt:i4>5</vt:i4>
      </vt:variant>
      <vt:variant>
        <vt:lpwstr>https://curriculum.nsw.edu.au/learning-areas/creative-arts/dance-11-12-2025/glossary</vt:lpwstr>
      </vt:variant>
      <vt:variant>
        <vt:lpwstr/>
      </vt:variant>
      <vt:variant>
        <vt:i4>5242905</vt:i4>
      </vt:variant>
      <vt:variant>
        <vt:i4>306</vt:i4>
      </vt:variant>
      <vt:variant>
        <vt:i4>0</vt:i4>
      </vt:variant>
      <vt:variant>
        <vt:i4>5</vt:i4>
      </vt:variant>
      <vt:variant>
        <vt:lpwstr>https://education.nsw.gov.au/content/dam/main-education/documents/teaching-and-learning/curriculum/explicit-teaching/explicit-teaching-modelling-technique-guide.pdf</vt:lpwstr>
      </vt:variant>
      <vt:variant>
        <vt:lpwstr/>
      </vt:variant>
      <vt:variant>
        <vt:i4>1835075</vt:i4>
      </vt:variant>
      <vt:variant>
        <vt:i4>303</vt:i4>
      </vt:variant>
      <vt:variant>
        <vt:i4>0</vt:i4>
      </vt:variant>
      <vt:variant>
        <vt:i4>5</vt:i4>
      </vt:variant>
      <vt:variant>
        <vt:lpwstr>https://curriculum.nsw.edu.au/learning-areas/creative-arts/dance-11-12-2025/glossary</vt:lpwstr>
      </vt:variant>
      <vt:variant>
        <vt:lpwstr/>
      </vt:variant>
      <vt:variant>
        <vt:i4>6684777</vt:i4>
      </vt:variant>
      <vt:variant>
        <vt:i4>300</vt:i4>
      </vt:variant>
      <vt:variant>
        <vt:i4>0</vt:i4>
      </vt:variant>
      <vt:variant>
        <vt:i4>5</vt:i4>
      </vt:variant>
      <vt:variant>
        <vt:lpwstr/>
      </vt:variant>
      <vt:variant>
        <vt:lpwstr>_Teacher_notes</vt:lpwstr>
      </vt:variant>
      <vt:variant>
        <vt:i4>1835075</vt:i4>
      </vt:variant>
      <vt:variant>
        <vt:i4>297</vt:i4>
      </vt:variant>
      <vt:variant>
        <vt:i4>0</vt:i4>
      </vt:variant>
      <vt:variant>
        <vt:i4>5</vt:i4>
      </vt:variant>
      <vt:variant>
        <vt:lpwstr>https://curriculum.nsw.edu.au/learning-areas/creative-arts/dance-11-12-2025/glossary</vt:lpwstr>
      </vt:variant>
      <vt:variant>
        <vt:lpwstr/>
      </vt:variant>
      <vt:variant>
        <vt:i4>5242881</vt:i4>
      </vt:variant>
      <vt:variant>
        <vt:i4>294</vt:i4>
      </vt:variant>
      <vt:variant>
        <vt:i4>0</vt:i4>
      </vt:variant>
      <vt:variant>
        <vt:i4>5</vt:i4>
      </vt:variant>
      <vt:variant>
        <vt:lpwstr>https://app.education.nsw.gov.au/digital-learning-selector/LearningActivity/Card/645?clearCache=e92fc131-301f-de0d-d24e-b9bf28311f56</vt:lpwstr>
      </vt:variant>
      <vt:variant>
        <vt:lpwstr/>
      </vt:variant>
      <vt:variant>
        <vt:i4>1900564</vt:i4>
      </vt:variant>
      <vt:variant>
        <vt:i4>291</vt:i4>
      </vt:variant>
      <vt:variant>
        <vt:i4>0</vt:i4>
      </vt:variant>
      <vt:variant>
        <vt:i4>5</vt:i4>
      </vt:variant>
      <vt:variant>
        <vt:lpwstr>https://forms.microsoft.com/Pages/ShareFormPage.aspx?id=muagBYpBwUecJZOHJhv5kTJ0RoDEptxEoZKe3KRpOPFUOVBJVE9RWjI4QkRLT1NDMDBTNFFOTFBRTiQlQCN0PWcu&amp;sharetoken=kHjUKIA5vwmE4rnmQIu6</vt:lpwstr>
      </vt:variant>
      <vt:variant>
        <vt:lpwstr/>
      </vt:variant>
      <vt:variant>
        <vt:i4>1114122</vt:i4>
      </vt:variant>
      <vt:variant>
        <vt:i4>288</vt:i4>
      </vt:variant>
      <vt:variant>
        <vt:i4>0</vt:i4>
      </vt:variant>
      <vt:variant>
        <vt:i4>5</vt:i4>
      </vt:variant>
      <vt:variant>
        <vt:lpwstr>https://forms.microsoft.com/Pages/ShareFormPage.aspx?id=muagBYpBwUecJZOHJhv5kTJ0RoDEptxEoZKe3KRpOPFUOTVOWDA0WVpCWldDTFFLSktNWlpOOU5DSCQlQCN0PWcu&amp;sharetoken=kwtGJ2WloaoN3NNUCSLY</vt:lpwstr>
      </vt:variant>
      <vt:variant>
        <vt:lpwstr/>
      </vt:variant>
      <vt:variant>
        <vt:i4>1114122</vt:i4>
      </vt:variant>
      <vt:variant>
        <vt:i4>285</vt:i4>
      </vt:variant>
      <vt:variant>
        <vt:i4>0</vt:i4>
      </vt:variant>
      <vt:variant>
        <vt:i4>5</vt:i4>
      </vt:variant>
      <vt:variant>
        <vt:lpwstr>https://forms.microsoft.com/Pages/ShareFormPage.aspx?id=muagBYpBwUecJZOHJhv5kTJ0RoDEptxEoZKe3KRpOPFUOUo3QlZHWkRPWVhIRlVGTkE3VUM2S1JDNyQlQCN0PWcu&amp;sharetoken=54W4VXa81LCq0u10xIfs</vt:lpwstr>
      </vt:variant>
      <vt:variant>
        <vt:lpwstr/>
      </vt:variant>
      <vt:variant>
        <vt:i4>5963801</vt:i4>
      </vt:variant>
      <vt:variant>
        <vt:i4>282</vt:i4>
      </vt:variant>
      <vt:variant>
        <vt:i4>0</vt:i4>
      </vt:variant>
      <vt:variant>
        <vt:i4>5</vt:i4>
      </vt:variant>
      <vt:variant>
        <vt:lpwstr>https://forms.microsoft.com/Pages/ShareFormPage.aspx?id=muagBYpBwUecJZOHJhv5kTJ0RoDEptxEoZKe3KRpOPFUN0xTRjM1TFlEVjRPMEMyVVJPQk9NOEdKVyQlQCN0PWcu&amp;sharetoken=wDukq92NoPrrvUnIrIIW</vt:lpwstr>
      </vt:variant>
      <vt:variant>
        <vt:lpwstr/>
      </vt:variant>
      <vt:variant>
        <vt:i4>8192110</vt:i4>
      </vt:variant>
      <vt:variant>
        <vt:i4>279</vt:i4>
      </vt:variant>
      <vt:variant>
        <vt:i4>0</vt:i4>
      </vt:variant>
      <vt:variant>
        <vt:i4>5</vt:i4>
      </vt:variant>
      <vt:variant>
        <vt:lpwstr>https://education.nsw.gov.au/teaching-and-learning/curriculum/creative-arts/planning-programming-and-assessing-creative-arts-7-10/dance-7-10</vt:lpwstr>
      </vt:variant>
      <vt:variant>
        <vt:lpwstr>:~:text=Posters%20%E2%80%93%20Elements%20of%20dance%20(PDF%20725%20KB)</vt:lpwstr>
      </vt:variant>
      <vt:variant>
        <vt:i4>7864429</vt:i4>
      </vt:variant>
      <vt:variant>
        <vt:i4>276</vt:i4>
      </vt:variant>
      <vt:variant>
        <vt:i4>0</vt:i4>
      </vt:variant>
      <vt:variant>
        <vt:i4>5</vt:i4>
      </vt:variant>
      <vt:variant>
        <vt:lpwstr>https://education.nsw.gov.au/teaching-and-learning/curriculum/creative-arts/planning-programming-and-assessing-creative-arts-7-10/dance-7-10</vt:lpwstr>
      </vt:variant>
      <vt:variant>
        <vt:lpwstr>:~:text=Definitions%20and%20examples%20%E2%80%93Elements%20of%20dance%20(DOCX%203.62%20KB)</vt:lpwstr>
      </vt:variant>
      <vt:variant>
        <vt:i4>1835075</vt:i4>
      </vt:variant>
      <vt:variant>
        <vt:i4>273</vt:i4>
      </vt:variant>
      <vt:variant>
        <vt:i4>0</vt:i4>
      </vt:variant>
      <vt:variant>
        <vt:i4>5</vt:i4>
      </vt:variant>
      <vt:variant>
        <vt:lpwstr>https://curriculum.nsw.edu.au/learning-areas/creative-arts/dance-11-12-2025/glossary</vt:lpwstr>
      </vt:variant>
      <vt:variant>
        <vt:lpwstr/>
      </vt:variant>
      <vt:variant>
        <vt:i4>3997799</vt:i4>
      </vt:variant>
      <vt:variant>
        <vt:i4>270</vt:i4>
      </vt:variant>
      <vt:variant>
        <vt:i4>0</vt:i4>
      </vt:variant>
      <vt:variant>
        <vt:i4>5</vt:i4>
      </vt:variant>
      <vt:variant>
        <vt:lpwstr>https://education.nsw.gov.au/teaching-and-learning/curriculum/explicit-teaching/explicit-teaching-strategies/gradual-release-of-responsibility</vt:lpwstr>
      </vt:variant>
      <vt:variant>
        <vt:lpwstr/>
      </vt:variant>
      <vt:variant>
        <vt:i4>1835075</vt:i4>
      </vt:variant>
      <vt:variant>
        <vt:i4>267</vt:i4>
      </vt:variant>
      <vt:variant>
        <vt:i4>0</vt:i4>
      </vt:variant>
      <vt:variant>
        <vt:i4>5</vt:i4>
      </vt:variant>
      <vt:variant>
        <vt:lpwstr>https://curriculum.nsw.edu.au/learning-areas/creative-arts/dance-11-12-2025/glossary</vt:lpwstr>
      </vt:variant>
      <vt:variant>
        <vt:lpwstr/>
      </vt:variant>
      <vt:variant>
        <vt:i4>1835075</vt:i4>
      </vt:variant>
      <vt:variant>
        <vt:i4>264</vt:i4>
      </vt:variant>
      <vt:variant>
        <vt:i4>0</vt:i4>
      </vt:variant>
      <vt:variant>
        <vt:i4>5</vt:i4>
      </vt:variant>
      <vt:variant>
        <vt:lpwstr>https://curriculum.nsw.edu.au/learning-areas/creative-arts/dance-11-12-2025/glossary</vt:lpwstr>
      </vt:variant>
      <vt:variant>
        <vt:lpwstr/>
      </vt:variant>
      <vt:variant>
        <vt:i4>1835075</vt:i4>
      </vt:variant>
      <vt:variant>
        <vt:i4>261</vt:i4>
      </vt:variant>
      <vt:variant>
        <vt:i4>0</vt:i4>
      </vt:variant>
      <vt:variant>
        <vt:i4>5</vt:i4>
      </vt:variant>
      <vt:variant>
        <vt:lpwstr>https://curriculum.nsw.edu.au/learning-areas/creative-arts/dance-11-12-2025/glossary</vt:lpwstr>
      </vt:variant>
      <vt:variant>
        <vt:lpwstr/>
      </vt:variant>
      <vt:variant>
        <vt:i4>458818</vt:i4>
      </vt:variant>
      <vt:variant>
        <vt:i4>258</vt:i4>
      </vt:variant>
      <vt:variant>
        <vt:i4>0</vt:i4>
      </vt:variant>
      <vt:variant>
        <vt:i4>5</vt:i4>
      </vt:variant>
      <vt:variant>
        <vt:lpwstr>https://education.nsw.gov.au/teaching-and-learning/curriculum/creative-arts/planning-programming-and-assessing-creative-arts-7-10/dance-7-10</vt:lpwstr>
      </vt:variant>
      <vt:variant>
        <vt:lpwstr/>
      </vt:variant>
      <vt:variant>
        <vt:i4>2490492</vt:i4>
      </vt:variant>
      <vt:variant>
        <vt:i4>255</vt:i4>
      </vt:variant>
      <vt:variant>
        <vt:i4>0</vt:i4>
      </vt:variant>
      <vt:variant>
        <vt:i4>5</vt:i4>
      </vt:variant>
      <vt:variant>
        <vt:lpwstr>https://education.nsw.gov.au/teaching-and-learning/curriculum/creative-arts/creative-arts-curriculum-resources-k-12/7-10-curriculum-resources/dance-s5-a-modern-moment</vt:lpwstr>
      </vt:variant>
      <vt:variant>
        <vt:lpwstr/>
      </vt:variant>
      <vt:variant>
        <vt:i4>131142</vt:i4>
      </vt:variant>
      <vt:variant>
        <vt:i4>252</vt:i4>
      </vt:variant>
      <vt:variant>
        <vt:i4>0</vt:i4>
      </vt:variant>
      <vt:variant>
        <vt:i4>5</vt:i4>
      </vt:variant>
      <vt:variant>
        <vt:lpwstr>https://curriculum.nsw.edu.au/file/0420f771-a252-46e7-ad76-32ebdba30c34/dance-11-12-2025-teaching-advice-additional-inclusive-dance.docx</vt:lpwstr>
      </vt:variant>
      <vt:variant>
        <vt:lpwstr/>
      </vt:variant>
      <vt:variant>
        <vt:i4>3407924</vt:i4>
      </vt:variant>
      <vt:variant>
        <vt:i4>249</vt:i4>
      </vt:variant>
      <vt:variant>
        <vt:i4>0</vt:i4>
      </vt:variant>
      <vt:variant>
        <vt:i4>5</vt:i4>
      </vt:variant>
      <vt:variant>
        <vt:lpwstr>https://curriculum.nsw.edu.au/learning-areas/creative-arts/dance-11-12-2025/content/year-11/fae2f1c64a?show=advice</vt:lpwstr>
      </vt:variant>
      <vt:variant>
        <vt:lpwstr/>
      </vt:variant>
      <vt:variant>
        <vt:i4>541786156</vt:i4>
      </vt:variant>
      <vt:variant>
        <vt:i4>246</vt:i4>
      </vt:variant>
      <vt:variant>
        <vt:i4>0</vt:i4>
      </vt:variant>
      <vt:variant>
        <vt:i4>5</vt:i4>
      </vt:variant>
      <vt:variant>
        <vt:lpwstr>https://schoolsnsw.sharepoint.com/sites/CAVASecondaryEd/Shared Documents/Dance/5. Dance 11-12 (2025) resources and support/3. Units and resources/1. Year 11 sample unit/Aboriginal Education teaching and learning support: Dance 11–12 and Dance Life Skills 11–12</vt:lpwstr>
      </vt:variant>
      <vt:variant>
        <vt:lpwstr/>
      </vt:variant>
      <vt:variant>
        <vt:i4>3997799</vt:i4>
      </vt:variant>
      <vt:variant>
        <vt:i4>243</vt:i4>
      </vt:variant>
      <vt:variant>
        <vt:i4>0</vt:i4>
      </vt:variant>
      <vt:variant>
        <vt:i4>5</vt:i4>
      </vt:variant>
      <vt:variant>
        <vt:lpwstr>https://education.nsw.gov.au/teaching-and-learning/curriculum/explicit-teaching/explicit-teaching-strategies/gradual-release-of-responsibility</vt:lpwstr>
      </vt:variant>
      <vt:variant>
        <vt:lpwstr/>
      </vt:variant>
      <vt:variant>
        <vt:i4>7536694</vt:i4>
      </vt:variant>
      <vt:variant>
        <vt:i4>239</vt:i4>
      </vt:variant>
      <vt:variant>
        <vt:i4>0</vt:i4>
      </vt:variant>
      <vt:variant>
        <vt:i4>5</vt:i4>
      </vt:variant>
      <vt:variant>
        <vt:lpwstr>https://education.nsw.gov.au/teaching-and-learning/curriculum/creative-arts/planning-programming-and-assessing-creative-arts-11-12/dance-11-12</vt:lpwstr>
      </vt:variant>
      <vt:variant>
        <vt:lpwstr/>
      </vt:variant>
      <vt:variant>
        <vt:i4>458818</vt:i4>
      </vt:variant>
      <vt:variant>
        <vt:i4>237</vt:i4>
      </vt:variant>
      <vt:variant>
        <vt:i4>0</vt:i4>
      </vt:variant>
      <vt:variant>
        <vt:i4>5</vt:i4>
      </vt:variant>
      <vt:variant>
        <vt:lpwstr>https://education.nsw.gov.au/teaching-and-learning/curriculum/creative-arts/planning-programming-and-assessing-creative-arts-7-10/dance-7-10</vt:lpwstr>
      </vt:variant>
      <vt:variant>
        <vt:lpwstr/>
      </vt:variant>
      <vt:variant>
        <vt:i4>65619</vt:i4>
      </vt:variant>
      <vt:variant>
        <vt:i4>234</vt:i4>
      </vt:variant>
      <vt:variant>
        <vt:i4>0</vt:i4>
      </vt:variant>
      <vt:variant>
        <vt:i4>5</vt:i4>
      </vt:variant>
      <vt:variant>
        <vt:lpwstr>https://curriculum.nsw.edu.au/learning-areas/creative-arts/dance-11-12-2025/overview</vt:lpwstr>
      </vt:variant>
      <vt:variant>
        <vt:lpwstr/>
      </vt:variant>
      <vt:variant>
        <vt:i4>786519</vt:i4>
      </vt:variant>
      <vt:variant>
        <vt:i4>231</vt:i4>
      </vt:variant>
      <vt:variant>
        <vt:i4>0</vt:i4>
      </vt:variant>
      <vt:variant>
        <vt:i4>5</vt:i4>
      </vt:variant>
      <vt:variant>
        <vt:lpwstr>https://education.nsw.gov.au/teaching-and-learning/curriculum/creative-arts/planning-programming-and-assessing-creative-arts-11-12/dance-11-12</vt:lpwstr>
      </vt:variant>
      <vt:variant>
        <vt:lpwstr>:~:text=Scope%20and%20sequence%20resources</vt:lpwstr>
      </vt:variant>
      <vt:variant>
        <vt:i4>1572925</vt:i4>
      </vt:variant>
      <vt:variant>
        <vt:i4>224</vt:i4>
      </vt:variant>
      <vt:variant>
        <vt:i4>0</vt:i4>
      </vt:variant>
      <vt:variant>
        <vt:i4>5</vt:i4>
      </vt:variant>
      <vt:variant>
        <vt:lpwstr/>
      </vt:variant>
      <vt:variant>
        <vt:lpwstr>_Toc238643397</vt:lpwstr>
      </vt:variant>
      <vt:variant>
        <vt:i4>1572925</vt:i4>
      </vt:variant>
      <vt:variant>
        <vt:i4>218</vt:i4>
      </vt:variant>
      <vt:variant>
        <vt:i4>0</vt:i4>
      </vt:variant>
      <vt:variant>
        <vt:i4>5</vt:i4>
      </vt:variant>
      <vt:variant>
        <vt:lpwstr/>
      </vt:variant>
      <vt:variant>
        <vt:lpwstr>_Toc238643396</vt:lpwstr>
      </vt:variant>
      <vt:variant>
        <vt:i4>1572925</vt:i4>
      </vt:variant>
      <vt:variant>
        <vt:i4>212</vt:i4>
      </vt:variant>
      <vt:variant>
        <vt:i4>0</vt:i4>
      </vt:variant>
      <vt:variant>
        <vt:i4>5</vt:i4>
      </vt:variant>
      <vt:variant>
        <vt:lpwstr/>
      </vt:variant>
      <vt:variant>
        <vt:lpwstr>_Toc238643395</vt:lpwstr>
      </vt:variant>
      <vt:variant>
        <vt:i4>1572925</vt:i4>
      </vt:variant>
      <vt:variant>
        <vt:i4>206</vt:i4>
      </vt:variant>
      <vt:variant>
        <vt:i4>0</vt:i4>
      </vt:variant>
      <vt:variant>
        <vt:i4>5</vt:i4>
      </vt:variant>
      <vt:variant>
        <vt:lpwstr/>
      </vt:variant>
      <vt:variant>
        <vt:lpwstr>_Toc238643394</vt:lpwstr>
      </vt:variant>
      <vt:variant>
        <vt:i4>1572925</vt:i4>
      </vt:variant>
      <vt:variant>
        <vt:i4>200</vt:i4>
      </vt:variant>
      <vt:variant>
        <vt:i4>0</vt:i4>
      </vt:variant>
      <vt:variant>
        <vt:i4>5</vt:i4>
      </vt:variant>
      <vt:variant>
        <vt:lpwstr/>
      </vt:variant>
      <vt:variant>
        <vt:lpwstr>_Toc238643393</vt:lpwstr>
      </vt:variant>
      <vt:variant>
        <vt:i4>1572925</vt:i4>
      </vt:variant>
      <vt:variant>
        <vt:i4>194</vt:i4>
      </vt:variant>
      <vt:variant>
        <vt:i4>0</vt:i4>
      </vt:variant>
      <vt:variant>
        <vt:i4>5</vt:i4>
      </vt:variant>
      <vt:variant>
        <vt:lpwstr/>
      </vt:variant>
      <vt:variant>
        <vt:lpwstr>_Toc238643392</vt:lpwstr>
      </vt:variant>
      <vt:variant>
        <vt:i4>1572925</vt:i4>
      </vt:variant>
      <vt:variant>
        <vt:i4>188</vt:i4>
      </vt:variant>
      <vt:variant>
        <vt:i4>0</vt:i4>
      </vt:variant>
      <vt:variant>
        <vt:i4>5</vt:i4>
      </vt:variant>
      <vt:variant>
        <vt:lpwstr/>
      </vt:variant>
      <vt:variant>
        <vt:lpwstr>_Toc238643391</vt:lpwstr>
      </vt:variant>
      <vt:variant>
        <vt:i4>1572925</vt:i4>
      </vt:variant>
      <vt:variant>
        <vt:i4>182</vt:i4>
      </vt:variant>
      <vt:variant>
        <vt:i4>0</vt:i4>
      </vt:variant>
      <vt:variant>
        <vt:i4>5</vt:i4>
      </vt:variant>
      <vt:variant>
        <vt:lpwstr/>
      </vt:variant>
      <vt:variant>
        <vt:lpwstr>_Toc238643390</vt:lpwstr>
      </vt:variant>
      <vt:variant>
        <vt:i4>1638461</vt:i4>
      </vt:variant>
      <vt:variant>
        <vt:i4>176</vt:i4>
      </vt:variant>
      <vt:variant>
        <vt:i4>0</vt:i4>
      </vt:variant>
      <vt:variant>
        <vt:i4>5</vt:i4>
      </vt:variant>
      <vt:variant>
        <vt:lpwstr/>
      </vt:variant>
      <vt:variant>
        <vt:lpwstr>_Toc238643389</vt:lpwstr>
      </vt:variant>
      <vt:variant>
        <vt:i4>1638461</vt:i4>
      </vt:variant>
      <vt:variant>
        <vt:i4>170</vt:i4>
      </vt:variant>
      <vt:variant>
        <vt:i4>0</vt:i4>
      </vt:variant>
      <vt:variant>
        <vt:i4>5</vt:i4>
      </vt:variant>
      <vt:variant>
        <vt:lpwstr/>
      </vt:variant>
      <vt:variant>
        <vt:lpwstr>_Toc238643388</vt:lpwstr>
      </vt:variant>
      <vt:variant>
        <vt:i4>1638461</vt:i4>
      </vt:variant>
      <vt:variant>
        <vt:i4>164</vt:i4>
      </vt:variant>
      <vt:variant>
        <vt:i4>0</vt:i4>
      </vt:variant>
      <vt:variant>
        <vt:i4>5</vt:i4>
      </vt:variant>
      <vt:variant>
        <vt:lpwstr/>
      </vt:variant>
      <vt:variant>
        <vt:lpwstr>_Toc238643387</vt:lpwstr>
      </vt:variant>
      <vt:variant>
        <vt:i4>1638461</vt:i4>
      </vt:variant>
      <vt:variant>
        <vt:i4>158</vt:i4>
      </vt:variant>
      <vt:variant>
        <vt:i4>0</vt:i4>
      </vt:variant>
      <vt:variant>
        <vt:i4>5</vt:i4>
      </vt:variant>
      <vt:variant>
        <vt:lpwstr/>
      </vt:variant>
      <vt:variant>
        <vt:lpwstr>_Toc238643386</vt:lpwstr>
      </vt:variant>
      <vt:variant>
        <vt:i4>1638461</vt:i4>
      </vt:variant>
      <vt:variant>
        <vt:i4>152</vt:i4>
      </vt:variant>
      <vt:variant>
        <vt:i4>0</vt:i4>
      </vt:variant>
      <vt:variant>
        <vt:i4>5</vt:i4>
      </vt:variant>
      <vt:variant>
        <vt:lpwstr/>
      </vt:variant>
      <vt:variant>
        <vt:lpwstr>_Toc238643385</vt:lpwstr>
      </vt:variant>
      <vt:variant>
        <vt:i4>1638461</vt:i4>
      </vt:variant>
      <vt:variant>
        <vt:i4>146</vt:i4>
      </vt:variant>
      <vt:variant>
        <vt:i4>0</vt:i4>
      </vt:variant>
      <vt:variant>
        <vt:i4>5</vt:i4>
      </vt:variant>
      <vt:variant>
        <vt:lpwstr/>
      </vt:variant>
      <vt:variant>
        <vt:lpwstr>_Toc238643384</vt:lpwstr>
      </vt:variant>
      <vt:variant>
        <vt:i4>1638461</vt:i4>
      </vt:variant>
      <vt:variant>
        <vt:i4>140</vt:i4>
      </vt:variant>
      <vt:variant>
        <vt:i4>0</vt:i4>
      </vt:variant>
      <vt:variant>
        <vt:i4>5</vt:i4>
      </vt:variant>
      <vt:variant>
        <vt:lpwstr/>
      </vt:variant>
      <vt:variant>
        <vt:lpwstr>_Toc238643383</vt:lpwstr>
      </vt:variant>
      <vt:variant>
        <vt:i4>1638461</vt:i4>
      </vt:variant>
      <vt:variant>
        <vt:i4>134</vt:i4>
      </vt:variant>
      <vt:variant>
        <vt:i4>0</vt:i4>
      </vt:variant>
      <vt:variant>
        <vt:i4>5</vt:i4>
      </vt:variant>
      <vt:variant>
        <vt:lpwstr/>
      </vt:variant>
      <vt:variant>
        <vt:lpwstr>_Toc238643382</vt:lpwstr>
      </vt:variant>
      <vt:variant>
        <vt:i4>1638461</vt:i4>
      </vt:variant>
      <vt:variant>
        <vt:i4>128</vt:i4>
      </vt:variant>
      <vt:variant>
        <vt:i4>0</vt:i4>
      </vt:variant>
      <vt:variant>
        <vt:i4>5</vt:i4>
      </vt:variant>
      <vt:variant>
        <vt:lpwstr/>
      </vt:variant>
      <vt:variant>
        <vt:lpwstr>_Toc238643381</vt:lpwstr>
      </vt:variant>
      <vt:variant>
        <vt:i4>1638461</vt:i4>
      </vt:variant>
      <vt:variant>
        <vt:i4>122</vt:i4>
      </vt:variant>
      <vt:variant>
        <vt:i4>0</vt:i4>
      </vt:variant>
      <vt:variant>
        <vt:i4>5</vt:i4>
      </vt:variant>
      <vt:variant>
        <vt:lpwstr/>
      </vt:variant>
      <vt:variant>
        <vt:lpwstr>_Toc238643380</vt:lpwstr>
      </vt:variant>
      <vt:variant>
        <vt:i4>1441853</vt:i4>
      </vt:variant>
      <vt:variant>
        <vt:i4>116</vt:i4>
      </vt:variant>
      <vt:variant>
        <vt:i4>0</vt:i4>
      </vt:variant>
      <vt:variant>
        <vt:i4>5</vt:i4>
      </vt:variant>
      <vt:variant>
        <vt:lpwstr/>
      </vt:variant>
      <vt:variant>
        <vt:lpwstr>_Toc238643379</vt:lpwstr>
      </vt:variant>
      <vt:variant>
        <vt:i4>1441853</vt:i4>
      </vt:variant>
      <vt:variant>
        <vt:i4>110</vt:i4>
      </vt:variant>
      <vt:variant>
        <vt:i4>0</vt:i4>
      </vt:variant>
      <vt:variant>
        <vt:i4>5</vt:i4>
      </vt:variant>
      <vt:variant>
        <vt:lpwstr/>
      </vt:variant>
      <vt:variant>
        <vt:lpwstr>_Toc238643378</vt:lpwstr>
      </vt:variant>
      <vt:variant>
        <vt:i4>1441853</vt:i4>
      </vt:variant>
      <vt:variant>
        <vt:i4>104</vt:i4>
      </vt:variant>
      <vt:variant>
        <vt:i4>0</vt:i4>
      </vt:variant>
      <vt:variant>
        <vt:i4>5</vt:i4>
      </vt:variant>
      <vt:variant>
        <vt:lpwstr/>
      </vt:variant>
      <vt:variant>
        <vt:lpwstr>_Toc238643377</vt:lpwstr>
      </vt:variant>
      <vt:variant>
        <vt:i4>1441853</vt:i4>
      </vt:variant>
      <vt:variant>
        <vt:i4>98</vt:i4>
      </vt:variant>
      <vt:variant>
        <vt:i4>0</vt:i4>
      </vt:variant>
      <vt:variant>
        <vt:i4>5</vt:i4>
      </vt:variant>
      <vt:variant>
        <vt:lpwstr/>
      </vt:variant>
      <vt:variant>
        <vt:lpwstr>_Toc238643376</vt:lpwstr>
      </vt:variant>
      <vt:variant>
        <vt:i4>1441853</vt:i4>
      </vt:variant>
      <vt:variant>
        <vt:i4>92</vt:i4>
      </vt:variant>
      <vt:variant>
        <vt:i4>0</vt:i4>
      </vt:variant>
      <vt:variant>
        <vt:i4>5</vt:i4>
      </vt:variant>
      <vt:variant>
        <vt:lpwstr/>
      </vt:variant>
      <vt:variant>
        <vt:lpwstr>_Toc238643375</vt:lpwstr>
      </vt:variant>
      <vt:variant>
        <vt:i4>1441853</vt:i4>
      </vt:variant>
      <vt:variant>
        <vt:i4>86</vt:i4>
      </vt:variant>
      <vt:variant>
        <vt:i4>0</vt:i4>
      </vt:variant>
      <vt:variant>
        <vt:i4>5</vt:i4>
      </vt:variant>
      <vt:variant>
        <vt:lpwstr/>
      </vt:variant>
      <vt:variant>
        <vt:lpwstr>_Toc238643374</vt:lpwstr>
      </vt:variant>
      <vt:variant>
        <vt:i4>1441853</vt:i4>
      </vt:variant>
      <vt:variant>
        <vt:i4>80</vt:i4>
      </vt:variant>
      <vt:variant>
        <vt:i4>0</vt:i4>
      </vt:variant>
      <vt:variant>
        <vt:i4>5</vt:i4>
      </vt:variant>
      <vt:variant>
        <vt:lpwstr/>
      </vt:variant>
      <vt:variant>
        <vt:lpwstr>_Toc238643373</vt:lpwstr>
      </vt:variant>
      <vt:variant>
        <vt:i4>1441853</vt:i4>
      </vt:variant>
      <vt:variant>
        <vt:i4>74</vt:i4>
      </vt:variant>
      <vt:variant>
        <vt:i4>0</vt:i4>
      </vt:variant>
      <vt:variant>
        <vt:i4>5</vt:i4>
      </vt:variant>
      <vt:variant>
        <vt:lpwstr/>
      </vt:variant>
      <vt:variant>
        <vt:lpwstr>_Toc238643372</vt:lpwstr>
      </vt:variant>
      <vt:variant>
        <vt:i4>1441853</vt:i4>
      </vt:variant>
      <vt:variant>
        <vt:i4>68</vt:i4>
      </vt:variant>
      <vt:variant>
        <vt:i4>0</vt:i4>
      </vt:variant>
      <vt:variant>
        <vt:i4>5</vt:i4>
      </vt:variant>
      <vt:variant>
        <vt:lpwstr/>
      </vt:variant>
      <vt:variant>
        <vt:lpwstr>_Toc238643371</vt:lpwstr>
      </vt:variant>
      <vt:variant>
        <vt:i4>1441853</vt:i4>
      </vt:variant>
      <vt:variant>
        <vt:i4>62</vt:i4>
      </vt:variant>
      <vt:variant>
        <vt:i4>0</vt:i4>
      </vt:variant>
      <vt:variant>
        <vt:i4>5</vt:i4>
      </vt:variant>
      <vt:variant>
        <vt:lpwstr/>
      </vt:variant>
      <vt:variant>
        <vt:lpwstr>_Toc238643370</vt:lpwstr>
      </vt:variant>
      <vt:variant>
        <vt:i4>1507389</vt:i4>
      </vt:variant>
      <vt:variant>
        <vt:i4>56</vt:i4>
      </vt:variant>
      <vt:variant>
        <vt:i4>0</vt:i4>
      </vt:variant>
      <vt:variant>
        <vt:i4>5</vt:i4>
      </vt:variant>
      <vt:variant>
        <vt:lpwstr/>
      </vt:variant>
      <vt:variant>
        <vt:lpwstr>_Toc238643369</vt:lpwstr>
      </vt:variant>
      <vt:variant>
        <vt:i4>1507389</vt:i4>
      </vt:variant>
      <vt:variant>
        <vt:i4>50</vt:i4>
      </vt:variant>
      <vt:variant>
        <vt:i4>0</vt:i4>
      </vt:variant>
      <vt:variant>
        <vt:i4>5</vt:i4>
      </vt:variant>
      <vt:variant>
        <vt:lpwstr/>
      </vt:variant>
      <vt:variant>
        <vt:lpwstr>_Toc238643368</vt:lpwstr>
      </vt:variant>
      <vt:variant>
        <vt:i4>1507389</vt:i4>
      </vt:variant>
      <vt:variant>
        <vt:i4>44</vt:i4>
      </vt:variant>
      <vt:variant>
        <vt:i4>0</vt:i4>
      </vt:variant>
      <vt:variant>
        <vt:i4>5</vt:i4>
      </vt:variant>
      <vt:variant>
        <vt:lpwstr/>
      </vt:variant>
      <vt:variant>
        <vt:lpwstr>_Toc238643367</vt:lpwstr>
      </vt:variant>
      <vt:variant>
        <vt:i4>1507389</vt:i4>
      </vt:variant>
      <vt:variant>
        <vt:i4>38</vt:i4>
      </vt:variant>
      <vt:variant>
        <vt:i4>0</vt:i4>
      </vt:variant>
      <vt:variant>
        <vt:i4>5</vt:i4>
      </vt:variant>
      <vt:variant>
        <vt:lpwstr/>
      </vt:variant>
      <vt:variant>
        <vt:lpwstr>_Toc238643366</vt:lpwstr>
      </vt:variant>
      <vt:variant>
        <vt:i4>1507389</vt:i4>
      </vt:variant>
      <vt:variant>
        <vt:i4>32</vt:i4>
      </vt:variant>
      <vt:variant>
        <vt:i4>0</vt:i4>
      </vt:variant>
      <vt:variant>
        <vt:i4>5</vt:i4>
      </vt:variant>
      <vt:variant>
        <vt:lpwstr/>
      </vt:variant>
      <vt:variant>
        <vt:lpwstr>_Toc238643365</vt:lpwstr>
      </vt:variant>
      <vt:variant>
        <vt:i4>1507389</vt:i4>
      </vt:variant>
      <vt:variant>
        <vt:i4>26</vt:i4>
      </vt:variant>
      <vt:variant>
        <vt:i4>0</vt:i4>
      </vt:variant>
      <vt:variant>
        <vt:i4>5</vt:i4>
      </vt:variant>
      <vt:variant>
        <vt:lpwstr/>
      </vt:variant>
      <vt:variant>
        <vt:lpwstr>_Toc238643364</vt:lpwstr>
      </vt:variant>
      <vt:variant>
        <vt:i4>1507389</vt:i4>
      </vt:variant>
      <vt:variant>
        <vt:i4>20</vt:i4>
      </vt:variant>
      <vt:variant>
        <vt:i4>0</vt:i4>
      </vt:variant>
      <vt:variant>
        <vt:i4>5</vt:i4>
      </vt:variant>
      <vt:variant>
        <vt:lpwstr/>
      </vt:variant>
      <vt:variant>
        <vt:lpwstr>_Toc238643363</vt:lpwstr>
      </vt:variant>
      <vt:variant>
        <vt:i4>1507389</vt:i4>
      </vt:variant>
      <vt:variant>
        <vt:i4>14</vt:i4>
      </vt:variant>
      <vt:variant>
        <vt:i4>0</vt:i4>
      </vt:variant>
      <vt:variant>
        <vt:i4>5</vt:i4>
      </vt:variant>
      <vt:variant>
        <vt:lpwstr/>
      </vt:variant>
      <vt:variant>
        <vt:lpwstr>_Toc238643362</vt:lpwstr>
      </vt:variant>
      <vt:variant>
        <vt:i4>1507389</vt:i4>
      </vt:variant>
      <vt:variant>
        <vt:i4>8</vt:i4>
      </vt:variant>
      <vt:variant>
        <vt:i4>0</vt:i4>
      </vt:variant>
      <vt:variant>
        <vt:i4>5</vt:i4>
      </vt:variant>
      <vt:variant>
        <vt:lpwstr/>
      </vt:variant>
      <vt:variant>
        <vt:lpwstr>_Toc238643361</vt:lpwstr>
      </vt:variant>
      <vt:variant>
        <vt:i4>65619</vt:i4>
      </vt:variant>
      <vt:variant>
        <vt:i4>2</vt:i4>
      </vt:variant>
      <vt:variant>
        <vt:i4>0</vt:i4>
      </vt:variant>
      <vt:variant>
        <vt:i4>5</vt:i4>
      </vt:variant>
      <vt:variant>
        <vt:lpwstr>https://curriculum.nsw.edu.au/learning-areas/creative-arts/dance-11-12-2025/overview</vt:lpwstr>
      </vt:variant>
      <vt:variant>
        <vt:lpwstr/>
      </vt:variant>
      <vt:variant>
        <vt:i4>2818109</vt:i4>
      </vt:variant>
      <vt:variant>
        <vt:i4>0</vt:i4>
      </vt:variant>
      <vt:variant>
        <vt:i4>0</vt:i4>
      </vt:variant>
      <vt:variant>
        <vt:i4>5</vt:i4>
      </vt:variant>
      <vt:variant>
        <vt:lpwstr>https://curriculum.nsw.edu.au/learning-areas/creative-arts/dance-7-10-2023/overview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unit – Performance – Dance, Stage 6 (Year 11)</dc:title>
  <dc:subject/>
  <dc:creator>NSW Department of Education</dc:creator>
  <cp:keywords/>
  <dc:description/>
  <dcterms:created xsi:type="dcterms:W3CDTF">2026-08-31T01:23:00Z</dcterms:created>
  <dcterms:modified xsi:type="dcterms:W3CDTF">2026-09-18T02:38:00Z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0x010100383E3D96415DCD4BB019856EC1CC25EB</vt:lpwstr>
  </property>
  <property fmtid="{D5CDD505-2E9C-101B-9397-08002B2CF9AE}" pid="3" name="MSIP_Label_b603dfd7-d93a-4381-a340-2995d8282205_Enabled">
    <vt:lpwstr>true</vt:lpwstr>
  </property>
  <property fmtid="{D5CDD505-2E9C-101B-9397-08002B2CF9AE}" pid="4" name="MSIP_Label_b603dfd7-d93a-4381-a340-2995d8282205_SetDate">
    <vt:lpwstr>2023-10-06T02:07:47Z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d58b72f5-8766-4933-a0a8-ba0bf1bbba50</vt:lpwstr>
  </property>
  <property fmtid="{D5CDD505-2E9C-101B-9397-08002B2CF9AE}" pid="9" name="MSIP_Label_b603dfd7-d93a-4381-a340-2995d8282205_ContentBits">
    <vt:lpwstr>0</vt:lpwstr>
  </property>
  <property fmtid="{D5CDD505-2E9C-101B-9397-08002B2CF9AE}" pid="10" name="MediaServiceImageTags">
    <vt:lpwstr/>
  </property>
</Properties>
</file>