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6868" w14:textId="77777777" w:rsidR="009D6414" w:rsidRDefault="009D6414" w:rsidP="009D6414">
      <w:r>
        <w:rPr>
          <w:rFonts w:cs="Arial"/>
          <w:b/>
          <w:noProof/>
          <w:sz w:val="30"/>
          <w:szCs w:val="30"/>
          <w:lang w:eastAsia="en-AU"/>
        </w:rPr>
        <w:drawing>
          <wp:inline distT="0" distB="0" distL="0" distR="0" wp14:anchorId="5086165C" wp14:editId="4314BA5D">
            <wp:extent cx="1958400" cy="694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14:paraId="29EA1528" w14:textId="77777777" w:rsidR="009D6414" w:rsidRDefault="009D6414" w:rsidP="009D6414"/>
    <w:p w14:paraId="143A5BED" w14:textId="77777777" w:rsidR="00ED3B04" w:rsidRPr="001450C0" w:rsidRDefault="0002788B" w:rsidP="0090533A">
      <w:pPr>
        <w:pStyle w:val="Pre-Title"/>
      </w:pPr>
      <w:r>
        <w:t>20</w:t>
      </w:r>
      <w:r w:rsidR="001C24CA">
        <w:t>21</w:t>
      </w:r>
      <w:r>
        <w:t xml:space="preserve"> </w:t>
      </w:r>
      <w:r w:rsidR="001C24CA">
        <w:t>Short-Term E-</w:t>
      </w:r>
      <w:r w:rsidR="00F53624">
        <w:t xml:space="preserve">Exchange Program </w:t>
      </w:r>
      <w:r w:rsidR="005F6769">
        <w:t>– Research Submission</w:t>
      </w:r>
    </w:p>
    <w:p w14:paraId="1DE55603" w14:textId="77777777" w:rsidR="00ED3B04" w:rsidRPr="00C509F6" w:rsidRDefault="00477517" w:rsidP="00C509F6">
      <w:pPr>
        <w:pStyle w:val="Title"/>
      </w:pPr>
      <w:r w:rsidRPr="00C509F6">
        <w:t xml:space="preserve">Your </w:t>
      </w:r>
      <w:r w:rsidR="009D6414">
        <w:t xml:space="preserve">Research </w:t>
      </w:r>
      <w:r w:rsidRPr="00C509F6">
        <w:t>Title here</w:t>
      </w:r>
    </w:p>
    <w:p w14:paraId="02216C70" w14:textId="77777777" w:rsidR="00ED3B04" w:rsidRPr="001450C0" w:rsidRDefault="00477517" w:rsidP="00ED3B04">
      <w:pPr>
        <w:pStyle w:val="Subtitle"/>
        <w:rPr>
          <w:rFonts w:eastAsia="Tahoma"/>
        </w:rPr>
      </w:pPr>
      <w:r>
        <w:rPr>
          <w:rFonts w:eastAsia="Tahoma"/>
        </w:rPr>
        <w:t xml:space="preserve">Your </w:t>
      </w:r>
      <w:r w:rsidR="009D6414">
        <w:rPr>
          <w:rFonts w:eastAsia="Tahoma"/>
        </w:rPr>
        <w:t xml:space="preserve">research area </w:t>
      </w:r>
      <w:r>
        <w:rPr>
          <w:rFonts w:eastAsia="Tahoma"/>
        </w:rPr>
        <w:t>here</w:t>
      </w:r>
      <w:r w:rsidR="009D6414">
        <w:rPr>
          <w:rFonts w:eastAsia="Tahoma"/>
        </w:rPr>
        <w:t xml:space="preserve"> (</w:t>
      </w:r>
      <w:proofErr w:type="spellStart"/>
      <w:r w:rsidR="009D6414">
        <w:rPr>
          <w:rFonts w:eastAsia="Tahoma"/>
        </w:rPr>
        <w:t>ie</w:t>
      </w:r>
      <w:proofErr w:type="spellEnd"/>
      <w:r w:rsidR="009D6414">
        <w:rPr>
          <w:rFonts w:eastAsia="Tahoma"/>
        </w:rPr>
        <w:t xml:space="preserve">, Leadership Development, Explicit Literacy and Numeracy </w:t>
      </w:r>
      <w:r w:rsidR="001C24CA">
        <w:rPr>
          <w:rFonts w:eastAsia="Tahoma"/>
        </w:rPr>
        <w:t>Teaching Strategies</w:t>
      </w:r>
      <w:r w:rsidR="009D6414">
        <w:rPr>
          <w:rFonts w:eastAsia="Tahoma"/>
        </w:rPr>
        <w:t>)</w:t>
      </w:r>
    </w:p>
    <w:p w14:paraId="5749B2C4" w14:textId="77777777" w:rsidR="00ED3B04" w:rsidRPr="00943538" w:rsidRDefault="00477517" w:rsidP="006E2817">
      <w:pPr>
        <w:pStyle w:val="Author"/>
      </w:pPr>
      <w:r>
        <w:t>Author</w:t>
      </w:r>
      <w:r w:rsidR="009D6414">
        <w:t xml:space="preserve"> Name</w:t>
      </w:r>
    </w:p>
    <w:p w14:paraId="415BFE3E" w14:textId="77777777" w:rsidR="009D6414" w:rsidRDefault="009D6414" w:rsidP="00ED3B04">
      <w:r>
        <w:t xml:space="preserve">NSW </w:t>
      </w:r>
      <w:r w:rsidR="00477517">
        <w:t>School</w:t>
      </w:r>
      <w:r>
        <w:t xml:space="preserve"> Name</w:t>
      </w:r>
    </w:p>
    <w:p w14:paraId="013576BB" w14:textId="77777777" w:rsidR="00ED3B04" w:rsidRDefault="009D6414" w:rsidP="00ED3B04">
      <w:r>
        <w:t>NSW Position</w:t>
      </w:r>
    </w:p>
    <w:p w14:paraId="7B188E1D" w14:textId="77777777" w:rsidR="009D6414" w:rsidRDefault="009D6414" w:rsidP="00ED3B04"/>
    <w:p w14:paraId="7810F8DA" w14:textId="77777777" w:rsidR="009D6414" w:rsidRDefault="009D6414" w:rsidP="00ED3B04"/>
    <w:p w14:paraId="3E27B46A" w14:textId="77777777" w:rsidR="009D6414" w:rsidRDefault="001C24CA" w:rsidP="009D6414">
      <w:r>
        <w:t>E-</w:t>
      </w:r>
      <w:r w:rsidR="009D6414">
        <w:t xml:space="preserve">Exchange </w:t>
      </w:r>
      <w:r w:rsidR="008526E6">
        <w:t>participant during 2021</w:t>
      </w:r>
      <w:r>
        <w:t xml:space="preserve"> with</w:t>
      </w:r>
      <w:r w:rsidR="009D6414">
        <w:t>:</w:t>
      </w:r>
    </w:p>
    <w:p w14:paraId="14410BAB" w14:textId="77777777" w:rsidR="009D6414" w:rsidRDefault="009D6414" w:rsidP="009D6414">
      <w:r>
        <w:t xml:space="preserve">Host </w:t>
      </w:r>
      <w:r w:rsidR="001C24CA">
        <w:t xml:space="preserve">teacher name, host </w:t>
      </w:r>
      <w:r>
        <w:t xml:space="preserve">school name, </w:t>
      </w:r>
      <w:r w:rsidR="001C24CA">
        <w:t>Alberta, Canada</w:t>
      </w:r>
    </w:p>
    <w:p w14:paraId="1E696BB3" w14:textId="77777777" w:rsidR="00EC0ED6" w:rsidRDefault="00EC0ED6" w:rsidP="000255B4"/>
    <w:p w14:paraId="4D557DEE" w14:textId="77777777" w:rsidR="009D6414" w:rsidRDefault="009D6414">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47BB5484" w14:textId="4B11E1BB" w:rsidR="0006278A" w:rsidRDefault="0006278A" w:rsidP="0006278A">
      <w:r>
        <w:lastRenderedPageBreak/>
        <w:t xml:space="preserve">As part of the International </w:t>
      </w:r>
      <w:hyperlink r:id="rId9" w:history="1">
        <w:r w:rsidRPr="00163A20">
          <w:rPr>
            <w:rStyle w:val="Hyperlink"/>
          </w:rPr>
          <w:t>E-Exchange Program</w:t>
        </w:r>
      </w:hyperlink>
      <w:r>
        <w:t xml:space="preserve">, a virtual exchange was completed between New South Wales and overseas counterparts. This exchange provided an opportunity for short-term one-on-one partnerships between educators with similar interests or fields. </w:t>
      </w:r>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r w:rsidRPr="00BB0271">
        <w:t>.</w:t>
      </w:r>
    </w:p>
    <w:p w14:paraId="78A62138" w14:textId="77777777" w:rsidR="00ED3B04" w:rsidRPr="00ED3B04" w:rsidRDefault="00ED3B04" w:rsidP="00ED3B04">
      <w:pPr>
        <w:pStyle w:val="Heading1"/>
      </w:pPr>
      <w:r w:rsidRPr="00ED3B04">
        <w:t>Introduction</w:t>
      </w:r>
    </w:p>
    <w:p w14:paraId="1CDCDD02" w14:textId="5B208E94" w:rsidR="00ED3B04" w:rsidRDefault="00E14DC7" w:rsidP="00ED3B04">
      <w:r>
        <w:t xml:space="preserve">Use this section </w:t>
      </w:r>
      <w:r w:rsidR="006A5F2B">
        <w:t xml:space="preserve">if you wish </w:t>
      </w:r>
      <w:r>
        <w:t>to introduce your report</w:t>
      </w:r>
      <w:r w:rsidR="001D4F24">
        <w:t xml:space="preserve">. You might introduce </w:t>
      </w:r>
      <w:r w:rsidR="001D4F24" w:rsidRPr="00314554">
        <w:rPr>
          <w:u w:val="single"/>
        </w:rPr>
        <w:t>yourself and your E-Exchange counterpart</w:t>
      </w:r>
      <w:r w:rsidR="001D4F24">
        <w:t xml:space="preserve">, </w:t>
      </w:r>
      <w:proofErr w:type="spellStart"/>
      <w:r w:rsidR="001D4F24">
        <w:t>eg</w:t>
      </w:r>
      <w:proofErr w:type="spellEnd"/>
      <w:r w:rsidR="001D4F24">
        <w:t xml:space="preserve">, background, educational role, reasons for undertaking </w:t>
      </w:r>
      <w:r w:rsidR="00E219CC">
        <w:t>the</w:t>
      </w:r>
      <w:r w:rsidR="001D4F24">
        <w:t xml:space="preserve"> E-Exchange.</w:t>
      </w:r>
    </w:p>
    <w:p w14:paraId="60175411" w14:textId="1166C516" w:rsidR="00ED3B04" w:rsidRPr="00ED3B04" w:rsidRDefault="00723911" w:rsidP="00ED3B04">
      <w:pPr>
        <w:pStyle w:val="Heading1"/>
      </w:pPr>
      <w:r>
        <w:t xml:space="preserve">Focus </w:t>
      </w:r>
      <w:r w:rsidR="0064374B">
        <w:t>a</w:t>
      </w:r>
      <w:r w:rsidR="000A10DC">
        <w:t>rea</w:t>
      </w:r>
      <w:r w:rsidR="0064374B">
        <w:t xml:space="preserve"> / R</w:t>
      </w:r>
      <w:r w:rsidR="006C4C19">
        <w:t>esearch</w:t>
      </w:r>
      <w:r w:rsidR="0064374B">
        <w:t xml:space="preserve"> question</w:t>
      </w:r>
    </w:p>
    <w:p w14:paraId="7A00EECF" w14:textId="28E739F2" w:rsidR="000A10DC" w:rsidRDefault="000A10DC" w:rsidP="000A10DC">
      <w:pPr>
        <w:rPr>
          <w:shd w:val="clear" w:color="auto" w:fill="FFFFFF"/>
        </w:rPr>
      </w:pPr>
      <w:r>
        <w:rPr>
          <w:shd w:val="clear" w:color="auto" w:fill="FFFFFF"/>
        </w:rPr>
        <w:t xml:space="preserve">Use this section to </w:t>
      </w:r>
      <w:r w:rsidR="001D4F24">
        <w:rPr>
          <w:shd w:val="clear" w:color="auto" w:fill="FFFFFF"/>
        </w:rPr>
        <w:t xml:space="preserve">describe the </w:t>
      </w:r>
      <w:r w:rsidRPr="000A10DC">
        <w:rPr>
          <w:shd w:val="clear" w:color="auto" w:fill="FFFFFF"/>
        </w:rPr>
        <w:t xml:space="preserve">professional learning priority or </w:t>
      </w:r>
      <w:r w:rsidRPr="007669C5">
        <w:rPr>
          <w:u w:val="single"/>
          <w:shd w:val="clear" w:color="auto" w:fill="FFFFFF"/>
        </w:rPr>
        <w:t>key area</w:t>
      </w:r>
      <w:r w:rsidR="00513DAF" w:rsidRPr="007669C5">
        <w:rPr>
          <w:u w:val="single"/>
          <w:shd w:val="clear" w:color="auto" w:fill="FFFFFF"/>
        </w:rPr>
        <w:t xml:space="preserve"> that</w:t>
      </w:r>
      <w:r w:rsidRPr="007669C5">
        <w:rPr>
          <w:u w:val="single"/>
          <w:shd w:val="clear" w:color="auto" w:fill="FFFFFF"/>
        </w:rPr>
        <w:t xml:space="preserve"> </w:t>
      </w:r>
      <w:r w:rsidR="001D4F24" w:rsidRPr="007669C5">
        <w:rPr>
          <w:u w:val="single"/>
          <w:shd w:val="clear" w:color="auto" w:fill="FFFFFF"/>
        </w:rPr>
        <w:t xml:space="preserve">you </w:t>
      </w:r>
      <w:r w:rsidRPr="007669C5">
        <w:rPr>
          <w:u w:val="single"/>
          <w:shd w:val="clear" w:color="auto" w:fill="FFFFFF"/>
        </w:rPr>
        <w:t>focus</w:t>
      </w:r>
      <w:r w:rsidR="006C4C19" w:rsidRPr="007669C5">
        <w:rPr>
          <w:u w:val="single"/>
          <w:shd w:val="clear" w:color="auto" w:fill="FFFFFF"/>
        </w:rPr>
        <w:t>ed</w:t>
      </w:r>
      <w:r w:rsidRPr="007669C5">
        <w:rPr>
          <w:u w:val="single"/>
          <w:shd w:val="clear" w:color="auto" w:fill="FFFFFF"/>
        </w:rPr>
        <w:t xml:space="preserve"> on</w:t>
      </w:r>
      <w:r w:rsidRPr="000A10DC">
        <w:rPr>
          <w:shd w:val="clear" w:color="auto" w:fill="FFFFFF"/>
        </w:rPr>
        <w:t xml:space="preserve"> </w:t>
      </w:r>
      <w:r w:rsidR="001D4F24">
        <w:rPr>
          <w:shd w:val="clear" w:color="auto" w:fill="FFFFFF"/>
        </w:rPr>
        <w:t xml:space="preserve">during the E-Exchange. </w:t>
      </w:r>
      <w:r w:rsidR="00BD5C21" w:rsidRPr="00314554">
        <w:rPr>
          <w:u w:val="single"/>
          <w:shd w:val="clear" w:color="auto" w:fill="FFFFFF"/>
        </w:rPr>
        <w:t xml:space="preserve">Outline specific question/s that you </w:t>
      </w:r>
      <w:r w:rsidR="006C4C19" w:rsidRPr="00314554">
        <w:rPr>
          <w:u w:val="single"/>
          <w:shd w:val="clear" w:color="auto" w:fill="FFFFFF"/>
        </w:rPr>
        <w:t>researched</w:t>
      </w:r>
      <w:r w:rsidR="006D11B0" w:rsidRPr="00314554">
        <w:rPr>
          <w:u w:val="single"/>
          <w:shd w:val="clear" w:color="auto" w:fill="FFFFFF"/>
        </w:rPr>
        <w:t xml:space="preserve"> </w:t>
      </w:r>
      <w:r w:rsidR="006D11B0" w:rsidRPr="00314554">
        <w:rPr>
          <w:u w:val="single"/>
          <w:shd w:val="clear" w:color="auto" w:fill="FFFFFF"/>
        </w:rPr>
        <w:t>and what you hop</w:t>
      </w:r>
      <w:r w:rsidR="006D11B0" w:rsidRPr="00314554">
        <w:rPr>
          <w:u w:val="single"/>
          <w:shd w:val="clear" w:color="auto" w:fill="FFFFFF"/>
        </w:rPr>
        <w:t>ed</w:t>
      </w:r>
      <w:r w:rsidR="006D11B0" w:rsidRPr="00314554">
        <w:rPr>
          <w:u w:val="single"/>
          <w:shd w:val="clear" w:color="auto" w:fill="FFFFFF"/>
        </w:rPr>
        <w:t xml:space="preserve"> to learn or achieve</w:t>
      </w:r>
      <w:r w:rsidR="006D11B0">
        <w:rPr>
          <w:shd w:val="clear" w:color="auto" w:fill="FFFFFF"/>
        </w:rPr>
        <w:t xml:space="preserve"> through your E-Exchange discussions and research.</w:t>
      </w:r>
    </w:p>
    <w:p w14:paraId="0BE7B72C" w14:textId="10312BF1" w:rsidR="002D1E91" w:rsidRDefault="001D4F24" w:rsidP="000A10DC">
      <w:pPr>
        <w:rPr>
          <w:shd w:val="clear" w:color="auto" w:fill="FFFFFF"/>
        </w:rPr>
      </w:pPr>
      <w:r>
        <w:rPr>
          <w:shd w:val="clear" w:color="auto" w:fill="FFFFFF"/>
        </w:rPr>
        <w:t xml:space="preserve">You might describe how you and your counterpart worked </w:t>
      </w:r>
      <w:r w:rsidR="000A10DC" w:rsidRPr="000A10DC">
        <w:rPr>
          <w:shd w:val="clear" w:color="auto" w:fill="FFFFFF"/>
        </w:rPr>
        <w:t xml:space="preserve">together to determine </w:t>
      </w:r>
      <w:r>
        <w:rPr>
          <w:shd w:val="clear" w:color="auto" w:fill="FFFFFF"/>
        </w:rPr>
        <w:t xml:space="preserve">this </w:t>
      </w:r>
      <w:r w:rsidR="000A10DC" w:rsidRPr="000A10DC">
        <w:rPr>
          <w:shd w:val="clear" w:color="auto" w:fill="FFFFFF"/>
        </w:rPr>
        <w:t xml:space="preserve">project focus based on </w:t>
      </w:r>
      <w:r>
        <w:rPr>
          <w:shd w:val="clear" w:color="auto" w:fill="FFFFFF"/>
        </w:rPr>
        <w:t xml:space="preserve">your </w:t>
      </w:r>
      <w:r w:rsidR="000A10DC" w:rsidRPr="000A10DC">
        <w:rPr>
          <w:shd w:val="clear" w:color="auto" w:fill="FFFFFF"/>
        </w:rPr>
        <w:t>learning priorities</w:t>
      </w:r>
      <w:r>
        <w:rPr>
          <w:shd w:val="clear" w:color="auto" w:fill="FFFFFF"/>
        </w:rPr>
        <w:t xml:space="preserve">, </w:t>
      </w:r>
      <w:r w:rsidRPr="000A10DC">
        <w:rPr>
          <w:shd w:val="clear" w:color="auto" w:fill="FFFFFF"/>
        </w:rPr>
        <w:t xml:space="preserve">career </w:t>
      </w:r>
      <w:r>
        <w:rPr>
          <w:shd w:val="clear" w:color="auto" w:fill="FFFFFF"/>
        </w:rPr>
        <w:t xml:space="preserve">or personal goals, </w:t>
      </w:r>
      <w:r w:rsidRPr="000A10DC">
        <w:rPr>
          <w:shd w:val="clear" w:color="auto" w:fill="FFFFFF"/>
        </w:rPr>
        <w:t xml:space="preserve">or </w:t>
      </w:r>
      <w:r>
        <w:rPr>
          <w:shd w:val="clear" w:color="auto" w:fill="FFFFFF"/>
        </w:rPr>
        <w:t xml:space="preserve">arising from your </w:t>
      </w:r>
      <w:r w:rsidRPr="000A10DC">
        <w:rPr>
          <w:shd w:val="clear" w:color="auto" w:fill="FFFFFF"/>
        </w:rPr>
        <w:t>school or educational setting.</w:t>
      </w:r>
      <w:r w:rsidR="009420CF">
        <w:rPr>
          <w:shd w:val="clear" w:color="auto" w:fill="FFFFFF"/>
        </w:rPr>
        <w:t xml:space="preserve"> </w:t>
      </w:r>
      <w:r w:rsidR="002D1E91">
        <w:rPr>
          <w:shd w:val="clear" w:color="auto" w:fill="FFFFFF"/>
        </w:rPr>
        <w:t xml:space="preserve">It might also be helpful to </w:t>
      </w:r>
      <w:r w:rsidR="002D1E91" w:rsidRPr="00314554">
        <w:rPr>
          <w:u w:val="single"/>
          <w:shd w:val="clear" w:color="auto" w:fill="FFFFFF"/>
        </w:rPr>
        <w:t>describe the current practices</w:t>
      </w:r>
      <w:r w:rsidR="00E219CC">
        <w:rPr>
          <w:shd w:val="clear" w:color="auto" w:fill="FFFFFF"/>
        </w:rPr>
        <w:t xml:space="preserve"> or understandings</w:t>
      </w:r>
      <w:r w:rsidR="002D1E91">
        <w:rPr>
          <w:shd w:val="clear" w:color="auto" w:fill="FFFFFF"/>
        </w:rPr>
        <w:t xml:space="preserve"> in your role</w:t>
      </w:r>
      <w:r w:rsidR="00314554">
        <w:rPr>
          <w:shd w:val="clear" w:color="auto" w:fill="FFFFFF"/>
        </w:rPr>
        <w:t>s</w:t>
      </w:r>
      <w:r w:rsidR="002D1E91">
        <w:rPr>
          <w:shd w:val="clear" w:color="auto" w:fill="FFFFFF"/>
        </w:rPr>
        <w:t xml:space="preserve"> or educational setting</w:t>
      </w:r>
      <w:r w:rsidR="00314554">
        <w:rPr>
          <w:shd w:val="clear" w:color="auto" w:fill="FFFFFF"/>
        </w:rPr>
        <w:t>s</w:t>
      </w:r>
      <w:r w:rsidR="002D1E91">
        <w:rPr>
          <w:shd w:val="clear" w:color="auto" w:fill="FFFFFF"/>
        </w:rPr>
        <w:t xml:space="preserve"> around this focus area</w:t>
      </w:r>
      <w:r w:rsidR="00314554">
        <w:rPr>
          <w:shd w:val="clear" w:color="auto" w:fill="FFFFFF"/>
        </w:rPr>
        <w:t>.</w:t>
      </w:r>
    </w:p>
    <w:p w14:paraId="536ABA65" w14:textId="741B2E1A" w:rsidR="00ED3B04" w:rsidRPr="00ED3B04" w:rsidRDefault="00723911" w:rsidP="00943538">
      <w:pPr>
        <w:pStyle w:val="Heading1"/>
      </w:pPr>
      <w:proofErr w:type="spellStart"/>
      <w:r>
        <w:t>Signficant</w:t>
      </w:r>
      <w:proofErr w:type="spellEnd"/>
      <w:r>
        <w:t xml:space="preserve"> </w:t>
      </w:r>
      <w:r w:rsidR="0064374B">
        <w:t>l</w:t>
      </w:r>
      <w:r>
        <w:t>earning</w:t>
      </w:r>
      <w:r w:rsidR="0064374B">
        <w:t xml:space="preserve">s / </w:t>
      </w:r>
      <w:r w:rsidR="009D6414">
        <w:t>Findings</w:t>
      </w:r>
    </w:p>
    <w:p w14:paraId="2EF0E520" w14:textId="7ADE5364" w:rsidR="00E219CC" w:rsidRPr="000A10DC" w:rsidRDefault="00E219CC" w:rsidP="00E219CC">
      <w:pPr>
        <w:rPr>
          <w:shd w:val="clear" w:color="auto" w:fill="FFFFFF"/>
        </w:rPr>
      </w:pPr>
      <w:r w:rsidRPr="000A10DC">
        <w:rPr>
          <w:shd w:val="clear" w:color="auto" w:fill="FFFFFF"/>
        </w:rPr>
        <w:t>Use</w:t>
      </w:r>
      <w:r>
        <w:rPr>
          <w:shd w:val="clear" w:color="auto" w:fill="FFFFFF"/>
        </w:rPr>
        <w:t xml:space="preserve"> this section to describe</w:t>
      </w:r>
      <w:r w:rsidR="001061FC">
        <w:rPr>
          <w:shd w:val="clear" w:color="auto" w:fill="FFFFFF"/>
        </w:rPr>
        <w:t xml:space="preserve"> the activities and discussions that occurred as part of your E-Exchange experience</w:t>
      </w:r>
      <w:r w:rsidR="000C53B5" w:rsidRPr="000C53B5">
        <w:rPr>
          <w:shd w:val="clear" w:color="auto" w:fill="FFFFFF"/>
        </w:rPr>
        <w:t xml:space="preserve"> </w:t>
      </w:r>
      <w:r w:rsidR="000C53B5">
        <w:rPr>
          <w:shd w:val="clear" w:color="auto" w:fill="FFFFFF"/>
        </w:rPr>
        <w:t xml:space="preserve">which were </w:t>
      </w:r>
      <w:r w:rsidR="000C53B5" w:rsidRPr="000A10DC">
        <w:rPr>
          <w:shd w:val="clear" w:color="auto" w:fill="FFFFFF"/>
        </w:rPr>
        <w:t xml:space="preserve">aligned to </w:t>
      </w:r>
      <w:r w:rsidR="000C53B5">
        <w:rPr>
          <w:shd w:val="clear" w:color="auto" w:fill="FFFFFF"/>
        </w:rPr>
        <w:t xml:space="preserve">your </w:t>
      </w:r>
      <w:r w:rsidR="000C53B5" w:rsidRPr="000A10DC">
        <w:rPr>
          <w:shd w:val="clear" w:color="auto" w:fill="FFFFFF"/>
        </w:rPr>
        <w:t>focus priority</w:t>
      </w:r>
      <w:r w:rsidR="000C53B5">
        <w:rPr>
          <w:shd w:val="clear" w:color="auto" w:fill="FFFFFF"/>
        </w:rPr>
        <w:t xml:space="preserve">. Indicate how you </w:t>
      </w:r>
      <w:r w:rsidR="000C53B5" w:rsidRPr="000A10DC">
        <w:rPr>
          <w:shd w:val="clear" w:color="auto" w:fill="FFFFFF"/>
        </w:rPr>
        <w:t>work</w:t>
      </w:r>
      <w:r w:rsidR="000C53B5">
        <w:rPr>
          <w:shd w:val="clear" w:color="auto" w:fill="FFFFFF"/>
        </w:rPr>
        <w:t>ed</w:t>
      </w:r>
      <w:r w:rsidR="000C53B5" w:rsidRPr="000A10DC">
        <w:rPr>
          <w:shd w:val="clear" w:color="auto" w:fill="FFFFFF"/>
        </w:rPr>
        <w:t xml:space="preserve"> independently and collaboratively to research, analyse and document </w:t>
      </w:r>
      <w:r w:rsidR="000C53B5">
        <w:rPr>
          <w:shd w:val="clear" w:color="auto" w:fill="FFFFFF"/>
        </w:rPr>
        <w:t xml:space="preserve">your </w:t>
      </w:r>
      <w:r w:rsidR="000C53B5" w:rsidRPr="000A10DC">
        <w:rPr>
          <w:shd w:val="clear" w:color="auto" w:fill="FFFFFF"/>
        </w:rPr>
        <w:t>learning</w:t>
      </w:r>
      <w:r w:rsidRPr="000A10DC">
        <w:rPr>
          <w:shd w:val="clear" w:color="auto" w:fill="FFFFFF"/>
        </w:rPr>
        <w:t>.</w:t>
      </w:r>
    </w:p>
    <w:p w14:paraId="1EF25CA1" w14:textId="0213E6E9" w:rsidR="00E219CC" w:rsidRDefault="001061FC" w:rsidP="00E219CC">
      <w:pPr>
        <w:rPr>
          <w:shd w:val="clear" w:color="auto" w:fill="FFFFFF"/>
        </w:rPr>
      </w:pPr>
      <w:r w:rsidRPr="00314554">
        <w:rPr>
          <w:u w:val="single"/>
          <w:shd w:val="clear" w:color="auto" w:fill="FFFFFF"/>
        </w:rPr>
        <w:t>C</w:t>
      </w:r>
      <w:r w:rsidR="00E219CC" w:rsidRPr="00314554">
        <w:rPr>
          <w:u w:val="single"/>
          <w:shd w:val="clear" w:color="auto" w:fill="FFFFFF"/>
        </w:rPr>
        <w:t>ompare and contrast aspects of education</w:t>
      </w:r>
      <w:r w:rsidR="00E219CC" w:rsidRPr="000A10DC">
        <w:rPr>
          <w:shd w:val="clear" w:color="auto" w:fill="FFFFFF"/>
        </w:rPr>
        <w:t xml:space="preserve"> between </w:t>
      </w:r>
      <w:r>
        <w:rPr>
          <w:shd w:val="clear" w:color="auto" w:fill="FFFFFF"/>
        </w:rPr>
        <w:t xml:space="preserve">your own and your counterpart’s </w:t>
      </w:r>
      <w:r w:rsidR="00E219CC" w:rsidRPr="000A10DC">
        <w:rPr>
          <w:shd w:val="clear" w:color="auto" w:fill="FFFFFF"/>
        </w:rPr>
        <w:t>systems</w:t>
      </w:r>
      <w:r>
        <w:rPr>
          <w:shd w:val="clear" w:color="auto" w:fill="FFFFFF"/>
        </w:rPr>
        <w:t>.</w:t>
      </w:r>
      <w:r w:rsidR="00F82945">
        <w:rPr>
          <w:shd w:val="clear" w:color="auto" w:fill="FFFFFF"/>
        </w:rPr>
        <w:t xml:space="preserve"> </w:t>
      </w:r>
      <w:r>
        <w:rPr>
          <w:shd w:val="clear" w:color="auto" w:fill="FFFFFF"/>
        </w:rPr>
        <w:t xml:space="preserve">Consider sharing your </w:t>
      </w:r>
      <w:r w:rsidRPr="00314554">
        <w:rPr>
          <w:u w:val="single"/>
          <w:shd w:val="clear" w:color="auto" w:fill="FFFFFF"/>
        </w:rPr>
        <w:t>r</w:t>
      </w:r>
      <w:r w:rsidR="00E219CC" w:rsidRPr="00314554">
        <w:rPr>
          <w:u w:val="single"/>
          <w:shd w:val="clear" w:color="auto" w:fill="FFFFFF"/>
        </w:rPr>
        <w:t>eflect</w:t>
      </w:r>
      <w:r w:rsidRPr="00314554">
        <w:rPr>
          <w:u w:val="single"/>
          <w:shd w:val="clear" w:color="auto" w:fill="FFFFFF"/>
        </w:rPr>
        <w:t xml:space="preserve">ions about your own </w:t>
      </w:r>
      <w:r w:rsidR="00E219CC" w:rsidRPr="00314554">
        <w:rPr>
          <w:u w:val="single"/>
          <w:shd w:val="clear" w:color="auto" w:fill="FFFFFF"/>
        </w:rPr>
        <w:t>practice</w:t>
      </w:r>
      <w:r>
        <w:rPr>
          <w:shd w:val="clear" w:color="auto" w:fill="FFFFFF"/>
        </w:rPr>
        <w:t xml:space="preserve"> as relates to the focus area</w:t>
      </w:r>
      <w:r w:rsidR="00E219CC" w:rsidRPr="000A10DC">
        <w:rPr>
          <w:shd w:val="clear" w:color="auto" w:fill="FFFFFF"/>
        </w:rPr>
        <w:t>.</w:t>
      </w:r>
    </w:p>
    <w:p w14:paraId="692A113E" w14:textId="21A5AE4E" w:rsidR="00ED3B04" w:rsidRPr="00ED3B04" w:rsidRDefault="00723911" w:rsidP="001B4C3C">
      <w:pPr>
        <w:pStyle w:val="Heading1"/>
        <w:rPr>
          <w:highlight w:val="white"/>
        </w:rPr>
      </w:pPr>
      <w:r>
        <w:rPr>
          <w:highlight w:val="white"/>
        </w:rPr>
        <w:t>Conclusion</w:t>
      </w:r>
      <w:r w:rsidR="0064374B">
        <w:rPr>
          <w:highlight w:val="white"/>
        </w:rPr>
        <w:t xml:space="preserve"> / R</w:t>
      </w:r>
      <w:r w:rsidR="009D6414">
        <w:rPr>
          <w:highlight w:val="white"/>
        </w:rPr>
        <w:t>ecommendations</w:t>
      </w:r>
      <w:r w:rsidR="00946E50">
        <w:rPr>
          <w:highlight w:val="white"/>
        </w:rPr>
        <w:t xml:space="preserve"> &amp; </w:t>
      </w:r>
      <w:r w:rsidR="006C4C19">
        <w:rPr>
          <w:highlight w:val="white"/>
        </w:rPr>
        <w:t>s</w:t>
      </w:r>
      <w:r w:rsidR="00F82945">
        <w:rPr>
          <w:highlight w:val="white"/>
        </w:rPr>
        <w:t>haring</w:t>
      </w:r>
    </w:p>
    <w:p w14:paraId="7E0042D4" w14:textId="65D30025" w:rsidR="00E219CC" w:rsidRPr="00F82945" w:rsidRDefault="00327960" w:rsidP="00E219CC">
      <w:pPr>
        <w:rPr>
          <w:highlight w:val="white"/>
        </w:rPr>
      </w:pPr>
      <w:bookmarkStart w:id="0" w:name="_gjdgxs" w:colFirst="0" w:colLast="0"/>
      <w:bookmarkEnd w:id="0"/>
      <w:r>
        <w:rPr>
          <w:highlight w:val="white"/>
        </w:rPr>
        <w:t xml:space="preserve">Use this section to </w:t>
      </w:r>
      <w:r w:rsidR="009D6414">
        <w:rPr>
          <w:highlight w:val="white"/>
        </w:rPr>
        <w:t xml:space="preserve">share recommendations arising from </w:t>
      </w:r>
      <w:r>
        <w:rPr>
          <w:highlight w:val="white"/>
        </w:rPr>
        <w:t>your report</w:t>
      </w:r>
      <w:r w:rsidR="00B673EE">
        <w:rPr>
          <w:highlight w:val="white"/>
        </w:rPr>
        <w:t xml:space="preserve">, both in terms of your own learning and </w:t>
      </w:r>
      <w:r w:rsidR="00B673EE" w:rsidRPr="00314554">
        <w:rPr>
          <w:highlight w:val="white"/>
          <w:u w:val="single"/>
        </w:rPr>
        <w:t>enhancing your own practice</w:t>
      </w:r>
      <w:r w:rsidR="00B673EE">
        <w:rPr>
          <w:highlight w:val="white"/>
        </w:rPr>
        <w:t xml:space="preserve">, and in terms of any possible </w:t>
      </w:r>
      <w:r w:rsidR="00B673EE" w:rsidRPr="00314554">
        <w:rPr>
          <w:highlight w:val="white"/>
          <w:u w:val="single"/>
        </w:rPr>
        <w:t>wider systemic or network future directions</w:t>
      </w:r>
      <w:r w:rsidR="00ED3B04" w:rsidRPr="00ED3B04">
        <w:rPr>
          <w:highlight w:val="white"/>
        </w:rPr>
        <w:t>.</w:t>
      </w:r>
      <w:r w:rsidR="00D17681">
        <w:rPr>
          <w:highlight w:val="white"/>
        </w:rPr>
        <w:t xml:space="preserve"> This section may </w:t>
      </w:r>
      <w:r w:rsidR="009D6414">
        <w:rPr>
          <w:highlight w:val="white"/>
        </w:rPr>
        <w:t xml:space="preserve">also </w:t>
      </w:r>
      <w:r w:rsidR="00D17681">
        <w:rPr>
          <w:highlight w:val="white"/>
        </w:rPr>
        <w:t>include your plans for dissemin</w:t>
      </w:r>
      <w:r w:rsidR="00B673EE">
        <w:rPr>
          <w:highlight w:val="white"/>
        </w:rPr>
        <w:t xml:space="preserve">ating and </w:t>
      </w:r>
      <w:r w:rsidR="00B673EE" w:rsidRPr="00314554">
        <w:rPr>
          <w:highlight w:val="white"/>
          <w:u w:val="single"/>
        </w:rPr>
        <w:t>sharing</w:t>
      </w:r>
      <w:r w:rsidR="00D17681" w:rsidRPr="00314554">
        <w:rPr>
          <w:highlight w:val="white"/>
          <w:u w:val="single"/>
        </w:rPr>
        <w:t xml:space="preserve"> your learning</w:t>
      </w:r>
      <w:r w:rsidR="00B673EE" w:rsidRPr="00314554">
        <w:rPr>
          <w:highlight w:val="white"/>
          <w:u w:val="single"/>
        </w:rPr>
        <w:t xml:space="preserve"> </w:t>
      </w:r>
      <w:r w:rsidR="00E219CC" w:rsidRPr="00314554">
        <w:rPr>
          <w:u w:val="single"/>
          <w:shd w:val="clear" w:color="auto" w:fill="FFFFFF"/>
        </w:rPr>
        <w:t>with colleagues and wider networks</w:t>
      </w:r>
      <w:r w:rsidR="00E219CC" w:rsidRPr="000A10DC">
        <w:rPr>
          <w:shd w:val="clear" w:color="auto" w:fill="FFFFFF"/>
        </w:rPr>
        <w:t>.</w:t>
      </w:r>
    </w:p>
    <w:p w14:paraId="6240815B" w14:textId="77777777" w:rsidR="00ED3B04" w:rsidRPr="00ED3B04" w:rsidRDefault="00D17681" w:rsidP="00ED3B04">
      <w:pPr>
        <w:pStyle w:val="Heading1"/>
      </w:pPr>
      <w:r>
        <w:t>Acknowledgements</w:t>
      </w:r>
    </w:p>
    <w:p w14:paraId="5FAF5C4B" w14:textId="50023B21" w:rsidR="00ED3B04" w:rsidRPr="00ED3B04" w:rsidRDefault="00327960" w:rsidP="00ED3B04">
      <w:r>
        <w:t xml:space="preserve">Cite </w:t>
      </w:r>
      <w:r w:rsidR="00314554">
        <w:t>any</w:t>
      </w:r>
      <w:r>
        <w:t xml:space="preserve"> sources </w:t>
      </w:r>
      <w:r w:rsidR="006A5F2B">
        <w:t>/ links to available resources</w:t>
      </w:r>
      <w:r w:rsidR="00EF102A">
        <w:t xml:space="preserve"> / details of contact personnel</w:t>
      </w:r>
      <w:r w:rsidR="006A5F2B">
        <w:t xml:space="preserve"> </w:t>
      </w:r>
      <w:r>
        <w:t>here:</w:t>
      </w:r>
      <w:r w:rsidR="00ED3B04" w:rsidRPr="00ED3B04">
        <w:t xml:space="preserve"> </w:t>
      </w:r>
    </w:p>
    <w:p w14:paraId="65749A16" w14:textId="77777777" w:rsidR="003D1828" w:rsidRDefault="00327960" w:rsidP="00720CAA">
      <w:pPr>
        <w:pStyle w:val="ListParagraph"/>
        <w:numPr>
          <w:ilvl w:val="0"/>
          <w:numId w:val="29"/>
        </w:numPr>
        <w:ind w:left="284" w:hanging="284"/>
      </w:pPr>
      <w:r>
        <w:t>Source 1</w:t>
      </w:r>
    </w:p>
    <w:p w14:paraId="45482CF6" w14:textId="77777777" w:rsidR="00327960" w:rsidRPr="00ED3B04" w:rsidRDefault="00327960" w:rsidP="00720CAA">
      <w:pPr>
        <w:pStyle w:val="ListParagraph"/>
        <w:numPr>
          <w:ilvl w:val="0"/>
          <w:numId w:val="29"/>
        </w:numPr>
        <w:ind w:left="284" w:hanging="284"/>
      </w:pPr>
      <w:r>
        <w:t>Source 2</w:t>
      </w:r>
    </w:p>
    <w:p w14:paraId="5C169485" w14:textId="2D9E7F97" w:rsidR="00714E98" w:rsidRDefault="00327960" w:rsidP="00314554">
      <w:pPr>
        <w:pStyle w:val="ListParagraph"/>
        <w:numPr>
          <w:ilvl w:val="0"/>
          <w:numId w:val="29"/>
        </w:numPr>
        <w:ind w:left="284" w:hanging="284"/>
      </w:pPr>
      <w:r>
        <w:t>Source 3</w:t>
      </w:r>
      <w:r w:rsidR="00714E98">
        <w:br w:type="page"/>
      </w:r>
    </w:p>
    <w:p w14:paraId="694C8EB3" w14:textId="77777777" w:rsidR="00714E98" w:rsidRPr="0015100F" w:rsidRDefault="005265C8" w:rsidP="00714E98">
      <w:pPr>
        <w:pStyle w:val="Heading1"/>
        <w:rPr>
          <w:i/>
          <w:sz w:val="28"/>
        </w:rPr>
      </w:pPr>
      <w:r w:rsidRPr="0015100F">
        <w:rPr>
          <w:i/>
          <w:sz w:val="28"/>
        </w:rPr>
        <w:lastRenderedPageBreak/>
        <w:t>Guide to preparing your E-E</w:t>
      </w:r>
      <w:r w:rsidR="00714E98" w:rsidRPr="0015100F">
        <w:rPr>
          <w:i/>
          <w:sz w:val="28"/>
        </w:rPr>
        <w:t>xchange research report</w:t>
      </w:r>
    </w:p>
    <w:p w14:paraId="390B67CF" w14:textId="77777777" w:rsidR="00714E98" w:rsidRPr="004C51AD" w:rsidRDefault="00714E98" w:rsidP="00714E98">
      <w:pPr>
        <w:rPr>
          <w:rFonts w:cs="Arial"/>
          <w:bCs/>
          <w:u w:val="single"/>
        </w:rPr>
      </w:pPr>
      <w:r w:rsidRPr="004C51AD">
        <w:rPr>
          <w:rFonts w:cs="Arial"/>
        </w:rPr>
        <w:t>Your report is a valuable tool for disseminating your learnings and is a Departmental document. Report writing tips from our editor include:</w:t>
      </w:r>
    </w:p>
    <w:p w14:paraId="059A3091" w14:textId="77777777" w:rsidR="00714E98" w:rsidRPr="004C51AD" w:rsidRDefault="00714E98" w:rsidP="00714E98">
      <w:pPr>
        <w:numPr>
          <w:ilvl w:val="0"/>
          <w:numId w:val="41"/>
        </w:numPr>
        <w:pBdr>
          <w:top w:val="none" w:sz="0" w:space="0" w:color="auto"/>
          <w:left w:val="none" w:sz="0" w:space="0" w:color="auto"/>
          <w:bottom w:val="none" w:sz="0" w:space="0" w:color="auto"/>
          <w:right w:val="none" w:sz="0" w:space="0" w:color="auto"/>
          <w:between w:val="none" w:sz="0" w:space="0" w:color="auto"/>
        </w:pBdr>
        <w:spacing w:before="0" w:after="0" w:line="240" w:lineRule="auto"/>
        <w:rPr>
          <w:rFonts w:cs="Arial"/>
        </w:rPr>
      </w:pPr>
      <w:r w:rsidRPr="004C51AD">
        <w:rPr>
          <w:rFonts w:cs="Arial"/>
        </w:rPr>
        <w:t>You are writing a report, not an essay or a narrative. Your report should be a short, concise document and relatively formal in tone, not the informal language of a narrative.</w:t>
      </w:r>
    </w:p>
    <w:p w14:paraId="0745DF47" w14:textId="77777777" w:rsidR="00714E98" w:rsidRPr="004C51AD" w:rsidRDefault="00714E98" w:rsidP="00714E98">
      <w:pPr>
        <w:numPr>
          <w:ilvl w:val="0"/>
          <w:numId w:val="41"/>
        </w:numPr>
        <w:pBdr>
          <w:top w:val="none" w:sz="0" w:space="0" w:color="auto"/>
          <w:left w:val="none" w:sz="0" w:space="0" w:color="auto"/>
          <w:bottom w:val="none" w:sz="0" w:space="0" w:color="auto"/>
          <w:right w:val="none" w:sz="0" w:space="0" w:color="auto"/>
          <w:between w:val="none" w:sz="0" w:space="0" w:color="auto"/>
        </w:pBdr>
        <w:spacing w:before="0" w:after="0" w:line="240" w:lineRule="auto"/>
        <w:rPr>
          <w:rFonts w:cs="Arial"/>
        </w:rPr>
      </w:pPr>
      <w:r w:rsidRPr="004C51AD">
        <w:rPr>
          <w:rFonts w:cs="Arial"/>
        </w:rPr>
        <w:t>Use concise, active and engaging language. Drawing comparisons with the current NSW education setting is critical to engaging your audience with the findings of your report.</w:t>
      </w:r>
    </w:p>
    <w:p w14:paraId="1E936DE7" w14:textId="77777777" w:rsidR="00714E98" w:rsidRPr="004C51AD" w:rsidRDefault="00714E98" w:rsidP="000962ED">
      <w:pPr>
        <w:numPr>
          <w:ilvl w:val="0"/>
          <w:numId w:val="41"/>
        </w:numPr>
        <w:pBdr>
          <w:top w:val="none" w:sz="0" w:space="0" w:color="auto"/>
          <w:left w:val="none" w:sz="0" w:space="0" w:color="auto"/>
          <w:bottom w:val="none" w:sz="0" w:space="0" w:color="auto"/>
          <w:right w:val="none" w:sz="0" w:space="0" w:color="auto"/>
          <w:between w:val="none" w:sz="0" w:space="0" w:color="auto"/>
        </w:pBdr>
        <w:spacing w:before="0" w:line="240" w:lineRule="auto"/>
        <w:ind w:left="357" w:hanging="357"/>
        <w:rPr>
          <w:rFonts w:cs="Arial"/>
        </w:rPr>
      </w:pPr>
      <w:r w:rsidRPr="004C51AD">
        <w:rPr>
          <w:rFonts w:cs="Arial"/>
        </w:rPr>
        <w:t>The conclusion should provide your thought-provoking insights gained as a result of your study.</w:t>
      </w:r>
    </w:p>
    <w:p w14:paraId="18EBF8DC" w14:textId="77777777" w:rsidR="00714E98" w:rsidRDefault="00714E98" w:rsidP="00714E98">
      <w:pPr>
        <w:rPr>
          <w:rFonts w:cs="Arial"/>
          <w:bCs/>
        </w:rPr>
      </w:pPr>
      <w:r w:rsidRPr="004C51AD">
        <w:rPr>
          <w:rFonts w:cs="Arial"/>
          <w:bCs/>
          <w:u w:val="single"/>
        </w:rPr>
        <w:t>Accessibility</w:t>
      </w:r>
    </w:p>
    <w:p w14:paraId="2FB6BD68" w14:textId="77777777" w:rsidR="00714E98" w:rsidRPr="004C51AD" w:rsidRDefault="00714E98" w:rsidP="00714E98">
      <w:pPr>
        <w:rPr>
          <w:rFonts w:cs="Arial"/>
        </w:rPr>
      </w:pPr>
      <w:r w:rsidRPr="004C51AD">
        <w:rPr>
          <w:rFonts w:cs="Arial"/>
        </w:rPr>
        <w:t>Research reports may be published on the NSW Department of Education website and so must meet standards of accessibility. Accessible documents are consistent in text and format styles to allow readability including through use of a screen reader. Exchange teachers are required to use the accessible template provided.</w:t>
      </w:r>
    </w:p>
    <w:p w14:paraId="108CFC13" w14:textId="77777777" w:rsidR="00714E98" w:rsidRDefault="00714E98" w:rsidP="00714E98">
      <w:pPr>
        <w:rPr>
          <w:rFonts w:cs="Arial"/>
          <w:b/>
          <w:bCs/>
        </w:rPr>
      </w:pPr>
      <w:r w:rsidRPr="004C51AD">
        <w:rPr>
          <w:rFonts w:cs="Arial"/>
          <w:bCs/>
          <w:u w:val="single"/>
        </w:rPr>
        <w:t>Length</w:t>
      </w:r>
    </w:p>
    <w:p w14:paraId="0BAF2EB6" w14:textId="2723E048" w:rsidR="00714E98" w:rsidRPr="004C51AD" w:rsidRDefault="00714E98" w:rsidP="00714E98">
      <w:pPr>
        <w:rPr>
          <w:rFonts w:cs="Arial"/>
          <w:b/>
          <w:bCs/>
        </w:rPr>
      </w:pPr>
      <w:r w:rsidRPr="004C51AD">
        <w:rPr>
          <w:rFonts w:cs="Arial"/>
        </w:rPr>
        <w:t>The report length is</w:t>
      </w:r>
      <w:r>
        <w:rPr>
          <w:rFonts w:cs="Arial"/>
        </w:rPr>
        <w:t xml:space="preserve"> </w:t>
      </w:r>
      <w:r w:rsidRPr="004C51AD">
        <w:rPr>
          <w:rFonts w:cs="Arial"/>
        </w:rPr>
        <w:t>500 words (excluding reference and acknowledgments)</w:t>
      </w:r>
      <w:r w:rsidRPr="004C51AD">
        <w:rPr>
          <w:rFonts w:cs="Arial"/>
          <w:b/>
          <w:bCs/>
        </w:rPr>
        <w:t>.</w:t>
      </w:r>
    </w:p>
    <w:p w14:paraId="5A9FAC5F" w14:textId="77777777" w:rsidR="00714E98" w:rsidRDefault="00714E98" w:rsidP="00714E98">
      <w:pPr>
        <w:tabs>
          <w:tab w:val="num" w:pos="720"/>
        </w:tabs>
        <w:rPr>
          <w:rFonts w:cs="Arial"/>
          <w:b/>
          <w:bCs/>
        </w:rPr>
      </w:pPr>
      <w:r w:rsidRPr="004C51AD">
        <w:rPr>
          <w:rFonts w:cs="Arial"/>
          <w:bCs/>
          <w:u w:val="single"/>
        </w:rPr>
        <w:t>Photographs</w:t>
      </w:r>
    </w:p>
    <w:p w14:paraId="3AA49174" w14:textId="77777777" w:rsidR="00714E98" w:rsidRDefault="00714E98" w:rsidP="00714E98">
      <w:pPr>
        <w:tabs>
          <w:tab w:val="num" w:pos="720"/>
        </w:tabs>
        <w:rPr>
          <w:rFonts w:cs="Arial"/>
        </w:rPr>
      </w:pPr>
      <w:r w:rsidRPr="004C51AD">
        <w:rPr>
          <w:rFonts w:cs="Arial"/>
        </w:rPr>
        <w:t>A maximum of five photos may be included in the report. Assistance is available for managing inclusion of your photos. As these photos may be published on a public web page there must be approval from all subjects in the photos for this use. An email agreement is the minimum requirement. Photos should:</w:t>
      </w:r>
    </w:p>
    <w:p w14:paraId="566CD9EB" w14:textId="77777777" w:rsidR="00714E98" w:rsidRDefault="00714E98" w:rsidP="00714E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tabs>
          <w:tab w:val="num" w:pos="720"/>
        </w:tabs>
        <w:spacing w:before="0" w:after="0" w:line="240" w:lineRule="auto"/>
        <w:contextualSpacing/>
        <w:rPr>
          <w:rFonts w:cs="Arial"/>
        </w:rPr>
      </w:pPr>
      <w:r w:rsidRPr="00DA7A88">
        <w:rPr>
          <w:rFonts w:cs="Arial"/>
        </w:rPr>
        <w:t>be 100KB in size</w:t>
      </w:r>
      <w:r>
        <w:rPr>
          <w:rFonts w:cs="Arial"/>
        </w:rPr>
        <w:t>;</w:t>
      </w:r>
    </w:p>
    <w:p w14:paraId="28F0F0DA" w14:textId="77777777" w:rsidR="00714E98" w:rsidRDefault="00714E98" w:rsidP="00714E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tabs>
          <w:tab w:val="num" w:pos="720"/>
        </w:tabs>
        <w:spacing w:before="0" w:after="0" w:line="240" w:lineRule="auto"/>
        <w:contextualSpacing/>
        <w:rPr>
          <w:rFonts w:cs="Arial"/>
        </w:rPr>
      </w:pPr>
      <w:r w:rsidRPr="00DA7A88">
        <w:rPr>
          <w:rFonts w:cs="Arial"/>
        </w:rPr>
        <w:t>include alt (alternate) text for screen readers</w:t>
      </w:r>
      <w:r>
        <w:rPr>
          <w:rFonts w:cs="Arial"/>
        </w:rPr>
        <w:t>;</w:t>
      </w:r>
    </w:p>
    <w:p w14:paraId="3E54A4ED" w14:textId="77777777" w:rsidR="00714E98" w:rsidRDefault="00714E98" w:rsidP="00714E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tabs>
          <w:tab w:val="num" w:pos="720"/>
        </w:tabs>
        <w:spacing w:before="0" w:after="0" w:line="240" w:lineRule="auto"/>
        <w:contextualSpacing/>
        <w:rPr>
          <w:rFonts w:cs="Arial"/>
        </w:rPr>
      </w:pPr>
      <w:r w:rsidRPr="00DA7A88">
        <w:rPr>
          <w:rFonts w:cs="Arial"/>
        </w:rPr>
        <w:t>include a caption</w:t>
      </w:r>
      <w:r>
        <w:rPr>
          <w:rFonts w:cs="Arial"/>
        </w:rPr>
        <w:t>;</w:t>
      </w:r>
    </w:p>
    <w:p w14:paraId="5047E7BF" w14:textId="77777777" w:rsidR="00714E98" w:rsidRDefault="00714E98" w:rsidP="00714E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tabs>
          <w:tab w:val="num" w:pos="720"/>
        </w:tabs>
        <w:spacing w:before="0" w:after="0" w:line="240" w:lineRule="auto"/>
        <w:contextualSpacing/>
        <w:rPr>
          <w:rFonts w:cs="Arial"/>
        </w:rPr>
      </w:pPr>
      <w:r w:rsidRPr="00DA7A88">
        <w:rPr>
          <w:rFonts w:cs="Arial"/>
        </w:rPr>
        <w:t>be placed on a separate line to the text as shown in the template</w:t>
      </w:r>
      <w:r>
        <w:rPr>
          <w:rFonts w:cs="Arial"/>
        </w:rPr>
        <w:t>; and</w:t>
      </w:r>
    </w:p>
    <w:p w14:paraId="71926772" w14:textId="77777777" w:rsidR="00714E98" w:rsidRPr="00DA7A88" w:rsidRDefault="00714E98" w:rsidP="000962E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tabs>
          <w:tab w:val="num" w:pos="720"/>
        </w:tabs>
        <w:spacing w:before="0" w:after="180" w:line="240" w:lineRule="auto"/>
        <w:ind w:left="714" w:hanging="357"/>
        <w:contextualSpacing/>
        <w:rPr>
          <w:rFonts w:cs="Arial"/>
        </w:rPr>
      </w:pPr>
      <w:r w:rsidRPr="00DA7A88">
        <w:rPr>
          <w:rFonts w:cs="Arial"/>
        </w:rPr>
        <w:t>acknowledge the photographer.</w:t>
      </w:r>
    </w:p>
    <w:p w14:paraId="1897712F" w14:textId="77777777" w:rsidR="00714E98" w:rsidRDefault="00714E98" w:rsidP="00714E98">
      <w:pPr>
        <w:rPr>
          <w:rFonts w:cs="Arial"/>
          <w:bCs/>
        </w:rPr>
      </w:pPr>
      <w:r w:rsidRPr="004C51AD">
        <w:rPr>
          <w:rFonts w:cs="Arial"/>
          <w:bCs/>
          <w:u w:val="single"/>
        </w:rPr>
        <w:t>Figures and Graphs</w:t>
      </w:r>
    </w:p>
    <w:p w14:paraId="04DDD9CA" w14:textId="77777777" w:rsidR="00714E98" w:rsidRPr="004C51AD" w:rsidRDefault="00714E98" w:rsidP="00714E98">
      <w:pPr>
        <w:rPr>
          <w:rFonts w:cs="Arial"/>
        </w:rPr>
      </w:pPr>
      <w:r w:rsidRPr="004C51AD">
        <w:rPr>
          <w:rFonts w:cs="Arial"/>
        </w:rPr>
        <w:t>If you need to use figures and graphs, they must be captioned to provide the information in an alternate non-visual format. For example, if you use a graph then also, and underneath, use a table with the same information.</w:t>
      </w:r>
    </w:p>
    <w:p w14:paraId="4DF8D952" w14:textId="77777777" w:rsidR="00714E98" w:rsidRDefault="00714E98" w:rsidP="00714E98">
      <w:pPr>
        <w:rPr>
          <w:rFonts w:cs="Arial"/>
          <w:b/>
          <w:bCs/>
        </w:rPr>
      </w:pPr>
      <w:r w:rsidRPr="004C51AD">
        <w:rPr>
          <w:rFonts w:cs="Arial"/>
          <w:bCs/>
          <w:u w:val="single"/>
        </w:rPr>
        <w:t>References</w:t>
      </w:r>
    </w:p>
    <w:p w14:paraId="5EB60ECE" w14:textId="77777777" w:rsidR="00714E98" w:rsidRPr="004C51AD" w:rsidRDefault="00714E98" w:rsidP="00714E98">
      <w:pPr>
        <w:rPr>
          <w:rFonts w:cs="Arial"/>
        </w:rPr>
      </w:pPr>
      <w:r w:rsidRPr="004C51AD">
        <w:rPr>
          <w:rFonts w:cs="Arial"/>
        </w:rPr>
        <w:t>A reference list is to be included only where cited references are linked to the body of your report. While you may have read extensively on your subject, a reading list is different to a reference list and is not required. The Harvard AGPS is recommended. A guide to this system is online: </w:t>
      </w:r>
      <w:hyperlink r:id="rId10" w:history="1">
        <w:r w:rsidRPr="004C51AD">
          <w:rPr>
            <w:rStyle w:val="Hyperlink"/>
            <w:rFonts w:cs="Arial"/>
            <w:b/>
            <w:bCs/>
          </w:rPr>
          <w:t>http://www.citethisforme.com/guides/harvard-agps</w:t>
        </w:r>
      </w:hyperlink>
    </w:p>
    <w:p w14:paraId="0962E3E2" w14:textId="77777777" w:rsidR="00714E98" w:rsidRDefault="00714E98" w:rsidP="00714E98">
      <w:pPr>
        <w:spacing w:after="60"/>
        <w:rPr>
          <w:rFonts w:cs="Arial"/>
          <w:b/>
          <w:bCs/>
        </w:rPr>
      </w:pPr>
      <w:r w:rsidRPr="004C51AD">
        <w:rPr>
          <w:rFonts w:cs="Arial"/>
          <w:bCs/>
          <w:u w:val="single"/>
        </w:rPr>
        <w:t>Sending your report</w:t>
      </w:r>
    </w:p>
    <w:p w14:paraId="31CD0FEC" w14:textId="77777777" w:rsidR="00714E98" w:rsidRPr="004C51AD" w:rsidRDefault="00714E98" w:rsidP="00714E98">
      <w:pPr>
        <w:spacing w:after="60"/>
        <w:rPr>
          <w:rFonts w:cs="Arial"/>
        </w:rPr>
      </w:pPr>
      <w:r w:rsidRPr="004C51AD">
        <w:rPr>
          <w:rFonts w:cs="Arial"/>
        </w:rPr>
        <w:t>Reports are to be sent as a Word file to </w:t>
      </w:r>
      <w:hyperlink r:id="rId11" w:history="1">
        <w:r w:rsidRPr="004C51AD">
          <w:rPr>
            <w:rStyle w:val="Hyperlink"/>
            <w:rFonts w:cs="Arial"/>
            <w:b/>
            <w:bCs/>
          </w:rPr>
          <w:t>exchangeprograms@det.nsw.edu.au</w:t>
        </w:r>
      </w:hyperlink>
      <w:r>
        <w:rPr>
          <w:rFonts w:cs="Arial"/>
        </w:rPr>
        <w:t>.</w:t>
      </w:r>
    </w:p>
    <w:p w14:paraId="22E89AC4" w14:textId="351AA70E" w:rsidR="00327960" w:rsidRDefault="00327960" w:rsidP="00327960"/>
    <w:p w14:paraId="5A8781D4" w14:textId="2E0F79C8" w:rsidR="00BD5C21" w:rsidRDefault="00BD5C21">
      <w:pPr>
        <w:pBdr>
          <w:top w:val="none" w:sz="0" w:space="0" w:color="auto"/>
          <w:left w:val="none" w:sz="0" w:space="0" w:color="auto"/>
          <w:bottom w:val="none" w:sz="0" w:space="0" w:color="auto"/>
          <w:right w:val="none" w:sz="0" w:space="0" w:color="auto"/>
          <w:between w:val="none" w:sz="0" w:space="0" w:color="auto"/>
        </w:pBdr>
        <w:spacing w:before="0" w:after="0" w:line="240" w:lineRule="auto"/>
      </w:pPr>
      <w:r>
        <w:br w:type="page"/>
      </w:r>
    </w:p>
    <w:p w14:paraId="0252569D" w14:textId="6A9E43A8" w:rsidR="006C4C19" w:rsidRPr="006C4C19" w:rsidRDefault="006C4C19" w:rsidP="00BD5C21">
      <w:pPr>
        <w:rPr>
          <w:u w:val="single"/>
          <w:shd w:val="clear" w:color="auto" w:fill="FFFFFF"/>
        </w:rPr>
      </w:pPr>
      <w:r w:rsidRPr="006C4C19">
        <w:rPr>
          <w:u w:val="single"/>
          <w:shd w:val="clear" w:color="auto" w:fill="FFFFFF"/>
        </w:rPr>
        <w:lastRenderedPageBreak/>
        <w:t>Other formatting suggestions</w:t>
      </w:r>
    </w:p>
    <w:p w14:paraId="76158778" w14:textId="619784B9" w:rsidR="00BD5C21" w:rsidRDefault="0015100F" w:rsidP="00BD5C21">
      <w:pPr>
        <w:rPr>
          <w:shd w:val="clear" w:color="auto" w:fill="FFFFFF"/>
        </w:rPr>
      </w:pPr>
      <w:r>
        <w:rPr>
          <w:shd w:val="clear" w:color="auto" w:fill="FFFFFF"/>
        </w:rPr>
        <w:t>In completing your report, y</w:t>
      </w:r>
      <w:r w:rsidR="00BD5C21">
        <w:rPr>
          <w:shd w:val="clear" w:color="auto" w:fill="FFFFFF"/>
        </w:rPr>
        <w:t xml:space="preserve">ou may </w:t>
      </w:r>
      <w:r w:rsidR="007C385C">
        <w:rPr>
          <w:shd w:val="clear" w:color="auto" w:fill="FFFFFF"/>
        </w:rPr>
        <w:t>in</w:t>
      </w:r>
      <w:bookmarkStart w:id="1" w:name="_GoBack"/>
      <w:bookmarkEnd w:id="1"/>
      <w:r w:rsidR="007C385C">
        <w:rPr>
          <w:shd w:val="clear" w:color="auto" w:fill="FFFFFF"/>
        </w:rPr>
        <w:t xml:space="preserve">sert </w:t>
      </w:r>
      <w:r w:rsidR="00BD5C21">
        <w:rPr>
          <w:shd w:val="clear" w:color="auto" w:fill="FFFFFF"/>
        </w:rPr>
        <w:t>sub-headings and extra features included below, but they are not required.</w:t>
      </w:r>
    </w:p>
    <w:p w14:paraId="32FAF0FE" w14:textId="77777777" w:rsidR="00BD5C21" w:rsidRDefault="00BD5C21" w:rsidP="00BD5C21">
      <w:pPr>
        <w:pStyle w:val="Heading2"/>
        <w:rPr>
          <w:shd w:val="clear" w:color="auto" w:fill="FFFFFF"/>
        </w:rPr>
      </w:pPr>
      <w:r>
        <w:rPr>
          <w:shd w:val="clear" w:color="auto" w:fill="FFFFFF"/>
        </w:rPr>
        <w:t>Sub-Heading</w:t>
      </w:r>
    </w:p>
    <w:p w14:paraId="5FFC176A" w14:textId="77777777" w:rsidR="00BD5C21" w:rsidRPr="002D0CE5" w:rsidRDefault="00BD5C21" w:rsidP="00BD5C21">
      <w:pPr>
        <w:rPr>
          <w:shd w:val="clear" w:color="auto" w:fill="FFFFFF"/>
        </w:rPr>
      </w:pPr>
      <w:r>
        <w:rPr>
          <w:shd w:val="clear" w:color="auto" w:fill="FFFFFF"/>
        </w:rPr>
        <w:t>If you wish to include a list, please use the following format.</w:t>
      </w:r>
    </w:p>
    <w:p w14:paraId="651B20DC" w14:textId="77777777" w:rsidR="00BD5C21" w:rsidRPr="00ED3B04" w:rsidRDefault="00BD5C21" w:rsidP="00BD5C21">
      <w:pPr>
        <w:pStyle w:val="ListParagraph"/>
        <w:numPr>
          <w:ilvl w:val="0"/>
          <w:numId w:val="27"/>
        </w:numPr>
        <w:ind w:left="511" w:hanging="284"/>
      </w:pPr>
      <w:r>
        <w:t>Unordered List item 1</w:t>
      </w:r>
    </w:p>
    <w:p w14:paraId="5CC89294" w14:textId="77777777" w:rsidR="00BD5C21" w:rsidRPr="00ED3B04" w:rsidRDefault="00BD5C21" w:rsidP="00BD5C21">
      <w:pPr>
        <w:pStyle w:val="ListParagraph"/>
        <w:numPr>
          <w:ilvl w:val="0"/>
          <w:numId w:val="27"/>
        </w:numPr>
        <w:ind w:left="511" w:hanging="284"/>
      </w:pPr>
      <w:r>
        <w:t>Unordered List item 2</w:t>
      </w:r>
    </w:p>
    <w:p w14:paraId="15AC1EDF" w14:textId="77777777" w:rsidR="00BD5C21" w:rsidRDefault="00BD5C21" w:rsidP="00BD5C21">
      <w:pPr>
        <w:rPr>
          <w:shd w:val="clear" w:color="auto" w:fill="FFFFFF"/>
        </w:rPr>
      </w:pPr>
      <w:r>
        <w:rPr>
          <w:shd w:val="clear" w:color="auto" w:fill="FFFFFF"/>
        </w:rPr>
        <w:t>Here is an example of a quotation.</w:t>
      </w:r>
    </w:p>
    <w:p w14:paraId="07290218" w14:textId="77777777" w:rsidR="00BD5C21" w:rsidRDefault="00BD5C21" w:rsidP="00BD5C21">
      <w:pPr>
        <w:pStyle w:val="Quote"/>
        <w:rPr>
          <w:shd w:val="clear" w:color="auto" w:fill="FFFFFF"/>
        </w:rPr>
      </w:pPr>
      <w:r>
        <w:rPr>
          <w:shd w:val="clear" w:color="auto" w:fill="FFFFFF"/>
        </w:rPr>
        <w:t>“</w:t>
      </w:r>
      <w:r w:rsidRPr="00477517">
        <w:rPr>
          <w:shd w:val="clear" w:color="auto" w:fill="FFFFFF"/>
        </w:rPr>
        <w:t>I hate quo</w:t>
      </w:r>
      <w:r>
        <w:rPr>
          <w:shd w:val="clear" w:color="auto" w:fill="FFFFFF"/>
        </w:rPr>
        <w:t xml:space="preserve">tations. Tell me what you know.” – </w:t>
      </w:r>
      <w:r w:rsidRPr="00477517">
        <w:rPr>
          <w:shd w:val="clear" w:color="auto" w:fill="FFFFFF"/>
        </w:rPr>
        <w:t>Ralph Waldo Emerson</w:t>
      </w:r>
      <w:r>
        <w:rPr>
          <w:shd w:val="clear" w:color="auto" w:fill="FFFFFF"/>
        </w:rPr>
        <w:t xml:space="preserve"> </w:t>
      </w:r>
      <w:r w:rsidRPr="00477517">
        <w:rPr>
          <w:color w:val="FF0000"/>
          <w:shd w:val="clear" w:color="auto" w:fill="FFFFFF"/>
        </w:rPr>
        <w:t>(Quote style)</w:t>
      </w:r>
    </w:p>
    <w:p w14:paraId="4B420538" w14:textId="77777777" w:rsidR="00BD5C21" w:rsidRDefault="00BD5C21" w:rsidP="00BD5C21">
      <w:pPr>
        <w:rPr>
          <w:shd w:val="clear" w:color="auto" w:fill="FFFFFF"/>
        </w:rPr>
      </w:pPr>
      <w:r>
        <w:rPr>
          <w:shd w:val="clear" w:color="auto" w:fill="FFFFFF"/>
        </w:rPr>
        <w:t>You may wish to include captioned photographs.</w:t>
      </w:r>
    </w:p>
    <w:p w14:paraId="3ECF1F84" w14:textId="77777777" w:rsidR="00BD5C21" w:rsidRDefault="00BD5C21" w:rsidP="00BD5C21">
      <w:pPr>
        <w:rPr>
          <w:shd w:val="clear" w:color="auto" w:fill="FFFFFF"/>
        </w:rPr>
      </w:pPr>
      <w:r w:rsidRPr="005D4364">
        <w:rPr>
          <w:noProof/>
          <w:shd w:val="clear" w:color="auto" w:fill="FFFFFF"/>
          <w:lang w:eastAsia="en-AU"/>
        </w:rPr>
        <w:drawing>
          <wp:inline distT="0" distB="0" distL="0" distR="0" wp14:anchorId="3BC5BC02" wp14:editId="2BCA7C75">
            <wp:extent cx="1758043" cy="1554480"/>
            <wp:effectExtent l="0" t="0" r="0" b="762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7162" cy="1562543"/>
                    </a:xfrm>
                    <a:prstGeom prst="rect">
                      <a:avLst/>
                    </a:prstGeom>
                    <a:noFill/>
                    <a:ln>
                      <a:noFill/>
                    </a:ln>
                  </pic:spPr>
                </pic:pic>
              </a:graphicData>
            </a:graphic>
          </wp:inline>
        </w:drawing>
      </w:r>
    </w:p>
    <w:p w14:paraId="2AF8F38E" w14:textId="77777777" w:rsidR="00BD5C21" w:rsidRDefault="00BD5C21" w:rsidP="00BD5C21">
      <w:pPr>
        <w:pStyle w:val="Caption"/>
        <w:rPr>
          <w:shd w:val="clear" w:color="auto" w:fill="FFFFFF"/>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Live demonstration by </w:t>
      </w:r>
      <w:proofErr w:type="spellStart"/>
      <w:r>
        <w:t>En</w:t>
      </w:r>
      <w:proofErr w:type="spellEnd"/>
      <w:r>
        <w:t xml:space="preserve"> </w:t>
      </w:r>
      <w:proofErr w:type="spellStart"/>
      <w:r>
        <w:t>Iwamura</w:t>
      </w:r>
      <w:proofErr w:type="spellEnd"/>
      <w:r>
        <w:t xml:space="preserve"> at NCECA 2017 (</w:t>
      </w:r>
      <w:r w:rsidRPr="00F13308">
        <w:t xml:space="preserve">Photo by Melissa </w:t>
      </w:r>
      <w:proofErr w:type="spellStart"/>
      <w:r w:rsidRPr="00F13308">
        <w:t>Grahovac</w:t>
      </w:r>
      <w:proofErr w:type="spellEnd"/>
      <w:r>
        <w:t>)</w:t>
      </w:r>
    </w:p>
    <w:p w14:paraId="2BA457F1" w14:textId="77777777" w:rsidR="00BD5C21" w:rsidRDefault="00BD5C21" w:rsidP="00BD5C21">
      <w:pPr>
        <w:rPr>
          <w:shd w:val="clear" w:color="auto" w:fill="FFFFFF"/>
        </w:rPr>
      </w:pPr>
      <w:r>
        <w:rPr>
          <w:shd w:val="clear" w:color="auto" w:fill="FFFFFF"/>
        </w:rPr>
        <w:t>If you include a graph or chart as part of your discussion, please also include a corresponding table to present the information in an accessible manner.</w:t>
      </w:r>
    </w:p>
    <w:p w14:paraId="5ACE8BB8" w14:textId="77777777" w:rsidR="00BD5C21" w:rsidRDefault="00BD5C21" w:rsidP="00BD5C21">
      <w:pPr>
        <w:rPr>
          <w:shd w:val="clear" w:color="auto" w:fill="FFFFFF"/>
        </w:rPr>
      </w:pPr>
      <w:r w:rsidRPr="005D4364">
        <w:rPr>
          <w:rFonts w:cs="Arial"/>
          <w:noProof/>
          <w:color w:val="222222"/>
          <w:sz w:val="24"/>
          <w:lang w:eastAsia="en-AU"/>
        </w:rPr>
        <w:drawing>
          <wp:inline distT="0" distB="0" distL="0" distR="0" wp14:anchorId="12156548" wp14:editId="59DB274A">
            <wp:extent cx="3668902" cy="1867535"/>
            <wp:effectExtent l="19050" t="19050" r="27305" b="18415"/>
            <wp:docPr id="4" name="Picture 17" title="Pie chart, Age of Students Ta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Pie chart, Age of Students Taught"/>
                    <pic:cNvPicPr/>
                  </pic:nvPicPr>
                  <pic:blipFill>
                    <a:blip r:embed="rId13">
                      <a:extLst>
                        <a:ext uri="{28A0092B-C50C-407E-A947-70E740481C1C}">
                          <a14:useLocalDpi xmlns:a14="http://schemas.microsoft.com/office/drawing/2010/main" val="0"/>
                        </a:ext>
                      </a:extLst>
                    </a:blip>
                    <a:stretch>
                      <a:fillRect/>
                    </a:stretch>
                  </pic:blipFill>
                  <pic:spPr>
                    <a:xfrm>
                      <a:off x="0" y="0"/>
                      <a:ext cx="3668395" cy="1867535"/>
                    </a:xfrm>
                    <a:prstGeom prst="rect">
                      <a:avLst/>
                    </a:prstGeom>
                    <a:ln>
                      <a:solidFill>
                        <a:schemeClr val="accent1"/>
                      </a:solidFill>
                    </a:ln>
                  </pic:spPr>
                </pic:pic>
              </a:graphicData>
            </a:graphic>
          </wp:inline>
        </w:drawing>
      </w:r>
    </w:p>
    <w:p w14:paraId="40D30383" w14:textId="77777777" w:rsidR="00BD5C21" w:rsidRDefault="00BD5C21" w:rsidP="00BD5C21">
      <w:pPr>
        <w:rPr>
          <w:shd w:val="clear" w:color="auto" w:fill="FFFFFF"/>
        </w:rPr>
      </w:pPr>
      <w:r>
        <w:rPr>
          <w:shd w:val="clear" w:color="auto" w:fill="FFFFFF"/>
        </w:rPr>
        <w:t xml:space="preserve">Here is an example of presenting the above charted information in an accessible readable table. </w:t>
      </w:r>
    </w:p>
    <w:tbl>
      <w:tblPr>
        <w:tblW w:w="0" w:type="auto"/>
        <w:tblBorders>
          <w:top w:val="single" w:sz="8" w:space="0" w:color="4F81BD"/>
          <w:bottom w:val="single" w:sz="8" w:space="0" w:color="4F81BD"/>
        </w:tblBorders>
        <w:tblLook w:val="0480" w:firstRow="0" w:lastRow="0" w:firstColumn="1" w:lastColumn="0" w:noHBand="0" w:noVBand="1"/>
      </w:tblPr>
      <w:tblGrid>
        <w:gridCol w:w="4816"/>
        <w:gridCol w:w="4816"/>
      </w:tblGrid>
      <w:tr w:rsidR="00BD5C21" w:rsidRPr="005D4364" w14:paraId="70752E92" w14:textId="77777777" w:rsidTr="00640239">
        <w:tc>
          <w:tcPr>
            <w:tcW w:w="4816" w:type="dxa"/>
            <w:shd w:val="clear" w:color="auto" w:fill="D3DFEE"/>
          </w:tcPr>
          <w:p w14:paraId="7A3A811E" w14:textId="77777777" w:rsidR="00BD5C21" w:rsidRPr="005D4364" w:rsidRDefault="00BD5C21" w:rsidP="00640239">
            <w:pPr>
              <w:pBdr>
                <w:top w:val="none" w:sz="0" w:space="0" w:color="auto"/>
                <w:left w:val="none" w:sz="0" w:space="0" w:color="auto"/>
                <w:bottom w:val="none" w:sz="0" w:space="0" w:color="auto"/>
                <w:right w:val="none" w:sz="0" w:space="0" w:color="auto"/>
                <w:between w:val="none" w:sz="0" w:space="0" w:color="auto"/>
              </w:pBdr>
              <w:spacing w:before="0" w:after="0" w:line="240" w:lineRule="auto"/>
              <w:rPr>
                <w:b/>
                <w:bCs/>
                <w:lang w:val="en" w:eastAsia="en-AU"/>
              </w:rPr>
            </w:pPr>
            <w:r w:rsidRPr="005D4364">
              <w:rPr>
                <w:b/>
                <w:bCs/>
                <w:lang w:val="en" w:eastAsia="en-AU"/>
              </w:rPr>
              <w:t>Under 5</w:t>
            </w:r>
          </w:p>
        </w:tc>
        <w:tc>
          <w:tcPr>
            <w:tcW w:w="4816" w:type="dxa"/>
            <w:shd w:val="clear" w:color="auto" w:fill="D3DFEE"/>
          </w:tcPr>
          <w:p w14:paraId="31785582" w14:textId="77777777" w:rsidR="00BD5C21" w:rsidRPr="005D4364" w:rsidRDefault="00BD5C21" w:rsidP="00640239">
            <w:pPr>
              <w:pBdr>
                <w:top w:val="none" w:sz="0" w:space="0" w:color="auto"/>
                <w:left w:val="none" w:sz="0" w:space="0" w:color="auto"/>
                <w:bottom w:val="none" w:sz="0" w:space="0" w:color="auto"/>
                <w:right w:val="none" w:sz="0" w:space="0" w:color="auto"/>
                <w:between w:val="none" w:sz="0" w:space="0" w:color="auto"/>
              </w:pBdr>
              <w:spacing w:before="0" w:after="0" w:line="240" w:lineRule="auto"/>
              <w:rPr>
                <w:lang w:val="en" w:eastAsia="en-AU"/>
              </w:rPr>
            </w:pPr>
            <w:r w:rsidRPr="005D4364">
              <w:rPr>
                <w:lang w:val="en" w:eastAsia="en-AU"/>
              </w:rPr>
              <w:t>1.7%</w:t>
            </w:r>
          </w:p>
        </w:tc>
      </w:tr>
      <w:tr w:rsidR="00BD5C21" w:rsidRPr="005D4364" w14:paraId="2CEDFD66" w14:textId="77777777" w:rsidTr="00640239">
        <w:tc>
          <w:tcPr>
            <w:tcW w:w="4816" w:type="dxa"/>
            <w:shd w:val="clear" w:color="auto" w:fill="auto"/>
          </w:tcPr>
          <w:p w14:paraId="5A8888C7" w14:textId="77777777" w:rsidR="00BD5C21" w:rsidRPr="005D4364" w:rsidRDefault="00BD5C21" w:rsidP="00640239">
            <w:pPr>
              <w:pBdr>
                <w:top w:val="none" w:sz="0" w:space="0" w:color="auto"/>
                <w:left w:val="none" w:sz="0" w:space="0" w:color="auto"/>
                <w:bottom w:val="none" w:sz="0" w:space="0" w:color="auto"/>
                <w:right w:val="none" w:sz="0" w:space="0" w:color="auto"/>
                <w:between w:val="none" w:sz="0" w:space="0" w:color="auto"/>
              </w:pBdr>
              <w:spacing w:before="0" w:after="0" w:line="240" w:lineRule="auto"/>
              <w:rPr>
                <w:b/>
                <w:bCs/>
                <w:lang w:val="en" w:eastAsia="en-AU"/>
              </w:rPr>
            </w:pPr>
            <w:r w:rsidRPr="005D4364">
              <w:rPr>
                <w:b/>
                <w:bCs/>
                <w:lang w:val="en" w:eastAsia="en-AU"/>
              </w:rPr>
              <w:t>5 to 8 years</w:t>
            </w:r>
          </w:p>
        </w:tc>
        <w:tc>
          <w:tcPr>
            <w:tcW w:w="4816" w:type="dxa"/>
            <w:shd w:val="clear" w:color="auto" w:fill="auto"/>
          </w:tcPr>
          <w:p w14:paraId="42F4304E" w14:textId="77777777" w:rsidR="00BD5C21" w:rsidRPr="005D4364" w:rsidRDefault="00BD5C21" w:rsidP="00640239">
            <w:pPr>
              <w:pBdr>
                <w:top w:val="none" w:sz="0" w:space="0" w:color="auto"/>
                <w:left w:val="none" w:sz="0" w:space="0" w:color="auto"/>
                <w:bottom w:val="none" w:sz="0" w:space="0" w:color="auto"/>
                <w:right w:val="none" w:sz="0" w:space="0" w:color="auto"/>
                <w:between w:val="none" w:sz="0" w:space="0" w:color="auto"/>
              </w:pBdr>
              <w:spacing w:before="0" w:after="0" w:line="240" w:lineRule="auto"/>
              <w:rPr>
                <w:lang w:val="en" w:eastAsia="en-AU"/>
              </w:rPr>
            </w:pPr>
            <w:r w:rsidRPr="005D4364">
              <w:rPr>
                <w:lang w:val="en" w:eastAsia="en-AU"/>
              </w:rPr>
              <w:t>51.7%</w:t>
            </w:r>
          </w:p>
        </w:tc>
      </w:tr>
      <w:tr w:rsidR="00BD5C21" w:rsidRPr="005D4364" w14:paraId="7F2EBF32" w14:textId="77777777" w:rsidTr="00640239">
        <w:tc>
          <w:tcPr>
            <w:tcW w:w="4816" w:type="dxa"/>
            <w:shd w:val="clear" w:color="auto" w:fill="D3DFEE"/>
          </w:tcPr>
          <w:p w14:paraId="411EFC75" w14:textId="77777777" w:rsidR="00BD5C21" w:rsidRPr="005D4364" w:rsidRDefault="00BD5C21" w:rsidP="00640239">
            <w:pPr>
              <w:pBdr>
                <w:top w:val="none" w:sz="0" w:space="0" w:color="auto"/>
                <w:left w:val="none" w:sz="0" w:space="0" w:color="auto"/>
                <w:bottom w:val="none" w:sz="0" w:space="0" w:color="auto"/>
                <w:right w:val="none" w:sz="0" w:space="0" w:color="auto"/>
                <w:between w:val="none" w:sz="0" w:space="0" w:color="auto"/>
              </w:pBdr>
              <w:spacing w:before="0" w:after="0" w:line="240" w:lineRule="auto"/>
              <w:rPr>
                <w:b/>
                <w:bCs/>
                <w:lang w:val="en" w:eastAsia="en-AU"/>
              </w:rPr>
            </w:pPr>
            <w:r w:rsidRPr="005D4364">
              <w:rPr>
                <w:b/>
                <w:bCs/>
                <w:lang w:val="en" w:eastAsia="en-AU"/>
              </w:rPr>
              <w:t>9 to 12 years</w:t>
            </w:r>
          </w:p>
        </w:tc>
        <w:tc>
          <w:tcPr>
            <w:tcW w:w="4816" w:type="dxa"/>
            <w:shd w:val="clear" w:color="auto" w:fill="D3DFEE"/>
          </w:tcPr>
          <w:p w14:paraId="5CC7FC81" w14:textId="77777777" w:rsidR="00BD5C21" w:rsidRPr="005D4364" w:rsidRDefault="00BD5C21" w:rsidP="00640239">
            <w:pPr>
              <w:pBdr>
                <w:top w:val="none" w:sz="0" w:space="0" w:color="auto"/>
                <w:left w:val="none" w:sz="0" w:space="0" w:color="auto"/>
                <w:bottom w:val="none" w:sz="0" w:space="0" w:color="auto"/>
                <w:right w:val="none" w:sz="0" w:space="0" w:color="auto"/>
                <w:between w:val="none" w:sz="0" w:space="0" w:color="auto"/>
              </w:pBdr>
              <w:spacing w:before="0" w:after="0" w:line="240" w:lineRule="auto"/>
              <w:rPr>
                <w:lang w:val="en" w:eastAsia="en-AU"/>
              </w:rPr>
            </w:pPr>
            <w:r w:rsidRPr="005D4364">
              <w:rPr>
                <w:lang w:val="en" w:eastAsia="en-AU"/>
              </w:rPr>
              <w:t>18.3%</w:t>
            </w:r>
          </w:p>
        </w:tc>
      </w:tr>
      <w:tr w:rsidR="00BD5C21" w:rsidRPr="005D4364" w14:paraId="6C380D05" w14:textId="77777777" w:rsidTr="00640239">
        <w:tc>
          <w:tcPr>
            <w:tcW w:w="4816" w:type="dxa"/>
            <w:shd w:val="clear" w:color="auto" w:fill="auto"/>
          </w:tcPr>
          <w:p w14:paraId="3F69D54E" w14:textId="77777777" w:rsidR="00BD5C21" w:rsidRPr="005D4364" w:rsidRDefault="00BD5C21" w:rsidP="00640239">
            <w:pPr>
              <w:pBdr>
                <w:top w:val="none" w:sz="0" w:space="0" w:color="auto"/>
                <w:left w:val="none" w:sz="0" w:space="0" w:color="auto"/>
                <w:bottom w:val="none" w:sz="0" w:space="0" w:color="auto"/>
                <w:right w:val="none" w:sz="0" w:space="0" w:color="auto"/>
                <w:between w:val="none" w:sz="0" w:space="0" w:color="auto"/>
              </w:pBdr>
              <w:spacing w:before="0" w:after="0" w:line="240" w:lineRule="auto"/>
              <w:rPr>
                <w:b/>
                <w:bCs/>
                <w:lang w:val="en" w:eastAsia="en-AU"/>
              </w:rPr>
            </w:pPr>
            <w:r w:rsidRPr="005D4364">
              <w:rPr>
                <w:b/>
                <w:bCs/>
                <w:lang w:val="en" w:eastAsia="en-AU"/>
              </w:rPr>
              <w:t>13 to 17 years</w:t>
            </w:r>
          </w:p>
        </w:tc>
        <w:tc>
          <w:tcPr>
            <w:tcW w:w="4816" w:type="dxa"/>
            <w:shd w:val="clear" w:color="auto" w:fill="auto"/>
          </w:tcPr>
          <w:p w14:paraId="5A28D9CA" w14:textId="77777777" w:rsidR="00BD5C21" w:rsidRPr="005D4364" w:rsidRDefault="00BD5C21" w:rsidP="00640239">
            <w:pPr>
              <w:pBdr>
                <w:top w:val="none" w:sz="0" w:space="0" w:color="auto"/>
                <w:left w:val="none" w:sz="0" w:space="0" w:color="auto"/>
                <w:bottom w:val="none" w:sz="0" w:space="0" w:color="auto"/>
                <w:right w:val="none" w:sz="0" w:space="0" w:color="auto"/>
                <w:between w:val="none" w:sz="0" w:space="0" w:color="auto"/>
              </w:pBdr>
              <w:spacing w:before="0" w:after="0" w:line="240" w:lineRule="auto"/>
              <w:rPr>
                <w:lang w:val="en" w:eastAsia="en-AU"/>
              </w:rPr>
            </w:pPr>
            <w:r w:rsidRPr="005D4364">
              <w:rPr>
                <w:lang w:val="en" w:eastAsia="en-AU"/>
              </w:rPr>
              <w:t>18.3%</w:t>
            </w:r>
          </w:p>
        </w:tc>
      </w:tr>
      <w:tr w:rsidR="00BD5C21" w:rsidRPr="005D4364" w14:paraId="64BB1BB3" w14:textId="77777777" w:rsidTr="00640239">
        <w:tc>
          <w:tcPr>
            <w:tcW w:w="4816" w:type="dxa"/>
            <w:shd w:val="clear" w:color="auto" w:fill="D3DFEE"/>
          </w:tcPr>
          <w:p w14:paraId="3D587593" w14:textId="77777777" w:rsidR="00BD5C21" w:rsidRPr="005D4364" w:rsidRDefault="00BD5C21" w:rsidP="00640239">
            <w:pPr>
              <w:pBdr>
                <w:top w:val="none" w:sz="0" w:space="0" w:color="auto"/>
                <w:left w:val="none" w:sz="0" w:space="0" w:color="auto"/>
                <w:bottom w:val="none" w:sz="0" w:space="0" w:color="auto"/>
                <w:right w:val="none" w:sz="0" w:space="0" w:color="auto"/>
                <w:between w:val="none" w:sz="0" w:space="0" w:color="auto"/>
              </w:pBdr>
              <w:spacing w:before="0" w:after="0" w:line="240" w:lineRule="auto"/>
              <w:rPr>
                <w:b/>
                <w:bCs/>
                <w:lang w:val="en" w:eastAsia="en-AU"/>
              </w:rPr>
            </w:pPr>
            <w:r w:rsidRPr="005D4364">
              <w:rPr>
                <w:b/>
                <w:bCs/>
                <w:lang w:val="en" w:eastAsia="en-AU"/>
              </w:rPr>
              <w:t>Other</w:t>
            </w:r>
          </w:p>
        </w:tc>
        <w:tc>
          <w:tcPr>
            <w:tcW w:w="4816" w:type="dxa"/>
            <w:shd w:val="clear" w:color="auto" w:fill="D3DFEE"/>
          </w:tcPr>
          <w:p w14:paraId="05A34C84" w14:textId="77777777" w:rsidR="00BD5C21" w:rsidRPr="005D4364" w:rsidRDefault="00BD5C21" w:rsidP="00640239">
            <w:pPr>
              <w:pBdr>
                <w:top w:val="none" w:sz="0" w:space="0" w:color="auto"/>
                <w:left w:val="none" w:sz="0" w:space="0" w:color="auto"/>
                <w:bottom w:val="none" w:sz="0" w:space="0" w:color="auto"/>
                <w:right w:val="none" w:sz="0" w:space="0" w:color="auto"/>
                <w:between w:val="none" w:sz="0" w:space="0" w:color="auto"/>
              </w:pBdr>
              <w:spacing w:before="0" w:after="0" w:line="240" w:lineRule="auto"/>
              <w:rPr>
                <w:lang w:val="en" w:eastAsia="en-AU"/>
              </w:rPr>
            </w:pPr>
            <w:r w:rsidRPr="005D4364">
              <w:rPr>
                <w:lang w:val="en" w:eastAsia="en-AU"/>
              </w:rPr>
              <w:t>10%</w:t>
            </w:r>
          </w:p>
        </w:tc>
      </w:tr>
    </w:tbl>
    <w:p w14:paraId="79228142" w14:textId="22DB7C32" w:rsidR="00BD5C21" w:rsidRPr="00ED3B04" w:rsidRDefault="00BD5C21" w:rsidP="00BD5C21"/>
    <w:p w14:paraId="22BFC6C0" w14:textId="77777777" w:rsidR="00BD5C21" w:rsidRPr="00ED3B04" w:rsidRDefault="00BD5C21" w:rsidP="00327960"/>
    <w:sectPr w:rsidR="00BD5C21" w:rsidRPr="00ED3B04" w:rsidSect="00720CAA">
      <w:footerReference w:type="default" r:id="rId14"/>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0875" w14:textId="77777777" w:rsidR="000C53B5" w:rsidRDefault="000C53B5" w:rsidP="000255B4">
      <w:pPr>
        <w:spacing w:before="0" w:after="0" w:line="240" w:lineRule="auto"/>
      </w:pPr>
      <w:r>
        <w:separator/>
      </w:r>
    </w:p>
  </w:endnote>
  <w:endnote w:type="continuationSeparator" w:id="0">
    <w:p w14:paraId="2D04ED42" w14:textId="77777777" w:rsidR="000C53B5" w:rsidRDefault="000C53B5"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EADB" w14:textId="1CF7F638" w:rsidR="000C53B5" w:rsidRDefault="000C53B5" w:rsidP="000255B4">
    <w:pPr>
      <w:pStyle w:val="Footer"/>
      <w:tabs>
        <w:tab w:val="clear" w:pos="4513"/>
        <w:tab w:val="clear" w:pos="9026"/>
        <w:tab w:val="right" w:pos="9498"/>
      </w:tabs>
    </w:pPr>
    <w:r>
      <w:t xml:space="preserve">Your Research Title </w:t>
    </w:r>
    <w:proofErr w:type="gramStart"/>
    <w:r>
      <w:t>here</w:t>
    </w:r>
    <w:proofErr w:type="gramEnd"/>
    <w:r>
      <w:tab/>
      <w:t xml:space="preserve">Page </w:t>
    </w:r>
    <w:r>
      <w:fldChar w:fldCharType="begin"/>
    </w:r>
    <w:r>
      <w:instrText xml:space="preserve"> PAGE  \* Arabic  \* MERGEFORMAT </w:instrText>
    </w:r>
    <w:r>
      <w:fldChar w:fldCharType="separate"/>
    </w:r>
    <w:r>
      <w:rPr>
        <w:noProof/>
      </w:rPr>
      <w:t>4</w:t>
    </w:r>
    <w:r>
      <w:fldChar w:fldCharType="end"/>
    </w:r>
    <w:r>
      <w:t xml:space="preserve"> of </w:t>
    </w:r>
    <w:r w:rsidR="007C385C">
      <w:fldChar w:fldCharType="begin"/>
    </w:r>
    <w:r w:rsidR="007C385C">
      <w:instrText xml:space="preserve"> SECTIONPAGES   \* MERGEFORMAT </w:instrText>
    </w:r>
    <w:r w:rsidR="007C385C">
      <w:fldChar w:fldCharType="separate"/>
    </w:r>
    <w:r w:rsidR="007C385C">
      <w:rPr>
        <w:noProof/>
      </w:rPr>
      <w:t>4</w:t>
    </w:r>
    <w:r w:rsidR="007C38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ACE3" w14:textId="77777777" w:rsidR="000C53B5" w:rsidRDefault="000C53B5" w:rsidP="000255B4">
      <w:pPr>
        <w:spacing w:before="0" w:after="0" w:line="240" w:lineRule="auto"/>
      </w:pPr>
      <w:r>
        <w:separator/>
      </w:r>
    </w:p>
  </w:footnote>
  <w:footnote w:type="continuationSeparator" w:id="0">
    <w:p w14:paraId="08BE458B" w14:textId="77777777" w:rsidR="000C53B5" w:rsidRDefault="000C53B5"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621C91"/>
    <w:multiLevelType w:val="multilevel"/>
    <w:tmpl w:val="4D4A8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7D03032"/>
    <w:multiLevelType w:val="multilevel"/>
    <w:tmpl w:val="3C2CCE98"/>
    <w:numStyleLink w:val="PTSUnorderedListStyle"/>
  </w:abstractNum>
  <w:abstractNum w:abstractNumId="27" w15:restartNumberingAfterBreak="0">
    <w:nsid w:val="4C604AA5"/>
    <w:multiLevelType w:val="hybridMultilevel"/>
    <w:tmpl w:val="A8C04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252551"/>
    <w:multiLevelType w:val="hybridMultilevel"/>
    <w:tmpl w:val="A870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ED950B4"/>
    <w:multiLevelType w:val="hybridMultilevel"/>
    <w:tmpl w:val="89C4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767C01"/>
    <w:multiLevelType w:val="multilevel"/>
    <w:tmpl w:val="DCE4B9E0"/>
    <w:numStyleLink w:val="PTSOrderedListStyle"/>
  </w:abstractNum>
  <w:num w:numId="1">
    <w:abstractNumId w:val="19"/>
  </w:num>
  <w:num w:numId="2">
    <w:abstractNumId w:val="32"/>
  </w:num>
  <w:num w:numId="3">
    <w:abstractNumId w:val="37"/>
  </w:num>
  <w:num w:numId="4">
    <w:abstractNumId w:val="36"/>
  </w:num>
  <w:num w:numId="5">
    <w:abstractNumId w:val="21"/>
  </w:num>
  <w:num w:numId="6">
    <w:abstractNumId w:val="28"/>
  </w:num>
  <w:num w:numId="7">
    <w:abstractNumId w:val="23"/>
  </w:num>
  <w:num w:numId="8">
    <w:abstractNumId w:val="29"/>
  </w:num>
  <w:num w:numId="9">
    <w:abstractNumId w:val="10"/>
  </w:num>
  <w:num w:numId="10">
    <w:abstractNumId w:val="12"/>
  </w:num>
  <w:num w:numId="11">
    <w:abstractNumId w:val="17"/>
  </w:num>
  <w:num w:numId="12">
    <w:abstractNumId w:val="13"/>
  </w:num>
  <w:num w:numId="13">
    <w:abstractNumId w:val="30"/>
  </w:num>
  <w:num w:numId="14">
    <w:abstractNumId w:val="39"/>
  </w:num>
  <w:num w:numId="15">
    <w:abstractNumId w:val="22"/>
  </w:num>
  <w:num w:numId="16">
    <w:abstractNumId w:val="18"/>
  </w:num>
  <w:num w:numId="17">
    <w:abstractNumId w:val="40"/>
  </w:num>
  <w:num w:numId="18">
    <w:abstractNumId w:val="35"/>
  </w:num>
  <w:num w:numId="19">
    <w:abstractNumId w:val="33"/>
  </w:num>
  <w:num w:numId="20">
    <w:abstractNumId w:val="24"/>
  </w:num>
  <w:num w:numId="21">
    <w:abstractNumId w:val="31"/>
  </w:num>
  <w:num w:numId="22">
    <w:abstractNumId w:val="14"/>
  </w:num>
  <w:num w:numId="23">
    <w:abstractNumId w:val="42"/>
  </w:num>
  <w:num w:numId="24">
    <w:abstractNumId w:val="15"/>
  </w:num>
  <w:num w:numId="25">
    <w:abstractNumId w:val="11"/>
  </w:num>
  <w:num w:numId="26">
    <w:abstractNumId w:val="16"/>
  </w:num>
  <w:num w:numId="27">
    <w:abstractNumId w:val="26"/>
  </w:num>
  <w:num w:numId="28">
    <w:abstractNumId w:val="20"/>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7"/>
  </w:num>
  <w:num w:numId="41">
    <w:abstractNumId w:val="25"/>
  </w:num>
  <w:num w:numId="42">
    <w:abstractNumId w:val="3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2788B"/>
    <w:rsid w:val="00035C95"/>
    <w:rsid w:val="00041186"/>
    <w:rsid w:val="0006278A"/>
    <w:rsid w:val="0006340C"/>
    <w:rsid w:val="00066CF7"/>
    <w:rsid w:val="00084611"/>
    <w:rsid w:val="00087207"/>
    <w:rsid w:val="00091CB4"/>
    <w:rsid w:val="000962ED"/>
    <w:rsid w:val="000A10DC"/>
    <w:rsid w:val="000B46EC"/>
    <w:rsid w:val="000C11CD"/>
    <w:rsid w:val="000C18ED"/>
    <w:rsid w:val="000C53B5"/>
    <w:rsid w:val="000D7F55"/>
    <w:rsid w:val="001061FC"/>
    <w:rsid w:val="00107C95"/>
    <w:rsid w:val="0015100F"/>
    <w:rsid w:val="00152E9A"/>
    <w:rsid w:val="00155404"/>
    <w:rsid w:val="00163A20"/>
    <w:rsid w:val="001B4C3C"/>
    <w:rsid w:val="001C0A56"/>
    <w:rsid w:val="001C1A56"/>
    <w:rsid w:val="001C24CA"/>
    <w:rsid w:val="001D3FF0"/>
    <w:rsid w:val="001D4F24"/>
    <w:rsid w:val="002448A6"/>
    <w:rsid w:val="00275489"/>
    <w:rsid w:val="00283A91"/>
    <w:rsid w:val="002B3433"/>
    <w:rsid w:val="002D0CE5"/>
    <w:rsid w:val="002D1E91"/>
    <w:rsid w:val="00314554"/>
    <w:rsid w:val="00327960"/>
    <w:rsid w:val="003D1828"/>
    <w:rsid w:val="0040108E"/>
    <w:rsid w:val="00417D02"/>
    <w:rsid w:val="00477517"/>
    <w:rsid w:val="004E735C"/>
    <w:rsid w:val="00513DAF"/>
    <w:rsid w:val="005162C5"/>
    <w:rsid w:val="005265C8"/>
    <w:rsid w:val="005935DB"/>
    <w:rsid w:val="005D4364"/>
    <w:rsid w:val="005F58A7"/>
    <w:rsid w:val="005F6769"/>
    <w:rsid w:val="0060640A"/>
    <w:rsid w:val="0064374B"/>
    <w:rsid w:val="006A5F2B"/>
    <w:rsid w:val="006C4C19"/>
    <w:rsid w:val="006C710A"/>
    <w:rsid w:val="006D11B0"/>
    <w:rsid w:val="006D1579"/>
    <w:rsid w:val="006E2817"/>
    <w:rsid w:val="00714E98"/>
    <w:rsid w:val="00720CAA"/>
    <w:rsid w:val="00723911"/>
    <w:rsid w:val="00763970"/>
    <w:rsid w:val="007669C5"/>
    <w:rsid w:val="007A5650"/>
    <w:rsid w:val="007C385C"/>
    <w:rsid w:val="007D1214"/>
    <w:rsid w:val="007D1C88"/>
    <w:rsid w:val="007D4B9D"/>
    <w:rsid w:val="008526E6"/>
    <w:rsid w:val="008619E2"/>
    <w:rsid w:val="008F0636"/>
    <w:rsid w:val="008F5148"/>
    <w:rsid w:val="0090533A"/>
    <w:rsid w:val="00930037"/>
    <w:rsid w:val="009420CF"/>
    <w:rsid w:val="00943538"/>
    <w:rsid w:val="00946E50"/>
    <w:rsid w:val="009539A5"/>
    <w:rsid w:val="009B29E8"/>
    <w:rsid w:val="009D6414"/>
    <w:rsid w:val="009F3C9D"/>
    <w:rsid w:val="00A32200"/>
    <w:rsid w:val="00A573A5"/>
    <w:rsid w:val="00AB7750"/>
    <w:rsid w:val="00AC5535"/>
    <w:rsid w:val="00B02AE5"/>
    <w:rsid w:val="00B5310E"/>
    <w:rsid w:val="00B673EE"/>
    <w:rsid w:val="00BB0271"/>
    <w:rsid w:val="00BD5C21"/>
    <w:rsid w:val="00C509F6"/>
    <w:rsid w:val="00C7010F"/>
    <w:rsid w:val="00C902DF"/>
    <w:rsid w:val="00C92191"/>
    <w:rsid w:val="00D06FE8"/>
    <w:rsid w:val="00D17681"/>
    <w:rsid w:val="00D63C18"/>
    <w:rsid w:val="00D65435"/>
    <w:rsid w:val="00DC4AF3"/>
    <w:rsid w:val="00E14DC7"/>
    <w:rsid w:val="00E219CC"/>
    <w:rsid w:val="00E568E6"/>
    <w:rsid w:val="00E9356F"/>
    <w:rsid w:val="00EC0ED6"/>
    <w:rsid w:val="00EC26CD"/>
    <w:rsid w:val="00ED3B04"/>
    <w:rsid w:val="00EF102A"/>
    <w:rsid w:val="00F1653C"/>
    <w:rsid w:val="00F36095"/>
    <w:rsid w:val="00F37270"/>
    <w:rsid w:val="00F53624"/>
    <w:rsid w:val="00F65681"/>
    <w:rsid w:val="00F815C6"/>
    <w:rsid w:val="00F82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97AF158"/>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UnresolvedMention">
    <w:name w:val="Unresolved Mention"/>
    <w:basedOn w:val="DefaultParagraphFont"/>
    <w:uiPriority w:val="99"/>
    <w:semiHidden/>
    <w:unhideWhenUsed/>
    <w:rsid w:val="0016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81154">
      <w:bodyDiv w:val="1"/>
      <w:marLeft w:val="0"/>
      <w:marRight w:val="0"/>
      <w:marTop w:val="0"/>
      <w:marBottom w:val="0"/>
      <w:divBdr>
        <w:top w:val="none" w:sz="0" w:space="0" w:color="auto"/>
        <w:left w:val="none" w:sz="0" w:space="0" w:color="auto"/>
        <w:bottom w:val="none" w:sz="0" w:space="0" w:color="auto"/>
        <w:right w:val="none" w:sz="0" w:space="0" w:color="auto"/>
      </w:divBdr>
    </w:div>
    <w:div w:id="1005863118">
      <w:bodyDiv w:val="1"/>
      <w:marLeft w:val="0"/>
      <w:marRight w:val="0"/>
      <w:marTop w:val="0"/>
      <w:marBottom w:val="0"/>
      <w:divBdr>
        <w:top w:val="none" w:sz="0" w:space="0" w:color="auto"/>
        <w:left w:val="none" w:sz="0" w:space="0" w:color="auto"/>
        <w:bottom w:val="none" w:sz="0" w:space="0" w:color="auto"/>
        <w:right w:val="none" w:sz="0" w:space="0" w:color="auto"/>
      </w:divBdr>
      <w:divsChild>
        <w:div w:id="2049143709">
          <w:marLeft w:val="446"/>
          <w:marRight w:val="0"/>
          <w:marTop w:val="82"/>
          <w:marBottom w:val="0"/>
          <w:divBdr>
            <w:top w:val="none" w:sz="0" w:space="0" w:color="auto"/>
            <w:left w:val="none" w:sz="0" w:space="0" w:color="auto"/>
            <w:bottom w:val="none" w:sz="0" w:space="0" w:color="auto"/>
            <w:right w:val="none" w:sz="0" w:space="0" w:color="auto"/>
          </w:divBdr>
        </w:div>
        <w:div w:id="1354957093">
          <w:marLeft w:val="446"/>
          <w:marRight w:val="0"/>
          <w:marTop w:val="82"/>
          <w:marBottom w:val="0"/>
          <w:divBdr>
            <w:top w:val="none" w:sz="0" w:space="0" w:color="auto"/>
            <w:left w:val="none" w:sz="0" w:space="0" w:color="auto"/>
            <w:bottom w:val="none" w:sz="0" w:space="0" w:color="auto"/>
            <w:right w:val="none" w:sz="0" w:space="0" w:color="auto"/>
          </w:divBdr>
        </w:div>
        <w:div w:id="424569910">
          <w:marLeft w:val="446"/>
          <w:marRight w:val="0"/>
          <w:marTop w:val="82"/>
          <w:marBottom w:val="0"/>
          <w:divBdr>
            <w:top w:val="none" w:sz="0" w:space="0" w:color="auto"/>
            <w:left w:val="none" w:sz="0" w:space="0" w:color="auto"/>
            <w:bottom w:val="none" w:sz="0" w:space="0" w:color="auto"/>
            <w:right w:val="none" w:sz="0" w:space="0" w:color="auto"/>
          </w:divBdr>
        </w:div>
        <w:div w:id="1279487629">
          <w:marLeft w:val="446"/>
          <w:marRight w:val="0"/>
          <w:marTop w:val="82"/>
          <w:marBottom w:val="0"/>
          <w:divBdr>
            <w:top w:val="none" w:sz="0" w:space="0" w:color="auto"/>
            <w:left w:val="none" w:sz="0" w:space="0" w:color="auto"/>
            <w:bottom w:val="none" w:sz="0" w:space="0" w:color="auto"/>
            <w:right w:val="none" w:sz="0" w:space="0" w:color="auto"/>
          </w:divBdr>
        </w:div>
        <w:div w:id="656228154">
          <w:marLeft w:val="44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programs@det.nsw.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ethisforme.com/guides/harvard-agps" TargetMode="External"/><Relationship Id="rId4" Type="http://schemas.openxmlformats.org/officeDocument/2006/relationships/settings" Target="settings.xml"/><Relationship Id="rId9" Type="http://schemas.openxmlformats.org/officeDocument/2006/relationships/hyperlink" Target="https://education.nsw.gov.au/about-us/careers-at-education/scholarships-and-programs/international-teacher-exchange/short-term-e-exchange-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8F15-4140-49C6-8DE6-6F7C1322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Tracy Davies</cp:lastModifiedBy>
  <cp:revision>8</cp:revision>
  <cp:lastPrinted>2018-04-13T01:20:00Z</cp:lastPrinted>
  <dcterms:created xsi:type="dcterms:W3CDTF">2021-11-03T00:00:00Z</dcterms:created>
  <dcterms:modified xsi:type="dcterms:W3CDTF">2021-11-03T00:15:00Z</dcterms:modified>
</cp:coreProperties>
</file>