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892B1" w14:textId="77777777" w:rsidR="00EC0ED6" w:rsidRDefault="00EC0ED6" w:rsidP="00EC0ED6">
      <w:r>
        <w:rPr>
          <w:noProof/>
          <w:lang w:eastAsia="en-AU"/>
        </w:rPr>
        <w:drawing>
          <wp:inline distT="0" distB="0" distL="0" distR="0" wp14:anchorId="4C63ED5C" wp14:editId="3095B1B3">
            <wp:extent cx="657225" cy="663084"/>
            <wp:effectExtent l="0" t="0" r="0" b="3810"/>
            <wp:docPr id="2"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Gov Waratah Mo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25" cy="664194"/>
                    </a:xfrm>
                    <a:prstGeom prst="rect">
                      <a:avLst/>
                    </a:prstGeom>
                  </pic:spPr>
                </pic:pic>
              </a:graphicData>
            </a:graphic>
          </wp:inline>
        </w:drawing>
      </w:r>
    </w:p>
    <w:p w14:paraId="02F05769" w14:textId="40128817" w:rsidR="00ED3B04" w:rsidRPr="001450C0" w:rsidRDefault="00894B84" w:rsidP="0090533A">
      <w:pPr>
        <w:pStyle w:val="Pre-Title"/>
      </w:pPr>
      <w:r>
        <w:t xml:space="preserve">Premier’s Anika Foundation </w:t>
      </w:r>
      <w:r w:rsidR="00C05FE3">
        <w:t xml:space="preserve">Youth </w:t>
      </w:r>
      <w:r>
        <w:t>Depression Awareness Scholar</w:t>
      </w:r>
      <w:r w:rsidR="00F063D7">
        <w:t>s</w:t>
      </w:r>
      <w:r>
        <w:t>hip</w:t>
      </w:r>
    </w:p>
    <w:p w14:paraId="59561915" w14:textId="77777777" w:rsidR="00ED3B04" w:rsidRPr="00894B84" w:rsidRDefault="00894B84" w:rsidP="00894B84">
      <w:pPr>
        <w:pStyle w:val="Title"/>
        <w:rPr>
          <w:sz w:val="38"/>
          <w:szCs w:val="38"/>
        </w:rPr>
      </w:pPr>
      <w:r w:rsidRPr="00894B84">
        <w:rPr>
          <w:rFonts w:ascii="Calibri" w:hAnsi="Calibri" w:cs="Calibri"/>
          <w:sz w:val="38"/>
          <w:szCs w:val="38"/>
          <w:lang w:val="en-US"/>
        </w:rPr>
        <w:t>Mediating the role of childhood traumatic stress in the development of youth depression by studying the implementation of whole-school reparative and resilience projects</w:t>
      </w:r>
      <w:r w:rsidR="004B165B">
        <w:rPr>
          <w:rFonts w:ascii="Calibri" w:hAnsi="Calibri" w:cs="Calibri"/>
          <w:sz w:val="38"/>
          <w:szCs w:val="38"/>
          <w:lang w:val="en-US"/>
        </w:rPr>
        <w:t>.</w:t>
      </w:r>
    </w:p>
    <w:p w14:paraId="570D0E7A" w14:textId="77777777" w:rsidR="00ED3B04" w:rsidRPr="00943538" w:rsidRDefault="00477517" w:rsidP="006E2817">
      <w:pPr>
        <w:pStyle w:val="Author"/>
      </w:pPr>
      <w:r>
        <w:t>Author</w:t>
      </w:r>
    </w:p>
    <w:p w14:paraId="7D961846" w14:textId="77777777" w:rsidR="00075E74" w:rsidRDefault="00894B84" w:rsidP="00075E74">
      <w:pPr>
        <w:spacing w:before="0"/>
      </w:pPr>
      <w:r>
        <w:t>Deborah A. Costa</w:t>
      </w:r>
    </w:p>
    <w:p w14:paraId="022F9824" w14:textId="22FDCC5F" w:rsidR="00F063D7" w:rsidRDefault="00894B84" w:rsidP="00075E74">
      <w:pPr>
        <w:spacing w:before="0"/>
      </w:pPr>
      <w:r>
        <w:t xml:space="preserve">Cessnock West </w:t>
      </w:r>
      <w:r w:rsidR="00AC4050">
        <w:t>Public</w:t>
      </w:r>
      <w:r>
        <w:t xml:space="preserve"> School</w:t>
      </w:r>
    </w:p>
    <w:p w14:paraId="76EC4E27" w14:textId="77777777" w:rsidR="00F063D7" w:rsidRDefault="00F063D7" w:rsidP="008274CB"/>
    <w:p w14:paraId="627F2D66" w14:textId="77777777" w:rsidR="00ED3B04" w:rsidRDefault="00ED3B04" w:rsidP="008274CB">
      <w:r w:rsidRPr="001450C0">
        <w:t>Sponsored by</w:t>
      </w:r>
    </w:p>
    <w:p w14:paraId="43FD7CF1" w14:textId="77777777" w:rsidR="00EC0ED6" w:rsidRDefault="004C27AB" w:rsidP="000255B4">
      <w:sdt>
        <w:sdtPr>
          <w:id w:val="56749334"/>
          <w:picture/>
        </w:sdtPr>
        <w:sdtEndPr/>
        <w:sdtContent>
          <w:r w:rsidR="00F063D7">
            <w:rPr>
              <w:noProof/>
              <w:lang w:eastAsia="en-AU"/>
            </w:rPr>
            <w:drawing>
              <wp:inline distT="0" distB="0" distL="0" distR="0" wp14:anchorId="79CEDA3E" wp14:editId="7DDAB03D">
                <wp:extent cx="1244366" cy="9398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tretch>
                          <a:fillRect/>
                        </a:stretch>
                      </pic:blipFill>
                      <pic:spPr bwMode="auto">
                        <a:xfrm>
                          <a:off x="0" y="0"/>
                          <a:ext cx="1262896" cy="953795"/>
                        </a:xfrm>
                        <a:prstGeom prst="rect">
                          <a:avLst/>
                        </a:prstGeom>
                        <a:noFill/>
                        <a:ln>
                          <a:noFill/>
                        </a:ln>
                      </pic:spPr>
                    </pic:pic>
                  </a:graphicData>
                </a:graphic>
              </wp:inline>
            </w:drawing>
          </w:r>
        </w:sdtContent>
      </w:sdt>
      <w:bookmarkStart w:id="0" w:name="_GoBack"/>
      <w:bookmarkEnd w:id="0"/>
    </w:p>
    <w:p w14:paraId="4D07AF25" w14:textId="040BF31F" w:rsidR="005F0DE9" w:rsidRDefault="00B717E5" w:rsidP="002978B9">
      <w:pPr>
        <w:pStyle w:val="Heading1"/>
      </w:pPr>
      <w:r>
        <w:br w:type="page"/>
      </w:r>
      <w:r w:rsidR="00C55294">
        <w:lastRenderedPageBreak/>
        <w:t>Introduction</w:t>
      </w:r>
    </w:p>
    <w:p w14:paraId="3AD6F1FD" w14:textId="72A5457B" w:rsidR="00A66942" w:rsidRPr="002978B9" w:rsidRDefault="001F6BAA" w:rsidP="00A66942">
      <w:pPr>
        <w:pStyle w:val="Heading1"/>
        <w:pBdr>
          <w:bottom w:val="none" w:sz="0" w:space="0" w:color="auto"/>
        </w:pBdr>
        <w:rPr>
          <w:rFonts w:asciiTheme="minorHAnsi" w:hAnsiTheme="minorHAnsi"/>
          <w:b w:val="0"/>
          <w:sz w:val="22"/>
          <w:szCs w:val="22"/>
        </w:rPr>
      </w:pPr>
      <w:r w:rsidRPr="002978B9">
        <w:rPr>
          <w:rFonts w:asciiTheme="minorHAnsi" w:hAnsiTheme="minorHAnsi"/>
          <w:b w:val="0"/>
          <w:sz w:val="22"/>
          <w:szCs w:val="22"/>
        </w:rPr>
        <w:t>T</w:t>
      </w:r>
      <w:r w:rsidR="00D43A16" w:rsidRPr="002978B9">
        <w:rPr>
          <w:rFonts w:asciiTheme="minorHAnsi" w:hAnsiTheme="minorHAnsi"/>
          <w:b w:val="0"/>
          <w:sz w:val="22"/>
          <w:szCs w:val="22"/>
        </w:rPr>
        <w:t>his project’s</w:t>
      </w:r>
      <w:r w:rsidR="00D20C2F" w:rsidRPr="002978B9">
        <w:rPr>
          <w:rFonts w:asciiTheme="minorHAnsi" w:hAnsiTheme="minorHAnsi"/>
          <w:b w:val="0"/>
          <w:sz w:val="22"/>
          <w:szCs w:val="22"/>
        </w:rPr>
        <w:t xml:space="preserve"> </w:t>
      </w:r>
      <w:r w:rsidR="00D43A16" w:rsidRPr="002978B9">
        <w:rPr>
          <w:rFonts w:asciiTheme="minorHAnsi" w:hAnsiTheme="minorHAnsi"/>
          <w:b w:val="0"/>
          <w:sz w:val="22"/>
          <w:szCs w:val="22"/>
        </w:rPr>
        <w:t>p</w:t>
      </w:r>
      <w:r w:rsidR="00D20C2F" w:rsidRPr="002978B9">
        <w:rPr>
          <w:rFonts w:asciiTheme="minorHAnsi" w:hAnsiTheme="minorHAnsi"/>
          <w:b w:val="0"/>
          <w:sz w:val="22"/>
          <w:szCs w:val="22"/>
        </w:rPr>
        <w:t>urpose was to e</w:t>
      </w:r>
      <w:r w:rsidR="00102382" w:rsidRPr="002978B9">
        <w:rPr>
          <w:rFonts w:asciiTheme="minorHAnsi" w:hAnsiTheme="minorHAnsi"/>
          <w:b w:val="0"/>
          <w:sz w:val="22"/>
          <w:szCs w:val="22"/>
        </w:rPr>
        <w:t xml:space="preserve">nhance </w:t>
      </w:r>
      <w:r w:rsidR="00127DF8" w:rsidRPr="002978B9">
        <w:rPr>
          <w:rFonts w:asciiTheme="minorHAnsi" w:hAnsiTheme="minorHAnsi"/>
          <w:b w:val="0"/>
          <w:sz w:val="22"/>
          <w:szCs w:val="22"/>
        </w:rPr>
        <w:t>understanding of</w:t>
      </w:r>
      <w:r w:rsidR="008E585D" w:rsidRPr="002978B9">
        <w:rPr>
          <w:rFonts w:asciiTheme="minorHAnsi" w:hAnsiTheme="minorHAnsi"/>
          <w:b w:val="0"/>
          <w:sz w:val="22"/>
          <w:szCs w:val="22"/>
        </w:rPr>
        <w:t xml:space="preserve"> the</w:t>
      </w:r>
      <w:r w:rsidR="00127DF8" w:rsidRPr="002978B9">
        <w:rPr>
          <w:rFonts w:asciiTheme="minorHAnsi" w:hAnsiTheme="minorHAnsi"/>
          <w:b w:val="0"/>
          <w:sz w:val="22"/>
          <w:szCs w:val="22"/>
        </w:rPr>
        <w:t xml:space="preserve"> </w:t>
      </w:r>
      <w:r w:rsidR="00102382" w:rsidRPr="002978B9">
        <w:rPr>
          <w:rFonts w:asciiTheme="minorHAnsi" w:hAnsiTheme="minorHAnsi"/>
          <w:b w:val="0"/>
          <w:sz w:val="22"/>
          <w:szCs w:val="22"/>
        </w:rPr>
        <w:t>provision of evidence-based</w:t>
      </w:r>
      <w:r w:rsidRPr="002978B9">
        <w:rPr>
          <w:rFonts w:asciiTheme="minorHAnsi" w:hAnsiTheme="minorHAnsi"/>
          <w:b w:val="0"/>
          <w:sz w:val="22"/>
          <w:szCs w:val="22"/>
        </w:rPr>
        <w:t xml:space="preserve"> in</w:t>
      </w:r>
      <w:r w:rsidR="00F063D7" w:rsidRPr="002978B9">
        <w:rPr>
          <w:rFonts w:asciiTheme="minorHAnsi" w:hAnsiTheme="minorHAnsi"/>
          <w:b w:val="0"/>
          <w:sz w:val="22"/>
          <w:szCs w:val="22"/>
        </w:rPr>
        <w:t>-</w:t>
      </w:r>
      <w:r w:rsidRPr="002978B9">
        <w:rPr>
          <w:rFonts w:asciiTheme="minorHAnsi" w:hAnsiTheme="minorHAnsi"/>
          <w:b w:val="0"/>
          <w:sz w:val="22"/>
          <w:szCs w:val="22"/>
        </w:rPr>
        <w:t>school</w:t>
      </w:r>
      <w:r w:rsidR="00102382" w:rsidRPr="002978B9">
        <w:rPr>
          <w:rFonts w:asciiTheme="minorHAnsi" w:hAnsiTheme="minorHAnsi"/>
          <w:b w:val="0"/>
          <w:sz w:val="22"/>
          <w:szCs w:val="22"/>
        </w:rPr>
        <w:t xml:space="preserve"> </w:t>
      </w:r>
      <w:r w:rsidR="007D317A" w:rsidRPr="002978B9">
        <w:rPr>
          <w:rFonts w:asciiTheme="minorHAnsi" w:hAnsiTheme="minorHAnsi"/>
          <w:b w:val="0"/>
          <w:sz w:val="22"/>
          <w:szCs w:val="22"/>
        </w:rPr>
        <w:t>programs</w:t>
      </w:r>
      <w:r w:rsidR="00124A69">
        <w:rPr>
          <w:rFonts w:asciiTheme="minorHAnsi" w:hAnsiTheme="minorHAnsi"/>
          <w:b w:val="0"/>
          <w:sz w:val="22"/>
          <w:szCs w:val="22"/>
        </w:rPr>
        <w:t xml:space="preserve"> </w:t>
      </w:r>
      <w:r w:rsidR="005F0DE9" w:rsidRPr="002978B9">
        <w:rPr>
          <w:rFonts w:asciiTheme="minorHAnsi" w:hAnsiTheme="minorHAnsi"/>
          <w:b w:val="0"/>
          <w:sz w:val="22"/>
          <w:szCs w:val="22"/>
        </w:rPr>
        <w:t>and practices</w:t>
      </w:r>
      <w:r w:rsidR="00A24199" w:rsidRPr="002978B9">
        <w:rPr>
          <w:rFonts w:asciiTheme="minorHAnsi" w:hAnsiTheme="minorHAnsi"/>
          <w:b w:val="0"/>
          <w:sz w:val="22"/>
          <w:szCs w:val="22"/>
        </w:rPr>
        <w:t xml:space="preserve"> </w:t>
      </w:r>
      <w:r w:rsidR="00102382" w:rsidRPr="002978B9">
        <w:rPr>
          <w:rFonts w:asciiTheme="minorHAnsi" w:hAnsiTheme="minorHAnsi"/>
          <w:b w:val="0"/>
          <w:sz w:val="22"/>
          <w:szCs w:val="22"/>
        </w:rPr>
        <w:t>targeting</w:t>
      </w:r>
      <w:r w:rsidR="00A24199" w:rsidRPr="002978B9">
        <w:rPr>
          <w:rFonts w:asciiTheme="minorHAnsi" w:hAnsiTheme="minorHAnsi"/>
          <w:b w:val="0"/>
          <w:sz w:val="22"/>
          <w:szCs w:val="22"/>
        </w:rPr>
        <w:t xml:space="preserve"> traumatised</w:t>
      </w:r>
      <w:r w:rsidR="00102382" w:rsidRPr="002978B9">
        <w:rPr>
          <w:rFonts w:asciiTheme="minorHAnsi" w:hAnsiTheme="minorHAnsi"/>
          <w:b w:val="0"/>
          <w:sz w:val="22"/>
          <w:szCs w:val="22"/>
        </w:rPr>
        <w:t xml:space="preserve"> students’ mental healt</w:t>
      </w:r>
      <w:r w:rsidRPr="002978B9">
        <w:rPr>
          <w:rFonts w:asciiTheme="minorHAnsi" w:hAnsiTheme="minorHAnsi"/>
          <w:b w:val="0"/>
          <w:sz w:val="22"/>
          <w:szCs w:val="22"/>
        </w:rPr>
        <w:t>h</w:t>
      </w:r>
      <w:r w:rsidR="00F063D7" w:rsidRPr="002978B9">
        <w:rPr>
          <w:rFonts w:asciiTheme="minorHAnsi" w:hAnsiTheme="minorHAnsi"/>
          <w:b w:val="0"/>
          <w:sz w:val="22"/>
          <w:szCs w:val="22"/>
        </w:rPr>
        <w:t xml:space="preserve"> needs</w:t>
      </w:r>
      <w:r w:rsidRPr="002978B9">
        <w:rPr>
          <w:rFonts w:asciiTheme="minorHAnsi" w:hAnsiTheme="minorHAnsi"/>
          <w:b w:val="0"/>
          <w:sz w:val="22"/>
          <w:szCs w:val="22"/>
        </w:rPr>
        <w:t>, notably youth depression</w:t>
      </w:r>
      <w:r w:rsidR="00D43A16" w:rsidRPr="002978B9">
        <w:rPr>
          <w:rFonts w:asciiTheme="minorHAnsi" w:hAnsiTheme="minorHAnsi"/>
          <w:b w:val="0"/>
          <w:sz w:val="22"/>
          <w:szCs w:val="22"/>
        </w:rPr>
        <w:t xml:space="preserve">. </w:t>
      </w:r>
      <w:r w:rsidR="00A66942" w:rsidRPr="002978B9">
        <w:rPr>
          <w:rFonts w:eastAsia="Times New Roman" w:cstheme="minorHAnsi"/>
          <w:b w:val="0"/>
          <w:sz w:val="22"/>
          <w:szCs w:val="22"/>
          <w:lang w:eastAsia="en-AU"/>
        </w:rPr>
        <w:t>Schools are recognised as ideal entry points to enhance student access to mental health services because they are places where students spend considerable time across their developmental spectrum</w:t>
      </w:r>
      <w:r w:rsidR="007D317A" w:rsidRPr="002978B9">
        <w:rPr>
          <w:rFonts w:eastAsia="Times New Roman" w:cstheme="minorHAnsi"/>
          <w:b w:val="0"/>
          <w:sz w:val="22"/>
          <w:szCs w:val="22"/>
          <w:lang w:eastAsia="en-AU"/>
        </w:rPr>
        <w:t>,</w:t>
      </w:r>
      <w:r w:rsidR="00A66942" w:rsidRPr="002978B9">
        <w:rPr>
          <w:rFonts w:eastAsia="Times New Roman" w:cstheme="minorHAnsi"/>
          <w:b w:val="0"/>
          <w:sz w:val="22"/>
          <w:szCs w:val="22"/>
          <w:lang w:eastAsia="en-AU"/>
        </w:rPr>
        <w:t xml:space="preserve"> learning about themselves and their world; ideal places to promote, support, prevent and intervene with students’ mental health, emotional and wellbeing needs.</w:t>
      </w:r>
    </w:p>
    <w:p w14:paraId="630E3EB1" w14:textId="40F1909E" w:rsidR="00A66942" w:rsidRPr="002978B9" w:rsidRDefault="00D43A16" w:rsidP="00706102">
      <w:pPr>
        <w:pStyle w:val="Heading1"/>
        <w:pBdr>
          <w:bottom w:val="none" w:sz="0" w:space="0" w:color="auto"/>
        </w:pBdr>
        <w:rPr>
          <w:rFonts w:asciiTheme="minorHAnsi" w:hAnsiTheme="minorHAnsi"/>
          <w:b w:val="0"/>
          <w:sz w:val="22"/>
          <w:szCs w:val="22"/>
        </w:rPr>
      </w:pPr>
      <w:r w:rsidRPr="002978B9">
        <w:rPr>
          <w:rFonts w:asciiTheme="minorHAnsi" w:hAnsiTheme="minorHAnsi"/>
          <w:b w:val="0"/>
          <w:sz w:val="22"/>
          <w:szCs w:val="22"/>
        </w:rPr>
        <w:t>Two school</w:t>
      </w:r>
      <w:r w:rsidR="00125C78" w:rsidRPr="002978B9">
        <w:rPr>
          <w:rFonts w:asciiTheme="minorHAnsi" w:hAnsiTheme="minorHAnsi"/>
          <w:b w:val="0"/>
          <w:sz w:val="22"/>
          <w:szCs w:val="22"/>
        </w:rPr>
        <w:t>-</w:t>
      </w:r>
      <w:r w:rsidRPr="002978B9">
        <w:rPr>
          <w:rFonts w:asciiTheme="minorHAnsi" w:hAnsiTheme="minorHAnsi"/>
          <w:b w:val="0"/>
          <w:sz w:val="22"/>
          <w:szCs w:val="22"/>
        </w:rPr>
        <w:t>based models internationally recognised for their contribution towards helping attenuate the deleterious effects of early life traumatic stress and supporting students’ positive adaption to life stress</w:t>
      </w:r>
      <w:r w:rsidR="005F0DE9" w:rsidRPr="002978B9">
        <w:rPr>
          <w:rFonts w:asciiTheme="minorHAnsi" w:hAnsiTheme="minorHAnsi"/>
          <w:b w:val="0"/>
          <w:sz w:val="22"/>
          <w:szCs w:val="22"/>
        </w:rPr>
        <w:t xml:space="preserve"> </w:t>
      </w:r>
      <w:r w:rsidRPr="002978B9">
        <w:rPr>
          <w:rFonts w:asciiTheme="minorHAnsi" w:hAnsiTheme="minorHAnsi"/>
          <w:b w:val="0"/>
          <w:sz w:val="22"/>
          <w:szCs w:val="22"/>
        </w:rPr>
        <w:t>were examined. Both</w:t>
      </w:r>
      <w:r w:rsidR="00124A69">
        <w:rPr>
          <w:rFonts w:asciiTheme="minorHAnsi" w:hAnsiTheme="minorHAnsi"/>
          <w:b w:val="0"/>
          <w:sz w:val="22"/>
          <w:szCs w:val="22"/>
        </w:rPr>
        <w:t xml:space="preserve"> </w:t>
      </w:r>
      <w:r w:rsidR="007D317A" w:rsidRPr="002978B9">
        <w:rPr>
          <w:rFonts w:asciiTheme="minorHAnsi" w:hAnsiTheme="minorHAnsi"/>
          <w:b w:val="0"/>
          <w:sz w:val="22"/>
          <w:szCs w:val="22"/>
        </w:rPr>
        <w:t>programs</w:t>
      </w:r>
      <w:r w:rsidRPr="002978B9">
        <w:rPr>
          <w:rFonts w:asciiTheme="minorHAnsi" w:hAnsiTheme="minorHAnsi"/>
          <w:b w:val="0"/>
          <w:sz w:val="22"/>
          <w:szCs w:val="22"/>
        </w:rPr>
        <w:t xml:space="preserve">, one </w:t>
      </w:r>
      <w:r w:rsidR="00A24199" w:rsidRPr="002978B9">
        <w:rPr>
          <w:rFonts w:asciiTheme="minorHAnsi" w:hAnsiTheme="minorHAnsi"/>
          <w:b w:val="0"/>
          <w:sz w:val="22"/>
          <w:szCs w:val="22"/>
        </w:rPr>
        <w:t xml:space="preserve">a </w:t>
      </w:r>
      <w:r w:rsidR="00102382" w:rsidRPr="002978B9">
        <w:rPr>
          <w:rFonts w:asciiTheme="minorHAnsi" w:hAnsiTheme="minorHAnsi"/>
          <w:b w:val="0"/>
          <w:sz w:val="22"/>
          <w:szCs w:val="22"/>
        </w:rPr>
        <w:t>direct clinical intervention</w:t>
      </w:r>
      <w:r w:rsidR="00A24199" w:rsidRPr="002978B9">
        <w:rPr>
          <w:rFonts w:asciiTheme="minorHAnsi" w:hAnsiTheme="minorHAnsi"/>
          <w:b w:val="0"/>
          <w:sz w:val="22"/>
          <w:szCs w:val="22"/>
        </w:rPr>
        <w:t xml:space="preserve"> approach</w:t>
      </w:r>
      <w:r w:rsidRPr="002978B9">
        <w:rPr>
          <w:rFonts w:asciiTheme="minorHAnsi" w:hAnsiTheme="minorHAnsi"/>
          <w:b w:val="0"/>
          <w:sz w:val="22"/>
          <w:szCs w:val="22"/>
        </w:rPr>
        <w:t xml:space="preserve"> (CBITS)</w:t>
      </w:r>
      <w:r w:rsidR="00102382" w:rsidRPr="002978B9">
        <w:rPr>
          <w:rFonts w:asciiTheme="minorHAnsi" w:hAnsiTheme="minorHAnsi"/>
          <w:b w:val="0"/>
          <w:sz w:val="22"/>
          <w:szCs w:val="22"/>
        </w:rPr>
        <w:t xml:space="preserve">, </w:t>
      </w:r>
      <w:r w:rsidR="00D20C2F" w:rsidRPr="002978B9">
        <w:rPr>
          <w:rFonts w:asciiTheme="minorHAnsi" w:hAnsiTheme="minorHAnsi"/>
          <w:b w:val="0"/>
          <w:sz w:val="22"/>
          <w:szCs w:val="22"/>
        </w:rPr>
        <w:t>and</w:t>
      </w:r>
      <w:r w:rsidR="00C70206" w:rsidRPr="002978B9">
        <w:rPr>
          <w:rFonts w:asciiTheme="minorHAnsi" w:hAnsiTheme="minorHAnsi"/>
          <w:b w:val="0"/>
          <w:sz w:val="22"/>
          <w:szCs w:val="22"/>
        </w:rPr>
        <w:t xml:space="preserve"> the other</w:t>
      </w:r>
      <w:r w:rsidR="00D20C2F" w:rsidRPr="002978B9">
        <w:rPr>
          <w:rFonts w:asciiTheme="minorHAnsi" w:hAnsiTheme="minorHAnsi"/>
          <w:b w:val="0"/>
          <w:sz w:val="22"/>
          <w:szCs w:val="22"/>
        </w:rPr>
        <w:t xml:space="preserve"> </w:t>
      </w:r>
      <w:r w:rsidR="00102382" w:rsidRPr="002978B9">
        <w:rPr>
          <w:rFonts w:asciiTheme="minorHAnsi" w:hAnsiTheme="minorHAnsi"/>
          <w:b w:val="0"/>
          <w:sz w:val="22"/>
          <w:szCs w:val="22"/>
        </w:rPr>
        <w:t>a whole of school social-emotional teaching and learning</w:t>
      </w:r>
      <w:r w:rsidR="00A24199" w:rsidRPr="002978B9">
        <w:rPr>
          <w:rFonts w:asciiTheme="minorHAnsi" w:hAnsiTheme="minorHAnsi"/>
          <w:b w:val="0"/>
          <w:sz w:val="22"/>
          <w:szCs w:val="22"/>
        </w:rPr>
        <w:t xml:space="preserve"> practice</w:t>
      </w:r>
      <w:r w:rsidR="00102382" w:rsidRPr="002978B9">
        <w:rPr>
          <w:rFonts w:asciiTheme="minorHAnsi" w:hAnsiTheme="minorHAnsi"/>
          <w:b w:val="0"/>
          <w:sz w:val="22"/>
          <w:szCs w:val="22"/>
        </w:rPr>
        <w:t xml:space="preserve"> approach</w:t>
      </w:r>
      <w:r w:rsidRPr="002978B9">
        <w:rPr>
          <w:rFonts w:asciiTheme="minorHAnsi" w:hAnsiTheme="minorHAnsi"/>
          <w:b w:val="0"/>
          <w:sz w:val="22"/>
          <w:szCs w:val="22"/>
        </w:rPr>
        <w:t xml:space="preserve"> (</w:t>
      </w:r>
      <w:proofErr w:type="spellStart"/>
      <w:r w:rsidRPr="002978B9">
        <w:rPr>
          <w:rFonts w:asciiTheme="minorHAnsi" w:hAnsiTheme="minorHAnsi"/>
          <w:b w:val="0"/>
          <w:sz w:val="22"/>
          <w:szCs w:val="22"/>
        </w:rPr>
        <w:t>ECi</w:t>
      </w:r>
      <w:r w:rsidR="00125C78" w:rsidRPr="002978B9">
        <w:rPr>
          <w:rFonts w:asciiTheme="minorHAnsi" w:hAnsiTheme="minorHAnsi"/>
          <w:b w:val="0"/>
          <w:sz w:val="22"/>
          <w:szCs w:val="22"/>
        </w:rPr>
        <w:t>E</w:t>
      </w:r>
      <w:r w:rsidRPr="002978B9">
        <w:rPr>
          <w:rFonts w:asciiTheme="minorHAnsi" w:hAnsiTheme="minorHAnsi"/>
          <w:b w:val="0"/>
          <w:sz w:val="22"/>
          <w:szCs w:val="22"/>
        </w:rPr>
        <w:t>S</w:t>
      </w:r>
      <w:proofErr w:type="spellEnd"/>
      <w:r w:rsidRPr="002978B9">
        <w:rPr>
          <w:rFonts w:asciiTheme="minorHAnsi" w:hAnsiTheme="minorHAnsi"/>
          <w:b w:val="0"/>
          <w:sz w:val="22"/>
          <w:szCs w:val="22"/>
        </w:rPr>
        <w:t>),</w:t>
      </w:r>
      <w:r w:rsidR="00C70206" w:rsidRPr="002978B9">
        <w:rPr>
          <w:rFonts w:asciiTheme="minorHAnsi" w:hAnsiTheme="minorHAnsi"/>
          <w:b w:val="0"/>
          <w:sz w:val="22"/>
          <w:szCs w:val="22"/>
        </w:rPr>
        <w:t xml:space="preserve"> are </w:t>
      </w:r>
      <w:r w:rsidR="00A24199" w:rsidRPr="002978B9">
        <w:rPr>
          <w:rFonts w:asciiTheme="minorHAnsi" w:hAnsiTheme="minorHAnsi"/>
          <w:b w:val="0"/>
          <w:sz w:val="22"/>
          <w:szCs w:val="22"/>
        </w:rPr>
        <w:t xml:space="preserve">being successfully implemented, sustained and </w:t>
      </w:r>
      <w:proofErr w:type="spellStart"/>
      <w:r w:rsidR="00A24199" w:rsidRPr="002978B9">
        <w:rPr>
          <w:rFonts w:asciiTheme="minorHAnsi" w:hAnsiTheme="minorHAnsi"/>
          <w:b w:val="0"/>
          <w:sz w:val="22"/>
          <w:szCs w:val="22"/>
        </w:rPr>
        <w:t>upscaled</w:t>
      </w:r>
      <w:proofErr w:type="spellEnd"/>
      <w:r w:rsidRPr="002978B9">
        <w:rPr>
          <w:rFonts w:asciiTheme="minorHAnsi" w:hAnsiTheme="minorHAnsi"/>
          <w:b w:val="0"/>
          <w:sz w:val="22"/>
          <w:szCs w:val="22"/>
        </w:rPr>
        <w:t xml:space="preserve"> </w:t>
      </w:r>
      <w:r w:rsidR="00A24199" w:rsidRPr="002978B9">
        <w:rPr>
          <w:rFonts w:asciiTheme="minorHAnsi" w:hAnsiTheme="minorHAnsi"/>
          <w:b w:val="0"/>
          <w:sz w:val="22"/>
          <w:szCs w:val="22"/>
        </w:rPr>
        <w:t>within school systems</w:t>
      </w:r>
      <w:r w:rsidR="00C70206" w:rsidRPr="002978B9">
        <w:rPr>
          <w:rFonts w:asciiTheme="minorHAnsi" w:hAnsiTheme="minorHAnsi"/>
          <w:b w:val="0"/>
          <w:sz w:val="22"/>
          <w:szCs w:val="22"/>
        </w:rPr>
        <w:t xml:space="preserve"> in the USA and</w:t>
      </w:r>
      <w:r w:rsidR="00E968BA" w:rsidRPr="002978B9">
        <w:rPr>
          <w:rFonts w:asciiTheme="minorHAnsi" w:hAnsiTheme="minorHAnsi"/>
          <w:b w:val="0"/>
          <w:sz w:val="22"/>
          <w:szCs w:val="22"/>
        </w:rPr>
        <w:t xml:space="preserve"> the</w:t>
      </w:r>
      <w:r w:rsidR="00C70206" w:rsidRPr="002978B9">
        <w:rPr>
          <w:rFonts w:asciiTheme="minorHAnsi" w:hAnsiTheme="minorHAnsi"/>
          <w:b w:val="0"/>
          <w:sz w:val="22"/>
          <w:szCs w:val="22"/>
        </w:rPr>
        <w:t xml:space="preserve"> UK.</w:t>
      </w:r>
      <w:r w:rsidR="00A66942" w:rsidRPr="002978B9">
        <w:rPr>
          <w:rFonts w:asciiTheme="minorHAnsi" w:hAnsiTheme="minorHAnsi"/>
          <w:b w:val="0"/>
          <w:sz w:val="22"/>
          <w:szCs w:val="22"/>
        </w:rPr>
        <w:t xml:space="preserve"> </w:t>
      </w:r>
    </w:p>
    <w:p w14:paraId="3487E697" w14:textId="0E45D165" w:rsidR="00A66942" w:rsidRPr="002978B9" w:rsidRDefault="00A66942" w:rsidP="002978B9">
      <w:pPr>
        <w:spacing w:before="480"/>
        <w:rPr>
          <w:rFonts w:cstheme="minorHAnsi"/>
          <w:szCs w:val="22"/>
          <w:lang w:val="en-US"/>
        </w:rPr>
      </w:pPr>
      <w:r w:rsidRPr="002978B9">
        <w:rPr>
          <w:rFonts w:cstheme="minorHAnsi"/>
          <w:szCs w:val="22"/>
          <w:lang w:val="en-US"/>
        </w:rPr>
        <w:t>This study tour incorporated visits to universities, schools, school district offices, collaborative partnerships and community and government agencies. In meeting with a broad range and number of key people directly linked to the design, dissemination, consultation and implementation support of evidence</w:t>
      </w:r>
      <w:r w:rsidR="00124A69">
        <w:rPr>
          <w:rFonts w:cstheme="minorHAnsi"/>
          <w:szCs w:val="22"/>
          <w:lang w:val="en-US"/>
        </w:rPr>
        <w:t>-</w:t>
      </w:r>
      <w:r w:rsidRPr="002978B9">
        <w:rPr>
          <w:rFonts w:cstheme="minorHAnsi"/>
          <w:szCs w:val="22"/>
          <w:lang w:val="en-US"/>
        </w:rPr>
        <w:t xml:space="preserve">based practices for addressing the mental health needs of </w:t>
      </w:r>
      <w:r w:rsidRPr="002978B9">
        <w:rPr>
          <w:rFonts w:cstheme="minorHAnsi"/>
          <w:szCs w:val="22"/>
        </w:rPr>
        <w:t>traumatised</w:t>
      </w:r>
      <w:r w:rsidRPr="002978B9">
        <w:rPr>
          <w:rFonts w:cstheme="minorHAnsi"/>
          <w:szCs w:val="22"/>
          <w:lang w:val="en-US"/>
        </w:rPr>
        <w:t xml:space="preserve"> students in schools, key issues were explored:</w:t>
      </w:r>
    </w:p>
    <w:p w14:paraId="67F34E7B" w14:textId="48A1514C" w:rsidR="00A66942" w:rsidRPr="002978B9" w:rsidRDefault="00A66942" w:rsidP="00A66942">
      <w:pPr>
        <w:pStyle w:val="ListParagraph"/>
        <w:numPr>
          <w:ilvl w:val="0"/>
          <w:numId w:val="5"/>
        </w:numPr>
        <w:spacing w:after="0" w:line="240" w:lineRule="auto"/>
        <w:rPr>
          <w:rFonts w:cstheme="minorHAnsi"/>
          <w:szCs w:val="22"/>
          <w:lang w:val="en-US"/>
        </w:rPr>
      </w:pPr>
      <w:r w:rsidRPr="002978B9">
        <w:rPr>
          <w:rFonts w:cstheme="minorHAnsi"/>
          <w:szCs w:val="22"/>
          <w:lang w:val="en-US"/>
        </w:rPr>
        <w:t>provision of targeted, therapeutic evidence</w:t>
      </w:r>
      <w:r w:rsidR="00124A69">
        <w:rPr>
          <w:rFonts w:cstheme="minorHAnsi"/>
          <w:szCs w:val="22"/>
          <w:lang w:val="en-US"/>
        </w:rPr>
        <w:t>-</w:t>
      </w:r>
      <w:r w:rsidRPr="002978B9">
        <w:rPr>
          <w:rFonts w:cstheme="minorHAnsi"/>
          <w:szCs w:val="22"/>
          <w:lang w:val="en-US"/>
        </w:rPr>
        <w:t xml:space="preserve">based interventions – Cognitive </w:t>
      </w:r>
      <w:proofErr w:type="spellStart"/>
      <w:r w:rsidRPr="002978B9">
        <w:rPr>
          <w:rFonts w:cstheme="minorHAnsi"/>
          <w:szCs w:val="22"/>
          <w:lang w:val="en-US"/>
        </w:rPr>
        <w:t>Behaviour</w:t>
      </w:r>
      <w:proofErr w:type="spellEnd"/>
      <w:r w:rsidRPr="002978B9">
        <w:rPr>
          <w:rFonts w:cstheme="minorHAnsi"/>
          <w:szCs w:val="22"/>
          <w:lang w:val="en-US"/>
        </w:rPr>
        <w:t xml:space="preserve"> Intervention for Trauma in Schools (CBITS)</w:t>
      </w:r>
    </w:p>
    <w:p w14:paraId="7C16BB84" w14:textId="6FB8A7F9" w:rsidR="00A66942" w:rsidRPr="002978B9" w:rsidRDefault="00A66942" w:rsidP="00A66942">
      <w:pPr>
        <w:pStyle w:val="ListParagraph"/>
        <w:numPr>
          <w:ilvl w:val="0"/>
          <w:numId w:val="5"/>
        </w:numPr>
        <w:spacing w:after="0" w:line="240" w:lineRule="auto"/>
        <w:rPr>
          <w:rFonts w:cstheme="minorHAnsi"/>
          <w:szCs w:val="22"/>
          <w:lang w:val="en-US"/>
        </w:rPr>
      </w:pPr>
      <w:r w:rsidRPr="002978B9">
        <w:rPr>
          <w:rFonts w:cstheme="minorHAnsi"/>
          <w:szCs w:val="22"/>
          <w:lang w:val="en-US"/>
        </w:rPr>
        <w:t>provision of whole-school professional practice teaching and learning approach - Emotion Coaching in Education Settings (</w:t>
      </w:r>
      <w:proofErr w:type="spellStart"/>
      <w:r w:rsidRPr="002978B9">
        <w:rPr>
          <w:rFonts w:cstheme="minorHAnsi"/>
          <w:szCs w:val="22"/>
          <w:lang w:val="en-US"/>
        </w:rPr>
        <w:t>ECiES</w:t>
      </w:r>
      <w:proofErr w:type="spellEnd"/>
      <w:r w:rsidRPr="002978B9">
        <w:rPr>
          <w:rFonts w:cstheme="minorHAnsi"/>
          <w:szCs w:val="22"/>
          <w:lang w:val="en-US"/>
        </w:rPr>
        <w:t>)</w:t>
      </w:r>
    </w:p>
    <w:p w14:paraId="0F24BA4E" w14:textId="77777777" w:rsidR="00A66942" w:rsidRPr="002978B9" w:rsidRDefault="00A66942" w:rsidP="00A66942">
      <w:pPr>
        <w:pStyle w:val="ListParagraph"/>
        <w:numPr>
          <w:ilvl w:val="0"/>
          <w:numId w:val="5"/>
        </w:numPr>
        <w:spacing w:after="0" w:line="240" w:lineRule="auto"/>
        <w:rPr>
          <w:rFonts w:cstheme="minorHAnsi"/>
          <w:szCs w:val="22"/>
          <w:lang w:val="en-US"/>
        </w:rPr>
      </w:pPr>
      <w:proofErr w:type="gramStart"/>
      <w:r w:rsidRPr="002978B9">
        <w:rPr>
          <w:rFonts w:cstheme="minorHAnsi"/>
          <w:szCs w:val="22"/>
          <w:lang w:val="en-US"/>
        </w:rPr>
        <w:t>creating</w:t>
      </w:r>
      <w:proofErr w:type="gramEnd"/>
      <w:r w:rsidRPr="002978B9">
        <w:rPr>
          <w:rFonts w:cstheme="minorHAnsi"/>
          <w:szCs w:val="22"/>
          <w:lang w:val="en-US"/>
        </w:rPr>
        <w:t xml:space="preserve"> Safe and Supportive Learning Environments.</w:t>
      </w:r>
    </w:p>
    <w:p w14:paraId="0F0C05DA" w14:textId="77777777" w:rsidR="00A66942" w:rsidRPr="002978B9" w:rsidRDefault="00A66942" w:rsidP="00A66942">
      <w:pPr>
        <w:spacing w:after="0" w:line="240" w:lineRule="auto"/>
        <w:ind w:left="360"/>
        <w:rPr>
          <w:rFonts w:eastAsia="Times New Roman" w:cstheme="minorHAnsi"/>
          <w:szCs w:val="22"/>
          <w:lang w:eastAsia="en-AU"/>
        </w:rPr>
      </w:pPr>
    </w:p>
    <w:p w14:paraId="5B49228F" w14:textId="77777777" w:rsidR="00A66942" w:rsidRPr="001C1E5B" w:rsidRDefault="00A66942" w:rsidP="00A66942">
      <w:pPr>
        <w:rPr>
          <w:szCs w:val="22"/>
        </w:rPr>
      </w:pPr>
    </w:p>
    <w:p w14:paraId="1FBFA1CA" w14:textId="77777777" w:rsidR="00A66942" w:rsidRPr="002978B9" w:rsidRDefault="00A66942">
      <w:pPr>
        <w:pBdr>
          <w:top w:val="none" w:sz="0" w:space="0" w:color="auto"/>
          <w:left w:val="none" w:sz="0" w:space="0" w:color="auto"/>
          <w:bottom w:val="none" w:sz="0" w:space="0" w:color="auto"/>
          <w:right w:val="none" w:sz="0" w:space="0" w:color="auto"/>
          <w:between w:val="none" w:sz="0" w:space="0" w:color="auto"/>
        </w:pBdr>
        <w:spacing w:before="0" w:after="200"/>
        <w:rPr>
          <w:rFonts w:eastAsiaTheme="majorEastAsia" w:cstheme="majorBidi"/>
          <w:bCs/>
          <w:color w:val="000000" w:themeColor="text1"/>
          <w:szCs w:val="22"/>
        </w:rPr>
      </w:pPr>
    </w:p>
    <w:p w14:paraId="15AE940F" w14:textId="77777777" w:rsidR="00706102" w:rsidRPr="002978B9" w:rsidRDefault="00706102">
      <w:pPr>
        <w:pBdr>
          <w:top w:val="none" w:sz="0" w:space="0" w:color="auto"/>
          <w:left w:val="none" w:sz="0" w:space="0" w:color="auto"/>
          <w:bottom w:val="none" w:sz="0" w:space="0" w:color="auto"/>
          <w:right w:val="none" w:sz="0" w:space="0" w:color="auto"/>
          <w:between w:val="none" w:sz="0" w:space="0" w:color="auto"/>
        </w:pBdr>
        <w:spacing w:before="0" w:after="200"/>
        <w:rPr>
          <w:rFonts w:eastAsiaTheme="majorEastAsia" w:cstheme="majorBidi"/>
          <w:bCs/>
          <w:color w:val="000000" w:themeColor="text1"/>
          <w:szCs w:val="22"/>
        </w:rPr>
      </w:pPr>
      <w:r w:rsidRPr="002978B9">
        <w:rPr>
          <w:rFonts w:eastAsiaTheme="majorEastAsia" w:cstheme="majorBidi"/>
          <w:bCs/>
          <w:color w:val="000000" w:themeColor="text1"/>
          <w:szCs w:val="22"/>
        </w:rPr>
        <w:br w:type="page"/>
      </w:r>
    </w:p>
    <w:p w14:paraId="6572B679" w14:textId="77777777" w:rsidR="00ED3B04" w:rsidRPr="00FC717E" w:rsidRDefault="00B432C3" w:rsidP="00ED3B04">
      <w:pPr>
        <w:pStyle w:val="Heading1"/>
        <w:rPr>
          <w:szCs w:val="36"/>
        </w:rPr>
      </w:pPr>
      <w:r w:rsidRPr="00FC717E">
        <w:rPr>
          <w:szCs w:val="36"/>
        </w:rPr>
        <w:lastRenderedPageBreak/>
        <w:t>F</w:t>
      </w:r>
      <w:r w:rsidR="005935DB" w:rsidRPr="00FC717E">
        <w:rPr>
          <w:szCs w:val="36"/>
        </w:rPr>
        <w:t>ocus of Study</w:t>
      </w:r>
    </w:p>
    <w:p w14:paraId="7CCF348B" w14:textId="77777777" w:rsidR="008A5342" w:rsidRPr="002978B9" w:rsidRDefault="008A5342" w:rsidP="00A66942">
      <w:pPr>
        <w:spacing w:after="0" w:line="240" w:lineRule="auto"/>
        <w:rPr>
          <w:rFonts w:cstheme="minorHAnsi"/>
          <w:szCs w:val="22"/>
          <w:lang w:val="en-US"/>
        </w:rPr>
      </w:pPr>
    </w:p>
    <w:p w14:paraId="7EF2D4D7" w14:textId="4C2C453A" w:rsidR="00A66942" w:rsidRDefault="00B432C3" w:rsidP="002978B9">
      <w:pPr>
        <w:spacing w:after="200"/>
        <w:rPr>
          <w:rFonts w:cstheme="minorHAnsi"/>
          <w:szCs w:val="22"/>
          <w:lang w:val="en-US"/>
        </w:rPr>
      </w:pPr>
      <w:r w:rsidRPr="002978B9">
        <w:rPr>
          <w:rFonts w:cstheme="minorHAnsi"/>
          <w:szCs w:val="22"/>
          <w:lang w:val="en-US"/>
        </w:rPr>
        <w:t xml:space="preserve">The focus of this study tour was on </w:t>
      </w:r>
      <w:r w:rsidR="00064D38" w:rsidRPr="002978B9">
        <w:rPr>
          <w:rFonts w:cstheme="minorHAnsi"/>
          <w:szCs w:val="22"/>
          <w:lang w:val="en-US"/>
        </w:rPr>
        <w:t xml:space="preserve">researching international, </w:t>
      </w:r>
      <w:r w:rsidR="00D20C2F" w:rsidRPr="002978B9">
        <w:rPr>
          <w:rFonts w:cstheme="minorHAnsi"/>
          <w:szCs w:val="22"/>
          <w:lang w:val="en-US"/>
        </w:rPr>
        <w:t>with</w:t>
      </w:r>
      <w:r w:rsidR="00A122F4" w:rsidRPr="002978B9">
        <w:rPr>
          <w:rFonts w:cstheme="minorHAnsi"/>
          <w:szCs w:val="22"/>
          <w:lang w:val="en-US"/>
        </w:rPr>
        <w:t>in-</w:t>
      </w:r>
      <w:r w:rsidR="00064D38" w:rsidRPr="002978B9">
        <w:rPr>
          <w:rFonts w:cstheme="minorHAnsi"/>
          <w:szCs w:val="22"/>
          <w:lang w:val="en-US"/>
        </w:rPr>
        <w:t>school</w:t>
      </w:r>
      <w:r w:rsidR="00ED3C2A" w:rsidRPr="002978B9">
        <w:rPr>
          <w:rFonts w:cstheme="minorHAnsi"/>
          <w:szCs w:val="22"/>
          <w:lang w:val="en-US"/>
        </w:rPr>
        <w:t xml:space="preserve"> </w:t>
      </w:r>
      <w:r w:rsidR="00064D38" w:rsidRPr="002978B9">
        <w:rPr>
          <w:rFonts w:cstheme="minorHAnsi"/>
          <w:szCs w:val="22"/>
          <w:lang w:val="en-US"/>
        </w:rPr>
        <w:t>approaches</w:t>
      </w:r>
      <w:r w:rsidR="006D7553" w:rsidRPr="002978B9">
        <w:rPr>
          <w:rFonts w:cstheme="minorHAnsi"/>
          <w:szCs w:val="22"/>
          <w:lang w:val="en-US"/>
        </w:rPr>
        <w:t xml:space="preserve"> and practices for</w:t>
      </w:r>
      <w:r w:rsidR="00064D38" w:rsidRPr="002978B9">
        <w:rPr>
          <w:rFonts w:cstheme="minorHAnsi"/>
          <w:szCs w:val="22"/>
          <w:lang w:val="en-US"/>
        </w:rPr>
        <w:t xml:space="preserve"> addressing</w:t>
      </w:r>
      <w:r w:rsidR="00F063D7" w:rsidRPr="002978B9">
        <w:rPr>
          <w:rFonts w:cstheme="minorHAnsi"/>
          <w:szCs w:val="22"/>
          <w:lang w:val="en-US"/>
        </w:rPr>
        <w:t xml:space="preserve"> </w:t>
      </w:r>
      <w:r w:rsidR="00064D38" w:rsidRPr="002978B9">
        <w:rPr>
          <w:rFonts w:cstheme="minorHAnsi"/>
          <w:szCs w:val="22"/>
          <w:lang w:val="en-US"/>
        </w:rPr>
        <w:t>the mental health</w:t>
      </w:r>
      <w:r w:rsidR="00ED7923" w:rsidRPr="002978B9">
        <w:rPr>
          <w:rFonts w:cstheme="minorHAnsi"/>
          <w:szCs w:val="22"/>
          <w:lang w:val="en-US"/>
        </w:rPr>
        <w:t>, emotional</w:t>
      </w:r>
      <w:r w:rsidR="00064D38" w:rsidRPr="002978B9">
        <w:rPr>
          <w:rFonts w:cstheme="minorHAnsi"/>
          <w:szCs w:val="22"/>
          <w:lang w:val="en-US"/>
        </w:rPr>
        <w:t xml:space="preserve"> and </w:t>
      </w:r>
      <w:r w:rsidRPr="002978B9">
        <w:rPr>
          <w:rFonts w:cstheme="minorHAnsi"/>
          <w:szCs w:val="22"/>
          <w:lang w:val="en-US"/>
        </w:rPr>
        <w:t xml:space="preserve">wellbeing </w:t>
      </w:r>
      <w:r w:rsidR="00064D38" w:rsidRPr="002978B9">
        <w:rPr>
          <w:rFonts w:cstheme="minorHAnsi"/>
          <w:szCs w:val="22"/>
          <w:lang w:val="en-US"/>
        </w:rPr>
        <w:t>needs of students impacted by childhood traumatic stress</w:t>
      </w:r>
      <w:r w:rsidR="00124A69">
        <w:rPr>
          <w:rFonts w:cstheme="minorHAnsi"/>
          <w:szCs w:val="22"/>
          <w:lang w:val="en-US"/>
        </w:rPr>
        <w:t xml:space="preserve">. </w:t>
      </w:r>
      <w:r w:rsidR="00A66942" w:rsidRPr="002978B9">
        <w:rPr>
          <w:rFonts w:cstheme="minorHAnsi"/>
          <w:szCs w:val="22"/>
          <w:lang w:val="en-US"/>
        </w:rPr>
        <w:t>Two evidence-based practice</w:t>
      </w:r>
      <w:r w:rsidR="00124A69">
        <w:rPr>
          <w:rFonts w:cstheme="minorHAnsi"/>
          <w:szCs w:val="22"/>
          <w:lang w:val="en-US"/>
        </w:rPr>
        <w:t xml:space="preserve"> approaches </w:t>
      </w:r>
      <w:r w:rsidR="00AA3857">
        <w:rPr>
          <w:rFonts w:cstheme="minorHAnsi"/>
          <w:szCs w:val="22"/>
          <w:lang w:val="en-US"/>
        </w:rPr>
        <w:t xml:space="preserve">for </w:t>
      </w:r>
      <w:proofErr w:type="spellStart"/>
      <w:r w:rsidR="00AA3857">
        <w:rPr>
          <w:rFonts w:cstheme="minorHAnsi"/>
          <w:szCs w:val="22"/>
          <w:lang w:val="en-US"/>
        </w:rPr>
        <w:t>traumatised</w:t>
      </w:r>
      <w:proofErr w:type="spellEnd"/>
      <w:r w:rsidR="00AA3857">
        <w:rPr>
          <w:rFonts w:cstheme="minorHAnsi"/>
          <w:szCs w:val="22"/>
          <w:lang w:val="en-US"/>
        </w:rPr>
        <w:t xml:space="preserve"> students experiencing depression, or at risk of depression and other comorbid mental health conditions</w:t>
      </w:r>
      <w:proofErr w:type="gramStart"/>
      <w:r w:rsidR="00AA3857">
        <w:rPr>
          <w:rFonts w:cstheme="minorHAnsi"/>
          <w:szCs w:val="22"/>
          <w:lang w:val="en-US"/>
        </w:rPr>
        <w:t xml:space="preserve">, </w:t>
      </w:r>
      <w:r w:rsidR="00A66942" w:rsidRPr="002978B9">
        <w:rPr>
          <w:rFonts w:cstheme="minorHAnsi"/>
          <w:szCs w:val="22"/>
          <w:lang w:val="en-US"/>
        </w:rPr>
        <w:t xml:space="preserve"> were</w:t>
      </w:r>
      <w:proofErr w:type="gramEnd"/>
      <w:r w:rsidR="00A66942" w:rsidRPr="002978B9">
        <w:rPr>
          <w:rFonts w:cstheme="minorHAnsi"/>
          <w:szCs w:val="22"/>
          <w:lang w:val="en-US"/>
        </w:rPr>
        <w:t xml:space="preserve"> the focus of this study tour</w:t>
      </w:r>
      <w:r w:rsidR="00AA3857">
        <w:rPr>
          <w:rStyle w:val="CommentReference"/>
        </w:rPr>
        <w:t xml:space="preserve">. </w:t>
      </w:r>
      <w:r w:rsidR="00AA3857">
        <w:rPr>
          <w:rFonts w:cstheme="minorHAnsi"/>
          <w:szCs w:val="22"/>
          <w:lang w:val="en-US"/>
        </w:rPr>
        <w:t>One</w:t>
      </w:r>
      <w:r w:rsidR="002978B9">
        <w:rPr>
          <w:rFonts w:cstheme="minorHAnsi"/>
          <w:szCs w:val="22"/>
          <w:lang w:val="en-US"/>
        </w:rPr>
        <w:t>,</w:t>
      </w:r>
      <w:r w:rsidR="00A66942" w:rsidRPr="002978B9">
        <w:rPr>
          <w:rFonts w:cstheme="minorHAnsi"/>
          <w:szCs w:val="22"/>
          <w:lang w:val="en-US"/>
        </w:rPr>
        <w:t xml:space="preserve"> a targeted therapeutic </w:t>
      </w:r>
      <w:r w:rsidR="003F742E">
        <w:rPr>
          <w:rFonts w:cstheme="minorHAnsi"/>
          <w:szCs w:val="22"/>
          <w:lang w:val="en-US"/>
        </w:rPr>
        <w:t xml:space="preserve">program </w:t>
      </w:r>
      <w:r w:rsidR="00A66942" w:rsidRPr="002978B9">
        <w:rPr>
          <w:rFonts w:cstheme="minorHAnsi"/>
          <w:szCs w:val="22"/>
          <w:lang w:val="en-US"/>
        </w:rPr>
        <w:t xml:space="preserve">aimed at improving students’ psychological distress symptoms relating to traumatic experiences, </w:t>
      </w:r>
      <w:r w:rsidR="00AA3857">
        <w:rPr>
          <w:rFonts w:cstheme="minorHAnsi"/>
          <w:szCs w:val="22"/>
          <w:lang w:val="en-US"/>
        </w:rPr>
        <w:t xml:space="preserve">increasing school based functioning and </w:t>
      </w:r>
      <w:r w:rsidR="00A66942" w:rsidRPr="002978B9">
        <w:rPr>
          <w:rFonts w:cstheme="minorHAnsi"/>
          <w:szCs w:val="22"/>
          <w:lang w:val="en-US"/>
        </w:rPr>
        <w:t>enhancing skills to cope with future stresses</w:t>
      </w:r>
      <w:r w:rsidR="00AA3857">
        <w:rPr>
          <w:rFonts w:cstheme="minorHAnsi"/>
          <w:szCs w:val="22"/>
          <w:lang w:val="en-US"/>
        </w:rPr>
        <w:t>. Two</w:t>
      </w:r>
      <w:r w:rsidR="002978B9">
        <w:rPr>
          <w:rFonts w:cstheme="minorHAnsi"/>
          <w:szCs w:val="22"/>
          <w:lang w:val="en-US"/>
        </w:rPr>
        <w:t>,</w:t>
      </w:r>
      <w:r w:rsidR="00A66942" w:rsidRPr="002978B9">
        <w:rPr>
          <w:rFonts w:cstheme="minorHAnsi"/>
          <w:szCs w:val="22"/>
          <w:lang w:val="en-US"/>
        </w:rPr>
        <w:t xml:space="preserve"> a school-wide professional practice approach </w:t>
      </w:r>
      <w:r w:rsidR="000D210C">
        <w:rPr>
          <w:rFonts w:cstheme="minorHAnsi"/>
          <w:szCs w:val="22"/>
          <w:lang w:val="en-US"/>
        </w:rPr>
        <w:t xml:space="preserve">that </w:t>
      </w:r>
      <w:r w:rsidR="00BD3539">
        <w:rPr>
          <w:rFonts w:cstheme="minorHAnsi"/>
          <w:szCs w:val="22"/>
          <w:lang w:val="en-US"/>
        </w:rPr>
        <w:t>supports</w:t>
      </w:r>
      <w:r w:rsidR="00DB355A" w:rsidRPr="00C51D27">
        <w:rPr>
          <w:rFonts w:cstheme="minorHAnsi"/>
          <w:szCs w:val="22"/>
          <w:lang w:val="en-US"/>
        </w:rPr>
        <w:t xml:space="preserve"> </w:t>
      </w:r>
      <w:r w:rsidR="00DB355A">
        <w:rPr>
          <w:rFonts w:cstheme="minorHAnsi"/>
          <w:szCs w:val="22"/>
          <w:lang w:val="en-US"/>
        </w:rPr>
        <w:t>educators</w:t>
      </w:r>
      <w:r w:rsidR="00BD3539">
        <w:rPr>
          <w:rFonts w:cstheme="minorHAnsi"/>
          <w:szCs w:val="22"/>
          <w:lang w:val="en-US"/>
        </w:rPr>
        <w:t xml:space="preserve"> </w:t>
      </w:r>
      <w:r w:rsidR="00DB355A" w:rsidRPr="00C51D27">
        <w:rPr>
          <w:rFonts w:cstheme="minorHAnsi"/>
          <w:szCs w:val="22"/>
          <w:lang w:val="en-US"/>
        </w:rPr>
        <w:t>to</w:t>
      </w:r>
      <w:r w:rsidR="00DB355A">
        <w:rPr>
          <w:rFonts w:cstheme="minorHAnsi"/>
          <w:szCs w:val="22"/>
          <w:lang w:val="en-US"/>
        </w:rPr>
        <w:t xml:space="preserve"> </w:t>
      </w:r>
      <w:r w:rsidR="00DB355A" w:rsidRPr="00C51D27">
        <w:rPr>
          <w:rFonts w:cstheme="minorHAnsi"/>
          <w:szCs w:val="22"/>
          <w:lang w:val="en-US"/>
        </w:rPr>
        <w:t>understand and</w:t>
      </w:r>
      <w:r w:rsidR="00BD3539">
        <w:rPr>
          <w:rFonts w:cstheme="minorHAnsi"/>
          <w:szCs w:val="22"/>
          <w:lang w:val="en-US"/>
        </w:rPr>
        <w:t xml:space="preserve"> </w:t>
      </w:r>
      <w:r w:rsidR="00DB355A" w:rsidRPr="00C51D27">
        <w:rPr>
          <w:rFonts w:cstheme="minorHAnsi"/>
          <w:szCs w:val="22"/>
          <w:lang w:val="en-US"/>
        </w:rPr>
        <w:t>regulate students’ emotional and physiological experiences</w:t>
      </w:r>
      <w:r w:rsidR="00BD3539">
        <w:rPr>
          <w:rFonts w:cstheme="minorHAnsi"/>
          <w:szCs w:val="22"/>
          <w:lang w:val="en-US"/>
        </w:rPr>
        <w:t xml:space="preserve"> by developing capacity to </w:t>
      </w:r>
      <w:r w:rsidR="00A66942" w:rsidRPr="002978B9">
        <w:rPr>
          <w:rFonts w:cstheme="minorHAnsi"/>
          <w:szCs w:val="22"/>
          <w:lang w:val="en-US"/>
        </w:rPr>
        <w:t>attune to</w:t>
      </w:r>
      <w:r w:rsidR="00BD3539">
        <w:rPr>
          <w:rFonts w:cstheme="minorHAnsi"/>
          <w:szCs w:val="22"/>
          <w:lang w:val="en-US"/>
        </w:rPr>
        <w:t xml:space="preserve"> these experiences</w:t>
      </w:r>
      <w:r w:rsidR="00DB355A">
        <w:rPr>
          <w:rFonts w:cstheme="minorHAnsi"/>
          <w:szCs w:val="22"/>
          <w:lang w:val="en-US"/>
        </w:rPr>
        <w:t>, respond openly and empathically to deescalate difficult situations, and encourage reflection and problem solving</w:t>
      </w:r>
      <w:r w:rsidR="00BD3539">
        <w:rPr>
          <w:rFonts w:cstheme="minorHAnsi"/>
          <w:szCs w:val="22"/>
          <w:lang w:val="en-US"/>
        </w:rPr>
        <w:t xml:space="preserve"> capacity</w:t>
      </w:r>
      <w:r w:rsidR="000D210C">
        <w:rPr>
          <w:rFonts w:cstheme="minorHAnsi"/>
          <w:szCs w:val="22"/>
          <w:lang w:val="en-US"/>
        </w:rPr>
        <w:t xml:space="preserve"> relationally</w:t>
      </w:r>
      <w:r w:rsidR="00AA3857">
        <w:rPr>
          <w:rFonts w:cstheme="minorHAnsi"/>
          <w:szCs w:val="22"/>
          <w:lang w:val="en-US"/>
        </w:rPr>
        <w:t xml:space="preserve">. </w:t>
      </w:r>
    </w:p>
    <w:p w14:paraId="4291FB8C" w14:textId="5EAF9D7F" w:rsidR="001D0565" w:rsidRDefault="00BD3539">
      <w:pPr>
        <w:pBdr>
          <w:top w:val="none" w:sz="0" w:space="0" w:color="auto"/>
          <w:left w:val="none" w:sz="0" w:space="0" w:color="auto"/>
          <w:bottom w:val="none" w:sz="0" w:space="0" w:color="auto"/>
          <w:right w:val="none" w:sz="0" w:space="0" w:color="auto"/>
          <w:between w:val="none" w:sz="0" w:space="0" w:color="auto"/>
        </w:pBdr>
        <w:spacing w:before="0" w:after="200"/>
        <w:rPr>
          <w:szCs w:val="22"/>
        </w:rPr>
      </w:pPr>
      <w:r>
        <w:rPr>
          <w:rFonts w:cstheme="minorHAnsi"/>
          <w:szCs w:val="22"/>
        </w:rPr>
        <w:t>The broad focus has been to</w:t>
      </w:r>
      <w:r w:rsidRPr="00C51D27">
        <w:rPr>
          <w:rFonts w:cstheme="minorHAnsi"/>
          <w:szCs w:val="22"/>
        </w:rPr>
        <w:t xml:space="preserve"> study whole-school framework and </w:t>
      </w:r>
      <w:r w:rsidRPr="003F742E">
        <w:rPr>
          <w:rFonts w:cstheme="minorHAnsi"/>
          <w:szCs w:val="22"/>
        </w:rPr>
        <w:t>targeted</w:t>
      </w:r>
      <w:r w:rsidRPr="00C51D27">
        <w:rPr>
          <w:rFonts w:cstheme="minorHAnsi"/>
          <w:szCs w:val="22"/>
        </w:rPr>
        <w:t xml:space="preserve"> practice approaches, and understand the process of implementing and supporting these whole-school and targeted practices for use in NSW schools.</w:t>
      </w:r>
      <w:r>
        <w:rPr>
          <w:rFonts w:cstheme="minorHAnsi"/>
          <w:szCs w:val="22"/>
        </w:rPr>
        <w:t xml:space="preserve"> These </w:t>
      </w:r>
      <w:r w:rsidR="00A66942" w:rsidRPr="002978B9">
        <w:rPr>
          <w:rFonts w:cstheme="minorHAnsi"/>
          <w:szCs w:val="22"/>
        </w:rPr>
        <w:t xml:space="preserve">overseas school initiatives </w:t>
      </w:r>
      <w:r w:rsidR="000D210C">
        <w:rPr>
          <w:rFonts w:cstheme="minorHAnsi"/>
          <w:szCs w:val="22"/>
        </w:rPr>
        <w:t>are designed to</w:t>
      </w:r>
      <w:r w:rsidR="00A66942" w:rsidRPr="002978B9">
        <w:rPr>
          <w:rFonts w:cstheme="minorHAnsi"/>
          <w:szCs w:val="22"/>
        </w:rPr>
        <w:t xml:space="preserve"> attenuate the deleterious effects of early life traumatic stress (depression), </w:t>
      </w:r>
      <w:r w:rsidR="00A66942" w:rsidRPr="002978B9">
        <w:rPr>
          <w:rFonts w:cstheme="minorHAnsi"/>
          <w:szCs w:val="22"/>
          <w:lang w:val="en-US"/>
        </w:rPr>
        <w:t>support students’ positive adaptation to life stress (resilience) and</w:t>
      </w:r>
      <w:r w:rsidR="000D210C">
        <w:rPr>
          <w:rFonts w:cstheme="minorHAnsi"/>
          <w:szCs w:val="22"/>
          <w:lang w:val="en-US"/>
        </w:rPr>
        <w:t xml:space="preserve"> positively</w:t>
      </w:r>
      <w:r w:rsidR="00A66942" w:rsidRPr="002978B9">
        <w:rPr>
          <w:rFonts w:cstheme="minorHAnsi"/>
          <w:szCs w:val="22"/>
          <w:lang w:val="en-US"/>
        </w:rPr>
        <w:t xml:space="preserve"> </w:t>
      </w:r>
      <w:r w:rsidR="00A66942" w:rsidRPr="002978B9">
        <w:rPr>
          <w:rFonts w:cstheme="minorHAnsi"/>
          <w:szCs w:val="22"/>
        </w:rPr>
        <w:t>contribute to the</w:t>
      </w:r>
      <w:r w:rsidR="000D210C">
        <w:rPr>
          <w:rFonts w:cstheme="minorHAnsi"/>
          <w:szCs w:val="22"/>
        </w:rPr>
        <w:t xml:space="preserve"> learning</w:t>
      </w:r>
      <w:r w:rsidR="00A66942" w:rsidRPr="002978B9">
        <w:rPr>
          <w:rFonts w:cstheme="minorHAnsi"/>
          <w:szCs w:val="22"/>
        </w:rPr>
        <w:t xml:space="preserve"> </w:t>
      </w:r>
      <w:r w:rsidR="000D210C">
        <w:rPr>
          <w:rFonts w:cstheme="minorHAnsi"/>
          <w:szCs w:val="22"/>
        </w:rPr>
        <w:t xml:space="preserve">and </w:t>
      </w:r>
      <w:r w:rsidR="00A66942" w:rsidRPr="002978B9">
        <w:rPr>
          <w:rFonts w:cstheme="minorHAnsi"/>
          <w:szCs w:val="22"/>
        </w:rPr>
        <w:t>well-being of traumatised students and their educators</w:t>
      </w:r>
      <w:r w:rsidR="000D210C">
        <w:rPr>
          <w:rFonts w:cstheme="minorHAnsi"/>
          <w:szCs w:val="22"/>
        </w:rPr>
        <w:t>.</w:t>
      </w:r>
    </w:p>
    <w:p w14:paraId="4DE7A3E7" w14:textId="35AB39D4" w:rsidR="007F118B" w:rsidRPr="002978B9" w:rsidRDefault="006253B9" w:rsidP="002978B9">
      <w:pPr>
        <w:pStyle w:val="Heading1"/>
      </w:pPr>
      <w:r w:rsidRPr="00FC717E">
        <w:t>S</w:t>
      </w:r>
      <w:r w:rsidR="005935DB" w:rsidRPr="00FC717E">
        <w:t>ignificant Learning</w:t>
      </w:r>
    </w:p>
    <w:p w14:paraId="4A87B773" w14:textId="77777777" w:rsidR="00182614" w:rsidRPr="002978B9" w:rsidRDefault="00182614" w:rsidP="002978B9">
      <w:pPr>
        <w:pStyle w:val="Heading2"/>
        <w:rPr>
          <w:b w:val="0"/>
          <w:lang w:val="en-US"/>
        </w:rPr>
      </w:pPr>
      <w:r w:rsidRPr="002978B9">
        <w:rPr>
          <w:lang w:val="en-US"/>
        </w:rPr>
        <w:t>Provision of targeted, therapeutic evidence</w:t>
      </w:r>
      <w:r w:rsidR="0001283F" w:rsidRPr="002978B9">
        <w:rPr>
          <w:lang w:val="en-US"/>
        </w:rPr>
        <w:t>-</w:t>
      </w:r>
      <w:r w:rsidRPr="002978B9">
        <w:rPr>
          <w:lang w:val="en-US"/>
        </w:rPr>
        <w:t>based interventions</w:t>
      </w:r>
    </w:p>
    <w:p w14:paraId="6BD58CE8" w14:textId="26C9DD0A" w:rsidR="00C46851" w:rsidRPr="002978B9" w:rsidRDefault="00B00454" w:rsidP="00C46851">
      <w:pPr>
        <w:spacing w:after="0" w:line="240" w:lineRule="auto"/>
        <w:rPr>
          <w:rFonts w:eastAsia="Times New Roman" w:cstheme="minorHAnsi"/>
          <w:szCs w:val="22"/>
          <w:lang w:eastAsia="en-AU"/>
        </w:rPr>
      </w:pPr>
      <w:r w:rsidRPr="002978B9">
        <w:rPr>
          <w:rFonts w:eastAsia="Times New Roman" w:cstheme="minorHAnsi"/>
          <w:szCs w:val="22"/>
          <w:lang w:eastAsia="en-AU"/>
        </w:rPr>
        <w:t>Across the United States, since 1999, a targeted, therapeutic</w:t>
      </w:r>
      <w:r w:rsidR="005B5FEC" w:rsidRPr="002978B9">
        <w:rPr>
          <w:rFonts w:eastAsia="Times New Roman" w:cstheme="minorHAnsi"/>
          <w:szCs w:val="22"/>
          <w:lang w:eastAsia="en-AU"/>
        </w:rPr>
        <w:t xml:space="preserve"> </w:t>
      </w:r>
      <w:r w:rsidRPr="002978B9">
        <w:rPr>
          <w:rFonts w:eastAsia="Times New Roman" w:cstheme="minorHAnsi"/>
          <w:szCs w:val="22"/>
          <w:lang w:eastAsia="en-AU"/>
        </w:rPr>
        <w:t xml:space="preserve"> program for supporting the mental health needs of traumatised students</w:t>
      </w:r>
      <w:r w:rsidR="00520CFB" w:rsidRPr="002978B9">
        <w:rPr>
          <w:rFonts w:eastAsia="Times New Roman" w:cstheme="minorHAnsi"/>
          <w:szCs w:val="22"/>
          <w:lang w:eastAsia="en-AU"/>
        </w:rPr>
        <w:t xml:space="preserve"> in schools</w:t>
      </w:r>
      <w:r w:rsidR="006F54DB" w:rsidRPr="002978B9">
        <w:rPr>
          <w:rFonts w:eastAsia="Times New Roman" w:cstheme="minorHAnsi"/>
          <w:szCs w:val="22"/>
          <w:lang w:eastAsia="en-AU"/>
        </w:rPr>
        <w:t xml:space="preserve"> and reducing</w:t>
      </w:r>
      <w:r w:rsidR="005F45FF" w:rsidRPr="002978B9">
        <w:rPr>
          <w:rFonts w:eastAsia="Times New Roman" w:cstheme="minorHAnsi"/>
          <w:szCs w:val="22"/>
          <w:lang w:eastAsia="en-AU"/>
        </w:rPr>
        <w:t xml:space="preserve"> the rates of</w:t>
      </w:r>
      <w:r w:rsidR="006F54DB" w:rsidRPr="002978B9">
        <w:rPr>
          <w:rFonts w:eastAsia="Times New Roman" w:cstheme="minorHAnsi"/>
          <w:szCs w:val="22"/>
          <w:lang w:eastAsia="en-AU"/>
        </w:rPr>
        <w:t xml:space="preserve"> depression and P</w:t>
      </w:r>
      <w:r w:rsidR="001D0565">
        <w:rPr>
          <w:rFonts w:eastAsia="Times New Roman" w:cstheme="minorHAnsi"/>
          <w:szCs w:val="22"/>
          <w:lang w:eastAsia="en-AU"/>
        </w:rPr>
        <w:t xml:space="preserve">ost </w:t>
      </w:r>
      <w:r w:rsidR="006F54DB" w:rsidRPr="002978B9">
        <w:rPr>
          <w:rFonts w:eastAsia="Times New Roman" w:cstheme="minorHAnsi"/>
          <w:szCs w:val="22"/>
          <w:lang w:eastAsia="en-AU"/>
        </w:rPr>
        <w:t>T</w:t>
      </w:r>
      <w:r w:rsidR="001D0565">
        <w:rPr>
          <w:rFonts w:eastAsia="Times New Roman" w:cstheme="minorHAnsi"/>
          <w:szCs w:val="22"/>
          <w:lang w:eastAsia="en-AU"/>
        </w:rPr>
        <w:t xml:space="preserve">raumatic </w:t>
      </w:r>
      <w:r w:rsidR="006F54DB" w:rsidRPr="002978B9">
        <w:rPr>
          <w:rFonts w:eastAsia="Times New Roman" w:cstheme="minorHAnsi"/>
          <w:szCs w:val="22"/>
          <w:lang w:eastAsia="en-AU"/>
        </w:rPr>
        <w:t>S</w:t>
      </w:r>
      <w:r w:rsidR="001D0565">
        <w:rPr>
          <w:rFonts w:eastAsia="Times New Roman" w:cstheme="minorHAnsi"/>
          <w:szCs w:val="22"/>
          <w:lang w:eastAsia="en-AU"/>
        </w:rPr>
        <w:t xml:space="preserve">tress </w:t>
      </w:r>
      <w:r w:rsidR="006F54DB" w:rsidRPr="002978B9">
        <w:rPr>
          <w:rFonts w:eastAsia="Times New Roman" w:cstheme="minorHAnsi"/>
          <w:szCs w:val="22"/>
          <w:lang w:eastAsia="en-AU"/>
        </w:rPr>
        <w:t>D</w:t>
      </w:r>
      <w:r w:rsidR="001D0565">
        <w:rPr>
          <w:rFonts w:eastAsia="Times New Roman" w:cstheme="minorHAnsi"/>
          <w:szCs w:val="22"/>
          <w:lang w:eastAsia="en-AU"/>
        </w:rPr>
        <w:t>isorder (PTSD)</w:t>
      </w:r>
      <w:r w:rsidR="006F54DB" w:rsidRPr="002978B9">
        <w:rPr>
          <w:rFonts w:eastAsia="Times New Roman" w:cstheme="minorHAnsi"/>
          <w:szCs w:val="22"/>
          <w:lang w:eastAsia="en-AU"/>
        </w:rPr>
        <w:t xml:space="preserve"> rates</w:t>
      </w:r>
      <w:r w:rsidRPr="002978B9">
        <w:rPr>
          <w:rFonts w:eastAsia="Times New Roman" w:cstheme="minorHAnsi"/>
          <w:szCs w:val="22"/>
          <w:lang w:eastAsia="en-AU"/>
        </w:rPr>
        <w:t xml:space="preserve"> has been</w:t>
      </w:r>
      <w:r w:rsidR="0001283F" w:rsidRPr="002978B9">
        <w:rPr>
          <w:rFonts w:eastAsia="Times New Roman" w:cstheme="minorHAnsi"/>
          <w:szCs w:val="22"/>
          <w:lang w:eastAsia="en-AU"/>
        </w:rPr>
        <w:t xml:space="preserve"> successfully</w:t>
      </w:r>
      <w:r w:rsidRPr="002978B9">
        <w:rPr>
          <w:rFonts w:eastAsia="Times New Roman" w:cstheme="minorHAnsi"/>
          <w:szCs w:val="22"/>
          <w:lang w:eastAsia="en-AU"/>
        </w:rPr>
        <w:t xml:space="preserve"> disseminated, sustained and </w:t>
      </w:r>
      <w:proofErr w:type="spellStart"/>
      <w:r w:rsidRPr="002978B9">
        <w:rPr>
          <w:rFonts w:eastAsia="Times New Roman" w:cstheme="minorHAnsi"/>
          <w:szCs w:val="22"/>
          <w:lang w:eastAsia="en-AU"/>
        </w:rPr>
        <w:t>upscaled</w:t>
      </w:r>
      <w:proofErr w:type="spellEnd"/>
      <w:r w:rsidR="00520CFB" w:rsidRPr="002978B9">
        <w:rPr>
          <w:rFonts w:eastAsia="Times New Roman" w:cstheme="minorHAnsi"/>
          <w:szCs w:val="22"/>
          <w:lang w:eastAsia="en-AU"/>
        </w:rPr>
        <w:t>.</w:t>
      </w:r>
      <w:r w:rsidR="00C40078">
        <w:rPr>
          <w:rFonts w:eastAsia="Times New Roman" w:cstheme="minorHAnsi"/>
          <w:szCs w:val="22"/>
          <w:lang w:eastAsia="en-AU"/>
        </w:rPr>
        <w:t xml:space="preserve"> </w:t>
      </w:r>
      <w:r w:rsidR="00182614" w:rsidRPr="002978B9">
        <w:rPr>
          <w:rFonts w:eastAsia="Times New Roman" w:cstheme="minorHAnsi"/>
          <w:szCs w:val="22"/>
          <w:lang w:eastAsia="en-AU"/>
        </w:rPr>
        <w:t>CBITS is a school-based intervention to support students (5</w:t>
      </w:r>
      <w:r w:rsidR="00182614" w:rsidRPr="002978B9">
        <w:rPr>
          <w:rFonts w:eastAsia="Times New Roman" w:cstheme="minorHAnsi"/>
          <w:szCs w:val="22"/>
          <w:vertAlign w:val="superscript"/>
          <w:lang w:eastAsia="en-AU"/>
        </w:rPr>
        <w:t>th</w:t>
      </w:r>
      <w:r w:rsidR="00182614" w:rsidRPr="002978B9">
        <w:rPr>
          <w:rFonts w:eastAsia="Times New Roman" w:cstheme="minorHAnsi"/>
          <w:szCs w:val="22"/>
          <w:lang w:eastAsia="en-AU"/>
        </w:rPr>
        <w:t xml:space="preserve"> to 12</w:t>
      </w:r>
      <w:r w:rsidR="00182614" w:rsidRPr="002978B9">
        <w:rPr>
          <w:rFonts w:eastAsia="Times New Roman" w:cstheme="minorHAnsi"/>
          <w:szCs w:val="22"/>
          <w:vertAlign w:val="superscript"/>
          <w:lang w:eastAsia="en-AU"/>
        </w:rPr>
        <w:t>th</w:t>
      </w:r>
      <w:r w:rsidR="00182614" w:rsidRPr="002978B9">
        <w:rPr>
          <w:rFonts w:eastAsia="Times New Roman" w:cstheme="minorHAnsi"/>
          <w:szCs w:val="22"/>
          <w:lang w:eastAsia="en-AU"/>
        </w:rPr>
        <w:t xml:space="preserve"> grade) who have witnessed or experienced traumatic life events such as community and school violence, accidents and injuries, physical abuse and domestic violence and natural and man-made disasters.</w:t>
      </w:r>
      <w:r w:rsidR="00C46851" w:rsidRPr="002978B9">
        <w:rPr>
          <w:rFonts w:eastAsia="Times New Roman" w:cstheme="minorHAnsi"/>
          <w:szCs w:val="22"/>
          <w:lang w:eastAsia="en-AU"/>
        </w:rPr>
        <w:t xml:space="preserve"> </w:t>
      </w:r>
    </w:p>
    <w:p w14:paraId="7A8B9FE2" w14:textId="77777777" w:rsidR="00C46851" w:rsidRPr="002978B9" w:rsidRDefault="00C46851" w:rsidP="00C46851">
      <w:pPr>
        <w:spacing w:after="0" w:line="240" w:lineRule="auto"/>
        <w:rPr>
          <w:rFonts w:eastAsia="Times New Roman" w:cstheme="minorHAnsi"/>
          <w:szCs w:val="22"/>
          <w:lang w:eastAsia="en-AU"/>
        </w:rPr>
      </w:pPr>
    </w:p>
    <w:p w14:paraId="598187D4" w14:textId="58712666" w:rsidR="00C46851" w:rsidRPr="002978B9" w:rsidRDefault="00C46851" w:rsidP="00C46851">
      <w:pPr>
        <w:spacing w:after="0" w:line="240" w:lineRule="auto"/>
        <w:rPr>
          <w:rFonts w:eastAsia="Times New Roman" w:cstheme="minorHAnsi"/>
          <w:szCs w:val="22"/>
          <w:lang w:eastAsia="en-AU"/>
        </w:rPr>
      </w:pPr>
      <w:r w:rsidRPr="002978B9">
        <w:rPr>
          <w:rFonts w:eastAsia="Times New Roman" w:cstheme="minorHAnsi"/>
          <w:szCs w:val="22"/>
          <w:lang w:eastAsia="en-AU"/>
        </w:rPr>
        <w:t xml:space="preserve">CBITS is intended to be delivered as a tier </w:t>
      </w:r>
      <w:r w:rsidR="00FA7E5D">
        <w:rPr>
          <w:rFonts w:eastAsia="Times New Roman" w:cstheme="minorHAnsi"/>
          <w:szCs w:val="22"/>
          <w:lang w:eastAsia="en-AU"/>
        </w:rPr>
        <w:t>two</w:t>
      </w:r>
      <w:r w:rsidRPr="002978B9">
        <w:rPr>
          <w:rFonts w:eastAsia="Times New Roman" w:cstheme="minorHAnsi"/>
          <w:szCs w:val="22"/>
          <w:lang w:eastAsia="en-AU"/>
        </w:rPr>
        <w:t xml:space="preserve"> or tier </w:t>
      </w:r>
      <w:r w:rsidR="00FA7E5D">
        <w:rPr>
          <w:rFonts w:eastAsia="Times New Roman" w:cstheme="minorHAnsi"/>
          <w:szCs w:val="22"/>
          <w:lang w:eastAsia="en-AU"/>
        </w:rPr>
        <w:t>three</w:t>
      </w:r>
      <w:r w:rsidRPr="002978B9">
        <w:rPr>
          <w:rFonts w:eastAsia="Times New Roman" w:cstheme="minorHAnsi"/>
          <w:szCs w:val="22"/>
          <w:lang w:eastAsia="en-AU"/>
        </w:rPr>
        <w:t xml:space="preserve"> intervention specifically for students with identified symptoms of psychological distress</w:t>
      </w:r>
      <w:r w:rsidR="001457B4" w:rsidRPr="002978B9">
        <w:rPr>
          <w:rFonts w:eastAsia="Times New Roman" w:cstheme="minorHAnsi"/>
          <w:szCs w:val="22"/>
          <w:lang w:eastAsia="en-AU"/>
        </w:rPr>
        <w:t>. Through 10 group sessions</w:t>
      </w:r>
      <w:r w:rsidR="005F45FF" w:rsidRPr="002978B9">
        <w:rPr>
          <w:rFonts w:eastAsia="Times New Roman" w:cstheme="minorHAnsi"/>
          <w:szCs w:val="22"/>
          <w:lang w:eastAsia="en-AU"/>
        </w:rPr>
        <w:t xml:space="preserve">, </w:t>
      </w:r>
      <w:r w:rsidR="00F063D7" w:rsidRPr="002978B9">
        <w:rPr>
          <w:rFonts w:eastAsia="Times New Roman" w:cstheme="minorHAnsi"/>
          <w:szCs w:val="22"/>
          <w:lang w:eastAsia="en-AU"/>
        </w:rPr>
        <w:t>an</w:t>
      </w:r>
      <w:r w:rsidR="001457B4" w:rsidRPr="002978B9">
        <w:rPr>
          <w:rFonts w:eastAsia="Times New Roman" w:cstheme="minorHAnsi"/>
          <w:szCs w:val="22"/>
          <w:lang w:eastAsia="en-AU"/>
        </w:rPr>
        <w:t xml:space="preserve"> individual session and parent and teacher psychoeducational sessions</w:t>
      </w:r>
      <w:r w:rsidR="00835157" w:rsidRPr="002978B9">
        <w:rPr>
          <w:rFonts w:eastAsia="Times New Roman" w:cstheme="minorHAnsi"/>
          <w:szCs w:val="22"/>
          <w:lang w:eastAsia="en-AU"/>
        </w:rPr>
        <w:t xml:space="preserve"> </w:t>
      </w:r>
      <w:r w:rsidRPr="002978B9">
        <w:rPr>
          <w:rFonts w:eastAsia="Times New Roman" w:cstheme="minorHAnsi"/>
          <w:szCs w:val="22"/>
          <w:lang w:eastAsia="en-AU"/>
        </w:rPr>
        <w:t xml:space="preserve">CBITS </w:t>
      </w:r>
      <w:r w:rsidR="00835157" w:rsidRPr="002978B9">
        <w:rPr>
          <w:rFonts w:eastAsia="Times New Roman" w:cstheme="minorHAnsi"/>
          <w:szCs w:val="22"/>
          <w:lang w:eastAsia="en-AU"/>
        </w:rPr>
        <w:t>aims to</w:t>
      </w:r>
      <w:r w:rsidRPr="002978B9">
        <w:rPr>
          <w:rFonts w:eastAsia="Times New Roman" w:cstheme="minorHAnsi"/>
          <w:szCs w:val="22"/>
          <w:lang w:eastAsia="en-AU"/>
        </w:rPr>
        <w:t>:</w:t>
      </w:r>
    </w:p>
    <w:p w14:paraId="5944AB0D" w14:textId="77777777" w:rsidR="00835157" w:rsidRPr="002978B9" w:rsidRDefault="00835157" w:rsidP="00C46851">
      <w:pPr>
        <w:spacing w:after="0" w:line="240" w:lineRule="auto"/>
        <w:rPr>
          <w:rFonts w:eastAsia="Times New Roman" w:cstheme="minorHAnsi"/>
          <w:szCs w:val="22"/>
          <w:lang w:eastAsia="en-AU"/>
        </w:rPr>
      </w:pPr>
    </w:p>
    <w:p w14:paraId="3A630629" w14:textId="07DAF026" w:rsidR="00C46851" w:rsidRPr="002978B9" w:rsidRDefault="00C46851" w:rsidP="007C5D70">
      <w:pPr>
        <w:pStyle w:val="ListParagraph"/>
        <w:numPr>
          <w:ilvl w:val="0"/>
          <w:numId w:val="6"/>
        </w:numPr>
        <w:spacing w:after="0" w:line="240" w:lineRule="auto"/>
        <w:rPr>
          <w:rFonts w:eastAsia="Times New Roman" w:cstheme="minorHAnsi"/>
          <w:szCs w:val="22"/>
          <w:lang w:eastAsia="en-AU"/>
        </w:rPr>
      </w:pPr>
      <w:r w:rsidRPr="002978B9">
        <w:rPr>
          <w:rFonts w:eastAsia="Times New Roman" w:cstheme="minorHAnsi"/>
          <w:szCs w:val="22"/>
          <w:lang w:eastAsia="en-AU"/>
        </w:rPr>
        <w:t>reduce symptoms of</w:t>
      </w:r>
      <w:r w:rsidR="00835157" w:rsidRPr="002978B9">
        <w:rPr>
          <w:rFonts w:eastAsia="Times New Roman" w:cstheme="minorHAnsi"/>
          <w:szCs w:val="22"/>
          <w:lang w:eastAsia="en-AU"/>
        </w:rPr>
        <w:t xml:space="preserve"> trauma induced</w:t>
      </w:r>
      <w:r w:rsidRPr="002978B9">
        <w:rPr>
          <w:rFonts w:eastAsia="Times New Roman" w:cstheme="minorHAnsi"/>
          <w:szCs w:val="22"/>
          <w:lang w:eastAsia="en-AU"/>
        </w:rPr>
        <w:t xml:space="preserve"> depression, PTSD</w:t>
      </w:r>
      <w:r w:rsidR="006F54DB" w:rsidRPr="002978B9">
        <w:rPr>
          <w:rFonts w:eastAsia="Times New Roman" w:cstheme="minorHAnsi"/>
          <w:szCs w:val="22"/>
          <w:lang w:eastAsia="en-AU"/>
        </w:rPr>
        <w:t xml:space="preserve"> and anxiety</w:t>
      </w:r>
    </w:p>
    <w:p w14:paraId="03F03714" w14:textId="753B9427" w:rsidR="00C46851" w:rsidRPr="002978B9" w:rsidRDefault="00C46851" w:rsidP="007C5D70">
      <w:pPr>
        <w:pStyle w:val="ListParagraph"/>
        <w:numPr>
          <w:ilvl w:val="0"/>
          <w:numId w:val="6"/>
        </w:numPr>
        <w:spacing w:after="0" w:line="240" w:lineRule="auto"/>
        <w:rPr>
          <w:rFonts w:eastAsia="Times New Roman" w:cstheme="minorHAnsi"/>
          <w:szCs w:val="22"/>
          <w:lang w:eastAsia="en-AU"/>
        </w:rPr>
      </w:pPr>
      <w:r w:rsidRPr="002978B9">
        <w:rPr>
          <w:rFonts w:eastAsia="Times New Roman" w:cstheme="minorHAnsi"/>
          <w:szCs w:val="22"/>
          <w:lang w:eastAsia="en-AU"/>
        </w:rPr>
        <w:t xml:space="preserve">develop </w:t>
      </w:r>
      <w:r w:rsidR="00F063D7" w:rsidRPr="002978B9">
        <w:rPr>
          <w:rFonts w:eastAsia="Times New Roman" w:cstheme="minorHAnsi"/>
          <w:szCs w:val="22"/>
          <w:lang w:eastAsia="en-AU"/>
        </w:rPr>
        <w:t xml:space="preserve">coping </w:t>
      </w:r>
      <w:r w:rsidRPr="002978B9">
        <w:rPr>
          <w:rFonts w:eastAsia="Times New Roman" w:cstheme="minorHAnsi"/>
          <w:szCs w:val="22"/>
          <w:lang w:eastAsia="en-AU"/>
        </w:rPr>
        <w:t>skills and resilience</w:t>
      </w:r>
    </w:p>
    <w:p w14:paraId="317DA81F" w14:textId="77777777" w:rsidR="00C46851" w:rsidRPr="002978B9" w:rsidRDefault="00C46851" w:rsidP="007C5D70">
      <w:pPr>
        <w:pStyle w:val="ListParagraph"/>
        <w:numPr>
          <w:ilvl w:val="0"/>
          <w:numId w:val="6"/>
        </w:numPr>
        <w:spacing w:after="0" w:line="240" w:lineRule="auto"/>
        <w:rPr>
          <w:rFonts w:eastAsia="Times New Roman" w:cstheme="minorHAnsi"/>
          <w:szCs w:val="22"/>
          <w:lang w:eastAsia="en-AU"/>
        </w:rPr>
      </w:pPr>
      <w:proofErr w:type="gramStart"/>
      <w:r w:rsidRPr="002978B9">
        <w:rPr>
          <w:rFonts w:eastAsia="Times New Roman" w:cstheme="minorHAnsi"/>
          <w:szCs w:val="22"/>
          <w:lang w:eastAsia="en-AU"/>
        </w:rPr>
        <w:t>increase</w:t>
      </w:r>
      <w:proofErr w:type="gramEnd"/>
      <w:r w:rsidRPr="002978B9">
        <w:rPr>
          <w:rFonts w:eastAsia="Times New Roman" w:cstheme="minorHAnsi"/>
          <w:szCs w:val="22"/>
          <w:lang w:eastAsia="en-AU"/>
        </w:rPr>
        <w:t xml:space="preserve"> peer, parent and teacher </w:t>
      </w:r>
      <w:r w:rsidR="00101E1C" w:rsidRPr="002978B9">
        <w:rPr>
          <w:rFonts w:eastAsia="Times New Roman" w:cstheme="minorHAnsi"/>
          <w:szCs w:val="22"/>
          <w:lang w:eastAsia="en-AU"/>
        </w:rPr>
        <w:t xml:space="preserve">understanding and </w:t>
      </w:r>
      <w:r w:rsidRPr="002978B9">
        <w:rPr>
          <w:rFonts w:eastAsia="Times New Roman" w:cstheme="minorHAnsi"/>
          <w:szCs w:val="22"/>
          <w:lang w:eastAsia="en-AU"/>
        </w:rPr>
        <w:t>support.</w:t>
      </w:r>
    </w:p>
    <w:p w14:paraId="3CA78D65" w14:textId="77777777" w:rsidR="00835157" w:rsidRPr="002978B9" w:rsidRDefault="00835157" w:rsidP="00A7634C">
      <w:pPr>
        <w:spacing w:after="0" w:line="240" w:lineRule="auto"/>
        <w:rPr>
          <w:rFonts w:eastAsia="Times New Roman" w:cstheme="minorHAnsi"/>
          <w:szCs w:val="22"/>
          <w:lang w:eastAsia="en-AU"/>
        </w:rPr>
      </w:pPr>
    </w:p>
    <w:p w14:paraId="1606E497" w14:textId="77777777" w:rsidR="009E38FF" w:rsidRDefault="009E38FF">
      <w:pPr>
        <w:pBdr>
          <w:top w:val="none" w:sz="0" w:space="0" w:color="auto"/>
          <w:left w:val="none" w:sz="0" w:space="0" w:color="auto"/>
          <w:bottom w:val="none" w:sz="0" w:space="0" w:color="auto"/>
          <w:right w:val="none" w:sz="0" w:space="0" w:color="auto"/>
          <w:between w:val="none" w:sz="0" w:space="0" w:color="auto"/>
        </w:pBdr>
        <w:spacing w:before="0" w:after="200"/>
        <w:rPr>
          <w:rFonts w:eastAsia="Times New Roman" w:cstheme="minorHAnsi"/>
          <w:szCs w:val="22"/>
          <w:lang w:eastAsia="en-AU"/>
        </w:rPr>
      </w:pPr>
      <w:r>
        <w:rPr>
          <w:rFonts w:eastAsia="Times New Roman" w:cstheme="minorHAnsi"/>
          <w:szCs w:val="22"/>
          <w:lang w:eastAsia="en-AU"/>
        </w:rPr>
        <w:br w:type="page"/>
      </w:r>
    </w:p>
    <w:p w14:paraId="02E83742" w14:textId="6DF974E8" w:rsidR="00835157" w:rsidRPr="002978B9" w:rsidRDefault="005F45FF" w:rsidP="00A7634C">
      <w:pPr>
        <w:spacing w:after="0" w:line="240" w:lineRule="auto"/>
        <w:rPr>
          <w:rFonts w:eastAsia="Times New Roman" w:cstheme="minorHAnsi"/>
          <w:szCs w:val="22"/>
          <w:lang w:eastAsia="en-AU"/>
        </w:rPr>
      </w:pPr>
      <w:r w:rsidRPr="002978B9">
        <w:rPr>
          <w:rFonts w:eastAsia="Times New Roman" w:cstheme="minorHAnsi"/>
          <w:szCs w:val="22"/>
          <w:lang w:eastAsia="en-AU"/>
        </w:rPr>
        <w:lastRenderedPageBreak/>
        <w:t>CBITS’</w:t>
      </w:r>
      <w:r w:rsidR="00117064" w:rsidRPr="002978B9">
        <w:rPr>
          <w:rFonts w:eastAsia="Times New Roman" w:cstheme="minorHAnsi"/>
          <w:szCs w:val="22"/>
          <w:lang w:eastAsia="en-AU"/>
        </w:rPr>
        <w:t xml:space="preserve"> theoretical underpinnings are based on cognitive-behavioural theory and the link between traumatic life events and impairment </w:t>
      </w:r>
      <w:r w:rsidR="006F54DB" w:rsidRPr="002978B9">
        <w:rPr>
          <w:rFonts w:eastAsia="Times New Roman" w:cstheme="minorHAnsi"/>
          <w:szCs w:val="22"/>
          <w:lang w:eastAsia="en-AU"/>
        </w:rPr>
        <w:t>(</w:t>
      </w:r>
      <w:r w:rsidR="00117064" w:rsidRPr="002978B9">
        <w:rPr>
          <w:rFonts w:eastAsia="Times New Roman" w:cstheme="minorHAnsi"/>
          <w:szCs w:val="22"/>
          <w:lang w:eastAsia="en-AU"/>
        </w:rPr>
        <w:t>psychological reactions, behavioural problems and functional impairment</w:t>
      </w:r>
      <w:r w:rsidR="006F54DB" w:rsidRPr="002978B9">
        <w:rPr>
          <w:rFonts w:eastAsia="Times New Roman" w:cstheme="minorHAnsi"/>
          <w:szCs w:val="22"/>
          <w:lang w:eastAsia="en-AU"/>
        </w:rPr>
        <w:t>)</w:t>
      </w:r>
      <w:r w:rsidRPr="002978B9">
        <w:rPr>
          <w:rFonts w:eastAsia="Times New Roman" w:cstheme="minorHAnsi"/>
          <w:szCs w:val="22"/>
          <w:lang w:eastAsia="en-AU"/>
        </w:rPr>
        <w:t xml:space="preserve">. This impairment </w:t>
      </w:r>
      <w:r w:rsidR="00117064" w:rsidRPr="002978B9">
        <w:rPr>
          <w:rFonts w:eastAsia="Times New Roman" w:cstheme="minorHAnsi"/>
          <w:szCs w:val="22"/>
          <w:lang w:eastAsia="en-AU"/>
        </w:rPr>
        <w:t>leads to long-term problems including PTSD, depression, violent behaviour and substance abuse.</w:t>
      </w:r>
      <w:r w:rsidR="00835157" w:rsidRPr="002978B9">
        <w:rPr>
          <w:rFonts w:eastAsia="Times New Roman" w:cstheme="minorHAnsi"/>
          <w:szCs w:val="22"/>
          <w:lang w:eastAsia="en-AU"/>
        </w:rPr>
        <w:t xml:space="preserve"> </w:t>
      </w:r>
      <w:r w:rsidR="00117064" w:rsidRPr="002978B9">
        <w:rPr>
          <w:rFonts w:eastAsia="Times New Roman" w:cstheme="minorHAnsi"/>
          <w:szCs w:val="22"/>
          <w:lang w:eastAsia="en-AU"/>
        </w:rPr>
        <w:t xml:space="preserve">CBITS addresses </w:t>
      </w:r>
      <w:r w:rsidR="001831D3" w:rsidRPr="002978B9">
        <w:rPr>
          <w:rFonts w:eastAsia="Times New Roman" w:cstheme="minorHAnsi"/>
          <w:szCs w:val="22"/>
          <w:lang w:eastAsia="en-AU"/>
        </w:rPr>
        <w:t xml:space="preserve">the </w:t>
      </w:r>
      <w:r w:rsidR="00117064" w:rsidRPr="002978B9">
        <w:rPr>
          <w:rFonts w:eastAsia="Times New Roman" w:cstheme="minorHAnsi"/>
          <w:szCs w:val="22"/>
          <w:lang w:eastAsia="en-AU"/>
        </w:rPr>
        <w:t xml:space="preserve">risk factors for developing chronic disturbances following trauma including poor coping skills, cognitive factors and low levels of social support. </w:t>
      </w:r>
    </w:p>
    <w:p w14:paraId="219C911B" w14:textId="77777777" w:rsidR="00835157" w:rsidRPr="002978B9" w:rsidRDefault="00835157" w:rsidP="00A7634C">
      <w:pPr>
        <w:spacing w:after="0" w:line="240" w:lineRule="auto"/>
        <w:rPr>
          <w:rFonts w:eastAsia="Times New Roman" w:cstheme="minorHAnsi"/>
          <w:szCs w:val="22"/>
          <w:lang w:eastAsia="en-AU"/>
        </w:rPr>
      </w:pPr>
    </w:p>
    <w:p w14:paraId="0E778025" w14:textId="0278256D" w:rsidR="00C46851" w:rsidRPr="002978B9" w:rsidRDefault="00117064" w:rsidP="00C46851">
      <w:pPr>
        <w:spacing w:after="0" w:line="240" w:lineRule="auto"/>
        <w:rPr>
          <w:rFonts w:cstheme="minorHAnsi"/>
          <w:szCs w:val="22"/>
          <w:lang w:val="en-US"/>
        </w:rPr>
      </w:pPr>
      <w:r w:rsidRPr="002978B9">
        <w:rPr>
          <w:rFonts w:eastAsia="Times New Roman" w:cstheme="minorHAnsi"/>
          <w:szCs w:val="22"/>
          <w:lang w:eastAsia="en-AU"/>
        </w:rPr>
        <w:t xml:space="preserve">Symptom reduction is accomplished through </w:t>
      </w:r>
      <w:r w:rsidR="00101E1C" w:rsidRPr="002978B9">
        <w:rPr>
          <w:rFonts w:eastAsia="Times New Roman" w:cstheme="minorHAnsi"/>
          <w:szCs w:val="22"/>
          <w:lang w:eastAsia="en-AU"/>
        </w:rPr>
        <w:t>cognitive behaviour therapy</w:t>
      </w:r>
      <w:r w:rsidRPr="002978B9">
        <w:rPr>
          <w:rFonts w:eastAsia="Times New Roman" w:cstheme="minorHAnsi"/>
          <w:szCs w:val="22"/>
          <w:lang w:eastAsia="en-AU"/>
        </w:rPr>
        <w:t xml:space="preserve"> practices</w:t>
      </w:r>
      <w:r w:rsidR="002978B9">
        <w:rPr>
          <w:rFonts w:eastAsia="Times New Roman" w:cstheme="minorHAnsi"/>
          <w:szCs w:val="22"/>
          <w:lang w:eastAsia="en-AU"/>
        </w:rPr>
        <w:t>,</w:t>
      </w:r>
      <w:r w:rsidR="001831D3" w:rsidRPr="002978B9">
        <w:rPr>
          <w:rFonts w:eastAsia="Times New Roman" w:cstheme="minorHAnsi"/>
          <w:szCs w:val="22"/>
          <w:lang w:eastAsia="en-AU"/>
        </w:rPr>
        <w:t xml:space="preserve"> r</w:t>
      </w:r>
      <w:r w:rsidRPr="002978B9">
        <w:rPr>
          <w:rFonts w:eastAsia="Times New Roman" w:cstheme="minorHAnsi"/>
          <w:szCs w:val="22"/>
          <w:lang w:eastAsia="en-AU"/>
        </w:rPr>
        <w:t>educing maladaptive th</w:t>
      </w:r>
      <w:r w:rsidR="00A7634C" w:rsidRPr="002978B9">
        <w:rPr>
          <w:rFonts w:eastAsia="Times New Roman" w:cstheme="minorHAnsi"/>
          <w:szCs w:val="22"/>
          <w:lang w:eastAsia="en-AU"/>
        </w:rPr>
        <w:t>i</w:t>
      </w:r>
      <w:r w:rsidR="001831D3" w:rsidRPr="002978B9">
        <w:rPr>
          <w:rFonts w:eastAsia="Times New Roman" w:cstheme="minorHAnsi"/>
          <w:szCs w:val="22"/>
          <w:lang w:eastAsia="en-AU"/>
        </w:rPr>
        <w:t>n</w:t>
      </w:r>
      <w:r w:rsidRPr="002978B9">
        <w:rPr>
          <w:rFonts w:eastAsia="Times New Roman" w:cstheme="minorHAnsi"/>
          <w:szCs w:val="22"/>
          <w:lang w:eastAsia="en-AU"/>
        </w:rPr>
        <w:t>king that can drive depressive and anxious moods, reducing anxiety</w:t>
      </w:r>
      <w:r w:rsidR="001831D3" w:rsidRPr="002978B9">
        <w:rPr>
          <w:rFonts w:eastAsia="Times New Roman" w:cstheme="minorHAnsi"/>
          <w:szCs w:val="22"/>
          <w:lang w:eastAsia="en-AU"/>
        </w:rPr>
        <w:t xml:space="preserve"> </w:t>
      </w:r>
      <w:r w:rsidRPr="002978B9">
        <w:rPr>
          <w:rFonts w:eastAsia="Times New Roman" w:cstheme="minorHAnsi"/>
          <w:szCs w:val="22"/>
          <w:lang w:eastAsia="en-AU"/>
        </w:rPr>
        <w:t>through relaxation training</w:t>
      </w:r>
      <w:r w:rsidR="008A4E74" w:rsidRPr="002978B9">
        <w:rPr>
          <w:rFonts w:eastAsia="Times New Roman" w:cstheme="minorHAnsi"/>
          <w:szCs w:val="22"/>
          <w:lang w:eastAsia="en-AU"/>
        </w:rPr>
        <w:t xml:space="preserve"> and</w:t>
      </w:r>
      <w:r w:rsidRPr="002978B9">
        <w:rPr>
          <w:rFonts w:eastAsia="Times New Roman" w:cstheme="minorHAnsi"/>
          <w:szCs w:val="22"/>
          <w:lang w:eastAsia="en-AU"/>
        </w:rPr>
        <w:t xml:space="preserve"> behaviour therapy</w:t>
      </w:r>
      <w:r w:rsidR="00A7634C" w:rsidRPr="002978B9">
        <w:rPr>
          <w:rFonts w:eastAsia="Times New Roman" w:cstheme="minorHAnsi"/>
          <w:szCs w:val="22"/>
          <w:lang w:eastAsia="en-AU"/>
        </w:rPr>
        <w:t>,</w:t>
      </w:r>
      <w:r w:rsidRPr="002978B9">
        <w:rPr>
          <w:rFonts w:eastAsia="Times New Roman" w:cstheme="minorHAnsi"/>
          <w:szCs w:val="22"/>
          <w:lang w:eastAsia="en-AU"/>
        </w:rPr>
        <w:t xml:space="preserve"> and processing traumatic experience</w:t>
      </w:r>
      <w:r w:rsidR="00101E1C" w:rsidRPr="002978B9">
        <w:rPr>
          <w:rFonts w:eastAsia="Times New Roman" w:cstheme="minorHAnsi"/>
          <w:szCs w:val="22"/>
          <w:lang w:eastAsia="en-AU"/>
        </w:rPr>
        <w:t>s</w:t>
      </w:r>
      <w:r w:rsidRPr="002978B9">
        <w:rPr>
          <w:rFonts w:eastAsia="Times New Roman" w:cstheme="minorHAnsi"/>
          <w:szCs w:val="22"/>
          <w:lang w:eastAsia="en-AU"/>
        </w:rPr>
        <w:t xml:space="preserve"> to reduce </w:t>
      </w:r>
      <w:r w:rsidR="008A4E74" w:rsidRPr="002978B9">
        <w:rPr>
          <w:rFonts w:eastAsia="Times New Roman" w:cstheme="minorHAnsi"/>
          <w:szCs w:val="22"/>
          <w:lang w:eastAsia="en-AU"/>
        </w:rPr>
        <w:t>a</w:t>
      </w:r>
      <w:r w:rsidRPr="002978B9">
        <w:rPr>
          <w:rFonts w:eastAsia="Times New Roman" w:cstheme="minorHAnsi"/>
          <w:szCs w:val="22"/>
          <w:lang w:eastAsia="en-AU"/>
        </w:rPr>
        <w:t>nxiety and traumatic grief.</w:t>
      </w:r>
      <w:r w:rsidR="00A7634C" w:rsidRPr="002978B9">
        <w:rPr>
          <w:rFonts w:eastAsia="Times New Roman" w:cstheme="minorHAnsi"/>
          <w:szCs w:val="22"/>
          <w:lang w:eastAsia="en-AU"/>
        </w:rPr>
        <w:t xml:space="preserve"> CBITS </w:t>
      </w:r>
      <w:r w:rsidR="00A7634C" w:rsidRPr="002978B9">
        <w:rPr>
          <w:rFonts w:cstheme="minorHAnsi"/>
          <w:szCs w:val="22"/>
          <w:lang w:val="en-US"/>
        </w:rPr>
        <w:t xml:space="preserve">develops students’ present and future oriented skills for coping, problem solving and decision making (communication, social skills, self-care, self-regulation, </w:t>
      </w:r>
      <w:proofErr w:type="gramStart"/>
      <w:r w:rsidR="00A7634C" w:rsidRPr="002978B9">
        <w:rPr>
          <w:rFonts w:cstheme="minorHAnsi"/>
          <w:szCs w:val="22"/>
          <w:lang w:val="en-US"/>
        </w:rPr>
        <w:t>cognitive</w:t>
      </w:r>
      <w:proofErr w:type="gramEnd"/>
      <w:r w:rsidR="00A7634C" w:rsidRPr="002978B9">
        <w:rPr>
          <w:rFonts w:cstheme="minorHAnsi"/>
          <w:szCs w:val="22"/>
          <w:lang w:val="en-US"/>
        </w:rPr>
        <w:t xml:space="preserve"> flexibility) and student support networks (peer, parent and teacher).</w:t>
      </w:r>
      <w:r w:rsidR="00835157" w:rsidRPr="002978B9">
        <w:rPr>
          <w:rFonts w:cstheme="minorHAnsi"/>
          <w:szCs w:val="22"/>
          <w:lang w:val="en-US"/>
        </w:rPr>
        <w:t xml:space="preserve"> Thus, </w:t>
      </w:r>
      <w:r w:rsidR="00C46851" w:rsidRPr="002978B9">
        <w:rPr>
          <w:rFonts w:cstheme="minorHAnsi"/>
          <w:szCs w:val="22"/>
        </w:rPr>
        <w:t>CBITS provides an answer to reducing clinical symptoms of depression</w:t>
      </w:r>
      <w:r w:rsidR="00101E1C" w:rsidRPr="002978B9">
        <w:rPr>
          <w:rFonts w:cstheme="minorHAnsi"/>
          <w:szCs w:val="22"/>
        </w:rPr>
        <w:t xml:space="preserve">, </w:t>
      </w:r>
      <w:r w:rsidR="00C46851" w:rsidRPr="002978B9">
        <w:rPr>
          <w:rFonts w:cstheme="minorHAnsi"/>
          <w:szCs w:val="22"/>
        </w:rPr>
        <w:t xml:space="preserve">PTSD </w:t>
      </w:r>
      <w:r w:rsidR="00101E1C" w:rsidRPr="002978B9">
        <w:rPr>
          <w:rFonts w:cstheme="minorHAnsi"/>
          <w:szCs w:val="22"/>
        </w:rPr>
        <w:t xml:space="preserve">and anxiety </w:t>
      </w:r>
      <w:r w:rsidR="00C46851" w:rsidRPr="002978B9">
        <w:rPr>
          <w:rFonts w:cstheme="minorHAnsi"/>
          <w:szCs w:val="22"/>
        </w:rPr>
        <w:t>for traumatised students within the natural</w:t>
      </w:r>
      <w:r w:rsidR="001831D3" w:rsidRPr="002978B9">
        <w:rPr>
          <w:rFonts w:cstheme="minorHAnsi"/>
          <w:szCs w:val="22"/>
        </w:rPr>
        <w:t>,</w:t>
      </w:r>
      <w:r w:rsidR="00C46851" w:rsidRPr="002978B9">
        <w:rPr>
          <w:rFonts w:cstheme="minorHAnsi"/>
          <w:szCs w:val="22"/>
        </w:rPr>
        <w:t xml:space="preserve"> supportive setting of their school.  </w:t>
      </w:r>
    </w:p>
    <w:p w14:paraId="197BD2ED" w14:textId="77777777" w:rsidR="00A7634C" w:rsidRPr="002978B9" w:rsidRDefault="00A7634C" w:rsidP="00A7634C">
      <w:pPr>
        <w:spacing w:after="0" w:line="240" w:lineRule="auto"/>
        <w:rPr>
          <w:rFonts w:cstheme="minorHAnsi"/>
          <w:szCs w:val="22"/>
          <w:lang w:val="en-US"/>
        </w:rPr>
      </w:pPr>
    </w:p>
    <w:p w14:paraId="3E578C83" w14:textId="3E19F937" w:rsidR="002E61D5" w:rsidRPr="002978B9" w:rsidRDefault="0001283F" w:rsidP="006959D1">
      <w:pPr>
        <w:spacing w:after="0" w:line="240" w:lineRule="auto"/>
        <w:rPr>
          <w:rFonts w:eastAsia="Times New Roman" w:cstheme="minorHAnsi"/>
          <w:szCs w:val="22"/>
          <w:lang w:eastAsia="en-AU"/>
        </w:rPr>
      </w:pPr>
      <w:r w:rsidRPr="002978B9">
        <w:rPr>
          <w:rFonts w:cstheme="minorHAnsi"/>
          <w:szCs w:val="22"/>
          <w:lang w:val="en-US"/>
        </w:rPr>
        <w:t xml:space="preserve">CBITS is now being </w:t>
      </w:r>
      <w:proofErr w:type="spellStart"/>
      <w:r w:rsidRPr="002978B9">
        <w:rPr>
          <w:rFonts w:cstheme="minorHAnsi"/>
          <w:szCs w:val="22"/>
          <w:lang w:val="en-US"/>
        </w:rPr>
        <w:t>recogni</w:t>
      </w:r>
      <w:r w:rsidR="002978B9">
        <w:rPr>
          <w:rFonts w:cstheme="minorHAnsi"/>
          <w:szCs w:val="22"/>
          <w:lang w:val="en-US"/>
        </w:rPr>
        <w:t>s</w:t>
      </w:r>
      <w:r w:rsidRPr="002978B9">
        <w:rPr>
          <w:rFonts w:cstheme="minorHAnsi"/>
          <w:szCs w:val="22"/>
          <w:lang w:val="en-US"/>
        </w:rPr>
        <w:t>ed</w:t>
      </w:r>
      <w:proofErr w:type="spellEnd"/>
      <w:r w:rsidRPr="002978B9">
        <w:rPr>
          <w:rFonts w:cstheme="minorHAnsi"/>
          <w:szCs w:val="22"/>
          <w:lang w:val="en-US"/>
        </w:rPr>
        <w:t xml:space="preserve"> as a sustainable practice for</w:t>
      </w:r>
      <w:r w:rsidR="00A7634C" w:rsidRPr="002978B9">
        <w:rPr>
          <w:rFonts w:cstheme="minorHAnsi"/>
          <w:szCs w:val="22"/>
          <w:lang w:val="en-US"/>
        </w:rPr>
        <w:t xml:space="preserve"> systematic and</w:t>
      </w:r>
      <w:r w:rsidRPr="002978B9">
        <w:rPr>
          <w:rFonts w:cstheme="minorHAnsi"/>
          <w:szCs w:val="22"/>
          <w:lang w:val="en-US"/>
        </w:rPr>
        <w:t xml:space="preserve"> systemic implementation across the </w:t>
      </w:r>
      <w:r w:rsidR="00A7634C" w:rsidRPr="002978B9">
        <w:rPr>
          <w:rFonts w:cstheme="minorHAnsi"/>
          <w:szCs w:val="22"/>
          <w:lang w:val="en-US"/>
        </w:rPr>
        <w:t>US</w:t>
      </w:r>
      <w:r w:rsidR="00101E1C" w:rsidRPr="002978B9">
        <w:rPr>
          <w:rFonts w:cstheme="minorHAnsi"/>
          <w:szCs w:val="22"/>
          <w:lang w:val="en-US"/>
        </w:rPr>
        <w:t>,</w:t>
      </w:r>
      <w:r w:rsidR="007F118B" w:rsidRPr="002978B9">
        <w:rPr>
          <w:rFonts w:cstheme="minorHAnsi"/>
          <w:szCs w:val="22"/>
          <w:lang w:val="en-US"/>
        </w:rPr>
        <w:t xml:space="preserve"> with t</w:t>
      </w:r>
      <w:r w:rsidR="006959D1" w:rsidRPr="002978B9">
        <w:rPr>
          <w:rFonts w:eastAsia="Times New Roman" w:cstheme="minorHAnsi"/>
          <w:szCs w:val="22"/>
          <w:lang w:eastAsia="en-AU"/>
        </w:rPr>
        <w:t>wo different modes of implementation</w:t>
      </w:r>
      <w:r w:rsidR="00E95918" w:rsidRPr="002978B9">
        <w:rPr>
          <w:rFonts w:eastAsia="Times New Roman" w:cstheme="minorHAnsi"/>
          <w:szCs w:val="22"/>
          <w:lang w:eastAsia="en-AU"/>
        </w:rPr>
        <w:t xml:space="preserve"> </w:t>
      </w:r>
      <w:r w:rsidR="00A7634C" w:rsidRPr="002978B9">
        <w:rPr>
          <w:rFonts w:eastAsia="Times New Roman" w:cstheme="minorHAnsi"/>
          <w:szCs w:val="22"/>
          <w:lang w:eastAsia="en-AU"/>
        </w:rPr>
        <w:t>available and</w:t>
      </w:r>
      <w:r w:rsidR="00E95918" w:rsidRPr="002978B9">
        <w:rPr>
          <w:rFonts w:eastAsia="Times New Roman" w:cstheme="minorHAnsi"/>
          <w:szCs w:val="22"/>
          <w:lang w:eastAsia="en-AU"/>
        </w:rPr>
        <w:t xml:space="preserve"> effective</w:t>
      </w:r>
      <w:r w:rsidR="002978B9">
        <w:rPr>
          <w:rFonts w:eastAsia="Times New Roman" w:cstheme="minorHAnsi"/>
          <w:szCs w:val="22"/>
          <w:lang w:eastAsia="en-AU"/>
        </w:rPr>
        <w:t>:</w:t>
      </w:r>
    </w:p>
    <w:p w14:paraId="3FB66331" w14:textId="77777777" w:rsidR="008A4E74" w:rsidRPr="002978B9" w:rsidRDefault="008A4E74" w:rsidP="006959D1">
      <w:pPr>
        <w:spacing w:after="0" w:line="240" w:lineRule="auto"/>
        <w:rPr>
          <w:rFonts w:cstheme="minorHAnsi"/>
          <w:szCs w:val="22"/>
          <w:lang w:val="en-US"/>
        </w:rPr>
      </w:pPr>
    </w:p>
    <w:p w14:paraId="53083454" w14:textId="66E2F1D5" w:rsidR="002E61D5" w:rsidRPr="002978B9" w:rsidRDefault="006959D1" w:rsidP="007C5D70">
      <w:pPr>
        <w:pStyle w:val="ListParagraph"/>
        <w:numPr>
          <w:ilvl w:val="0"/>
          <w:numId w:val="4"/>
        </w:numPr>
        <w:spacing w:after="0" w:line="240" w:lineRule="auto"/>
        <w:rPr>
          <w:rFonts w:eastAsia="Times New Roman" w:cstheme="minorHAnsi"/>
          <w:szCs w:val="22"/>
          <w:lang w:eastAsia="en-AU"/>
        </w:rPr>
      </w:pPr>
      <w:r w:rsidRPr="002978B9">
        <w:rPr>
          <w:rFonts w:eastAsia="Times New Roman" w:cstheme="minorHAnsi"/>
          <w:szCs w:val="22"/>
          <w:lang w:eastAsia="en-AU"/>
        </w:rPr>
        <w:t xml:space="preserve">as an individual, stand-alone intervention where there </w:t>
      </w:r>
      <w:r w:rsidR="003F742E" w:rsidRPr="003F742E">
        <w:rPr>
          <w:rFonts w:eastAsia="Times New Roman" w:cstheme="minorHAnsi"/>
          <w:szCs w:val="22"/>
          <w:lang w:eastAsia="en-AU"/>
        </w:rPr>
        <w:t>are</w:t>
      </w:r>
      <w:r w:rsidRPr="002978B9">
        <w:rPr>
          <w:rFonts w:eastAsia="Times New Roman" w:cstheme="minorHAnsi"/>
          <w:szCs w:val="22"/>
          <w:lang w:eastAsia="en-AU"/>
        </w:rPr>
        <w:t xml:space="preserve"> not yet </w:t>
      </w:r>
      <w:r w:rsidR="002E61D5" w:rsidRPr="002978B9">
        <w:rPr>
          <w:rFonts w:eastAsia="Times New Roman" w:cstheme="minorHAnsi"/>
          <w:szCs w:val="22"/>
          <w:lang w:eastAsia="en-AU"/>
        </w:rPr>
        <w:t xml:space="preserve">systematic trauma-informed supports in place – </w:t>
      </w:r>
      <w:r w:rsidR="001831D3" w:rsidRPr="002978B9">
        <w:rPr>
          <w:rFonts w:eastAsia="Times New Roman" w:cstheme="minorHAnsi"/>
          <w:szCs w:val="22"/>
          <w:lang w:eastAsia="en-AU"/>
        </w:rPr>
        <w:t>with</w:t>
      </w:r>
      <w:r w:rsidR="002E61D5" w:rsidRPr="002978B9">
        <w:rPr>
          <w:rFonts w:eastAsia="Times New Roman" w:cstheme="minorHAnsi"/>
          <w:szCs w:val="22"/>
          <w:lang w:eastAsia="en-AU"/>
        </w:rPr>
        <w:t xml:space="preserve"> this approach</w:t>
      </w:r>
      <w:r w:rsidR="00FA7E5D">
        <w:rPr>
          <w:rFonts w:eastAsia="Times New Roman" w:cstheme="minorHAnsi"/>
          <w:szCs w:val="22"/>
          <w:lang w:eastAsia="en-AU"/>
        </w:rPr>
        <w:t>,</w:t>
      </w:r>
      <w:r w:rsidR="002E61D5" w:rsidRPr="002978B9">
        <w:rPr>
          <w:rFonts w:eastAsia="Times New Roman" w:cstheme="minorHAnsi"/>
          <w:szCs w:val="22"/>
          <w:lang w:eastAsia="en-AU"/>
        </w:rPr>
        <w:t xml:space="preserve"> CBITS becomes </w:t>
      </w:r>
      <w:r w:rsidRPr="002978B9">
        <w:rPr>
          <w:rFonts w:eastAsia="Times New Roman" w:cstheme="minorHAnsi"/>
          <w:szCs w:val="22"/>
          <w:lang w:eastAsia="en-AU"/>
        </w:rPr>
        <w:t>a way to inform the school system</w:t>
      </w:r>
      <w:r w:rsidR="001831D3" w:rsidRPr="002978B9">
        <w:rPr>
          <w:rFonts w:eastAsia="Times New Roman" w:cstheme="minorHAnsi"/>
          <w:szCs w:val="22"/>
          <w:lang w:eastAsia="en-AU"/>
        </w:rPr>
        <w:t xml:space="preserve">; </w:t>
      </w:r>
      <w:r w:rsidR="002E61D5" w:rsidRPr="002978B9">
        <w:rPr>
          <w:rFonts w:eastAsia="Times New Roman" w:cstheme="minorHAnsi"/>
          <w:szCs w:val="22"/>
          <w:lang w:eastAsia="en-AU"/>
        </w:rPr>
        <w:t>support</w:t>
      </w:r>
      <w:r w:rsidRPr="002978B9">
        <w:rPr>
          <w:rFonts w:eastAsia="Times New Roman" w:cstheme="minorHAnsi"/>
          <w:szCs w:val="22"/>
          <w:lang w:eastAsia="en-AU"/>
        </w:rPr>
        <w:t xml:space="preserve"> learning about trauma and trauma informed practice</w:t>
      </w:r>
      <w:r w:rsidR="008A4E74" w:rsidRPr="002978B9">
        <w:rPr>
          <w:rFonts w:eastAsia="Times New Roman" w:cstheme="minorHAnsi"/>
          <w:szCs w:val="22"/>
          <w:lang w:eastAsia="en-AU"/>
        </w:rPr>
        <w:t>,</w:t>
      </w:r>
      <w:r w:rsidR="002E61D5" w:rsidRPr="002978B9">
        <w:rPr>
          <w:rFonts w:eastAsia="Times New Roman" w:cstheme="minorHAnsi"/>
          <w:szCs w:val="22"/>
          <w:lang w:eastAsia="en-AU"/>
        </w:rPr>
        <w:t xml:space="preserve"> and demonstrate the effectiveness of support</w:t>
      </w:r>
      <w:r w:rsidR="00A7634C" w:rsidRPr="002978B9">
        <w:rPr>
          <w:rFonts w:eastAsia="Times New Roman" w:cstheme="minorHAnsi"/>
          <w:szCs w:val="22"/>
          <w:lang w:eastAsia="en-AU"/>
        </w:rPr>
        <w:t>ing</w:t>
      </w:r>
      <w:r w:rsidR="002E61D5" w:rsidRPr="002978B9">
        <w:rPr>
          <w:rFonts w:eastAsia="Times New Roman" w:cstheme="minorHAnsi"/>
          <w:szCs w:val="22"/>
          <w:lang w:eastAsia="en-AU"/>
        </w:rPr>
        <w:t xml:space="preserve"> traumatised students </w:t>
      </w:r>
    </w:p>
    <w:p w14:paraId="7CCC5912" w14:textId="77777777" w:rsidR="006959D1" w:rsidRPr="002978B9" w:rsidRDefault="002E61D5" w:rsidP="007C5D70">
      <w:pPr>
        <w:pStyle w:val="ListParagraph"/>
        <w:numPr>
          <w:ilvl w:val="0"/>
          <w:numId w:val="4"/>
        </w:numPr>
        <w:spacing w:after="0" w:line="240" w:lineRule="auto"/>
        <w:rPr>
          <w:rFonts w:eastAsia="Times New Roman" w:cstheme="minorHAnsi"/>
          <w:szCs w:val="22"/>
          <w:lang w:eastAsia="en-AU"/>
        </w:rPr>
      </w:pPr>
      <w:proofErr w:type="gramStart"/>
      <w:r w:rsidRPr="002978B9">
        <w:rPr>
          <w:rFonts w:eastAsia="Times New Roman" w:cstheme="minorHAnsi"/>
          <w:szCs w:val="22"/>
          <w:lang w:eastAsia="en-AU"/>
        </w:rPr>
        <w:t>a</w:t>
      </w:r>
      <w:r w:rsidR="006959D1" w:rsidRPr="002978B9">
        <w:rPr>
          <w:rFonts w:eastAsia="Times New Roman" w:cstheme="minorHAnsi"/>
          <w:szCs w:val="22"/>
          <w:lang w:eastAsia="en-AU"/>
        </w:rPr>
        <w:t>s</w:t>
      </w:r>
      <w:proofErr w:type="gramEnd"/>
      <w:r w:rsidRPr="002978B9">
        <w:rPr>
          <w:rFonts w:eastAsia="Times New Roman" w:cstheme="minorHAnsi"/>
          <w:szCs w:val="22"/>
          <w:lang w:eastAsia="en-AU"/>
        </w:rPr>
        <w:t xml:space="preserve"> </w:t>
      </w:r>
      <w:r w:rsidR="006959D1" w:rsidRPr="002978B9">
        <w:rPr>
          <w:rFonts w:eastAsia="Times New Roman" w:cstheme="minorHAnsi"/>
          <w:szCs w:val="22"/>
          <w:lang w:eastAsia="en-AU"/>
        </w:rPr>
        <w:t>part of a tiered system of trauma-informed supports and interventions</w:t>
      </w:r>
      <w:r w:rsidRPr="002978B9">
        <w:rPr>
          <w:rFonts w:eastAsia="Times New Roman" w:cstheme="minorHAnsi"/>
          <w:szCs w:val="22"/>
          <w:lang w:eastAsia="en-AU"/>
        </w:rPr>
        <w:t xml:space="preserve"> – a continuum of trauma-informed care</w:t>
      </w:r>
      <w:r w:rsidR="008A4E74" w:rsidRPr="002978B9">
        <w:rPr>
          <w:rFonts w:eastAsia="Times New Roman" w:cstheme="minorHAnsi"/>
          <w:szCs w:val="22"/>
          <w:lang w:eastAsia="en-AU"/>
        </w:rPr>
        <w:t xml:space="preserve"> model</w:t>
      </w:r>
      <w:r w:rsidRPr="002978B9">
        <w:rPr>
          <w:rFonts w:eastAsia="Times New Roman" w:cstheme="minorHAnsi"/>
          <w:szCs w:val="22"/>
          <w:lang w:eastAsia="en-AU"/>
        </w:rPr>
        <w:t>.</w:t>
      </w:r>
      <w:r w:rsidR="006959D1" w:rsidRPr="002978B9">
        <w:rPr>
          <w:rFonts w:eastAsia="Times New Roman" w:cstheme="minorHAnsi"/>
          <w:szCs w:val="22"/>
          <w:lang w:eastAsia="en-AU"/>
        </w:rPr>
        <w:t xml:space="preserve"> </w:t>
      </w:r>
    </w:p>
    <w:p w14:paraId="46821095" w14:textId="77777777" w:rsidR="006959D1" w:rsidRPr="002978B9" w:rsidRDefault="006959D1" w:rsidP="0021105E">
      <w:pPr>
        <w:spacing w:after="0" w:line="240" w:lineRule="auto"/>
        <w:rPr>
          <w:rFonts w:eastAsia="Times New Roman" w:cstheme="minorHAnsi"/>
          <w:szCs w:val="22"/>
          <w:lang w:eastAsia="en-AU"/>
        </w:rPr>
      </w:pPr>
    </w:p>
    <w:p w14:paraId="06C30683" w14:textId="77777777" w:rsidR="00182614" w:rsidRPr="002978B9" w:rsidRDefault="00182614" w:rsidP="00182614">
      <w:pPr>
        <w:spacing w:after="0" w:line="240" w:lineRule="auto"/>
        <w:rPr>
          <w:rFonts w:eastAsia="Times New Roman" w:cstheme="minorHAnsi"/>
          <w:szCs w:val="22"/>
          <w:lang w:eastAsia="en-AU"/>
        </w:rPr>
      </w:pPr>
      <w:r w:rsidRPr="002978B9">
        <w:rPr>
          <w:rFonts w:eastAsia="Times New Roman" w:cstheme="minorHAnsi"/>
          <w:szCs w:val="22"/>
          <w:lang w:eastAsia="en-AU"/>
        </w:rPr>
        <w:t xml:space="preserve">Whilst the focus of this study was on researching one </w:t>
      </w:r>
      <w:r w:rsidR="006959D1" w:rsidRPr="002978B9">
        <w:rPr>
          <w:rFonts w:eastAsia="Times New Roman" w:cstheme="minorHAnsi"/>
          <w:szCs w:val="22"/>
          <w:lang w:eastAsia="en-AU"/>
        </w:rPr>
        <w:t>within-</w:t>
      </w:r>
      <w:r w:rsidRPr="002978B9">
        <w:rPr>
          <w:rFonts w:eastAsia="Times New Roman" w:cstheme="minorHAnsi"/>
          <w:szCs w:val="22"/>
          <w:lang w:eastAsia="en-AU"/>
        </w:rPr>
        <w:t>school evidence</w:t>
      </w:r>
      <w:r w:rsidR="001831D3" w:rsidRPr="002978B9">
        <w:rPr>
          <w:rFonts w:eastAsia="Times New Roman" w:cstheme="minorHAnsi"/>
          <w:szCs w:val="22"/>
          <w:lang w:eastAsia="en-AU"/>
        </w:rPr>
        <w:t>-</w:t>
      </w:r>
      <w:r w:rsidRPr="002978B9">
        <w:rPr>
          <w:rFonts w:eastAsia="Times New Roman" w:cstheme="minorHAnsi"/>
          <w:szCs w:val="22"/>
          <w:lang w:eastAsia="en-AU"/>
        </w:rPr>
        <w:t xml:space="preserve">based practice for targeted therapeutic group implementation, during my study I learned </w:t>
      </w:r>
      <w:r w:rsidR="006959D1" w:rsidRPr="002978B9">
        <w:rPr>
          <w:rFonts w:eastAsia="Times New Roman" w:cstheme="minorHAnsi"/>
          <w:szCs w:val="22"/>
          <w:lang w:eastAsia="en-AU"/>
        </w:rPr>
        <w:t>of the</w:t>
      </w:r>
      <w:r w:rsidRPr="002978B9">
        <w:rPr>
          <w:rFonts w:eastAsia="Times New Roman" w:cstheme="minorHAnsi"/>
          <w:szCs w:val="22"/>
          <w:lang w:eastAsia="en-AU"/>
        </w:rPr>
        <w:t xml:space="preserve"> suite of evidence</w:t>
      </w:r>
      <w:r w:rsidR="001831D3" w:rsidRPr="002978B9">
        <w:rPr>
          <w:rFonts w:eastAsia="Times New Roman" w:cstheme="minorHAnsi"/>
          <w:szCs w:val="22"/>
          <w:lang w:eastAsia="en-AU"/>
        </w:rPr>
        <w:t>-</w:t>
      </w:r>
      <w:r w:rsidRPr="002978B9">
        <w:rPr>
          <w:rFonts w:eastAsia="Times New Roman" w:cstheme="minorHAnsi"/>
          <w:szCs w:val="22"/>
          <w:lang w:eastAsia="en-AU"/>
        </w:rPr>
        <w:t>based practices available within the CBITS ‘collection’ designed to be implemented in schools</w:t>
      </w:r>
      <w:r w:rsidR="006959D1" w:rsidRPr="002978B9">
        <w:rPr>
          <w:rFonts w:eastAsia="Times New Roman" w:cstheme="minorHAnsi"/>
          <w:szCs w:val="22"/>
          <w:lang w:eastAsia="en-AU"/>
        </w:rPr>
        <w:t xml:space="preserve">. This CBITS ‘collection’ offers </w:t>
      </w:r>
      <w:r w:rsidRPr="002978B9">
        <w:rPr>
          <w:rFonts w:eastAsia="Times New Roman" w:cstheme="minorHAnsi"/>
          <w:szCs w:val="22"/>
          <w:lang w:eastAsia="en-AU"/>
        </w:rPr>
        <w:t xml:space="preserve">schools a menu of evidence-based practices to </w:t>
      </w:r>
      <w:r w:rsidR="006959D1" w:rsidRPr="002978B9">
        <w:rPr>
          <w:rFonts w:eastAsia="Times New Roman" w:cstheme="minorHAnsi"/>
          <w:szCs w:val="22"/>
          <w:lang w:eastAsia="en-AU"/>
        </w:rPr>
        <w:t>provide</w:t>
      </w:r>
      <w:r w:rsidRPr="002978B9">
        <w:rPr>
          <w:rFonts w:eastAsia="Times New Roman" w:cstheme="minorHAnsi"/>
          <w:szCs w:val="22"/>
          <w:lang w:eastAsia="en-AU"/>
        </w:rPr>
        <w:t xml:space="preserve"> traumatised students struggling with depression, or at risk of depression, to</w:t>
      </w:r>
      <w:r w:rsidR="008A4E74" w:rsidRPr="002978B9">
        <w:rPr>
          <w:rFonts w:eastAsia="Times New Roman" w:cstheme="minorHAnsi"/>
          <w:szCs w:val="22"/>
          <w:lang w:eastAsia="en-AU"/>
        </w:rPr>
        <w:t xml:space="preserve"> be able to</w:t>
      </w:r>
      <w:r w:rsidRPr="002978B9">
        <w:rPr>
          <w:rFonts w:eastAsia="Times New Roman" w:cstheme="minorHAnsi"/>
          <w:szCs w:val="22"/>
          <w:lang w:eastAsia="en-AU"/>
        </w:rPr>
        <w:t xml:space="preserve"> reduce symptoms </w:t>
      </w:r>
      <w:r w:rsidR="00F063D7" w:rsidRPr="002978B9">
        <w:rPr>
          <w:rFonts w:eastAsia="Times New Roman" w:cstheme="minorHAnsi"/>
          <w:szCs w:val="22"/>
          <w:lang w:eastAsia="en-AU"/>
        </w:rPr>
        <w:t xml:space="preserve">of </w:t>
      </w:r>
      <w:r w:rsidRPr="002978B9">
        <w:rPr>
          <w:rFonts w:eastAsia="Times New Roman" w:cstheme="minorHAnsi"/>
          <w:szCs w:val="22"/>
          <w:lang w:eastAsia="en-AU"/>
        </w:rPr>
        <w:t xml:space="preserve">depression, </w:t>
      </w:r>
      <w:r w:rsidR="00F063D7" w:rsidRPr="002978B9">
        <w:rPr>
          <w:rFonts w:eastAsia="Times New Roman" w:cstheme="minorHAnsi"/>
          <w:szCs w:val="22"/>
          <w:lang w:eastAsia="en-AU"/>
        </w:rPr>
        <w:t>PTSD</w:t>
      </w:r>
      <w:r w:rsidR="008A4E74" w:rsidRPr="002978B9">
        <w:rPr>
          <w:rFonts w:eastAsia="Times New Roman" w:cstheme="minorHAnsi"/>
          <w:szCs w:val="22"/>
          <w:lang w:eastAsia="en-AU"/>
        </w:rPr>
        <w:t xml:space="preserve"> and</w:t>
      </w:r>
      <w:r w:rsidRPr="002978B9">
        <w:rPr>
          <w:rFonts w:eastAsia="Times New Roman" w:cstheme="minorHAnsi"/>
          <w:szCs w:val="22"/>
          <w:lang w:eastAsia="en-AU"/>
        </w:rPr>
        <w:t xml:space="preserve"> behavioural problems</w:t>
      </w:r>
      <w:r w:rsidR="001831D3" w:rsidRPr="002978B9">
        <w:rPr>
          <w:rFonts w:eastAsia="Times New Roman" w:cstheme="minorHAnsi"/>
          <w:szCs w:val="22"/>
          <w:lang w:eastAsia="en-AU"/>
        </w:rPr>
        <w:t>,</w:t>
      </w:r>
      <w:r w:rsidRPr="002978B9">
        <w:rPr>
          <w:rFonts w:eastAsia="Times New Roman" w:cstheme="minorHAnsi"/>
          <w:szCs w:val="22"/>
          <w:lang w:eastAsia="en-AU"/>
        </w:rPr>
        <w:t xml:space="preserve"> and improve general functioning, grades</w:t>
      </w:r>
      <w:r w:rsidR="001831D3" w:rsidRPr="002978B9">
        <w:rPr>
          <w:rFonts w:eastAsia="Times New Roman" w:cstheme="minorHAnsi"/>
          <w:szCs w:val="22"/>
          <w:lang w:eastAsia="en-AU"/>
        </w:rPr>
        <w:t xml:space="preserve">, </w:t>
      </w:r>
      <w:r w:rsidRPr="002978B9">
        <w:rPr>
          <w:rFonts w:eastAsia="Times New Roman" w:cstheme="minorHAnsi"/>
          <w:szCs w:val="22"/>
          <w:lang w:eastAsia="en-AU"/>
        </w:rPr>
        <w:t>attendance, peer and parent support and coping skills.</w:t>
      </w:r>
    </w:p>
    <w:p w14:paraId="02DD9607" w14:textId="77777777" w:rsidR="001831D3" w:rsidRPr="002978B9" w:rsidRDefault="001831D3" w:rsidP="00182614">
      <w:pPr>
        <w:spacing w:after="0" w:line="240" w:lineRule="auto"/>
        <w:rPr>
          <w:rFonts w:eastAsia="Times New Roman" w:cstheme="minorHAnsi"/>
          <w:szCs w:val="22"/>
          <w:lang w:eastAsia="en-AU"/>
        </w:rPr>
      </w:pPr>
    </w:p>
    <w:p w14:paraId="7D6ABD60" w14:textId="661FAA9F" w:rsidR="00CA2C8C" w:rsidRDefault="00182614" w:rsidP="00CA2C8C">
      <w:pPr>
        <w:rPr>
          <w:rFonts w:eastAsia="Times New Roman" w:cstheme="minorHAnsi"/>
          <w:szCs w:val="22"/>
          <w:lang w:eastAsia="en-AU"/>
        </w:rPr>
      </w:pPr>
      <w:r w:rsidRPr="002978B9">
        <w:rPr>
          <w:rFonts w:eastAsia="Times New Roman" w:cstheme="minorHAnsi"/>
          <w:szCs w:val="22"/>
          <w:lang w:eastAsia="en-AU"/>
        </w:rPr>
        <w:t xml:space="preserve">Having a menu of </w:t>
      </w:r>
      <w:r w:rsidR="003F742E" w:rsidRPr="003F742E">
        <w:rPr>
          <w:rFonts w:eastAsia="Times New Roman" w:cstheme="minorHAnsi"/>
          <w:szCs w:val="22"/>
          <w:lang w:eastAsia="en-AU"/>
        </w:rPr>
        <w:t>evidence-based</w:t>
      </w:r>
      <w:r w:rsidRPr="002978B9">
        <w:rPr>
          <w:rFonts w:eastAsia="Times New Roman" w:cstheme="minorHAnsi"/>
          <w:szCs w:val="22"/>
          <w:lang w:eastAsia="en-AU"/>
        </w:rPr>
        <w:t xml:space="preserve"> practices gives schools flexibility to choose the interventions most appropriate </w:t>
      </w:r>
      <w:r w:rsidR="006959D1" w:rsidRPr="002978B9">
        <w:rPr>
          <w:rFonts w:eastAsia="Times New Roman" w:cstheme="minorHAnsi"/>
          <w:szCs w:val="22"/>
          <w:lang w:eastAsia="en-AU"/>
        </w:rPr>
        <w:t>for their students and their setting</w:t>
      </w:r>
      <w:r w:rsidR="00F063D7" w:rsidRPr="002978B9">
        <w:rPr>
          <w:rFonts w:eastAsia="Times New Roman" w:cstheme="minorHAnsi"/>
          <w:szCs w:val="22"/>
          <w:lang w:eastAsia="en-AU"/>
        </w:rPr>
        <w:t>. T</w:t>
      </w:r>
      <w:r w:rsidR="006959D1" w:rsidRPr="002978B9">
        <w:rPr>
          <w:rFonts w:eastAsia="Times New Roman" w:cstheme="minorHAnsi"/>
          <w:szCs w:val="22"/>
          <w:lang w:eastAsia="en-AU"/>
        </w:rPr>
        <w:t>his CBITS ‘collection’ is below</w:t>
      </w:r>
      <w:r w:rsidR="007570F7" w:rsidRPr="002978B9">
        <w:rPr>
          <w:rFonts w:eastAsia="Times New Roman" w:cstheme="minorHAnsi"/>
          <w:szCs w:val="22"/>
          <w:lang w:eastAsia="en-AU"/>
        </w:rPr>
        <w:t xml:space="preserve"> (TSA, 2018).</w:t>
      </w:r>
    </w:p>
    <w:p w14:paraId="29EF1B38" w14:textId="67E18C12" w:rsidR="00182614" w:rsidRPr="002978B9" w:rsidRDefault="00182614" w:rsidP="002978B9">
      <w:pPr>
        <w:pStyle w:val="ListParagraph"/>
        <w:numPr>
          <w:ilvl w:val="0"/>
          <w:numId w:val="17"/>
        </w:numPr>
        <w:rPr>
          <w:lang w:eastAsia="en-AU"/>
        </w:rPr>
      </w:pPr>
      <w:r w:rsidRPr="002978B9">
        <w:rPr>
          <w:lang w:eastAsia="en-AU"/>
        </w:rPr>
        <w:t xml:space="preserve">CBITS – Cognitive Behaviour Intervention for Trauma in Schools – a standardised series of 10 group therapeutic sessions for students from </w:t>
      </w:r>
      <w:r w:rsidR="00101E1C" w:rsidRPr="002978B9">
        <w:rPr>
          <w:lang w:eastAsia="en-AU"/>
        </w:rPr>
        <w:t>5</w:t>
      </w:r>
      <w:r w:rsidR="00101E1C" w:rsidRPr="002978B9">
        <w:rPr>
          <w:vertAlign w:val="superscript"/>
          <w:lang w:eastAsia="en-AU"/>
        </w:rPr>
        <w:t>th</w:t>
      </w:r>
      <w:r w:rsidRPr="002978B9">
        <w:rPr>
          <w:lang w:eastAsia="en-AU"/>
        </w:rPr>
        <w:t xml:space="preserve"> through to </w:t>
      </w:r>
      <w:r w:rsidR="00101E1C" w:rsidRPr="002978B9">
        <w:rPr>
          <w:lang w:eastAsia="en-AU"/>
        </w:rPr>
        <w:t>12</w:t>
      </w:r>
      <w:r w:rsidR="00101E1C" w:rsidRPr="002978B9">
        <w:rPr>
          <w:vertAlign w:val="superscript"/>
          <w:lang w:eastAsia="en-AU"/>
        </w:rPr>
        <w:t>th</w:t>
      </w:r>
      <w:r w:rsidRPr="002978B9">
        <w:rPr>
          <w:lang w:eastAsia="en-AU"/>
        </w:rPr>
        <w:t xml:space="preserve"> grade</w:t>
      </w:r>
      <w:r w:rsidR="00FA7E5D">
        <w:rPr>
          <w:lang w:eastAsia="en-AU"/>
        </w:rPr>
        <w:t>.</w:t>
      </w:r>
    </w:p>
    <w:p w14:paraId="3009C880" w14:textId="52C78779" w:rsidR="00182614" w:rsidRPr="002978B9" w:rsidRDefault="00182614" w:rsidP="002978B9">
      <w:pPr>
        <w:pStyle w:val="ListParagraph"/>
        <w:numPr>
          <w:ilvl w:val="0"/>
          <w:numId w:val="14"/>
        </w:numPr>
        <w:spacing w:after="0" w:line="240" w:lineRule="auto"/>
        <w:rPr>
          <w:rFonts w:eastAsia="Times New Roman" w:cstheme="minorHAnsi"/>
          <w:szCs w:val="22"/>
          <w:lang w:eastAsia="en-AU"/>
        </w:rPr>
      </w:pPr>
      <w:r w:rsidRPr="002978B9">
        <w:rPr>
          <w:rFonts w:eastAsia="Times New Roman" w:cstheme="minorHAnsi"/>
          <w:szCs w:val="22"/>
          <w:lang w:eastAsia="en-AU"/>
        </w:rPr>
        <w:t>CBITS – low literacy version - an adaptation for students with low levels of literacy</w:t>
      </w:r>
      <w:r w:rsidR="00FA7E5D" w:rsidRPr="002978B9">
        <w:rPr>
          <w:rFonts w:eastAsia="Times New Roman" w:cstheme="minorHAnsi"/>
          <w:szCs w:val="22"/>
          <w:lang w:eastAsia="en-AU"/>
        </w:rPr>
        <w:t>.</w:t>
      </w:r>
    </w:p>
    <w:p w14:paraId="5CC1C81E" w14:textId="15F9C6A9" w:rsidR="00182614" w:rsidRPr="002978B9" w:rsidRDefault="00182614" w:rsidP="002978B9">
      <w:pPr>
        <w:pStyle w:val="ListParagraph"/>
        <w:numPr>
          <w:ilvl w:val="0"/>
          <w:numId w:val="14"/>
        </w:numPr>
        <w:spacing w:after="0" w:line="240" w:lineRule="auto"/>
        <w:rPr>
          <w:rFonts w:eastAsia="Times New Roman" w:cstheme="minorHAnsi"/>
          <w:szCs w:val="22"/>
          <w:lang w:eastAsia="en-AU"/>
        </w:rPr>
      </w:pPr>
      <w:r w:rsidRPr="002978B9">
        <w:rPr>
          <w:rFonts w:eastAsia="Times New Roman" w:cstheme="minorHAnsi"/>
          <w:szCs w:val="22"/>
          <w:lang w:eastAsia="en-AU"/>
        </w:rPr>
        <w:t>SSET – Support for Students Exposed to Trauma – a non-clinical adaptation of</w:t>
      </w:r>
      <w:r w:rsidR="008A4E74" w:rsidRPr="002978B9">
        <w:rPr>
          <w:rFonts w:eastAsia="Times New Roman" w:cstheme="minorHAnsi"/>
          <w:szCs w:val="22"/>
          <w:lang w:eastAsia="en-AU"/>
        </w:rPr>
        <w:t xml:space="preserve"> </w:t>
      </w:r>
      <w:r w:rsidRPr="002978B9">
        <w:rPr>
          <w:rFonts w:eastAsia="Times New Roman" w:cstheme="minorHAnsi"/>
          <w:szCs w:val="22"/>
          <w:lang w:eastAsia="en-AU"/>
        </w:rPr>
        <w:t>CBITS for use by non</w:t>
      </w:r>
      <w:r w:rsidR="00101E1C" w:rsidRPr="002978B9">
        <w:rPr>
          <w:rFonts w:eastAsia="Times New Roman" w:cstheme="minorHAnsi"/>
          <w:szCs w:val="22"/>
          <w:lang w:eastAsia="en-AU"/>
        </w:rPr>
        <w:t>-</w:t>
      </w:r>
      <w:r w:rsidRPr="002978B9">
        <w:rPr>
          <w:rFonts w:eastAsia="Times New Roman" w:cstheme="minorHAnsi"/>
          <w:szCs w:val="22"/>
          <w:lang w:eastAsia="en-AU"/>
        </w:rPr>
        <w:t>clinical school staff</w:t>
      </w:r>
      <w:r w:rsidR="00FA7E5D" w:rsidRPr="002978B9">
        <w:rPr>
          <w:rFonts w:eastAsia="Times New Roman" w:cstheme="minorHAnsi"/>
          <w:szCs w:val="22"/>
          <w:lang w:eastAsia="en-AU"/>
        </w:rPr>
        <w:t>.</w:t>
      </w:r>
    </w:p>
    <w:p w14:paraId="2000DF16" w14:textId="2A4711A5" w:rsidR="00182614" w:rsidRPr="002978B9" w:rsidRDefault="00182614" w:rsidP="002978B9">
      <w:pPr>
        <w:pStyle w:val="ListParagraph"/>
        <w:numPr>
          <w:ilvl w:val="0"/>
          <w:numId w:val="14"/>
        </w:numPr>
        <w:spacing w:after="0" w:line="240" w:lineRule="auto"/>
        <w:rPr>
          <w:rFonts w:eastAsia="Times New Roman" w:cstheme="minorHAnsi"/>
          <w:szCs w:val="22"/>
          <w:lang w:eastAsia="en-AU"/>
        </w:rPr>
      </w:pPr>
      <w:r w:rsidRPr="002978B9">
        <w:rPr>
          <w:rFonts w:eastAsia="Times New Roman" w:cstheme="minorHAnsi"/>
          <w:szCs w:val="22"/>
          <w:lang w:eastAsia="en-AU"/>
        </w:rPr>
        <w:t>LIFT – Life Improvement for Teens – web-based stress and trauma curriculum for teens that can be a companion for CBITS and SSET. It</w:t>
      </w:r>
      <w:r w:rsidR="00E95918" w:rsidRPr="002978B9">
        <w:rPr>
          <w:rFonts w:eastAsia="Times New Roman" w:cstheme="minorHAnsi"/>
          <w:szCs w:val="22"/>
          <w:lang w:eastAsia="en-AU"/>
        </w:rPr>
        <w:t xml:space="preserve"> is</w:t>
      </w:r>
      <w:r w:rsidRPr="002978B9">
        <w:rPr>
          <w:rFonts w:eastAsia="Times New Roman" w:cstheme="minorHAnsi"/>
          <w:szCs w:val="22"/>
          <w:lang w:eastAsia="en-AU"/>
        </w:rPr>
        <w:t xml:space="preserve"> designed to extend and augment learning with a different modality that is fun and interactive</w:t>
      </w:r>
      <w:r w:rsidR="00FA7E5D" w:rsidRPr="002978B9">
        <w:rPr>
          <w:rFonts w:eastAsia="Times New Roman" w:cstheme="minorHAnsi"/>
          <w:szCs w:val="22"/>
          <w:lang w:eastAsia="en-AU"/>
        </w:rPr>
        <w:t>.</w:t>
      </w:r>
    </w:p>
    <w:p w14:paraId="7B16CDD7" w14:textId="29F3FE22" w:rsidR="008D14D0" w:rsidRDefault="00182614" w:rsidP="00CA2C8C">
      <w:pPr>
        <w:pStyle w:val="ListParagraph"/>
        <w:numPr>
          <w:ilvl w:val="0"/>
          <w:numId w:val="14"/>
        </w:numPr>
        <w:spacing w:after="0" w:line="240" w:lineRule="auto"/>
        <w:rPr>
          <w:rFonts w:eastAsia="Times New Roman" w:cstheme="minorHAnsi"/>
          <w:szCs w:val="22"/>
          <w:lang w:eastAsia="en-AU"/>
        </w:rPr>
      </w:pPr>
      <w:r w:rsidRPr="002978B9">
        <w:rPr>
          <w:rFonts w:eastAsia="Times New Roman" w:cstheme="minorHAnsi"/>
          <w:szCs w:val="22"/>
          <w:lang w:eastAsia="en-AU"/>
        </w:rPr>
        <w:t>Bounce Back</w:t>
      </w:r>
      <w:r w:rsidR="007570F7" w:rsidRPr="002978B9">
        <w:rPr>
          <w:rFonts w:eastAsia="Times New Roman" w:cstheme="minorHAnsi"/>
          <w:szCs w:val="22"/>
          <w:lang w:eastAsia="en-AU"/>
        </w:rPr>
        <w:t xml:space="preserve"> (baby CBITS</w:t>
      </w:r>
      <w:r w:rsidRPr="002978B9">
        <w:rPr>
          <w:rFonts w:eastAsia="Times New Roman" w:cstheme="minorHAnsi"/>
          <w:szCs w:val="22"/>
          <w:lang w:eastAsia="en-AU"/>
        </w:rPr>
        <w:t>) – an adaptation of CBIT</w:t>
      </w:r>
      <w:r w:rsidR="00E95918" w:rsidRPr="002978B9">
        <w:rPr>
          <w:rFonts w:eastAsia="Times New Roman" w:cstheme="minorHAnsi"/>
          <w:szCs w:val="22"/>
          <w:lang w:eastAsia="en-AU"/>
        </w:rPr>
        <w:t>S</w:t>
      </w:r>
      <w:r w:rsidRPr="002978B9">
        <w:rPr>
          <w:rFonts w:eastAsia="Times New Roman" w:cstheme="minorHAnsi"/>
          <w:szCs w:val="22"/>
          <w:lang w:eastAsia="en-AU"/>
        </w:rPr>
        <w:t xml:space="preserve"> for children in grades </w:t>
      </w:r>
      <w:r w:rsidR="00101E1C" w:rsidRPr="002978B9">
        <w:rPr>
          <w:rFonts w:eastAsia="Times New Roman" w:cstheme="minorHAnsi"/>
          <w:szCs w:val="22"/>
          <w:lang w:eastAsia="en-AU"/>
        </w:rPr>
        <w:t>k</w:t>
      </w:r>
      <w:r w:rsidRPr="002978B9">
        <w:rPr>
          <w:rFonts w:eastAsia="Times New Roman" w:cstheme="minorHAnsi"/>
          <w:szCs w:val="22"/>
          <w:lang w:eastAsia="en-AU"/>
        </w:rPr>
        <w:t xml:space="preserve">indergarten through </w:t>
      </w:r>
      <w:r w:rsidR="00101E1C" w:rsidRPr="002978B9">
        <w:rPr>
          <w:rFonts w:eastAsia="Times New Roman" w:cstheme="minorHAnsi"/>
          <w:szCs w:val="22"/>
          <w:lang w:eastAsia="en-AU"/>
        </w:rPr>
        <w:t>5</w:t>
      </w:r>
      <w:r w:rsidR="00101E1C" w:rsidRPr="002978B9">
        <w:rPr>
          <w:rFonts w:eastAsia="Times New Roman" w:cstheme="minorHAnsi"/>
          <w:szCs w:val="22"/>
          <w:vertAlign w:val="superscript"/>
          <w:lang w:eastAsia="en-AU"/>
        </w:rPr>
        <w:t>th</w:t>
      </w:r>
      <w:r w:rsidR="00101E1C" w:rsidRPr="002978B9">
        <w:rPr>
          <w:rFonts w:eastAsia="Times New Roman" w:cstheme="minorHAnsi"/>
          <w:szCs w:val="22"/>
          <w:lang w:eastAsia="en-AU"/>
        </w:rPr>
        <w:t xml:space="preserve"> </w:t>
      </w:r>
      <w:r w:rsidRPr="002978B9">
        <w:rPr>
          <w:rFonts w:eastAsia="Times New Roman" w:cstheme="minorHAnsi"/>
          <w:szCs w:val="22"/>
          <w:lang w:eastAsia="en-AU"/>
        </w:rPr>
        <w:t>Grade</w:t>
      </w:r>
      <w:r w:rsidR="007570F7" w:rsidRPr="002978B9">
        <w:rPr>
          <w:rFonts w:eastAsia="Times New Roman" w:cstheme="minorHAnsi"/>
          <w:szCs w:val="22"/>
          <w:lang w:eastAsia="en-AU"/>
        </w:rPr>
        <w:t>.</w:t>
      </w:r>
    </w:p>
    <w:p w14:paraId="10691E32" w14:textId="77777777" w:rsidR="00143A72" w:rsidRDefault="00143A72" w:rsidP="002978B9">
      <w:pPr>
        <w:pStyle w:val="ListParagraph"/>
        <w:spacing w:after="0" w:line="240" w:lineRule="auto"/>
        <w:rPr>
          <w:rFonts w:eastAsia="Times New Roman" w:cstheme="minorHAnsi"/>
          <w:szCs w:val="22"/>
          <w:lang w:eastAsia="en-AU"/>
        </w:rPr>
      </w:pPr>
    </w:p>
    <w:p w14:paraId="2657B937" w14:textId="562269FF" w:rsidR="00516631" w:rsidRDefault="00CA2C8C" w:rsidP="00516631">
      <w:pPr>
        <w:spacing w:after="0" w:line="240" w:lineRule="auto"/>
        <w:rPr>
          <w:rFonts w:eastAsia="Times New Roman" w:cstheme="minorHAnsi"/>
          <w:szCs w:val="22"/>
          <w:lang w:eastAsia="en-AU"/>
        </w:rPr>
      </w:pPr>
      <w:r>
        <w:rPr>
          <w:rFonts w:eastAsia="Times New Roman" w:cstheme="minorHAnsi"/>
          <w:szCs w:val="22"/>
          <w:lang w:eastAsia="en-AU"/>
        </w:rPr>
        <w:lastRenderedPageBreak/>
        <w:t>NSW schools</w:t>
      </w:r>
      <w:r w:rsidR="00143A72">
        <w:rPr>
          <w:rFonts w:eastAsia="Times New Roman" w:cstheme="minorHAnsi"/>
          <w:szCs w:val="22"/>
          <w:lang w:eastAsia="en-AU"/>
        </w:rPr>
        <w:t xml:space="preserve"> </w:t>
      </w:r>
      <w:r w:rsidR="00B25062">
        <w:rPr>
          <w:rFonts w:eastAsia="Times New Roman" w:cstheme="minorHAnsi"/>
          <w:szCs w:val="22"/>
          <w:lang w:eastAsia="en-AU"/>
        </w:rPr>
        <w:t>have</w:t>
      </w:r>
      <w:r w:rsidR="00143A72">
        <w:rPr>
          <w:rFonts w:eastAsia="Times New Roman" w:cstheme="minorHAnsi"/>
          <w:szCs w:val="22"/>
          <w:lang w:eastAsia="en-AU"/>
        </w:rPr>
        <w:t xml:space="preserve"> the ability and </w:t>
      </w:r>
      <w:r w:rsidR="00B25062">
        <w:rPr>
          <w:rFonts w:eastAsia="Times New Roman" w:cstheme="minorHAnsi"/>
          <w:szCs w:val="22"/>
          <w:lang w:eastAsia="en-AU"/>
        </w:rPr>
        <w:t xml:space="preserve">capacity </w:t>
      </w:r>
      <w:r>
        <w:rPr>
          <w:rFonts w:eastAsia="Times New Roman" w:cstheme="minorHAnsi"/>
          <w:szCs w:val="22"/>
          <w:lang w:eastAsia="en-AU"/>
        </w:rPr>
        <w:t>to coordinate and implement small group based ‘treatments’ targeted to meet the</w:t>
      </w:r>
      <w:r w:rsidR="00143A72">
        <w:rPr>
          <w:rFonts w:eastAsia="Times New Roman" w:cstheme="minorHAnsi"/>
          <w:szCs w:val="22"/>
          <w:lang w:eastAsia="en-AU"/>
        </w:rPr>
        <w:t xml:space="preserve"> learning and wellbeing</w:t>
      </w:r>
      <w:r>
        <w:rPr>
          <w:rFonts w:eastAsia="Times New Roman" w:cstheme="minorHAnsi"/>
          <w:szCs w:val="22"/>
          <w:lang w:eastAsia="en-AU"/>
        </w:rPr>
        <w:t xml:space="preserve"> needs of </w:t>
      </w:r>
      <w:r w:rsidR="00C6027B">
        <w:rPr>
          <w:rFonts w:eastAsia="Times New Roman" w:cstheme="minorHAnsi"/>
          <w:szCs w:val="22"/>
          <w:lang w:eastAsia="en-AU"/>
        </w:rPr>
        <w:t>their</w:t>
      </w:r>
      <w:r>
        <w:rPr>
          <w:rFonts w:eastAsia="Times New Roman" w:cstheme="minorHAnsi"/>
          <w:szCs w:val="22"/>
          <w:lang w:eastAsia="en-AU"/>
        </w:rPr>
        <w:t xml:space="preserve"> students. </w:t>
      </w:r>
      <w:r w:rsidR="00476C90">
        <w:rPr>
          <w:rFonts w:eastAsia="Times New Roman" w:cstheme="minorHAnsi"/>
          <w:szCs w:val="22"/>
          <w:lang w:eastAsia="en-AU"/>
        </w:rPr>
        <w:t>The co-ordination of these supports is through the school’s learning</w:t>
      </w:r>
      <w:r>
        <w:rPr>
          <w:rFonts w:eastAsia="Times New Roman" w:cstheme="minorHAnsi"/>
          <w:szCs w:val="22"/>
          <w:lang w:eastAsia="en-AU"/>
        </w:rPr>
        <w:t xml:space="preserve"> and support</w:t>
      </w:r>
      <w:r w:rsidR="00B25062">
        <w:rPr>
          <w:rFonts w:eastAsia="Times New Roman" w:cstheme="minorHAnsi"/>
          <w:szCs w:val="22"/>
          <w:lang w:eastAsia="en-AU"/>
        </w:rPr>
        <w:t xml:space="preserve"> structure and system of supports for </w:t>
      </w:r>
      <w:r w:rsidR="00143A72">
        <w:rPr>
          <w:rFonts w:eastAsia="Times New Roman" w:cstheme="minorHAnsi"/>
          <w:szCs w:val="22"/>
          <w:lang w:eastAsia="en-AU"/>
        </w:rPr>
        <w:t>students with identified need</w:t>
      </w:r>
      <w:r w:rsidR="00B25062">
        <w:rPr>
          <w:rFonts w:eastAsia="Times New Roman" w:cstheme="minorHAnsi"/>
          <w:szCs w:val="22"/>
          <w:lang w:eastAsia="en-AU"/>
        </w:rPr>
        <w:t xml:space="preserve">. </w:t>
      </w:r>
      <w:r w:rsidR="00143A72">
        <w:rPr>
          <w:rFonts w:eastAsia="Times New Roman" w:cstheme="minorHAnsi"/>
          <w:szCs w:val="22"/>
          <w:lang w:eastAsia="en-AU"/>
        </w:rPr>
        <w:t xml:space="preserve">Having specific programs </w:t>
      </w:r>
      <w:r w:rsidR="009E38FF">
        <w:rPr>
          <w:rFonts w:eastAsia="Times New Roman" w:cstheme="minorHAnsi"/>
          <w:szCs w:val="22"/>
          <w:lang w:eastAsia="en-AU"/>
        </w:rPr>
        <w:t>ready to refer students to as part of the system of targeted supports enables schools to systematically address the identified needs of their student</w:t>
      </w:r>
      <w:r w:rsidR="00476C90">
        <w:rPr>
          <w:rFonts w:eastAsia="Times New Roman" w:cstheme="minorHAnsi"/>
          <w:szCs w:val="22"/>
          <w:lang w:eastAsia="en-AU"/>
        </w:rPr>
        <w:t>s.</w:t>
      </w:r>
    </w:p>
    <w:p w14:paraId="014946A3" w14:textId="77777777" w:rsidR="00516631" w:rsidRDefault="00516631" w:rsidP="00516631">
      <w:pPr>
        <w:spacing w:after="0" w:line="240" w:lineRule="auto"/>
        <w:rPr>
          <w:rFonts w:eastAsia="Times New Roman" w:cstheme="minorHAnsi"/>
          <w:szCs w:val="22"/>
          <w:lang w:eastAsia="en-AU"/>
        </w:rPr>
      </w:pPr>
    </w:p>
    <w:p w14:paraId="7F6BA6C1" w14:textId="1C7FD768" w:rsidR="00516631" w:rsidRDefault="00516631" w:rsidP="00516631">
      <w:pPr>
        <w:spacing w:after="0" w:line="240" w:lineRule="auto"/>
        <w:rPr>
          <w:rFonts w:eastAsia="Times New Roman" w:cstheme="minorHAnsi"/>
          <w:szCs w:val="22"/>
          <w:lang w:eastAsia="en-AU"/>
        </w:rPr>
      </w:pPr>
      <w:r>
        <w:rPr>
          <w:rFonts w:eastAsia="Times New Roman" w:cstheme="minorHAnsi"/>
          <w:szCs w:val="22"/>
          <w:lang w:eastAsia="en-AU"/>
        </w:rPr>
        <w:t>Currently, many students with wellbeing and mental health support needs stemming from challenging behaviours within the context of traumatic experiences are unsupported, managed reactively or supported utilising Student Learning and Support Officers on an individual basis in classrooms and playgrounds. This approach is not sustainable long term and is not evidence</w:t>
      </w:r>
      <w:r w:rsidR="00430801">
        <w:rPr>
          <w:rFonts w:eastAsia="Times New Roman" w:cstheme="minorHAnsi"/>
          <w:szCs w:val="22"/>
          <w:lang w:eastAsia="en-AU"/>
        </w:rPr>
        <w:t xml:space="preserve"> based</w:t>
      </w:r>
      <w:r>
        <w:rPr>
          <w:rFonts w:eastAsia="Times New Roman" w:cstheme="minorHAnsi"/>
          <w:szCs w:val="22"/>
          <w:lang w:eastAsia="en-AU"/>
        </w:rPr>
        <w:t>. W</w:t>
      </w:r>
      <w:r w:rsidR="00092843">
        <w:rPr>
          <w:rFonts w:eastAsia="Times New Roman" w:cstheme="minorHAnsi"/>
          <w:szCs w:val="22"/>
          <w:lang w:eastAsia="en-AU"/>
        </w:rPr>
        <w:t>hilst traditionally schools have known what program</w:t>
      </w:r>
      <w:r w:rsidR="002978B9">
        <w:rPr>
          <w:rFonts w:eastAsia="Times New Roman" w:cstheme="minorHAnsi"/>
          <w:szCs w:val="22"/>
          <w:lang w:eastAsia="en-AU"/>
        </w:rPr>
        <w:t>s</w:t>
      </w:r>
      <w:r w:rsidR="00092843">
        <w:rPr>
          <w:rFonts w:eastAsia="Times New Roman" w:cstheme="minorHAnsi"/>
          <w:szCs w:val="22"/>
          <w:lang w:eastAsia="en-AU"/>
        </w:rPr>
        <w:t xml:space="preserve"> or approaches to implement for identified students requiring targeted literacy and/or numeracy support, targeting the support needs of students with wellbeing and mental health needs is less known but equally necessary. </w:t>
      </w:r>
      <w:r w:rsidR="00C6027B">
        <w:rPr>
          <w:rFonts w:eastAsia="Times New Roman" w:cstheme="minorHAnsi"/>
          <w:szCs w:val="22"/>
          <w:lang w:eastAsia="en-AU"/>
        </w:rPr>
        <w:t>The NSW Department of Education’s Wellbeing Framework and new strategic direction t</w:t>
      </w:r>
      <w:r w:rsidR="00C6027B" w:rsidRPr="00092843">
        <w:rPr>
          <w:rFonts w:eastAsia="Times New Roman" w:cstheme="minorHAnsi"/>
          <w:szCs w:val="22"/>
          <w:lang w:eastAsia="en-AU"/>
        </w:rPr>
        <w:t>hat ‘every student is known, valued and cared for’ r</w:t>
      </w:r>
      <w:r w:rsidR="00C6027B">
        <w:rPr>
          <w:rFonts w:eastAsia="Times New Roman" w:cstheme="minorHAnsi"/>
          <w:szCs w:val="22"/>
          <w:lang w:eastAsia="en-AU"/>
        </w:rPr>
        <w:t>ec</w:t>
      </w:r>
      <w:r w:rsidR="00E677A5">
        <w:rPr>
          <w:rFonts w:eastAsia="Times New Roman" w:cstheme="minorHAnsi"/>
          <w:szCs w:val="22"/>
          <w:lang w:eastAsia="en-AU"/>
        </w:rPr>
        <w:t>o</w:t>
      </w:r>
      <w:r w:rsidR="00C6027B" w:rsidRPr="00092843">
        <w:rPr>
          <w:rFonts w:eastAsia="Times New Roman" w:cstheme="minorHAnsi"/>
          <w:szCs w:val="22"/>
          <w:lang w:eastAsia="en-AU"/>
        </w:rPr>
        <w:t>gnises the inextricable link between wellbeing and learning in the context of schooling.</w:t>
      </w:r>
      <w:r w:rsidR="00C6027B">
        <w:rPr>
          <w:rFonts w:eastAsia="Times New Roman" w:cstheme="minorHAnsi"/>
          <w:szCs w:val="22"/>
          <w:lang w:eastAsia="en-AU"/>
        </w:rPr>
        <w:t xml:space="preserve"> </w:t>
      </w:r>
    </w:p>
    <w:p w14:paraId="7EAC58BC" w14:textId="77777777" w:rsidR="00516631" w:rsidRPr="00C3782E" w:rsidRDefault="00516631" w:rsidP="00516631">
      <w:pPr>
        <w:spacing w:after="0" w:line="240" w:lineRule="auto"/>
        <w:rPr>
          <w:rFonts w:eastAsia="Times New Roman" w:cstheme="minorHAnsi"/>
          <w:szCs w:val="22"/>
          <w:lang w:eastAsia="en-AU"/>
        </w:rPr>
      </w:pPr>
    </w:p>
    <w:p w14:paraId="34E3BC8C" w14:textId="0688340A" w:rsidR="008274CB" w:rsidRDefault="00B25062" w:rsidP="00182614">
      <w:pPr>
        <w:spacing w:after="0" w:line="240" w:lineRule="auto"/>
        <w:rPr>
          <w:rFonts w:eastAsia="Times New Roman" w:cstheme="minorHAnsi"/>
          <w:szCs w:val="22"/>
          <w:lang w:eastAsia="en-AU"/>
        </w:rPr>
      </w:pPr>
      <w:r>
        <w:rPr>
          <w:rFonts w:eastAsia="Times New Roman" w:cstheme="minorHAnsi"/>
          <w:szCs w:val="22"/>
          <w:lang w:eastAsia="en-AU"/>
        </w:rPr>
        <w:t>Th</w:t>
      </w:r>
      <w:r w:rsidR="00CA2C8C">
        <w:rPr>
          <w:rFonts w:eastAsia="Times New Roman" w:cstheme="minorHAnsi"/>
          <w:szCs w:val="22"/>
          <w:lang w:eastAsia="en-AU"/>
        </w:rPr>
        <w:t xml:space="preserve">ese CBITS school-based programs are tier2/tier 3 interventions for </w:t>
      </w:r>
      <w:proofErr w:type="gramStart"/>
      <w:r w:rsidR="00CA2C8C">
        <w:rPr>
          <w:rFonts w:eastAsia="Times New Roman" w:cstheme="minorHAnsi"/>
          <w:szCs w:val="22"/>
          <w:lang w:eastAsia="en-AU"/>
        </w:rPr>
        <w:t>students  with</w:t>
      </w:r>
      <w:proofErr w:type="gramEnd"/>
      <w:r w:rsidR="00CA2C8C">
        <w:rPr>
          <w:rFonts w:eastAsia="Times New Roman" w:cstheme="minorHAnsi"/>
          <w:szCs w:val="22"/>
          <w:lang w:eastAsia="en-AU"/>
        </w:rPr>
        <w:t xml:space="preserve"> levels of psychological distress resulting from traumatic experiences and impacting on the students’ learning and wellbeing within the school setting.</w:t>
      </w:r>
      <w:r w:rsidR="00143A72">
        <w:rPr>
          <w:rFonts w:eastAsia="Times New Roman" w:cstheme="minorHAnsi"/>
          <w:szCs w:val="22"/>
          <w:lang w:eastAsia="en-AU"/>
        </w:rPr>
        <w:t xml:space="preserve"> </w:t>
      </w:r>
      <w:r w:rsidR="009E38FF">
        <w:rPr>
          <w:rFonts w:eastAsia="Times New Roman" w:cstheme="minorHAnsi"/>
          <w:szCs w:val="22"/>
          <w:lang w:eastAsia="en-AU"/>
        </w:rPr>
        <w:t xml:space="preserve">Given the worldwide statistic of </w:t>
      </w:r>
      <w:r w:rsidR="00430801">
        <w:rPr>
          <w:rFonts w:eastAsia="Times New Roman" w:cstheme="minorHAnsi"/>
          <w:szCs w:val="22"/>
          <w:lang w:eastAsia="en-AU"/>
        </w:rPr>
        <w:t>one</w:t>
      </w:r>
      <w:r w:rsidR="009E38FF">
        <w:rPr>
          <w:rFonts w:eastAsia="Times New Roman" w:cstheme="minorHAnsi"/>
          <w:szCs w:val="22"/>
          <w:lang w:eastAsia="en-AU"/>
        </w:rPr>
        <w:t xml:space="preserve"> in </w:t>
      </w:r>
      <w:r w:rsidR="00430801">
        <w:rPr>
          <w:rFonts w:eastAsia="Times New Roman" w:cstheme="minorHAnsi"/>
          <w:szCs w:val="22"/>
          <w:lang w:eastAsia="en-AU"/>
        </w:rPr>
        <w:t>four</w:t>
      </w:r>
      <w:r w:rsidR="009E38FF">
        <w:rPr>
          <w:rFonts w:eastAsia="Times New Roman" w:cstheme="minorHAnsi"/>
          <w:szCs w:val="22"/>
          <w:lang w:eastAsia="en-AU"/>
        </w:rPr>
        <w:t xml:space="preserve"> students being impacted by traumatic experiences enough to impact their learning and behaviour it is crucial for schools to be set up to support the</w:t>
      </w:r>
      <w:r w:rsidR="00E677A5">
        <w:rPr>
          <w:rFonts w:eastAsia="Times New Roman" w:cstheme="minorHAnsi"/>
          <w:szCs w:val="22"/>
          <w:lang w:eastAsia="en-AU"/>
        </w:rPr>
        <w:t xml:space="preserve">ir needs </w:t>
      </w:r>
      <w:r w:rsidR="009E38FF">
        <w:rPr>
          <w:rFonts w:eastAsia="Times New Roman" w:cstheme="minorHAnsi"/>
          <w:szCs w:val="22"/>
          <w:lang w:eastAsia="en-AU"/>
        </w:rPr>
        <w:t>with evidence-based approaches that offer targeted support and achieve improved outcomes.</w:t>
      </w:r>
      <w:r w:rsidR="00E677A5">
        <w:rPr>
          <w:rFonts w:eastAsia="Times New Roman" w:cstheme="minorHAnsi"/>
          <w:szCs w:val="22"/>
          <w:lang w:eastAsia="en-AU"/>
        </w:rPr>
        <w:t xml:space="preserve"> </w:t>
      </w:r>
      <w:r w:rsidR="00C6027B">
        <w:rPr>
          <w:rFonts w:eastAsia="Times New Roman" w:cstheme="minorHAnsi"/>
          <w:szCs w:val="22"/>
          <w:lang w:eastAsia="en-AU"/>
        </w:rPr>
        <w:t>In my work as a District School Counsellor within a vulnerable com</w:t>
      </w:r>
      <w:r w:rsidR="00E677A5">
        <w:rPr>
          <w:rFonts w:eastAsia="Times New Roman" w:cstheme="minorHAnsi"/>
          <w:szCs w:val="22"/>
          <w:lang w:eastAsia="en-AU"/>
        </w:rPr>
        <w:t>m</w:t>
      </w:r>
      <w:r w:rsidR="00C6027B">
        <w:rPr>
          <w:rFonts w:eastAsia="Times New Roman" w:cstheme="minorHAnsi"/>
          <w:szCs w:val="22"/>
          <w:lang w:eastAsia="en-AU"/>
        </w:rPr>
        <w:t>unity I witness a remarkable level of need for addressing essential wellbeing and mental health factors with the students</w:t>
      </w:r>
      <w:r w:rsidR="00E677A5">
        <w:rPr>
          <w:rFonts w:eastAsia="Times New Roman" w:cstheme="minorHAnsi"/>
          <w:szCs w:val="22"/>
          <w:lang w:eastAsia="en-AU"/>
        </w:rPr>
        <w:t xml:space="preserve">, and a greater than </w:t>
      </w:r>
      <w:r w:rsidR="00430801">
        <w:rPr>
          <w:rFonts w:eastAsia="Times New Roman" w:cstheme="minorHAnsi"/>
          <w:szCs w:val="22"/>
          <w:lang w:eastAsia="en-AU"/>
        </w:rPr>
        <w:t>one</w:t>
      </w:r>
      <w:r w:rsidR="00E677A5">
        <w:rPr>
          <w:rFonts w:eastAsia="Times New Roman" w:cstheme="minorHAnsi"/>
          <w:szCs w:val="22"/>
          <w:lang w:eastAsia="en-AU"/>
        </w:rPr>
        <w:t xml:space="preserve"> in </w:t>
      </w:r>
      <w:r w:rsidR="00430801">
        <w:rPr>
          <w:rFonts w:eastAsia="Times New Roman" w:cstheme="minorHAnsi"/>
          <w:szCs w:val="22"/>
          <w:lang w:eastAsia="en-AU"/>
        </w:rPr>
        <w:t>four</w:t>
      </w:r>
      <w:r w:rsidR="00E677A5">
        <w:rPr>
          <w:rFonts w:eastAsia="Times New Roman" w:cstheme="minorHAnsi"/>
          <w:szCs w:val="22"/>
          <w:lang w:eastAsia="en-AU"/>
        </w:rPr>
        <w:t xml:space="preserve"> presence of students impacted by traumatic experiences</w:t>
      </w:r>
      <w:r w:rsidR="00C6027B">
        <w:rPr>
          <w:rFonts w:eastAsia="Times New Roman" w:cstheme="minorHAnsi"/>
          <w:szCs w:val="22"/>
          <w:lang w:eastAsia="en-AU"/>
        </w:rPr>
        <w:t xml:space="preserve">. </w:t>
      </w:r>
      <w:r w:rsidR="00E677A5">
        <w:rPr>
          <w:rFonts w:eastAsia="Times New Roman" w:cstheme="minorHAnsi"/>
          <w:szCs w:val="22"/>
          <w:lang w:eastAsia="en-AU"/>
        </w:rPr>
        <w:t xml:space="preserve">Supporting these students with their needs utilising evidence based programs </w:t>
      </w:r>
      <w:r w:rsidR="00C6027B">
        <w:rPr>
          <w:rFonts w:eastAsia="Times New Roman" w:cstheme="minorHAnsi"/>
          <w:szCs w:val="22"/>
          <w:lang w:eastAsia="en-AU"/>
        </w:rPr>
        <w:t xml:space="preserve">requires a </w:t>
      </w:r>
      <w:proofErr w:type="spellStart"/>
      <w:r w:rsidR="00C6027B">
        <w:rPr>
          <w:rFonts w:eastAsia="Times New Roman" w:cstheme="minorHAnsi"/>
          <w:szCs w:val="22"/>
          <w:lang w:eastAsia="en-AU"/>
        </w:rPr>
        <w:t>planned</w:t>
      </w:r>
      <w:proofErr w:type="gramStart"/>
      <w:r w:rsidR="00C6027B">
        <w:rPr>
          <w:rFonts w:eastAsia="Times New Roman" w:cstheme="minorHAnsi"/>
          <w:szCs w:val="22"/>
          <w:lang w:eastAsia="en-AU"/>
        </w:rPr>
        <w:t>,coordinated</w:t>
      </w:r>
      <w:proofErr w:type="spellEnd"/>
      <w:proofErr w:type="gramEnd"/>
      <w:r w:rsidR="00C6027B">
        <w:rPr>
          <w:rFonts w:eastAsia="Times New Roman" w:cstheme="minorHAnsi"/>
          <w:szCs w:val="22"/>
          <w:lang w:eastAsia="en-AU"/>
        </w:rPr>
        <w:t xml:space="preserve">, systematic approach. </w:t>
      </w:r>
    </w:p>
    <w:p w14:paraId="44E5D0A6" w14:textId="4AC7AE7E" w:rsidR="00516631" w:rsidRDefault="00516631" w:rsidP="00182614">
      <w:pPr>
        <w:spacing w:after="0" w:line="240" w:lineRule="auto"/>
        <w:rPr>
          <w:rFonts w:eastAsia="Times New Roman" w:cstheme="minorHAnsi"/>
          <w:szCs w:val="22"/>
          <w:lang w:eastAsia="en-AU"/>
        </w:rPr>
      </w:pPr>
    </w:p>
    <w:p w14:paraId="697DF116" w14:textId="77777777" w:rsidR="00516631" w:rsidRPr="002978B9" w:rsidRDefault="00516631" w:rsidP="00182614">
      <w:pPr>
        <w:spacing w:after="0" w:line="240" w:lineRule="auto"/>
        <w:rPr>
          <w:rFonts w:eastAsia="Times New Roman" w:cstheme="minorHAnsi"/>
          <w:szCs w:val="22"/>
          <w:lang w:eastAsia="en-AU"/>
        </w:rPr>
      </w:pPr>
    </w:p>
    <w:p w14:paraId="1FC5220D" w14:textId="324BC40B" w:rsidR="008A4E74" w:rsidRPr="002978B9" w:rsidRDefault="00516631" w:rsidP="00125C78">
      <w:pPr>
        <w:pStyle w:val="Caption"/>
        <w:rPr>
          <w:sz w:val="22"/>
          <w:szCs w:val="22"/>
        </w:rPr>
      </w:pPr>
      <w:r w:rsidRPr="002978B9">
        <w:rPr>
          <w:noProof/>
          <w:sz w:val="22"/>
          <w:szCs w:val="22"/>
          <w:lang w:eastAsia="en-AU"/>
        </w:rPr>
        <w:lastRenderedPageBreak/>
        <w:drawing>
          <wp:anchor distT="0" distB="0" distL="114300" distR="114300" simplePos="0" relativeHeight="251661824" behindDoc="1" locked="0" layoutInCell="1" allowOverlap="1" wp14:anchorId="425F1452" wp14:editId="3449D2AA">
            <wp:simplePos x="0" y="0"/>
            <wp:positionH relativeFrom="margin">
              <wp:posOffset>-525780</wp:posOffset>
            </wp:positionH>
            <wp:positionV relativeFrom="paragraph">
              <wp:posOffset>195580</wp:posOffset>
            </wp:positionV>
            <wp:extent cx="4205605" cy="3154680"/>
            <wp:effectExtent l="0" t="7937" r="0" b="0"/>
            <wp:wrapTight wrapText="bothSides">
              <wp:wrapPolygon edited="0">
                <wp:start x="-41" y="21546"/>
                <wp:lineTo x="21484" y="21546"/>
                <wp:lineTo x="21484" y="154"/>
                <wp:lineTo x="-41" y="154"/>
                <wp:lineTo x="-41" y="2154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05605"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8025F" w14:textId="5B3C45B9" w:rsidR="008A4E74" w:rsidRPr="002978B9" w:rsidRDefault="008A4E74" w:rsidP="00125C78">
      <w:pPr>
        <w:pStyle w:val="Caption"/>
        <w:rPr>
          <w:sz w:val="22"/>
          <w:szCs w:val="22"/>
        </w:rPr>
      </w:pPr>
    </w:p>
    <w:p w14:paraId="763FD272" w14:textId="77777777" w:rsidR="008A4E74" w:rsidRPr="002978B9" w:rsidRDefault="008A4E74" w:rsidP="00125C78">
      <w:pPr>
        <w:pStyle w:val="Caption"/>
        <w:rPr>
          <w:sz w:val="22"/>
          <w:szCs w:val="22"/>
        </w:rPr>
      </w:pPr>
    </w:p>
    <w:p w14:paraId="09795AC0" w14:textId="77777777" w:rsidR="008A4E74" w:rsidRPr="002978B9" w:rsidRDefault="008A4E74" w:rsidP="00125C78">
      <w:pPr>
        <w:pStyle w:val="Caption"/>
        <w:rPr>
          <w:sz w:val="22"/>
          <w:szCs w:val="22"/>
        </w:rPr>
      </w:pPr>
    </w:p>
    <w:p w14:paraId="0F9B2AA1" w14:textId="77777777" w:rsidR="008A4E74" w:rsidRPr="002978B9" w:rsidRDefault="008A4E74" w:rsidP="00125C78">
      <w:pPr>
        <w:pStyle w:val="Caption"/>
        <w:rPr>
          <w:sz w:val="22"/>
          <w:szCs w:val="22"/>
        </w:rPr>
      </w:pPr>
    </w:p>
    <w:p w14:paraId="4EBF22C7" w14:textId="77777777" w:rsidR="008A4E74" w:rsidRPr="002978B9" w:rsidRDefault="008A4E74" w:rsidP="00125C78">
      <w:pPr>
        <w:pStyle w:val="Caption"/>
        <w:rPr>
          <w:sz w:val="22"/>
          <w:szCs w:val="22"/>
        </w:rPr>
      </w:pPr>
    </w:p>
    <w:p w14:paraId="15A6004A" w14:textId="77777777" w:rsidR="008A4E74" w:rsidRPr="002978B9" w:rsidRDefault="008A4E74" w:rsidP="00125C78">
      <w:pPr>
        <w:pStyle w:val="Caption"/>
        <w:rPr>
          <w:sz w:val="22"/>
          <w:szCs w:val="22"/>
        </w:rPr>
      </w:pPr>
    </w:p>
    <w:p w14:paraId="1C65E21D" w14:textId="77777777" w:rsidR="008E1450" w:rsidRPr="002978B9" w:rsidRDefault="008E1450" w:rsidP="00125C78">
      <w:pPr>
        <w:pStyle w:val="Caption"/>
        <w:rPr>
          <w:sz w:val="22"/>
          <w:szCs w:val="22"/>
        </w:rPr>
      </w:pPr>
    </w:p>
    <w:p w14:paraId="0BA0341A" w14:textId="7556772B" w:rsidR="00125C78" w:rsidRPr="002978B9" w:rsidRDefault="00050CFB" w:rsidP="00125C78">
      <w:pPr>
        <w:pStyle w:val="Caption"/>
        <w:rPr>
          <w:sz w:val="22"/>
          <w:szCs w:val="22"/>
        </w:rPr>
      </w:pPr>
      <w:r>
        <w:rPr>
          <w:sz w:val="22"/>
          <w:szCs w:val="22"/>
        </w:rPr>
        <w:t>Image</w:t>
      </w:r>
      <w:r w:rsidR="006F54DB" w:rsidRPr="002978B9">
        <w:rPr>
          <w:sz w:val="22"/>
          <w:szCs w:val="22"/>
        </w:rPr>
        <w:t>1</w:t>
      </w:r>
      <w:r w:rsidR="00125C78" w:rsidRPr="002978B9">
        <w:rPr>
          <w:sz w:val="22"/>
          <w:szCs w:val="22"/>
        </w:rPr>
        <w:t xml:space="preserve">: </w:t>
      </w:r>
    </w:p>
    <w:p w14:paraId="6CCD8171" w14:textId="5D50EE06" w:rsidR="00000C16" w:rsidRPr="002978B9" w:rsidRDefault="00D93606">
      <w:pPr>
        <w:pStyle w:val="Caption"/>
        <w:rPr>
          <w:sz w:val="22"/>
          <w:szCs w:val="22"/>
        </w:rPr>
      </w:pPr>
      <w:r>
        <w:t xml:space="preserve">demonstration by </w:t>
      </w:r>
      <w:proofErr w:type="spellStart"/>
      <w:r>
        <w:t>En</w:t>
      </w:r>
      <w:proofErr w:type="spellEnd"/>
      <w:r>
        <w:t xml:space="preserve"> </w:t>
      </w:r>
      <w:proofErr w:type="spellStart"/>
      <w:r>
        <w:t>Iwamura</w:t>
      </w:r>
      <w:proofErr w:type="spellEnd"/>
      <w:r>
        <w:t xml:space="preserve"> at NCECA(from left)</w:t>
      </w:r>
      <w:r w:rsidR="00000C16">
        <w:t xml:space="preserve"> Diana Perry, Project Manager CBITS, Deborah Costa Bethany Zorba, Manager Department of Children and Family meeting at the Child and Health Development Institute, Connecticut, New York (Photo: Deb Costa)</w:t>
      </w:r>
      <w:r>
        <w:t xml:space="preserve"> </w:t>
      </w:r>
    </w:p>
    <w:p w14:paraId="3E9E0770" w14:textId="77777777" w:rsidR="00430801" w:rsidRDefault="00430801" w:rsidP="002978B9">
      <w:pPr>
        <w:pStyle w:val="Heading3"/>
        <w:rPr>
          <w:lang w:val="en-US"/>
        </w:rPr>
      </w:pPr>
    </w:p>
    <w:p w14:paraId="02088598" w14:textId="77777777" w:rsidR="00430801" w:rsidRDefault="00430801" w:rsidP="002978B9">
      <w:pPr>
        <w:pStyle w:val="Heading3"/>
        <w:rPr>
          <w:lang w:val="en-US"/>
        </w:rPr>
      </w:pPr>
    </w:p>
    <w:p w14:paraId="40D52A7F" w14:textId="77777777" w:rsidR="00430801" w:rsidRDefault="00430801" w:rsidP="002978B9">
      <w:pPr>
        <w:pStyle w:val="Heading3"/>
        <w:rPr>
          <w:lang w:val="en-US"/>
        </w:rPr>
      </w:pPr>
    </w:p>
    <w:p w14:paraId="128437C8" w14:textId="4AABEDF8" w:rsidR="001D1C73" w:rsidRPr="002978B9" w:rsidRDefault="0096479B" w:rsidP="002978B9">
      <w:pPr>
        <w:pStyle w:val="Heading3"/>
        <w:rPr>
          <w:b w:val="0"/>
          <w:shd w:val="clear" w:color="auto" w:fill="FFFFFF"/>
        </w:rPr>
      </w:pPr>
      <w:r w:rsidRPr="002978B9">
        <w:rPr>
          <w:lang w:val="en-US"/>
        </w:rPr>
        <w:t>Provision of whole</w:t>
      </w:r>
      <w:r w:rsidR="003814F6" w:rsidRPr="002978B9">
        <w:rPr>
          <w:lang w:val="en-US"/>
        </w:rPr>
        <w:t>-</w:t>
      </w:r>
      <w:r w:rsidRPr="002978B9">
        <w:rPr>
          <w:lang w:val="en-US"/>
        </w:rPr>
        <w:t xml:space="preserve">school professional practice teaching and learning approach - </w:t>
      </w:r>
      <w:r w:rsidR="001D1C73" w:rsidRPr="002978B9">
        <w:rPr>
          <w:shd w:val="clear" w:color="auto" w:fill="FFFFFF"/>
        </w:rPr>
        <w:t>Emotio</w:t>
      </w:r>
      <w:r w:rsidR="00CA53A0" w:rsidRPr="002978B9">
        <w:rPr>
          <w:shd w:val="clear" w:color="auto" w:fill="FFFFFF"/>
        </w:rPr>
        <w:t>n</w:t>
      </w:r>
      <w:r w:rsidR="00AE2F5A" w:rsidRPr="002978B9">
        <w:rPr>
          <w:shd w:val="clear" w:color="auto" w:fill="FFFFFF"/>
        </w:rPr>
        <w:t xml:space="preserve"> </w:t>
      </w:r>
      <w:r w:rsidR="001D1C73" w:rsidRPr="002978B9">
        <w:rPr>
          <w:shd w:val="clear" w:color="auto" w:fill="FFFFFF"/>
        </w:rPr>
        <w:t>Coaching</w:t>
      </w:r>
      <w:r w:rsidRPr="002978B9">
        <w:rPr>
          <w:shd w:val="clear" w:color="auto" w:fill="FFFFFF"/>
        </w:rPr>
        <w:t xml:space="preserve"> in</w:t>
      </w:r>
      <w:r w:rsidR="00AE2F5A" w:rsidRPr="002978B9">
        <w:rPr>
          <w:shd w:val="clear" w:color="auto" w:fill="FFFFFF"/>
        </w:rPr>
        <w:t xml:space="preserve"> Education Setting</w:t>
      </w:r>
      <w:r w:rsidRPr="002978B9">
        <w:rPr>
          <w:shd w:val="clear" w:color="auto" w:fill="FFFFFF"/>
        </w:rPr>
        <w:t>s</w:t>
      </w:r>
    </w:p>
    <w:p w14:paraId="755CB584" w14:textId="17FA710C" w:rsidR="00727EB8" w:rsidRPr="002978B9" w:rsidRDefault="00727EB8" w:rsidP="00727EB8">
      <w:pPr>
        <w:spacing w:after="0" w:line="240" w:lineRule="auto"/>
        <w:rPr>
          <w:rFonts w:eastAsia="Times New Roman" w:cstheme="minorHAnsi"/>
          <w:szCs w:val="22"/>
          <w:lang w:eastAsia="en-AU"/>
        </w:rPr>
      </w:pPr>
      <w:r w:rsidRPr="002978B9">
        <w:rPr>
          <w:rFonts w:eastAsia="Times New Roman" w:cstheme="minorHAnsi"/>
          <w:szCs w:val="22"/>
          <w:lang w:eastAsia="en-AU"/>
        </w:rPr>
        <w:t>Emotion Coaching</w:t>
      </w:r>
      <w:r w:rsidR="009935E3" w:rsidRPr="002978B9">
        <w:rPr>
          <w:rFonts w:eastAsia="Times New Roman" w:cstheme="minorHAnsi"/>
          <w:szCs w:val="22"/>
          <w:lang w:eastAsia="en-AU"/>
        </w:rPr>
        <w:t xml:space="preserve"> is</w:t>
      </w:r>
      <w:r w:rsidR="003814F6" w:rsidRPr="002978B9">
        <w:rPr>
          <w:rFonts w:eastAsia="Times New Roman" w:cstheme="minorHAnsi"/>
          <w:szCs w:val="22"/>
          <w:lang w:eastAsia="en-AU"/>
        </w:rPr>
        <w:t xml:space="preserve"> a</w:t>
      </w:r>
      <w:r w:rsidR="009935E3" w:rsidRPr="002978B9">
        <w:rPr>
          <w:rFonts w:eastAsia="Times New Roman" w:cstheme="minorHAnsi"/>
          <w:szCs w:val="22"/>
          <w:lang w:eastAsia="en-AU"/>
        </w:rPr>
        <w:t xml:space="preserve"> </w:t>
      </w:r>
      <w:r w:rsidR="0084460E" w:rsidRPr="002978B9">
        <w:rPr>
          <w:rFonts w:eastAsia="Times New Roman" w:cstheme="minorHAnsi"/>
          <w:szCs w:val="22"/>
          <w:lang w:eastAsia="en-AU"/>
        </w:rPr>
        <w:t xml:space="preserve">way of </w:t>
      </w:r>
      <w:r w:rsidR="009935E3" w:rsidRPr="002978B9">
        <w:rPr>
          <w:rFonts w:eastAsia="Times New Roman" w:cstheme="minorHAnsi"/>
          <w:szCs w:val="22"/>
          <w:lang w:eastAsia="en-AU"/>
        </w:rPr>
        <w:t xml:space="preserve">helping </w:t>
      </w:r>
      <w:r w:rsidR="001A560B" w:rsidRPr="002978B9">
        <w:rPr>
          <w:rFonts w:eastAsia="Times New Roman" w:cstheme="minorHAnsi"/>
          <w:szCs w:val="22"/>
          <w:lang w:eastAsia="en-AU"/>
        </w:rPr>
        <w:t>children</w:t>
      </w:r>
      <w:r w:rsidR="009935E3" w:rsidRPr="002978B9">
        <w:rPr>
          <w:rFonts w:eastAsia="Times New Roman" w:cstheme="minorHAnsi"/>
          <w:szCs w:val="22"/>
          <w:lang w:eastAsia="en-AU"/>
        </w:rPr>
        <w:t xml:space="preserve"> to understand</w:t>
      </w:r>
      <w:r w:rsidR="00A7634C" w:rsidRPr="002978B9">
        <w:rPr>
          <w:rFonts w:eastAsia="Times New Roman" w:cstheme="minorHAnsi"/>
          <w:szCs w:val="22"/>
          <w:lang w:eastAsia="en-AU"/>
        </w:rPr>
        <w:t xml:space="preserve"> and manage</w:t>
      </w:r>
      <w:r w:rsidR="009935E3" w:rsidRPr="002978B9">
        <w:rPr>
          <w:rFonts w:eastAsia="Times New Roman" w:cstheme="minorHAnsi"/>
          <w:szCs w:val="22"/>
          <w:lang w:eastAsia="en-AU"/>
        </w:rPr>
        <w:t xml:space="preserve"> the different emotions they experience</w:t>
      </w:r>
      <w:r w:rsidR="0084460E" w:rsidRPr="002978B9">
        <w:rPr>
          <w:rFonts w:eastAsia="Times New Roman" w:cstheme="minorHAnsi"/>
          <w:szCs w:val="22"/>
          <w:lang w:eastAsia="en-AU"/>
        </w:rPr>
        <w:t>; init</w:t>
      </w:r>
      <w:r w:rsidR="002F0449" w:rsidRPr="002978B9">
        <w:rPr>
          <w:rFonts w:eastAsia="Times New Roman" w:cstheme="minorHAnsi"/>
          <w:szCs w:val="22"/>
          <w:lang w:eastAsia="en-AU"/>
        </w:rPr>
        <w:t xml:space="preserve">ially observed as </w:t>
      </w:r>
      <w:r w:rsidRPr="002978B9">
        <w:rPr>
          <w:rFonts w:eastAsia="Times New Roman" w:cstheme="minorHAnsi"/>
          <w:szCs w:val="22"/>
          <w:lang w:eastAsia="en-AU"/>
        </w:rPr>
        <w:t xml:space="preserve">a parenting </w:t>
      </w:r>
      <w:r w:rsidR="0084460E" w:rsidRPr="002978B9">
        <w:rPr>
          <w:rFonts w:eastAsia="Times New Roman" w:cstheme="minorHAnsi"/>
          <w:szCs w:val="22"/>
          <w:lang w:eastAsia="en-AU"/>
        </w:rPr>
        <w:t xml:space="preserve">approach </w:t>
      </w:r>
      <w:r w:rsidR="00A7634C" w:rsidRPr="002978B9">
        <w:rPr>
          <w:rFonts w:eastAsia="Times New Roman" w:cstheme="minorHAnsi"/>
          <w:szCs w:val="22"/>
          <w:lang w:eastAsia="en-AU"/>
        </w:rPr>
        <w:t>in the 1970s</w:t>
      </w:r>
      <w:r w:rsidRPr="002978B9">
        <w:rPr>
          <w:rFonts w:eastAsia="Times New Roman" w:cstheme="minorHAnsi"/>
          <w:szCs w:val="22"/>
          <w:lang w:eastAsia="en-AU"/>
        </w:rPr>
        <w:t xml:space="preserve"> by US psychologist Dr John </w:t>
      </w:r>
      <w:proofErr w:type="spellStart"/>
      <w:r w:rsidRPr="002978B9">
        <w:rPr>
          <w:rFonts w:eastAsia="Times New Roman" w:cstheme="minorHAnsi"/>
          <w:szCs w:val="22"/>
          <w:lang w:eastAsia="en-AU"/>
        </w:rPr>
        <w:t>Gottman</w:t>
      </w:r>
      <w:proofErr w:type="spellEnd"/>
      <w:r w:rsidRPr="002978B9">
        <w:rPr>
          <w:rFonts w:eastAsia="Times New Roman" w:cstheme="minorHAnsi"/>
          <w:szCs w:val="22"/>
          <w:lang w:eastAsia="en-AU"/>
        </w:rPr>
        <w:t>.</w:t>
      </w:r>
      <w:r w:rsidR="00CD276A" w:rsidRPr="002978B9">
        <w:rPr>
          <w:rFonts w:eastAsia="Times New Roman" w:cstheme="minorHAnsi"/>
          <w:szCs w:val="22"/>
          <w:lang w:eastAsia="en-AU"/>
        </w:rPr>
        <w:t xml:space="preserve"> </w:t>
      </w:r>
      <w:r w:rsidR="00A7634C" w:rsidRPr="002978B9">
        <w:rPr>
          <w:rFonts w:eastAsia="Times New Roman" w:cstheme="minorHAnsi"/>
          <w:szCs w:val="22"/>
          <w:lang w:eastAsia="en-AU"/>
        </w:rPr>
        <w:t>E</w:t>
      </w:r>
      <w:r w:rsidR="002F0449" w:rsidRPr="002978B9">
        <w:rPr>
          <w:rFonts w:eastAsia="Times New Roman" w:cstheme="minorHAnsi"/>
          <w:szCs w:val="22"/>
          <w:lang w:eastAsia="en-AU"/>
        </w:rPr>
        <w:t>motion coached</w:t>
      </w:r>
      <w:r w:rsidR="00A7634C" w:rsidRPr="002978B9">
        <w:rPr>
          <w:rFonts w:eastAsia="Times New Roman" w:cstheme="minorHAnsi"/>
          <w:szCs w:val="22"/>
          <w:lang w:eastAsia="en-AU"/>
        </w:rPr>
        <w:t xml:space="preserve"> children</w:t>
      </w:r>
      <w:r w:rsidR="002F0449" w:rsidRPr="002978B9">
        <w:rPr>
          <w:rFonts w:eastAsia="Times New Roman" w:cstheme="minorHAnsi"/>
          <w:szCs w:val="22"/>
          <w:lang w:eastAsia="en-AU"/>
        </w:rPr>
        <w:t xml:space="preserve"> demonstrate </w:t>
      </w:r>
      <w:r w:rsidR="00A7634C" w:rsidRPr="002978B9">
        <w:rPr>
          <w:rFonts w:eastAsia="Times New Roman" w:cstheme="minorHAnsi"/>
          <w:szCs w:val="22"/>
          <w:lang w:eastAsia="en-AU"/>
        </w:rPr>
        <w:t xml:space="preserve">better capacity </w:t>
      </w:r>
      <w:r w:rsidRPr="002978B9">
        <w:rPr>
          <w:rFonts w:eastAsia="Times New Roman" w:cstheme="minorHAnsi"/>
          <w:szCs w:val="22"/>
          <w:lang w:eastAsia="en-AU"/>
        </w:rPr>
        <w:t xml:space="preserve">to control their </w:t>
      </w:r>
      <w:proofErr w:type="spellStart"/>
      <w:r w:rsidR="00FA7E5D">
        <w:rPr>
          <w:rFonts w:eastAsia="Times New Roman" w:cstheme="minorHAnsi"/>
          <w:szCs w:val="22"/>
          <w:lang w:eastAsia="en-AU"/>
        </w:rPr>
        <w:t>impulses</w:t>
      </w:r>
      <w:r w:rsidRPr="002978B9">
        <w:rPr>
          <w:rFonts w:eastAsia="Times New Roman" w:cstheme="minorHAnsi"/>
          <w:szCs w:val="22"/>
          <w:lang w:eastAsia="en-AU"/>
        </w:rPr>
        <w:t>and</w:t>
      </w:r>
      <w:proofErr w:type="spellEnd"/>
      <w:r w:rsidRPr="002978B9">
        <w:rPr>
          <w:rFonts w:eastAsia="Times New Roman" w:cstheme="minorHAnsi"/>
          <w:szCs w:val="22"/>
          <w:lang w:eastAsia="en-AU"/>
        </w:rPr>
        <w:t xml:space="preserve"> delay gratification, self soothe when upset, </w:t>
      </w:r>
      <w:r w:rsidR="00A7634C" w:rsidRPr="002978B9">
        <w:rPr>
          <w:rFonts w:eastAsia="Times New Roman" w:cstheme="minorHAnsi"/>
          <w:szCs w:val="22"/>
          <w:lang w:eastAsia="en-AU"/>
        </w:rPr>
        <w:t xml:space="preserve">greater </w:t>
      </w:r>
      <w:r w:rsidRPr="002978B9">
        <w:rPr>
          <w:rFonts w:eastAsia="Times New Roman" w:cstheme="minorHAnsi"/>
          <w:szCs w:val="22"/>
          <w:lang w:eastAsia="en-AU"/>
        </w:rPr>
        <w:t>attentional capacity and increased motivation, perform better academically and</w:t>
      </w:r>
      <w:r w:rsidR="003814F6" w:rsidRPr="002978B9">
        <w:rPr>
          <w:rFonts w:eastAsia="Times New Roman" w:cstheme="minorHAnsi"/>
          <w:szCs w:val="22"/>
          <w:lang w:eastAsia="en-AU"/>
        </w:rPr>
        <w:t xml:space="preserve"> are</w:t>
      </w:r>
      <w:r w:rsidRPr="002978B9">
        <w:rPr>
          <w:rFonts w:eastAsia="Times New Roman" w:cstheme="minorHAnsi"/>
          <w:szCs w:val="22"/>
          <w:lang w:eastAsia="en-AU"/>
        </w:rPr>
        <w:t xml:space="preserve"> better able to function in social relationships. </w:t>
      </w:r>
    </w:p>
    <w:p w14:paraId="00AC7C32" w14:textId="77777777" w:rsidR="00867694" w:rsidRPr="002978B9" w:rsidRDefault="00867694" w:rsidP="00867694">
      <w:pPr>
        <w:spacing w:after="0" w:line="240" w:lineRule="auto"/>
        <w:rPr>
          <w:rFonts w:cstheme="minorHAnsi"/>
          <w:szCs w:val="22"/>
          <w:lang w:val="en-US"/>
        </w:rPr>
      </w:pPr>
    </w:p>
    <w:p w14:paraId="74254BB9" w14:textId="77777777" w:rsidR="00440703" w:rsidRPr="002978B9" w:rsidRDefault="0084460E" w:rsidP="00440703">
      <w:pPr>
        <w:spacing w:after="0" w:line="240" w:lineRule="auto"/>
        <w:rPr>
          <w:rFonts w:cstheme="minorHAnsi"/>
          <w:szCs w:val="22"/>
          <w:lang w:val="en-US"/>
        </w:rPr>
      </w:pPr>
      <w:r w:rsidRPr="002978B9">
        <w:rPr>
          <w:rFonts w:eastAsia="Times New Roman" w:cstheme="minorHAnsi"/>
          <w:szCs w:val="22"/>
          <w:lang w:eastAsia="en-AU"/>
        </w:rPr>
        <w:t>Withi</w:t>
      </w:r>
      <w:r w:rsidR="00CD276A" w:rsidRPr="002978B9">
        <w:rPr>
          <w:rFonts w:eastAsia="Times New Roman" w:cstheme="minorHAnsi"/>
          <w:szCs w:val="22"/>
          <w:lang w:eastAsia="en-AU"/>
        </w:rPr>
        <w:t>n the UK researchers in childhood education</w:t>
      </w:r>
      <w:r w:rsidR="006710BD" w:rsidRPr="002978B9">
        <w:rPr>
          <w:rFonts w:eastAsia="Times New Roman" w:cstheme="minorHAnsi"/>
          <w:szCs w:val="22"/>
          <w:lang w:eastAsia="en-AU"/>
        </w:rPr>
        <w:t xml:space="preserve"> (</w:t>
      </w:r>
      <w:r w:rsidR="004D7EAF" w:rsidRPr="002978B9">
        <w:rPr>
          <w:rFonts w:eastAsia="Times New Roman" w:cstheme="minorHAnsi"/>
          <w:szCs w:val="22"/>
          <w:lang w:eastAsia="en-AU"/>
        </w:rPr>
        <w:t>Emotion Coaching UK</w:t>
      </w:r>
      <w:r w:rsidR="006710BD" w:rsidRPr="002978B9">
        <w:rPr>
          <w:rFonts w:eastAsia="Times New Roman" w:cstheme="minorHAnsi"/>
          <w:szCs w:val="22"/>
          <w:lang w:eastAsia="en-AU"/>
        </w:rPr>
        <w:t>)</w:t>
      </w:r>
      <w:r w:rsidR="00CD276A" w:rsidRPr="002978B9">
        <w:rPr>
          <w:rFonts w:eastAsia="Times New Roman" w:cstheme="minorHAnsi"/>
          <w:szCs w:val="22"/>
          <w:lang w:eastAsia="en-AU"/>
        </w:rPr>
        <w:t xml:space="preserve"> </w:t>
      </w:r>
      <w:r w:rsidR="00440703" w:rsidRPr="002978B9">
        <w:rPr>
          <w:rFonts w:eastAsia="Times New Roman" w:cstheme="minorHAnsi"/>
          <w:szCs w:val="22"/>
          <w:lang w:eastAsia="en-AU"/>
        </w:rPr>
        <w:t xml:space="preserve">have </w:t>
      </w:r>
      <w:r w:rsidR="00595F13" w:rsidRPr="002978B9">
        <w:rPr>
          <w:rFonts w:eastAsia="Times New Roman" w:cstheme="minorHAnsi"/>
          <w:szCs w:val="22"/>
          <w:lang w:eastAsia="en-AU"/>
        </w:rPr>
        <w:t>developed</w:t>
      </w:r>
      <w:r w:rsidR="002F0449" w:rsidRPr="002978B9">
        <w:rPr>
          <w:rFonts w:eastAsia="Times New Roman" w:cstheme="minorHAnsi"/>
          <w:szCs w:val="22"/>
          <w:lang w:eastAsia="en-AU"/>
        </w:rPr>
        <w:t xml:space="preserve"> and rolled out</w:t>
      </w:r>
      <w:r w:rsidR="00595F13" w:rsidRPr="002978B9">
        <w:rPr>
          <w:rFonts w:eastAsia="Times New Roman" w:cstheme="minorHAnsi"/>
          <w:szCs w:val="22"/>
          <w:lang w:eastAsia="en-AU"/>
        </w:rPr>
        <w:t xml:space="preserve"> a school </w:t>
      </w:r>
      <w:r w:rsidRPr="002978B9">
        <w:rPr>
          <w:rFonts w:eastAsia="Times New Roman" w:cstheme="minorHAnsi"/>
          <w:szCs w:val="22"/>
          <w:lang w:eastAsia="en-AU"/>
        </w:rPr>
        <w:t>specific</w:t>
      </w:r>
      <w:r w:rsidR="00595F13" w:rsidRPr="002978B9">
        <w:rPr>
          <w:rFonts w:eastAsia="Times New Roman" w:cstheme="minorHAnsi"/>
          <w:szCs w:val="22"/>
          <w:lang w:eastAsia="en-AU"/>
        </w:rPr>
        <w:t xml:space="preserve"> program </w:t>
      </w:r>
      <w:r w:rsidR="00440703" w:rsidRPr="002978B9">
        <w:rPr>
          <w:rFonts w:eastAsia="Times New Roman" w:cstheme="minorHAnsi"/>
          <w:szCs w:val="22"/>
          <w:lang w:eastAsia="en-AU"/>
        </w:rPr>
        <w:t xml:space="preserve">of Emotion Coaching (Emotion Coaching in Education Settings) </w:t>
      </w:r>
      <w:r w:rsidR="00595F13" w:rsidRPr="002978B9">
        <w:rPr>
          <w:rFonts w:eastAsia="Times New Roman" w:cstheme="minorHAnsi"/>
          <w:szCs w:val="22"/>
          <w:lang w:eastAsia="en-AU"/>
        </w:rPr>
        <w:t>using four core steps of Emotion Coaching</w:t>
      </w:r>
      <w:r w:rsidR="007F118B" w:rsidRPr="002978B9">
        <w:rPr>
          <w:rFonts w:eastAsia="Times New Roman" w:cstheme="minorHAnsi"/>
          <w:szCs w:val="22"/>
          <w:lang w:eastAsia="en-AU"/>
        </w:rPr>
        <w:t xml:space="preserve">, set out below. Broadly, </w:t>
      </w:r>
      <w:r w:rsidR="00440703" w:rsidRPr="002978B9">
        <w:rPr>
          <w:rFonts w:cstheme="minorHAnsi"/>
          <w:szCs w:val="22"/>
          <w:lang w:val="en-US"/>
        </w:rPr>
        <w:t xml:space="preserve">Emotion Coaching as a developed practice in education settings </w:t>
      </w:r>
      <w:r w:rsidR="00313331" w:rsidRPr="002978B9">
        <w:rPr>
          <w:rFonts w:cstheme="minorHAnsi"/>
          <w:szCs w:val="22"/>
          <w:lang w:val="en-US"/>
        </w:rPr>
        <w:t>guides</w:t>
      </w:r>
      <w:r w:rsidR="00440703" w:rsidRPr="002978B9">
        <w:rPr>
          <w:rFonts w:cstheme="minorHAnsi"/>
          <w:szCs w:val="22"/>
          <w:lang w:val="en-US"/>
        </w:rPr>
        <w:t xml:space="preserve"> </w:t>
      </w:r>
      <w:proofErr w:type="spellStart"/>
      <w:r w:rsidR="00440703" w:rsidRPr="002978B9">
        <w:rPr>
          <w:rFonts w:cstheme="minorHAnsi"/>
          <w:szCs w:val="22"/>
          <w:lang w:val="en-US"/>
        </w:rPr>
        <w:t>educat</w:t>
      </w:r>
      <w:r w:rsidR="00440703" w:rsidRPr="002978B9">
        <w:rPr>
          <w:rFonts w:cstheme="minorHAnsi"/>
          <w:szCs w:val="22"/>
        </w:rPr>
        <w:t>ors</w:t>
      </w:r>
      <w:proofErr w:type="spellEnd"/>
      <w:r w:rsidR="003814F6" w:rsidRPr="002978B9">
        <w:rPr>
          <w:rFonts w:cstheme="minorHAnsi"/>
          <w:szCs w:val="22"/>
        </w:rPr>
        <w:t>’</w:t>
      </w:r>
      <w:r w:rsidR="00440703" w:rsidRPr="002978B9">
        <w:rPr>
          <w:rFonts w:cstheme="minorHAnsi"/>
          <w:szCs w:val="22"/>
        </w:rPr>
        <w:t xml:space="preserve"> functioning as safe, attuned adults to support students in developing </w:t>
      </w:r>
      <w:r w:rsidR="00440703" w:rsidRPr="002978B9">
        <w:rPr>
          <w:rFonts w:eastAsia="Times New Roman" w:cstheme="minorHAnsi"/>
          <w:szCs w:val="22"/>
          <w:lang w:eastAsia="en-AU"/>
        </w:rPr>
        <w:t>emotional resilience, self-regulation, empathy and problem solving</w:t>
      </w:r>
      <w:r w:rsidR="001A560B" w:rsidRPr="002978B9">
        <w:rPr>
          <w:rFonts w:eastAsia="Times New Roman" w:cstheme="minorHAnsi"/>
          <w:szCs w:val="22"/>
          <w:lang w:eastAsia="en-AU"/>
        </w:rPr>
        <w:t xml:space="preserve"> (Rose et al, 2015</w:t>
      </w:r>
      <w:r w:rsidR="003F6F75" w:rsidRPr="002978B9">
        <w:rPr>
          <w:rFonts w:eastAsia="Times New Roman" w:cstheme="minorHAnsi"/>
          <w:szCs w:val="22"/>
          <w:lang w:eastAsia="en-AU"/>
        </w:rPr>
        <w:t>)</w:t>
      </w:r>
      <w:r w:rsidR="00440703" w:rsidRPr="002978B9">
        <w:rPr>
          <w:rFonts w:eastAsia="Times New Roman" w:cstheme="minorHAnsi"/>
          <w:szCs w:val="22"/>
          <w:lang w:eastAsia="en-AU"/>
        </w:rPr>
        <w:t>.</w:t>
      </w:r>
      <w:r w:rsidR="00440703" w:rsidRPr="002978B9">
        <w:rPr>
          <w:rFonts w:cstheme="minorHAnsi"/>
          <w:szCs w:val="22"/>
        </w:rPr>
        <w:t xml:space="preserve"> </w:t>
      </w:r>
      <w:r w:rsidR="00313331" w:rsidRPr="002978B9">
        <w:rPr>
          <w:rFonts w:cstheme="minorHAnsi"/>
          <w:szCs w:val="22"/>
        </w:rPr>
        <w:t>E</w:t>
      </w:r>
      <w:r w:rsidR="00440703" w:rsidRPr="002978B9">
        <w:rPr>
          <w:rFonts w:cstheme="minorHAnsi"/>
          <w:szCs w:val="22"/>
        </w:rPr>
        <w:t>ducators</w:t>
      </w:r>
      <w:r w:rsidR="00313331" w:rsidRPr="002978B9">
        <w:rPr>
          <w:rFonts w:cstheme="minorHAnsi"/>
          <w:szCs w:val="22"/>
        </w:rPr>
        <w:t>,</w:t>
      </w:r>
      <w:r w:rsidR="00440703" w:rsidRPr="002978B9">
        <w:rPr>
          <w:rFonts w:cstheme="minorHAnsi"/>
          <w:szCs w:val="22"/>
        </w:rPr>
        <w:t xml:space="preserve"> through daily </w:t>
      </w:r>
      <w:r w:rsidR="00313331" w:rsidRPr="002978B9">
        <w:rPr>
          <w:rFonts w:cstheme="minorHAnsi"/>
          <w:szCs w:val="22"/>
        </w:rPr>
        <w:t>student</w:t>
      </w:r>
      <w:r w:rsidR="00440703" w:rsidRPr="002978B9">
        <w:rPr>
          <w:rFonts w:cstheme="minorHAnsi"/>
          <w:szCs w:val="22"/>
        </w:rPr>
        <w:t xml:space="preserve">-teacher interactions support their students to </w:t>
      </w:r>
      <w:r w:rsidR="00440703" w:rsidRPr="002978B9">
        <w:rPr>
          <w:rFonts w:cstheme="minorHAnsi"/>
          <w:szCs w:val="22"/>
          <w:lang w:val="en-US"/>
        </w:rPr>
        <w:t xml:space="preserve">understand and regulate their physiological and emotional experiences and develop effective coping and behavioral responses. During heightened emotional experiences, students are first connected to and supported to calm and then coached to help cope, learn and problem solve. </w:t>
      </w:r>
    </w:p>
    <w:p w14:paraId="55D6F5F0" w14:textId="77777777" w:rsidR="00313331" w:rsidRPr="002978B9" w:rsidRDefault="00313331" w:rsidP="002F0449">
      <w:pPr>
        <w:spacing w:after="0" w:line="240" w:lineRule="auto"/>
        <w:rPr>
          <w:rFonts w:eastAsia="Times New Roman" w:cstheme="minorHAnsi"/>
          <w:szCs w:val="22"/>
          <w:lang w:eastAsia="en-AU"/>
        </w:rPr>
      </w:pPr>
    </w:p>
    <w:p w14:paraId="32A5D5A0" w14:textId="77777777" w:rsidR="00313331" w:rsidRPr="002978B9" w:rsidRDefault="002F0449" w:rsidP="00313331">
      <w:pPr>
        <w:spacing w:after="0" w:line="240" w:lineRule="auto"/>
        <w:rPr>
          <w:rFonts w:cstheme="minorHAnsi"/>
          <w:szCs w:val="22"/>
          <w:lang w:val="en-US"/>
        </w:rPr>
      </w:pPr>
      <w:r w:rsidRPr="002978B9">
        <w:rPr>
          <w:rFonts w:eastAsia="Times New Roman" w:cstheme="minorHAnsi"/>
          <w:szCs w:val="22"/>
          <w:lang w:eastAsia="en-AU"/>
        </w:rPr>
        <w:t xml:space="preserve">Emotion Coaching in </w:t>
      </w:r>
      <w:r w:rsidR="00313331" w:rsidRPr="002978B9">
        <w:rPr>
          <w:rFonts w:eastAsia="Times New Roman" w:cstheme="minorHAnsi"/>
          <w:szCs w:val="22"/>
          <w:lang w:eastAsia="en-AU"/>
        </w:rPr>
        <w:t>Education Settings</w:t>
      </w:r>
      <w:r w:rsidR="003814F6" w:rsidRPr="002978B9">
        <w:rPr>
          <w:rFonts w:eastAsia="Times New Roman" w:cstheme="minorHAnsi"/>
          <w:szCs w:val="22"/>
          <w:lang w:eastAsia="en-AU"/>
        </w:rPr>
        <w:t xml:space="preserve"> (Emotion Coaching UK)</w:t>
      </w:r>
      <w:r w:rsidR="00B349AF" w:rsidRPr="002978B9">
        <w:rPr>
          <w:rFonts w:eastAsia="Times New Roman" w:cstheme="minorHAnsi"/>
          <w:szCs w:val="22"/>
          <w:lang w:eastAsia="en-AU"/>
        </w:rPr>
        <w:t xml:space="preserve"> is a prominent piece</w:t>
      </w:r>
      <w:r w:rsidRPr="002978B9">
        <w:rPr>
          <w:rFonts w:eastAsia="Times New Roman" w:cstheme="minorHAnsi"/>
          <w:szCs w:val="22"/>
          <w:lang w:eastAsia="en-AU"/>
        </w:rPr>
        <w:t xml:space="preserve"> of the UK’s </w:t>
      </w:r>
      <w:r w:rsidR="00761CF1" w:rsidRPr="002978B9">
        <w:rPr>
          <w:rFonts w:eastAsia="Times New Roman" w:cstheme="minorHAnsi"/>
          <w:szCs w:val="22"/>
          <w:lang w:eastAsia="en-AU"/>
        </w:rPr>
        <w:t>Melksham 0-19 Emotional Resiliency Project</w:t>
      </w:r>
      <w:r w:rsidR="00AC1FAA" w:rsidRPr="002978B9">
        <w:rPr>
          <w:rFonts w:eastAsia="Times New Roman" w:cstheme="minorHAnsi"/>
          <w:szCs w:val="22"/>
          <w:lang w:eastAsia="en-AU"/>
        </w:rPr>
        <w:t>,</w:t>
      </w:r>
      <w:r w:rsidR="00761CF1" w:rsidRPr="002978B9">
        <w:rPr>
          <w:rFonts w:eastAsia="Times New Roman" w:cstheme="minorHAnsi"/>
          <w:szCs w:val="22"/>
          <w:lang w:eastAsia="en-AU"/>
        </w:rPr>
        <w:t xml:space="preserve"> </w:t>
      </w:r>
      <w:r w:rsidR="001A560B" w:rsidRPr="002978B9">
        <w:rPr>
          <w:rFonts w:eastAsia="Times New Roman" w:cstheme="minorHAnsi"/>
          <w:szCs w:val="22"/>
          <w:lang w:eastAsia="en-AU"/>
        </w:rPr>
        <w:t xml:space="preserve">and the </w:t>
      </w:r>
      <w:r w:rsidRPr="002978B9">
        <w:rPr>
          <w:rFonts w:eastAsia="Times New Roman" w:cstheme="minorHAnsi"/>
          <w:szCs w:val="22"/>
          <w:lang w:eastAsia="en-AU"/>
        </w:rPr>
        <w:t>Attachment Aware Schools Project</w:t>
      </w:r>
      <w:r w:rsidR="001A560B" w:rsidRPr="002978B9">
        <w:rPr>
          <w:rFonts w:eastAsia="Times New Roman" w:cstheme="minorHAnsi"/>
          <w:szCs w:val="22"/>
          <w:lang w:eastAsia="en-AU"/>
        </w:rPr>
        <w:t xml:space="preserve"> </w:t>
      </w:r>
      <w:r w:rsidRPr="002978B9">
        <w:rPr>
          <w:rFonts w:eastAsia="Times New Roman" w:cstheme="minorHAnsi"/>
          <w:szCs w:val="22"/>
          <w:lang w:eastAsia="en-AU"/>
        </w:rPr>
        <w:t>focus</w:t>
      </w:r>
      <w:r w:rsidR="00B349AF" w:rsidRPr="002978B9">
        <w:rPr>
          <w:rFonts w:eastAsia="Times New Roman" w:cstheme="minorHAnsi"/>
          <w:szCs w:val="22"/>
          <w:lang w:eastAsia="en-AU"/>
        </w:rPr>
        <w:t>ing</w:t>
      </w:r>
      <w:r w:rsidRPr="002978B9">
        <w:rPr>
          <w:rFonts w:eastAsia="Times New Roman" w:cstheme="minorHAnsi"/>
          <w:szCs w:val="22"/>
          <w:lang w:eastAsia="en-AU"/>
        </w:rPr>
        <w:t xml:space="preserve"> on improving the educational outcomes and wellbeing of students in care and other vulnerable students,</w:t>
      </w:r>
      <w:r w:rsidR="00313331" w:rsidRPr="002978B9">
        <w:rPr>
          <w:rFonts w:eastAsia="Times New Roman" w:cstheme="minorHAnsi"/>
          <w:szCs w:val="22"/>
          <w:lang w:eastAsia="en-AU"/>
        </w:rPr>
        <w:t xml:space="preserve"> as well as </w:t>
      </w:r>
      <w:r w:rsidRPr="002978B9">
        <w:rPr>
          <w:rFonts w:eastAsia="Times New Roman" w:cstheme="minorHAnsi"/>
          <w:szCs w:val="22"/>
          <w:lang w:eastAsia="en-AU"/>
        </w:rPr>
        <w:t>promoting positive mental health and well</w:t>
      </w:r>
      <w:r w:rsidR="00B349AF" w:rsidRPr="002978B9">
        <w:rPr>
          <w:rFonts w:eastAsia="Times New Roman" w:cstheme="minorHAnsi"/>
          <w:szCs w:val="22"/>
          <w:lang w:eastAsia="en-AU"/>
        </w:rPr>
        <w:t>-</w:t>
      </w:r>
      <w:r w:rsidRPr="002978B9">
        <w:rPr>
          <w:rFonts w:eastAsia="Times New Roman" w:cstheme="minorHAnsi"/>
          <w:szCs w:val="22"/>
          <w:lang w:eastAsia="en-AU"/>
        </w:rPr>
        <w:t xml:space="preserve">being. </w:t>
      </w:r>
      <w:r w:rsidR="00313331" w:rsidRPr="002978B9">
        <w:rPr>
          <w:rFonts w:cstheme="minorHAnsi"/>
          <w:szCs w:val="22"/>
          <w:lang w:val="en-US"/>
        </w:rPr>
        <w:t xml:space="preserve">Emotion Coaching in Education Settings’ usefulness with </w:t>
      </w:r>
      <w:proofErr w:type="spellStart"/>
      <w:r w:rsidR="00313331" w:rsidRPr="002978B9">
        <w:rPr>
          <w:rFonts w:cstheme="minorHAnsi"/>
          <w:szCs w:val="22"/>
          <w:lang w:val="en-US"/>
        </w:rPr>
        <w:t>traumatised</w:t>
      </w:r>
      <w:proofErr w:type="spellEnd"/>
      <w:r w:rsidR="00313331" w:rsidRPr="002978B9">
        <w:rPr>
          <w:rFonts w:cstheme="minorHAnsi"/>
          <w:szCs w:val="22"/>
          <w:lang w:val="en-US"/>
        </w:rPr>
        <w:t xml:space="preserve"> students is in</w:t>
      </w:r>
      <w:r w:rsidR="001A560B" w:rsidRPr="002978B9">
        <w:rPr>
          <w:rFonts w:cstheme="minorHAnsi"/>
          <w:szCs w:val="22"/>
          <w:lang w:val="en-US"/>
        </w:rPr>
        <w:t xml:space="preserve"> facilitating emotional attunement </w:t>
      </w:r>
      <w:r w:rsidR="001A560B" w:rsidRPr="002978B9">
        <w:rPr>
          <w:rFonts w:cstheme="minorHAnsi"/>
          <w:szCs w:val="22"/>
          <w:lang w:val="en-US"/>
        </w:rPr>
        <w:lastRenderedPageBreak/>
        <w:t xml:space="preserve">within </w:t>
      </w:r>
      <w:r w:rsidR="00313331" w:rsidRPr="002978B9">
        <w:rPr>
          <w:rFonts w:cstheme="minorHAnsi"/>
          <w:szCs w:val="22"/>
          <w:lang w:val="en-US"/>
        </w:rPr>
        <w:t>the teacher-student relationship</w:t>
      </w:r>
      <w:r w:rsidR="001A560B" w:rsidRPr="002978B9">
        <w:rPr>
          <w:rFonts w:cstheme="minorHAnsi"/>
          <w:szCs w:val="22"/>
          <w:lang w:val="en-US"/>
        </w:rPr>
        <w:t>, buffering of stressful experiences within a safe relationship</w:t>
      </w:r>
      <w:r w:rsidR="003F6F75" w:rsidRPr="002978B9">
        <w:rPr>
          <w:rFonts w:cstheme="minorHAnsi"/>
          <w:szCs w:val="22"/>
          <w:lang w:val="en-US"/>
        </w:rPr>
        <w:t xml:space="preserve"> and</w:t>
      </w:r>
      <w:r w:rsidR="001A560B" w:rsidRPr="002978B9">
        <w:rPr>
          <w:rFonts w:cstheme="minorHAnsi"/>
          <w:szCs w:val="22"/>
          <w:lang w:val="en-US"/>
        </w:rPr>
        <w:t xml:space="preserve"> </w:t>
      </w:r>
      <w:r w:rsidR="00313331" w:rsidRPr="002978B9">
        <w:rPr>
          <w:rFonts w:cstheme="minorHAnsi"/>
          <w:szCs w:val="22"/>
          <w:lang w:val="en-US"/>
        </w:rPr>
        <w:t xml:space="preserve">promoting long-term solutions to resilience through relationship and skill development. </w:t>
      </w:r>
    </w:p>
    <w:p w14:paraId="1F012202" w14:textId="77777777" w:rsidR="002F0449" w:rsidRPr="002978B9" w:rsidRDefault="002F0449" w:rsidP="002F0449">
      <w:pPr>
        <w:spacing w:after="0" w:line="240" w:lineRule="auto"/>
        <w:rPr>
          <w:rFonts w:cstheme="minorHAnsi"/>
          <w:szCs w:val="22"/>
          <w:lang w:val="en-US"/>
        </w:rPr>
      </w:pPr>
    </w:p>
    <w:p w14:paraId="09827A20" w14:textId="1631911E" w:rsidR="002F0449" w:rsidRPr="002978B9" w:rsidRDefault="002F0449" w:rsidP="002F0449">
      <w:pPr>
        <w:spacing w:after="0" w:line="240" w:lineRule="auto"/>
        <w:rPr>
          <w:rFonts w:eastAsia="Times New Roman" w:cstheme="minorHAnsi"/>
          <w:szCs w:val="22"/>
          <w:lang w:eastAsia="en-AU"/>
        </w:rPr>
      </w:pPr>
      <w:r w:rsidRPr="002978B9">
        <w:rPr>
          <w:rFonts w:eastAsia="Times New Roman" w:cstheme="minorHAnsi"/>
          <w:szCs w:val="22"/>
          <w:lang w:eastAsia="en-AU"/>
        </w:rPr>
        <w:t>Emotion Coaching in Education</w:t>
      </w:r>
      <w:r w:rsidR="004D7EAF" w:rsidRPr="002978B9">
        <w:rPr>
          <w:rFonts w:eastAsia="Times New Roman" w:cstheme="minorHAnsi"/>
          <w:szCs w:val="22"/>
          <w:lang w:eastAsia="en-AU"/>
        </w:rPr>
        <w:t xml:space="preserve"> </w:t>
      </w:r>
      <w:r w:rsidRPr="002978B9">
        <w:rPr>
          <w:rFonts w:eastAsia="Times New Roman" w:cstheme="minorHAnsi"/>
          <w:szCs w:val="22"/>
          <w:lang w:eastAsia="en-AU"/>
        </w:rPr>
        <w:t>Settings</w:t>
      </w:r>
      <w:r w:rsidR="003F6F75" w:rsidRPr="002978B9">
        <w:rPr>
          <w:rFonts w:eastAsia="Times New Roman" w:cstheme="minorHAnsi"/>
          <w:szCs w:val="22"/>
          <w:lang w:eastAsia="en-AU"/>
        </w:rPr>
        <w:t xml:space="preserve"> (Emotion Coaching UK)</w:t>
      </w:r>
      <w:r w:rsidRPr="002978B9">
        <w:rPr>
          <w:rFonts w:eastAsia="Times New Roman" w:cstheme="minorHAnsi"/>
          <w:szCs w:val="22"/>
          <w:lang w:eastAsia="en-AU"/>
        </w:rPr>
        <w:t xml:space="preserve"> encourages the process of emotional and behavioural regulation</w:t>
      </w:r>
      <w:r w:rsidR="008E1450" w:rsidRPr="002978B9">
        <w:rPr>
          <w:rFonts w:eastAsia="Times New Roman" w:cstheme="minorHAnsi"/>
          <w:szCs w:val="22"/>
          <w:lang w:eastAsia="en-AU"/>
        </w:rPr>
        <w:t xml:space="preserve"> and builds attuned relational connections</w:t>
      </w:r>
      <w:r w:rsidRPr="002978B9">
        <w:rPr>
          <w:rFonts w:eastAsia="Times New Roman" w:cstheme="minorHAnsi"/>
          <w:szCs w:val="22"/>
          <w:lang w:eastAsia="en-AU"/>
        </w:rPr>
        <w:t xml:space="preserve"> through</w:t>
      </w:r>
      <w:r w:rsidR="00897EC8">
        <w:rPr>
          <w:rFonts w:eastAsia="Times New Roman" w:cstheme="minorHAnsi"/>
          <w:szCs w:val="22"/>
          <w:lang w:eastAsia="en-AU"/>
        </w:rPr>
        <w:t>:</w:t>
      </w:r>
    </w:p>
    <w:p w14:paraId="6D93D778" w14:textId="77777777" w:rsidR="008E1450" w:rsidRPr="002978B9" w:rsidRDefault="008E1450" w:rsidP="002F0449">
      <w:pPr>
        <w:spacing w:after="0" w:line="240" w:lineRule="auto"/>
        <w:rPr>
          <w:rFonts w:eastAsia="Times New Roman" w:cstheme="minorHAnsi"/>
          <w:szCs w:val="22"/>
          <w:lang w:eastAsia="en-AU"/>
        </w:rPr>
      </w:pPr>
    </w:p>
    <w:p w14:paraId="5BBDF920" w14:textId="7DCF9706" w:rsidR="002F0449" w:rsidRPr="002978B9" w:rsidRDefault="008E1450" w:rsidP="007C5D70">
      <w:pPr>
        <w:pStyle w:val="ListParagraph"/>
        <w:numPr>
          <w:ilvl w:val="0"/>
          <w:numId w:val="7"/>
        </w:numPr>
        <w:spacing w:after="0" w:line="240" w:lineRule="auto"/>
        <w:rPr>
          <w:rFonts w:eastAsia="Times New Roman" w:cstheme="minorHAnsi"/>
          <w:szCs w:val="22"/>
          <w:lang w:eastAsia="en-AU"/>
        </w:rPr>
      </w:pPr>
      <w:r w:rsidRPr="002978B9">
        <w:rPr>
          <w:rFonts w:eastAsia="Times New Roman" w:cstheme="minorHAnsi"/>
          <w:szCs w:val="22"/>
          <w:lang w:eastAsia="en-AU"/>
        </w:rPr>
        <w:t>r</w:t>
      </w:r>
      <w:r w:rsidR="002F0449" w:rsidRPr="002978B9">
        <w:rPr>
          <w:rFonts w:eastAsia="Times New Roman" w:cstheme="minorHAnsi"/>
          <w:szCs w:val="22"/>
          <w:lang w:eastAsia="en-AU"/>
        </w:rPr>
        <w:t xml:space="preserve">ecognising the student’s feelings </w:t>
      </w:r>
      <w:r w:rsidRPr="002978B9">
        <w:rPr>
          <w:rFonts w:eastAsia="Times New Roman" w:cstheme="minorHAnsi"/>
          <w:szCs w:val="22"/>
          <w:lang w:eastAsia="en-AU"/>
        </w:rPr>
        <w:t>through attuning to and</w:t>
      </w:r>
      <w:r w:rsidR="002F0449" w:rsidRPr="002978B9">
        <w:rPr>
          <w:rFonts w:eastAsia="Times New Roman" w:cstheme="minorHAnsi"/>
          <w:szCs w:val="22"/>
          <w:lang w:eastAsia="en-AU"/>
        </w:rPr>
        <w:t xml:space="preserve"> empathising with them</w:t>
      </w:r>
    </w:p>
    <w:p w14:paraId="1E342237" w14:textId="0A0DDA8D" w:rsidR="002F0449" w:rsidRPr="00897EC8" w:rsidRDefault="008E1450" w:rsidP="00897EC8">
      <w:pPr>
        <w:pStyle w:val="ListParagraph"/>
        <w:numPr>
          <w:ilvl w:val="0"/>
          <w:numId w:val="7"/>
        </w:numPr>
        <w:spacing w:after="0" w:line="240" w:lineRule="auto"/>
        <w:rPr>
          <w:rFonts w:eastAsia="Times New Roman" w:cstheme="minorHAnsi"/>
          <w:szCs w:val="22"/>
          <w:lang w:eastAsia="en-AU"/>
        </w:rPr>
      </w:pPr>
      <w:r w:rsidRPr="002978B9">
        <w:rPr>
          <w:rFonts w:eastAsia="Times New Roman" w:cstheme="minorHAnsi"/>
          <w:szCs w:val="22"/>
          <w:lang w:eastAsia="en-AU"/>
        </w:rPr>
        <w:t>v</w:t>
      </w:r>
      <w:r w:rsidR="002F0449" w:rsidRPr="002978B9">
        <w:rPr>
          <w:rFonts w:eastAsia="Times New Roman" w:cstheme="minorHAnsi"/>
          <w:szCs w:val="22"/>
          <w:lang w:eastAsia="en-AU"/>
        </w:rPr>
        <w:t>alidating and labelling the emotion the student is feeling in the moment</w:t>
      </w:r>
      <w:r w:rsidRPr="002978B9">
        <w:rPr>
          <w:rFonts w:eastAsia="Times New Roman" w:cstheme="minorHAnsi"/>
          <w:szCs w:val="22"/>
          <w:lang w:eastAsia="en-AU"/>
        </w:rPr>
        <w:t xml:space="preserve"> to facilitate relational connection and a return to calm</w:t>
      </w:r>
    </w:p>
    <w:p w14:paraId="5111672E" w14:textId="2FD6602E" w:rsidR="002F0449" w:rsidRPr="002978B9" w:rsidRDefault="008E1450" w:rsidP="007C5D70">
      <w:pPr>
        <w:pStyle w:val="ListParagraph"/>
        <w:numPr>
          <w:ilvl w:val="0"/>
          <w:numId w:val="7"/>
        </w:numPr>
        <w:spacing w:after="0" w:line="240" w:lineRule="auto"/>
        <w:rPr>
          <w:rFonts w:eastAsia="Times New Roman" w:cstheme="minorHAnsi"/>
          <w:szCs w:val="22"/>
          <w:lang w:eastAsia="en-AU"/>
        </w:rPr>
      </w:pPr>
      <w:r w:rsidRPr="002978B9">
        <w:rPr>
          <w:rFonts w:eastAsia="Times New Roman" w:cstheme="minorHAnsi"/>
          <w:szCs w:val="22"/>
          <w:lang w:eastAsia="en-AU"/>
        </w:rPr>
        <w:t>s</w:t>
      </w:r>
      <w:r w:rsidR="002F0449" w:rsidRPr="002978B9">
        <w:rPr>
          <w:rFonts w:eastAsia="Times New Roman" w:cstheme="minorHAnsi"/>
          <w:szCs w:val="22"/>
          <w:lang w:eastAsia="en-AU"/>
        </w:rPr>
        <w:t>etting the limits on behaviour</w:t>
      </w:r>
      <w:r w:rsidRPr="002978B9">
        <w:rPr>
          <w:rFonts w:eastAsia="Times New Roman" w:cstheme="minorHAnsi"/>
          <w:szCs w:val="22"/>
          <w:lang w:eastAsia="en-AU"/>
        </w:rPr>
        <w:t xml:space="preserve"> to teach and encourage reflection</w:t>
      </w:r>
      <w:r w:rsidR="001D0565">
        <w:rPr>
          <w:rFonts w:eastAsia="Times New Roman" w:cstheme="minorHAnsi"/>
          <w:szCs w:val="22"/>
          <w:lang w:eastAsia="en-AU"/>
        </w:rPr>
        <w:t xml:space="preserve"> (if necessary)</w:t>
      </w:r>
    </w:p>
    <w:p w14:paraId="23B02954" w14:textId="77777777" w:rsidR="002F0449" w:rsidRPr="002978B9" w:rsidRDefault="008E1450" w:rsidP="007C5D70">
      <w:pPr>
        <w:pStyle w:val="ListParagraph"/>
        <w:numPr>
          <w:ilvl w:val="0"/>
          <w:numId w:val="7"/>
        </w:numPr>
        <w:spacing w:after="0" w:line="240" w:lineRule="auto"/>
        <w:rPr>
          <w:rFonts w:eastAsia="Times New Roman" w:cstheme="minorHAnsi"/>
          <w:szCs w:val="22"/>
          <w:lang w:eastAsia="en-AU"/>
        </w:rPr>
      </w:pPr>
      <w:proofErr w:type="gramStart"/>
      <w:r w:rsidRPr="002978B9">
        <w:rPr>
          <w:rFonts w:eastAsia="Times New Roman" w:cstheme="minorHAnsi"/>
          <w:szCs w:val="22"/>
          <w:lang w:eastAsia="en-AU"/>
        </w:rPr>
        <w:t>p</w:t>
      </w:r>
      <w:r w:rsidR="002F0449" w:rsidRPr="002978B9">
        <w:rPr>
          <w:rFonts w:eastAsia="Times New Roman" w:cstheme="minorHAnsi"/>
          <w:szCs w:val="22"/>
          <w:lang w:eastAsia="en-AU"/>
        </w:rPr>
        <w:t>roblem</w:t>
      </w:r>
      <w:proofErr w:type="gramEnd"/>
      <w:r w:rsidR="002F0449" w:rsidRPr="002978B9">
        <w:rPr>
          <w:rFonts w:eastAsia="Times New Roman" w:cstheme="minorHAnsi"/>
          <w:szCs w:val="22"/>
          <w:lang w:eastAsia="en-AU"/>
        </w:rPr>
        <w:t xml:space="preserve"> solving</w:t>
      </w:r>
      <w:r w:rsidRPr="002978B9">
        <w:rPr>
          <w:rFonts w:eastAsia="Times New Roman" w:cstheme="minorHAnsi"/>
          <w:szCs w:val="22"/>
          <w:lang w:eastAsia="en-AU"/>
        </w:rPr>
        <w:t xml:space="preserve"> with the student to empower and teach</w:t>
      </w:r>
      <w:r w:rsidR="00E968BA" w:rsidRPr="002978B9">
        <w:rPr>
          <w:rFonts w:eastAsia="Times New Roman" w:cstheme="minorHAnsi"/>
          <w:szCs w:val="22"/>
          <w:lang w:eastAsia="en-AU"/>
        </w:rPr>
        <w:t>.</w:t>
      </w:r>
    </w:p>
    <w:p w14:paraId="79A1D114" w14:textId="74968041" w:rsidR="00516631" w:rsidRDefault="00516631">
      <w:pPr>
        <w:pBdr>
          <w:top w:val="none" w:sz="0" w:space="0" w:color="auto"/>
          <w:left w:val="none" w:sz="0" w:space="0" w:color="auto"/>
          <w:bottom w:val="none" w:sz="0" w:space="0" w:color="auto"/>
          <w:right w:val="none" w:sz="0" w:space="0" w:color="auto"/>
          <w:between w:val="none" w:sz="0" w:space="0" w:color="auto"/>
        </w:pBdr>
        <w:spacing w:before="0" w:after="200"/>
        <w:rPr>
          <w:rFonts w:cstheme="minorHAnsi"/>
          <w:szCs w:val="22"/>
          <w:lang w:val="en-US"/>
        </w:rPr>
      </w:pPr>
      <w:r>
        <w:rPr>
          <w:rFonts w:cstheme="minorHAnsi"/>
          <w:szCs w:val="22"/>
          <w:lang w:val="en-US"/>
        </w:rPr>
        <w:br w:type="page"/>
      </w:r>
    </w:p>
    <w:p w14:paraId="603207E8" w14:textId="4E4EAACE" w:rsidR="005F2D77" w:rsidRPr="002978B9" w:rsidRDefault="00867694" w:rsidP="00867694">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lang w:val="en-US"/>
        </w:rPr>
      </w:pPr>
      <w:r w:rsidRPr="002978B9">
        <w:rPr>
          <w:rFonts w:cstheme="minorHAnsi"/>
          <w:szCs w:val="22"/>
          <w:lang w:val="en-US"/>
        </w:rPr>
        <w:lastRenderedPageBreak/>
        <w:t xml:space="preserve">As a professional </w:t>
      </w:r>
      <w:r w:rsidR="00D04D86" w:rsidRPr="002978B9">
        <w:rPr>
          <w:rFonts w:cstheme="minorHAnsi"/>
          <w:szCs w:val="22"/>
          <w:lang w:val="en-US"/>
        </w:rPr>
        <w:t xml:space="preserve">teaching and learning </w:t>
      </w:r>
      <w:r w:rsidRPr="002978B9">
        <w:rPr>
          <w:rFonts w:cstheme="minorHAnsi"/>
          <w:szCs w:val="22"/>
          <w:lang w:val="en-US"/>
        </w:rPr>
        <w:t>practice approach</w:t>
      </w:r>
      <w:r w:rsidR="00AC1FAA" w:rsidRPr="002978B9">
        <w:rPr>
          <w:rFonts w:cstheme="minorHAnsi"/>
          <w:szCs w:val="22"/>
          <w:lang w:val="en-US"/>
        </w:rPr>
        <w:t xml:space="preserve"> (Gilbert, 2018)</w:t>
      </w:r>
      <w:r w:rsidRPr="002978B9">
        <w:rPr>
          <w:rFonts w:cstheme="minorHAnsi"/>
          <w:szCs w:val="22"/>
          <w:lang w:val="en-US"/>
        </w:rPr>
        <w:t xml:space="preserve"> </w:t>
      </w:r>
      <w:r w:rsidR="00050CFB">
        <w:rPr>
          <w:rFonts w:cstheme="minorHAnsi"/>
          <w:szCs w:val="22"/>
          <w:lang w:val="en-US"/>
        </w:rPr>
        <w:t xml:space="preserve">its </w:t>
      </w:r>
      <w:r w:rsidR="005F2D77" w:rsidRPr="002978B9">
        <w:rPr>
          <w:rFonts w:cstheme="minorHAnsi"/>
          <w:szCs w:val="22"/>
          <w:lang w:val="en-US"/>
        </w:rPr>
        <w:t>value</w:t>
      </w:r>
      <w:r w:rsidR="005A4627" w:rsidRPr="002978B9">
        <w:rPr>
          <w:rFonts w:cstheme="minorHAnsi"/>
          <w:szCs w:val="22"/>
          <w:lang w:val="en-US"/>
        </w:rPr>
        <w:t xml:space="preserve"> lies in the potential to</w:t>
      </w:r>
      <w:r w:rsidR="008D14D0" w:rsidRPr="002978B9">
        <w:rPr>
          <w:rFonts w:cstheme="minorHAnsi"/>
          <w:szCs w:val="22"/>
          <w:lang w:val="en-US"/>
        </w:rPr>
        <w:t>:</w:t>
      </w:r>
      <w:r w:rsidR="005A4627" w:rsidRPr="002978B9">
        <w:rPr>
          <w:rFonts w:cstheme="minorHAnsi"/>
          <w:szCs w:val="22"/>
          <w:lang w:val="en-US"/>
        </w:rPr>
        <w:t xml:space="preserve"> </w:t>
      </w:r>
      <w:r w:rsidR="005F2D77" w:rsidRPr="002978B9">
        <w:rPr>
          <w:rFonts w:cstheme="minorHAnsi"/>
          <w:szCs w:val="22"/>
          <w:lang w:val="en-US"/>
        </w:rPr>
        <w:t xml:space="preserve"> </w:t>
      </w:r>
    </w:p>
    <w:p w14:paraId="7A6642BE" w14:textId="77777777" w:rsidR="005F2D77" w:rsidRPr="002978B9" w:rsidRDefault="005F2D77" w:rsidP="00867694">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lang w:val="en-US"/>
        </w:rPr>
      </w:pPr>
    </w:p>
    <w:p w14:paraId="401B6FB4" w14:textId="77777777" w:rsidR="00457C41" w:rsidRPr="002978B9" w:rsidRDefault="00D04D86" w:rsidP="00457C41">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u w:val="single"/>
          <w:lang w:val="en-US"/>
        </w:rPr>
      </w:pPr>
      <w:r w:rsidRPr="002978B9">
        <w:rPr>
          <w:rFonts w:cstheme="minorHAnsi"/>
          <w:szCs w:val="22"/>
          <w:u w:val="single"/>
          <w:lang w:val="en-US"/>
        </w:rPr>
        <w:t xml:space="preserve">Support </w:t>
      </w:r>
      <w:r w:rsidR="003814F6" w:rsidRPr="002978B9">
        <w:rPr>
          <w:rFonts w:cstheme="minorHAnsi"/>
          <w:szCs w:val="22"/>
          <w:u w:val="single"/>
          <w:lang w:val="en-US"/>
        </w:rPr>
        <w:t>s</w:t>
      </w:r>
      <w:r w:rsidR="005F2D77" w:rsidRPr="002978B9">
        <w:rPr>
          <w:rFonts w:cstheme="minorHAnsi"/>
          <w:szCs w:val="22"/>
          <w:u w:val="single"/>
          <w:lang w:val="en-US"/>
        </w:rPr>
        <w:t>tudents as individuals</w:t>
      </w:r>
      <w:r w:rsidRPr="002978B9">
        <w:rPr>
          <w:rFonts w:cstheme="minorHAnsi"/>
          <w:szCs w:val="22"/>
          <w:u w:val="single"/>
          <w:lang w:val="en-US"/>
        </w:rPr>
        <w:t xml:space="preserve"> and learners</w:t>
      </w:r>
    </w:p>
    <w:p w14:paraId="77992FD1" w14:textId="77777777" w:rsidR="00B349AF" w:rsidRPr="002978B9" w:rsidRDefault="00B349AF" w:rsidP="00457C41">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u w:val="single"/>
          <w:lang w:val="en-US"/>
        </w:rPr>
      </w:pPr>
    </w:p>
    <w:p w14:paraId="4ACC668D" w14:textId="3AFB6CE4" w:rsidR="00B349AF" w:rsidRPr="003B55B2" w:rsidRDefault="00727EB8" w:rsidP="003B55B2">
      <w:pPr>
        <w:pStyle w:val="ListParagraph"/>
        <w:numPr>
          <w:ilvl w:val="0"/>
          <w:numId w:val="10"/>
        </w:numPr>
        <w:spacing w:before="0" w:after="0" w:line="240" w:lineRule="auto"/>
        <w:rPr>
          <w:rFonts w:cstheme="minorHAnsi"/>
          <w:szCs w:val="22"/>
          <w:lang w:val="en-US"/>
        </w:rPr>
      </w:pPr>
      <w:r w:rsidRPr="003B55B2">
        <w:rPr>
          <w:rFonts w:cstheme="minorHAnsi"/>
          <w:szCs w:val="22"/>
          <w:lang w:val="en-US"/>
        </w:rPr>
        <w:t xml:space="preserve">help </w:t>
      </w:r>
      <w:r w:rsidR="00457C41" w:rsidRPr="003B55B2">
        <w:rPr>
          <w:rFonts w:cstheme="minorHAnsi"/>
          <w:szCs w:val="22"/>
          <w:lang w:val="en-US"/>
        </w:rPr>
        <w:t xml:space="preserve">students </w:t>
      </w:r>
      <w:r w:rsidRPr="003B55B2">
        <w:rPr>
          <w:rFonts w:cstheme="minorHAnsi"/>
          <w:szCs w:val="22"/>
          <w:lang w:val="en-US"/>
        </w:rPr>
        <w:t xml:space="preserve">develop increased awareness of their emotions and manage these feelings effectively through </w:t>
      </w:r>
      <w:proofErr w:type="spellStart"/>
      <w:r w:rsidRPr="003B55B2">
        <w:rPr>
          <w:rFonts w:cstheme="minorHAnsi"/>
          <w:szCs w:val="22"/>
          <w:lang w:val="en-US"/>
        </w:rPr>
        <w:t>recognising</w:t>
      </w:r>
      <w:proofErr w:type="spellEnd"/>
      <w:r w:rsidRPr="003B55B2">
        <w:rPr>
          <w:rFonts w:cstheme="minorHAnsi"/>
          <w:szCs w:val="22"/>
          <w:lang w:val="en-US"/>
        </w:rPr>
        <w:t xml:space="preserve"> and validating their emotional experiences, setting limits where appropriate and problem-solving with the student to develop effective </w:t>
      </w:r>
      <w:proofErr w:type="spellStart"/>
      <w:r w:rsidRPr="003B55B2">
        <w:rPr>
          <w:rFonts w:cstheme="minorHAnsi"/>
          <w:szCs w:val="22"/>
          <w:lang w:val="en-US"/>
        </w:rPr>
        <w:t>behavioural</w:t>
      </w:r>
      <w:proofErr w:type="spellEnd"/>
      <w:r w:rsidRPr="003B55B2">
        <w:rPr>
          <w:rFonts w:cstheme="minorHAnsi"/>
          <w:szCs w:val="22"/>
          <w:lang w:val="en-US"/>
        </w:rPr>
        <w:t xml:space="preserve"> strategies</w:t>
      </w:r>
    </w:p>
    <w:p w14:paraId="1E87125B" w14:textId="1770F310" w:rsidR="00727EB8" w:rsidRPr="003B55B2" w:rsidRDefault="00457C41" w:rsidP="003B55B2">
      <w:pPr>
        <w:pStyle w:val="ListParagraph"/>
        <w:numPr>
          <w:ilvl w:val="0"/>
          <w:numId w:val="10"/>
        </w:numPr>
        <w:spacing w:before="0" w:after="0" w:line="240" w:lineRule="auto"/>
        <w:rPr>
          <w:rFonts w:cstheme="minorHAnsi"/>
          <w:szCs w:val="22"/>
          <w:lang w:val="en-US"/>
        </w:rPr>
      </w:pPr>
      <w:r w:rsidRPr="003B55B2">
        <w:rPr>
          <w:rFonts w:cstheme="minorHAnsi"/>
          <w:szCs w:val="22"/>
          <w:lang w:val="en-US"/>
        </w:rPr>
        <w:t>h</w:t>
      </w:r>
      <w:r w:rsidR="00727EB8" w:rsidRPr="003B55B2">
        <w:rPr>
          <w:rFonts w:cstheme="minorHAnsi"/>
          <w:szCs w:val="22"/>
          <w:lang w:val="en-US"/>
        </w:rPr>
        <w:t>elp students to feel calmer because</w:t>
      </w:r>
      <w:r w:rsidRPr="003B55B2">
        <w:rPr>
          <w:rFonts w:cstheme="minorHAnsi"/>
          <w:szCs w:val="22"/>
          <w:lang w:val="en-US"/>
        </w:rPr>
        <w:t xml:space="preserve"> they</w:t>
      </w:r>
      <w:r w:rsidR="00727EB8" w:rsidRPr="003B55B2">
        <w:rPr>
          <w:rFonts w:cstheme="minorHAnsi"/>
          <w:szCs w:val="22"/>
          <w:lang w:val="en-US"/>
        </w:rPr>
        <w:t xml:space="preserve"> </w:t>
      </w:r>
      <w:r w:rsidRPr="002978B9">
        <w:rPr>
          <w:rFonts w:cstheme="minorHAnsi"/>
          <w:szCs w:val="22"/>
          <w:lang w:val="en-US"/>
        </w:rPr>
        <w:t xml:space="preserve">feel connected, heard and attuned to and supported </w:t>
      </w:r>
      <w:r w:rsidR="00727EB8" w:rsidRPr="003B55B2">
        <w:rPr>
          <w:rFonts w:cstheme="minorHAnsi"/>
          <w:szCs w:val="22"/>
          <w:lang w:val="en-US"/>
        </w:rPr>
        <w:t>with their difficulties</w:t>
      </w:r>
    </w:p>
    <w:p w14:paraId="3ED7EC73" w14:textId="69A7BFFC" w:rsidR="00727EB8" w:rsidRPr="003B55B2" w:rsidRDefault="00457C41" w:rsidP="003B55B2">
      <w:pPr>
        <w:pStyle w:val="ListParagraph"/>
        <w:numPr>
          <w:ilvl w:val="0"/>
          <w:numId w:val="10"/>
        </w:numPr>
        <w:spacing w:before="0" w:after="0" w:line="240" w:lineRule="auto"/>
        <w:rPr>
          <w:rFonts w:cstheme="minorHAnsi"/>
          <w:szCs w:val="22"/>
          <w:lang w:val="en-US"/>
        </w:rPr>
      </w:pPr>
      <w:r w:rsidRPr="003B55B2">
        <w:rPr>
          <w:rFonts w:cstheme="minorHAnsi"/>
          <w:szCs w:val="22"/>
          <w:lang w:val="en-US"/>
        </w:rPr>
        <w:t>h</w:t>
      </w:r>
      <w:r w:rsidR="009935E3" w:rsidRPr="003B55B2">
        <w:rPr>
          <w:rFonts w:cstheme="minorHAnsi"/>
          <w:szCs w:val="22"/>
          <w:lang w:val="en-US"/>
        </w:rPr>
        <w:t xml:space="preserve">elp students regulate, improve and take ownership of their </w:t>
      </w:r>
      <w:proofErr w:type="spellStart"/>
      <w:r w:rsidR="009935E3" w:rsidRPr="003B55B2">
        <w:rPr>
          <w:rFonts w:cstheme="minorHAnsi"/>
          <w:szCs w:val="22"/>
          <w:lang w:val="en-US"/>
        </w:rPr>
        <w:t>behaviour</w:t>
      </w:r>
      <w:proofErr w:type="spellEnd"/>
    </w:p>
    <w:p w14:paraId="7C96C4E0" w14:textId="100DCFB8" w:rsidR="00727EB8" w:rsidRPr="003B55B2" w:rsidRDefault="00457C41" w:rsidP="003B55B2">
      <w:pPr>
        <w:pStyle w:val="ListParagraph"/>
        <w:numPr>
          <w:ilvl w:val="0"/>
          <w:numId w:val="10"/>
        </w:numPr>
        <w:spacing w:before="0" w:after="0" w:line="240" w:lineRule="auto"/>
        <w:rPr>
          <w:rFonts w:cstheme="minorHAnsi"/>
          <w:szCs w:val="22"/>
          <w:lang w:val="en-US"/>
        </w:rPr>
      </w:pPr>
      <w:proofErr w:type="gramStart"/>
      <w:r w:rsidRPr="003B55B2">
        <w:rPr>
          <w:rFonts w:cstheme="minorHAnsi"/>
          <w:szCs w:val="22"/>
          <w:lang w:val="en-US"/>
        </w:rPr>
        <w:t>h</w:t>
      </w:r>
      <w:r w:rsidR="00727EB8" w:rsidRPr="003B55B2">
        <w:rPr>
          <w:rFonts w:cstheme="minorHAnsi"/>
          <w:szCs w:val="22"/>
          <w:lang w:val="en-US"/>
        </w:rPr>
        <w:t>elp</w:t>
      </w:r>
      <w:proofErr w:type="gramEnd"/>
      <w:r w:rsidR="00727EB8" w:rsidRPr="003B55B2">
        <w:rPr>
          <w:rFonts w:cstheme="minorHAnsi"/>
          <w:szCs w:val="22"/>
          <w:lang w:val="en-US"/>
        </w:rPr>
        <w:t xml:space="preserve"> students to think about issues </w:t>
      </w:r>
      <w:r w:rsidR="00050CFB" w:rsidRPr="003B55B2">
        <w:rPr>
          <w:rFonts w:cstheme="minorHAnsi"/>
          <w:szCs w:val="22"/>
          <w:lang w:val="en-US"/>
        </w:rPr>
        <w:t>affecting</w:t>
      </w:r>
      <w:r w:rsidR="00727EB8" w:rsidRPr="003B55B2">
        <w:rPr>
          <w:rFonts w:cstheme="minorHAnsi"/>
          <w:szCs w:val="22"/>
          <w:lang w:val="en-US"/>
        </w:rPr>
        <w:t xml:space="preserve"> them and </w:t>
      </w:r>
      <w:r w:rsidR="00574EBD" w:rsidRPr="003B55B2">
        <w:rPr>
          <w:rFonts w:cstheme="minorHAnsi"/>
          <w:szCs w:val="22"/>
          <w:lang w:val="en-US"/>
        </w:rPr>
        <w:t>empowers</w:t>
      </w:r>
      <w:r w:rsidR="00727EB8" w:rsidRPr="003B55B2">
        <w:rPr>
          <w:rFonts w:cstheme="minorHAnsi"/>
          <w:szCs w:val="22"/>
          <w:lang w:val="en-US"/>
        </w:rPr>
        <w:t xml:space="preserve"> them to problem solve rather than being told what to do.</w:t>
      </w:r>
    </w:p>
    <w:p w14:paraId="3F0BC20E" w14:textId="77777777" w:rsidR="00727EB8" w:rsidRPr="002978B9" w:rsidRDefault="00727EB8" w:rsidP="005F2D77">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lang w:val="en-US"/>
        </w:rPr>
      </w:pPr>
    </w:p>
    <w:p w14:paraId="41207684" w14:textId="45E09AD4" w:rsidR="005F2D77" w:rsidRDefault="00D04D86" w:rsidP="00867694">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u w:val="single"/>
          <w:lang w:val="en-US"/>
        </w:rPr>
      </w:pPr>
      <w:r w:rsidRPr="002978B9">
        <w:rPr>
          <w:rFonts w:cstheme="minorHAnsi"/>
          <w:szCs w:val="22"/>
          <w:u w:val="single"/>
          <w:lang w:val="en-US"/>
        </w:rPr>
        <w:t xml:space="preserve">Support </w:t>
      </w:r>
      <w:r w:rsidR="003814F6" w:rsidRPr="002978B9">
        <w:rPr>
          <w:rFonts w:cstheme="minorHAnsi"/>
          <w:szCs w:val="22"/>
          <w:u w:val="single"/>
          <w:lang w:val="en-US"/>
        </w:rPr>
        <w:t>t</w:t>
      </w:r>
      <w:r w:rsidR="005F2D77" w:rsidRPr="002978B9">
        <w:rPr>
          <w:rFonts w:cstheme="minorHAnsi"/>
          <w:szCs w:val="22"/>
          <w:u w:val="single"/>
          <w:lang w:val="en-US"/>
        </w:rPr>
        <w:t xml:space="preserve">eachers as </w:t>
      </w:r>
      <w:r w:rsidRPr="002978B9">
        <w:rPr>
          <w:rFonts w:cstheme="minorHAnsi"/>
          <w:szCs w:val="22"/>
          <w:u w:val="single"/>
          <w:lang w:val="en-US"/>
        </w:rPr>
        <w:t>professionals</w:t>
      </w:r>
    </w:p>
    <w:p w14:paraId="54A09AAB" w14:textId="77777777" w:rsidR="003B55B2" w:rsidRPr="002978B9" w:rsidRDefault="003B55B2" w:rsidP="00867694">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u w:val="single"/>
          <w:lang w:val="en-US"/>
        </w:rPr>
      </w:pPr>
    </w:p>
    <w:p w14:paraId="156F8138" w14:textId="6B597C61" w:rsidR="00574EBD" w:rsidRPr="002978B9" w:rsidRDefault="004D7EAF" w:rsidP="003B55B2">
      <w:pPr>
        <w:pStyle w:val="ListParagraph"/>
        <w:numPr>
          <w:ilvl w:val="0"/>
          <w:numId w:val="10"/>
        </w:numPr>
        <w:spacing w:before="0" w:after="0" w:line="240" w:lineRule="auto"/>
        <w:rPr>
          <w:rFonts w:cstheme="minorHAnsi"/>
          <w:szCs w:val="22"/>
        </w:rPr>
      </w:pPr>
      <w:r w:rsidRPr="002978B9">
        <w:rPr>
          <w:rFonts w:cstheme="minorHAnsi"/>
          <w:szCs w:val="22"/>
          <w:lang w:val="en-US"/>
        </w:rPr>
        <w:t>educators</w:t>
      </w:r>
      <w:r w:rsidR="00727EB8" w:rsidRPr="002978B9">
        <w:rPr>
          <w:rFonts w:cstheme="minorHAnsi"/>
          <w:szCs w:val="22"/>
          <w:lang w:val="en-US"/>
        </w:rPr>
        <w:t xml:space="preserve"> become better able to understand, connect with and develop within </w:t>
      </w:r>
      <w:r w:rsidR="003F742E" w:rsidRPr="003F742E">
        <w:rPr>
          <w:rFonts w:cstheme="minorHAnsi"/>
          <w:szCs w:val="22"/>
          <w:lang w:val="en-US"/>
        </w:rPr>
        <w:t>student’s</w:t>
      </w:r>
      <w:r w:rsidR="00727EB8" w:rsidRPr="002978B9">
        <w:rPr>
          <w:rFonts w:cstheme="minorHAnsi"/>
          <w:szCs w:val="22"/>
          <w:lang w:val="en-US"/>
        </w:rPr>
        <w:t xml:space="preserve"> self-awareness</w:t>
      </w:r>
      <w:r w:rsidR="00574EBD" w:rsidRPr="002978B9">
        <w:rPr>
          <w:rFonts w:cstheme="minorHAnsi"/>
          <w:szCs w:val="22"/>
          <w:lang w:val="en-US"/>
        </w:rPr>
        <w:t xml:space="preserve"> and</w:t>
      </w:r>
      <w:r w:rsidR="00727EB8" w:rsidRPr="002978B9">
        <w:rPr>
          <w:rFonts w:cstheme="minorHAnsi"/>
          <w:szCs w:val="22"/>
          <w:lang w:val="en-US"/>
        </w:rPr>
        <w:t xml:space="preserve"> self-regulation through regular interactions</w:t>
      </w:r>
    </w:p>
    <w:p w14:paraId="71BCFDF5" w14:textId="630576B8" w:rsidR="00574EBD" w:rsidRPr="002978B9" w:rsidRDefault="005F2D77" w:rsidP="003B55B2">
      <w:pPr>
        <w:pStyle w:val="ListParagraph"/>
        <w:numPr>
          <w:ilvl w:val="0"/>
          <w:numId w:val="10"/>
        </w:numPr>
        <w:spacing w:before="0" w:after="0" w:line="240" w:lineRule="auto"/>
        <w:rPr>
          <w:rFonts w:cstheme="minorHAnsi"/>
          <w:szCs w:val="22"/>
        </w:rPr>
      </w:pPr>
      <w:r w:rsidRPr="002978B9">
        <w:rPr>
          <w:rFonts w:cstheme="minorHAnsi"/>
          <w:szCs w:val="22"/>
        </w:rPr>
        <w:t>enhance</w:t>
      </w:r>
      <w:r w:rsidR="00574EBD" w:rsidRPr="002978B9">
        <w:rPr>
          <w:rFonts w:cstheme="minorHAnsi"/>
          <w:szCs w:val="22"/>
        </w:rPr>
        <w:t>s</w:t>
      </w:r>
      <w:r w:rsidRPr="002978B9">
        <w:rPr>
          <w:rFonts w:cstheme="minorHAnsi"/>
          <w:szCs w:val="22"/>
        </w:rPr>
        <w:t xml:space="preserve"> educators’ understanding of students’</w:t>
      </w:r>
      <w:r w:rsidR="00574EBD" w:rsidRPr="002978B9">
        <w:rPr>
          <w:rFonts w:cstheme="minorHAnsi"/>
          <w:szCs w:val="22"/>
        </w:rPr>
        <w:t xml:space="preserve"> emotional and</w:t>
      </w:r>
      <w:r w:rsidRPr="002978B9">
        <w:rPr>
          <w:rFonts w:cstheme="minorHAnsi"/>
          <w:szCs w:val="22"/>
        </w:rPr>
        <w:t xml:space="preserve"> mental health needs</w:t>
      </w:r>
      <w:r w:rsidR="00574EBD" w:rsidRPr="002978B9">
        <w:rPr>
          <w:rFonts w:cstheme="minorHAnsi"/>
          <w:szCs w:val="22"/>
        </w:rPr>
        <w:t xml:space="preserve"> through </w:t>
      </w:r>
      <w:r w:rsidR="00574EBD" w:rsidRPr="002978B9">
        <w:rPr>
          <w:rFonts w:cstheme="minorHAnsi"/>
          <w:szCs w:val="22"/>
          <w:lang w:val="en-US"/>
        </w:rPr>
        <w:t xml:space="preserve">training that provides knowledge of physiology of emotions, emotional regulation, mental health, stress response system physiology, attachment awareness </w:t>
      </w:r>
    </w:p>
    <w:p w14:paraId="7A679E2E" w14:textId="63A856D2" w:rsidR="00457C41" w:rsidRPr="002978B9" w:rsidRDefault="00457C41" w:rsidP="003B55B2">
      <w:pPr>
        <w:pStyle w:val="ListParagraph"/>
        <w:numPr>
          <w:ilvl w:val="0"/>
          <w:numId w:val="10"/>
        </w:numPr>
        <w:spacing w:before="0" w:after="0" w:line="240" w:lineRule="auto"/>
        <w:rPr>
          <w:rFonts w:cstheme="minorHAnsi"/>
          <w:szCs w:val="22"/>
        </w:rPr>
      </w:pPr>
      <w:r w:rsidRPr="002978B9">
        <w:rPr>
          <w:rFonts w:eastAsia="Times New Roman" w:cstheme="minorHAnsi"/>
          <w:szCs w:val="22"/>
          <w:lang w:eastAsia="en-AU"/>
        </w:rPr>
        <w:t>engag</w:t>
      </w:r>
      <w:r w:rsidR="005A4627" w:rsidRPr="002978B9">
        <w:rPr>
          <w:rFonts w:eastAsia="Times New Roman" w:cstheme="minorHAnsi"/>
          <w:szCs w:val="22"/>
          <w:lang w:eastAsia="en-AU"/>
        </w:rPr>
        <w:t>e</w:t>
      </w:r>
      <w:r w:rsidR="00574EBD" w:rsidRPr="002978B9">
        <w:rPr>
          <w:rFonts w:eastAsia="Times New Roman" w:cstheme="minorHAnsi"/>
          <w:szCs w:val="22"/>
          <w:lang w:eastAsia="en-AU"/>
        </w:rPr>
        <w:t>s</w:t>
      </w:r>
      <w:r w:rsidRPr="002978B9">
        <w:rPr>
          <w:rFonts w:eastAsia="Times New Roman" w:cstheme="minorHAnsi"/>
          <w:szCs w:val="22"/>
          <w:lang w:eastAsia="en-AU"/>
        </w:rPr>
        <w:t xml:space="preserve"> with the adult’s beliefs, attitudes, awareness, expression and regulation of emotion, as well as their reactions to pupils’ expressions of emotions</w:t>
      </w:r>
      <w:r w:rsidR="003814F6" w:rsidRPr="002978B9">
        <w:rPr>
          <w:rFonts w:eastAsia="Times New Roman" w:cstheme="minorHAnsi"/>
          <w:szCs w:val="22"/>
          <w:lang w:eastAsia="en-AU"/>
        </w:rPr>
        <w:t>;</w:t>
      </w:r>
      <w:r w:rsidR="00574EBD" w:rsidRPr="002978B9">
        <w:rPr>
          <w:rFonts w:eastAsia="Times New Roman" w:cstheme="minorHAnsi"/>
          <w:szCs w:val="22"/>
          <w:lang w:eastAsia="en-AU"/>
        </w:rPr>
        <w:t xml:space="preserve"> </w:t>
      </w:r>
      <w:r w:rsidR="003814F6" w:rsidRPr="002978B9">
        <w:rPr>
          <w:rFonts w:eastAsia="Times New Roman" w:cstheme="minorHAnsi"/>
          <w:szCs w:val="22"/>
          <w:lang w:eastAsia="en-AU"/>
        </w:rPr>
        <w:t>addressing</w:t>
      </w:r>
      <w:r w:rsidR="00574EBD" w:rsidRPr="002978B9">
        <w:rPr>
          <w:rFonts w:eastAsia="Times New Roman" w:cstheme="minorHAnsi"/>
          <w:szCs w:val="22"/>
          <w:lang w:eastAsia="en-AU"/>
        </w:rPr>
        <w:t xml:space="preserve"> unhelpful </w:t>
      </w:r>
      <w:r w:rsidR="00574EBD" w:rsidRPr="002978B9">
        <w:rPr>
          <w:rFonts w:cstheme="minorHAnsi"/>
          <w:szCs w:val="22"/>
        </w:rPr>
        <w:t>mindsets about emotions and behaviours</w:t>
      </w:r>
    </w:p>
    <w:p w14:paraId="742C466A" w14:textId="77777777" w:rsidR="00727EB8" w:rsidRPr="002978B9" w:rsidRDefault="00457C41" w:rsidP="003B55B2">
      <w:pPr>
        <w:pStyle w:val="ListParagraph"/>
        <w:numPr>
          <w:ilvl w:val="0"/>
          <w:numId w:val="10"/>
        </w:numPr>
        <w:spacing w:before="0" w:after="0" w:line="240" w:lineRule="auto"/>
        <w:rPr>
          <w:rFonts w:eastAsia="Times New Roman" w:cstheme="minorHAnsi"/>
          <w:szCs w:val="22"/>
          <w:lang w:eastAsia="en-AU"/>
        </w:rPr>
      </w:pPr>
      <w:proofErr w:type="gramStart"/>
      <w:r w:rsidRPr="002978B9">
        <w:rPr>
          <w:rFonts w:eastAsia="Times New Roman" w:cstheme="minorHAnsi"/>
          <w:szCs w:val="22"/>
          <w:lang w:eastAsia="en-AU"/>
        </w:rPr>
        <w:t>i</w:t>
      </w:r>
      <w:r w:rsidR="00727EB8" w:rsidRPr="002978B9">
        <w:rPr>
          <w:rFonts w:eastAsia="Times New Roman" w:cstheme="minorHAnsi"/>
          <w:szCs w:val="22"/>
          <w:lang w:eastAsia="en-AU"/>
        </w:rPr>
        <w:t>mprove</w:t>
      </w:r>
      <w:r w:rsidR="00574EBD" w:rsidRPr="002978B9">
        <w:rPr>
          <w:rFonts w:eastAsia="Times New Roman" w:cstheme="minorHAnsi"/>
          <w:szCs w:val="22"/>
          <w:lang w:eastAsia="en-AU"/>
        </w:rPr>
        <w:t>s</w:t>
      </w:r>
      <w:proofErr w:type="gramEnd"/>
      <w:r w:rsidR="00727EB8" w:rsidRPr="002978B9">
        <w:rPr>
          <w:rFonts w:eastAsia="Times New Roman" w:cstheme="minorHAnsi"/>
          <w:szCs w:val="22"/>
          <w:lang w:eastAsia="en-AU"/>
        </w:rPr>
        <w:t xml:space="preserve"> staff empathy and patience in taking the perspective of the </w:t>
      </w:r>
      <w:r w:rsidRPr="002978B9">
        <w:rPr>
          <w:rFonts w:eastAsia="Times New Roman" w:cstheme="minorHAnsi"/>
          <w:szCs w:val="22"/>
          <w:lang w:eastAsia="en-AU"/>
        </w:rPr>
        <w:t>student, rather than dismissing of students’ behaviour</w:t>
      </w:r>
      <w:r w:rsidR="00574EBD" w:rsidRPr="002978B9">
        <w:rPr>
          <w:rFonts w:eastAsia="Times New Roman" w:cstheme="minorHAnsi"/>
          <w:szCs w:val="22"/>
          <w:lang w:eastAsia="en-AU"/>
        </w:rPr>
        <w:t>.</w:t>
      </w:r>
    </w:p>
    <w:p w14:paraId="61964C83" w14:textId="77777777" w:rsidR="00457C41" w:rsidRPr="002978B9" w:rsidRDefault="00457C41" w:rsidP="00867694">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u w:val="single"/>
          <w:lang w:val="en-US"/>
        </w:rPr>
      </w:pPr>
    </w:p>
    <w:p w14:paraId="5E022F1B" w14:textId="1DD78414" w:rsidR="00D04D86" w:rsidRDefault="00D04D86" w:rsidP="00D04D86">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u w:val="single"/>
          <w:lang w:val="en-US"/>
        </w:rPr>
      </w:pPr>
      <w:r w:rsidRPr="002978B9">
        <w:rPr>
          <w:rFonts w:cstheme="minorHAnsi"/>
          <w:szCs w:val="22"/>
          <w:u w:val="single"/>
          <w:lang w:val="en-US"/>
        </w:rPr>
        <w:t xml:space="preserve">Promote student-teacher </w:t>
      </w:r>
      <w:r w:rsidR="003814F6" w:rsidRPr="002978B9">
        <w:rPr>
          <w:rFonts w:cstheme="minorHAnsi"/>
          <w:szCs w:val="22"/>
          <w:u w:val="single"/>
          <w:lang w:val="en-US"/>
        </w:rPr>
        <w:t>r</w:t>
      </w:r>
      <w:r w:rsidR="005F2D77" w:rsidRPr="002978B9">
        <w:rPr>
          <w:rFonts w:cstheme="minorHAnsi"/>
          <w:szCs w:val="22"/>
          <w:u w:val="single"/>
          <w:lang w:val="en-US"/>
        </w:rPr>
        <w:t xml:space="preserve">elationships </w:t>
      </w:r>
    </w:p>
    <w:p w14:paraId="6FF2BEB7" w14:textId="77777777" w:rsidR="003B55B2" w:rsidRPr="002978B9" w:rsidRDefault="003B55B2" w:rsidP="00D04D86">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u w:val="single"/>
          <w:lang w:val="en-US"/>
        </w:rPr>
      </w:pPr>
    </w:p>
    <w:p w14:paraId="14D5FFC5" w14:textId="403A6590" w:rsidR="00727EB8" w:rsidRPr="002978B9" w:rsidRDefault="00457C41" w:rsidP="007C5D7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eastAsia="Times New Roman" w:cstheme="minorHAnsi"/>
          <w:szCs w:val="22"/>
          <w:lang w:eastAsia="en-AU"/>
        </w:rPr>
      </w:pPr>
      <w:r w:rsidRPr="002978B9">
        <w:rPr>
          <w:rFonts w:eastAsia="Times New Roman" w:cstheme="minorHAnsi"/>
          <w:szCs w:val="22"/>
          <w:lang w:eastAsia="en-AU"/>
        </w:rPr>
        <w:t>as a r</w:t>
      </w:r>
      <w:r w:rsidR="00727EB8" w:rsidRPr="002978B9">
        <w:rPr>
          <w:rFonts w:eastAsia="Times New Roman" w:cstheme="minorHAnsi"/>
          <w:szCs w:val="22"/>
          <w:lang w:eastAsia="en-AU"/>
        </w:rPr>
        <w:t xml:space="preserve">elational approach </w:t>
      </w:r>
      <w:r w:rsidRPr="002978B9">
        <w:rPr>
          <w:rFonts w:eastAsia="Times New Roman" w:cstheme="minorHAnsi"/>
          <w:szCs w:val="22"/>
          <w:lang w:eastAsia="en-AU"/>
        </w:rPr>
        <w:t xml:space="preserve">it </w:t>
      </w:r>
      <w:r w:rsidR="00727EB8" w:rsidRPr="002978B9">
        <w:rPr>
          <w:rFonts w:eastAsia="Times New Roman" w:cstheme="minorHAnsi"/>
          <w:szCs w:val="22"/>
          <w:lang w:eastAsia="en-AU"/>
        </w:rPr>
        <w:t xml:space="preserve">is essentially an empathic and dialogic process which enables students to feel </w:t>
      </w:r>
      <w:r w:rsidR="003F742E" w:rsidRPr="003F742E">
        <w:rPr>
          <w:rFonts w:eastAsia="Times New Roman" w:cstheme="minorHAnsi"/>
          <w:szCs w:val="22"/>
          <w:lang w:eastAsia="en-AU"/>
        </w:rPr>
        <w:t>acknowledged, validated</w:t>
      </w:r>
      <w:r w:rsidR="00727EB8" w:rsidRPr="002978B9">
        <w:rPr>
          <w:rFonts w:eastAsia="Times New Roman" w:cstheme="minorHAnsi"/>
          <w:szCs w:val="22"/>
          <w:lang w:eastAsia="en-AU"/>
        </w:rPr>
        <w:t xml:space="preserve"> and safe to explore and regula</w:t>
      </w:r>
      <w:r w:rsidR="005A4627" w:rsidRPr="002978B9">
        <w:rPr>
          <w:rFonts w:eastAsia="Times New Roman" w:cstheme="minorHAnsi"/>
          <w:szCs w:val="22"/>
          <w:lang w:eastAsia="en-AU"/>
        </w:rPr>
        <w:t>t</w:t>
      </w:r>
      <w:r w:rsidR="00727EB8" w:rsidRPr="002978B9">
        <w:rPr>
          <w:rFonts w:eastAsia="Times New Roman" w:cstheme="minorHAnsi"/>
          <w:szCs w:val="22"/>
          <w:lang w:eastAsia="en-AU"/>
        </w:rPr>
        <w:t>e their emotions and reflect with others</w:t>
      </w:r>
      <w:r w:rsidRPr="002978B9">
        <w:rPr>
          <w:rFonts w:eastAsia="Times New Roman" w:cstheme="minorHAnsi"/>
          <w:szCs w:val="22"/>
          <w:lang w:eastAsia="en-AU"/>
        </w:rPr>
        <w:t xml:space="preserve"> (safe adults)</w:t>
      </w:r>
    </w:p>
    <w:p w14:paraId="70C1DDB0" w14:textId="79EDFA58" w:rsidR="003B3749" w:rsidRPr="002978B9" w:rsidRDefault="003B3749" w:rsidP="007C5D7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lang w:val="en-US"/>
        </w:rPr>
      </w:pPr>
      <w:r w:rsidRPr="002978B9">
        <w:rPr>
          <w:rFonts w:cstheme="minorHAnsi"/>
          <w:szCs w:val="22"/>
          <w:lang w:val="en-US"/>
        </w:rPr>
        <w:t>a co-regulatory soothing narrative</w:t>
      </w:r>
      <w:r w:rsidR="00574EBD" w:rsidRPr="002978B9">
        <w:rPr>
          <w:rFonts w:cstheme="minorHAnsi"/>
          <w:szCs w:val="22"/>
          <w:lang w:val="en-US"/>
        </w:rPr>
        <w:t xml:space="preserve"> and process</w:t>
      </w:r>
      <w:r w:rsidRPr="002978B9">
        <w:rPr>
          <w:rFonts w:cstheme="minorHAnsi"/>
          <w:szCs w:val="22"/>
          <w:lang w:val="en-US"/>
        </w:rPr>
        <w:t xml:space="preserve"> </w:t>
      </w:r>
      <w:r w:rsidR="00574EBD" w:rsidRPr="002978B9">
        <w:rPr>
          <w:rFonts w:cstheme="minorHAnsi"/>
          <w:szCs w:val="22"/>
          <w:lang w:val="en-US"/>
        </w:rPr>
        <w:t xml:space="preserve">to </w:t>
      </w:r>
      <w:r w:rsidRPr="002978B9">
        <w:rPr>
          <w:rFonts w:cstheme="minorHAnsi"/>
          <w:szCs w:val="22"/>
          <w:lang w:val="en-US"/>
        </w:rPr>
        <w:t xml:space="preserve">translate, understand, soothe, validate </w:t>
      </w:r>
      <w:r w:rsidR="00574EBD" w:rsidRPr="002978B9">
        <w:rPr>
          <w:rFonts w:cstheme="minorHAnsi"/>
          <w:szCs w:val="22"/>
          <w:lang w:val="en-US"/>
        </w:rPr>
        <w:t xml:space="preserve">with the child’s emotional state </w:t>
      </w:r>
      <w:r w:rsidRPr="002978B9">
        <w:rPr>
          <w:rFonts w:cstheme="minorHAnsi"/>
          <w:szCs w:val="22"/>
          <w:lang w:val="en-US"/>
        </w:rPr>
        <w:t xml:space="preserve">– not condoning the behavior but </w:t>
      </w:r>
      <w:proofErr w:type="spellStart"/>
      <w:r w:rsidR="00050CFB">
        <w:rPr>
          <w:rFonts w:cstheme="minorHAnsi"/>
          <w:szCs w:val="22"/>
          <w:lang w:val="en-US"/>
        </w:rPr>
        <w:t>empathising</w:t>
      </w:r>
      <w:proofErr w:type="spellEnd"/>
      <w:r w:rsidR="00050CFB">
        <w:rPr>
          <w:rFonts w:cstheme="minorHAnsi"/>
          <w:szCs w:val="22"/>
          <w:lang w:val="en-US"/>
        </w:rPr>
        <w:t xml:space="preserve"> </w:t>
      </w:r>
      <w:r w:rsidRPr="002978B9">
        <w:rPr>
          <w:rFonts w:cstheme="minorHAnsi"/>
          <w:szCs w:val="22"/>
          <w:lang w:val="en-US"/>
        </w:rPr>
        <w:t>with the emotion</w:t>
      </w:r>
      <w:r w:rsidR="00574EBD" w:rsidRPr="002978B9">
        <w:rPr>
          <w:rFonts w:cstheme="minorHAnsi"/>
          <w:szCs w:val="22"/>
          <w:lang w:val="en-US"/>
        </w:rPr>
        <w:t xml:space="preserve"> to regulate and connect</w:t>
      </w:r>
    </w:p>
    <w:p w14:paraId="2B863428" w14:textId="3896B36E" w:rsidR="0049675B" w:rsidRDefault="00457C41" w:rsidP="003B55B2">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lang w:val="en-US"/>
        </w:rPr>
      </w:pPr>
      <w:proofErr w:type="gramStart"/>
      <w:r w:rsidRPr="002978B9">
        <w:rPr>
          <w:rFonts w:cstheme="minorHAnsi"/>
          <w:szCs w:val="22"/>
          <w:lang w:val="en-US"/>
        </w:rPr>
        <w:t>f</w:t>
      </w:r>
      <w:r w:rsidR="005F2D77" w:rsidRPr="002978B9">
        <w:rPr>
          <w:rFonts w:cstheme="minorHAnsi"/>
          <w:szCs w:val="22"/>
          <w:lang w:val="en-US"/>
        </w:rPr>
        <w:t>acilitate</w:t>
      </w:r>
      <w:proofErr w:type="gramEnd"/>
      <w:r w:rsidR="005F2D77" w:rsidRPr="002978B9">
        <w:rPr>
          <w:rFonts w:cstheme="minorHAnsi"/>
          <w:szCs w:val="22"/>
          <w:lang w:val="en-US"/>
        </w:rPr>
        <w:t xml:space="preserve"> openness between teachers and students to talk about their emotional and mental healt</w:t>
      </w:r>
      <w:r w:rsidR="00C55294" w:rsidRPr="002978B9">
        <w:rPr>
          <w:rFonts w:cstheme="minorHAnsi"/>
          <w:szCs w:val="22"/>
          <w:lang w:val="en-US"/>
        </w:rPr>
        <w:t>h.</w:t>
      </w:r>
      <w:r w:rsidRPr="002978B9">
        <w:rPr>
          <w:rFonts w:cstheme="minorHAnsi"/>
          <w:szCs w:val="22"/>
          <w:lang w:val="en-US"/>
        </w:rPr>
        <w:t xml:space="preserve"> </w:t>
      </w:r>
    </w:p>
    <w:p w14:paraId="086E5336" w14:textId="77777777" w:rsidR="003B55B2" w:rsidRPr="003B55B2" w:rsidRDefault="003B55B2" w:rsidP="003B55B2">
      <w:pPr>
        <w:pStyle w:val="ListParagraph"/>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lang w:val="en-US"/>
        </w:rPr>
      </w:pPr>
    </w:p>
    <w:p w14:paraId="277F0447" w14:textId="02705C01" w:rsidR="008D14D0" w:rsidRPr="002978B9" w:rsidRDefault="008D14D0" w:rsidP="002978B9">
      <w:pPr>
        <w:pBdr>
          <w:top w:val="none" w:sz="0" w:space="0" w:color="auto"/>
          <w:left w:val="none" w:sz="0" w:space="0" w:color="auto"/>
          <w:bottom w:val="none" w:sz="0" w:space="0" w:color="auto"/>
          <w:right w:val="none" w:sz="0" w:space="0" w:color="auto"/>
          <w:between w:val="none" w:sz="0" w:space="0" w:color="auto"/>
        </w:pBdr>
        <w:spacing w:before="0" w:after="200"/>
        <w:rPr>
          <w:rFonts w:cstheme="minorHAnsi"/>
          <w:szCs w:val="22"/>
          <w:u w:val="single"/>
          <w:lang w:val="en-US"/>
        </w:rPr>
      </w:pPr>
      <w:r w:rsidRPr="002978B9">
        <w:rPr>
          <w:rFonts w:cstheme="minorHAnsi"/>
          <w:szCs w:val="22"/>
          <w:u w:val="single"/>
          <w:lang w:val="en-US"/>
        </w:rPr>
        <w:t>Benefit the whole school environment</w:t>
      </w:r>
    </w:p>
    <w:p w14:paraId="4ED3E2CC" w14:textId="77777777" w:rsidR="00A96259" w:rsidRPr="002978B9" w:rsidRDefault="008D14D0" w:rsidP="003B55B2">
      <w:pPr>
        <w:pStyle w:val="ListParagraph"/>
        <w:numPr>
          <w:ilvl w:val="0"/>
          <w:numId w:val="12"/>
        </w:numPr>
        <w:spacing w:before="0" w:after="0" w:line="240" w:lineRule="auto"/>
        <w:rPr>
          <w:rFonts w:cstheme="minorHAnsi"/>
          <w:szCs w:val="22"/>
        </w:rPr>
      </w:pPr>
      <w:r w:rsidRPr="002978B9">
        <w:rPr>
          <w:rFonts w:cstheme="minorHAnsi"/>
          <w:szCs w:val="22"/>
        </w:rPr>
        <w:t xml:space="preserve">develop a culture of openness around students’ emotional and mental health needs and support </w:t>
      </w:r>
      <w:r w:rsidRPr="002978B9">
        <w:rPr>
          <w:rFonts w:eastAsia="Times New Roman" w:cstheme="minorHAnsi"/>
          <w:szCs w:val="22"/>
          <w:shd w:val="clear" w:color="auto" w:fill="FFFFFF"/>
          <w:lang w:eastAsia="en-AU"/>
        </w:rPr>
        <w:t>healthy emotional expression and prosocial responses to reduce negative mental-health outcomes</w:t>
      </w:r>
      <w:r w:rsidR="00A96259" w:rsidRPr="002978B9">
        <w:rPr>
          <w:rFonts w:eastAsia="Times New Roman" w:cstheme="minorHAnsi"/>
          <w:szCs w:val="22"/>
          <w:shd w:val="clear" w:color="auto" w:fill="FFFFFF"/>
          <w:lang w:eastAsia="en-AU"/>
        </w:rPr>
        <w:t>;</w:t>
      </w:r>
    </w:p>
    <w:p w14:paraId="31B07F22" w14:textId="77777777" w:rsidR="008D14D0" w:rsidRPr="002978B9" w:rsidRDefault="008D14D0" w:rsidP="003B55B2">
      <w:pPr>
        <w:pStyle w:val="ListParagraph"/>
        <w:numPr>
          <w:ilvl w:val="0"/>
          <w:numId w:val="12"/>
        </w:numPr>
        <w:spacing w:before="0" w:after="0" w:line="240" w:lineRule="auto"/>
        <w:rPr>
          <w:rFonts w:eastAsia="Times New Roman" w:cstheme="minorHAnsi"/>
          <w:szCs w:val="22"/>
          <w:lang w:eastAsia="en-AU"/>
        </w:rPr>
      </w:pPr>
      <w:r w:rsidRPr="002978B9">
        <w:rPr>
          <w:rFonts w:eastAsia="Times New Roman" w:cstheme="minorHAnsi"/>
          <w:szCs w:val="22"/>
          <w:lang w:eastAsia="en-AU"/>
        </w:rPr>
        <w:t>create an ethos of positive learning behaviour and</w:t>
      </w:r>
      <w:r w:rsidR="00B349AF" w:rsidRPr="002978B9">
        <w:rPr>
          <w:rFonts w:eastAsia="Times New Roman" w:cstheme="minorHAnsi"/>
          <w:szCs w:val="22"/>
          <w:lang w:eastAsia="en-AU"/>
        </w:rPr>
        <w:t xml:space="preserve"> teacher</w:t>
      </w:r>
      <w:r w:rsidRPr="002978B9">
        <w:rPr>
          <w:rFonts w:eastAsia="Times New Roman" w:cstheme="minorHAnsi"/>
          <w:szCs w:val="22"/>
          <w:lang w:eastAsia="en-AU"/>
        </w:rPr>
        <w:t xml:space="preserve"> confidence to deescalate situations when behaviour is challenging</w:t>
      </w:r>
      <w:r w:rsidR="00B349AF" w:rsidRPr="002978B9">
        <w:rPr>
          <w:rFonts w:eastAsia="Times New Roman" w:cstheme="minorHAnsi"/>
          <w:szCs w:val="22"/>
          <w:lang w:eastAsia="en-AU"/>
        </w:rPr>
        <w:t>, c</w:t>
      </w:r>
      <w:r w:rsidRPr="002978B9">
        <w:rPr>
          <w:rFonts w:eastAsia="Times New Roman" w:cstheme="minorHAnsi"/>
          <w:szCs w:val="22"/>
          <w:lang w:eastAsia="en-AU"/>
        </w:rPr>
        <w:t>reating opportunities for longer-term solutions to children’s mental health and well-being</w:t>
      </w:r>
      <w:r w:rsidR="00A96259" w:rsidRPr="002978B9">
        <w:rPr>
          <w:rFonts w:eastAsia="Times New Roman" w:cstheme="minorHAnsi"/>
          <w:szCs w:val="22"/>
          <w:lang w:eastAsia="en-AU"/>
        </w:rPr>
        <w:t>;</w:t>
      </w:r>
    </w:p>
    <w:p w14:paraId="5B09F8B7" w14:textId="77777777" w:rsidR="008D14D0" w:rsidRPr="002978B9" w:rsidRDefault="008D14D0" w:rsidP="003B55B2">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rPr>
          <w:rFonts w:cstheme="minorHAnsi"/>
          <w:szCs w:val="22"/>
          <w:lang w:val="en-US"/>
        </w:rPr>
      </w:pPr>
      <w:proofErr w:type="gramStart"/>
      <w:r w:rsidRPr="002978B9">
        <w:rPr>
          <w:rFonts w:cstheme="minorHAnsi"/>
          <w:szCs w:val="22"/>
          <w:lang w:val="en-US"/>
        </w:rPr>
        <w:t>provide</w:t>
      </w:r>
      <w:proofErr w:type="gramEnd"/>
      <w:r w:rsidRPr="002978B9">
        <w:rPr>
          <w:rFonts w:cstheme="minorHAnsi"/>
          <w:szCs w:val="22"/>
          <w:lang w:val="en-US"/>
        </w:rPr>
        <w:t xml:space="preserve"> a consistent approach and a clear structure for</w:t>
      </w:r>
      <w:r w:rsidR="00A96259" w:rsidRPr="002978B9">
        <w:rPr>
          <w:rFonts w:cstheme="minorHAnsi"/>
          <w:szCs w:val="22"/>
          <w:lang w:val="en-US"/>
        </w:rPr>
        <w:t xml:space="preserve"> managing </w:t>
      </w:r>
      <w:proofErr w:type="spellStart"/>
      <w:r w:rsidR="00A96259" w:rsidRPr="002978B9">
        <w:rPr>
          <w:rFonts w:cstheme="minorHAnsi"/>
          <w:szCs w:val="22"/>
          <w:lang w:val="en-US"/>
        </w:rPr>
        <w:t>behaviours</w:t>
      </w:r>
      <w:proofErr w:type="spellEnd"/>
      <w:r w:rsidR="00A96259" w:rsidRPr="002978B9">
        <w:rPr>
          <w:rFonts w:cstheme="minorHAnsi"/>
          <w:szCs w:val="22"/>
          <w:lang w:val="en-US"/>
        </w:rPr>
        <w:t xml:space="preserve"> and situations that are emotionally intense, </w:t>
      </w:r>
      <w:r w:rsidRPr="002978B9">
        <w:rPr>
          <w:rFonts w:cstheme="minorHAnsi"/>
          <w:szCs w:val="22"/>
          <w:lang w:val="en-US"/>
        </w:rPr>
        <w:t>including de-escalation before a crisis occurs</w:t>
      </w:r>
      <w:r w:rsidR="003814F6" w:rsidRPr="002978B9">
        <w:rPr>
          <w:rFonts w:cstheme="minorHAnsi"/>
          <w:szCs w:val="22"/>
          <w:lang w:val="en-US"/>
        </w:rPr>
        <w:t>.</w:t>
      </w:r>
    </w:p>
    <w:p w14:paraId="28977B9E" w14:textId="5E340A4D" w:rsidR="00B349AF" w:rsidRDefault="00B349AF" w:rsidP="00A96259">
      <w:pPr>
        <w:pStyle w:val="Caption"/>
        <w:rPr>
          <w:sz w:val="22"/>
          <w:szCs w:val="22"/>
        </w:rPr>
      </w:pPr>
    </w:p>
    <w:p w14:paraId="79D5448F" w14:textId="3EAC7669" w:rsidR="00201F4A" w:rsidRDefault="008779A7" w:rsidP="00F005EA">
      <w:r>
        <w:t>T</w:t>
      </w:r>
      <w:r w:rsidR="00C40078">
        <w:t>raining</w:t>
      </w:r>
      <w:r w:rsidR="008C7D88">
        <w:t xml:space="preserve"> </w:t>
      </w:r>
      <w:r w:rsidR="00201F4A">
        <w:t xml:space="preserve">NSW </w:t>
      </w:r>
      <w:r w:rsidR="00C40078">
        <w:t xml:space="preserve">school personnel </w:t>
      </w:r>
      <w:r w:rsidR="00201F4A">
        <w:t xml:space="preserve">(classroom practitioners and executive) </w:t>
      </w:r>
      <w:r w:rsidR="00C40078">
        <w:t xml:space="preserve">in </w:t>
      </w:r>
      <w:r w:rsidR="00F005EA">
        <w:t xml:space="preserve">Emotion Coaching </w:t>
      </w:r>
      <w:r w:rsidR="00B04CC1">
        <w:t>in Education Settings</w:t>
      </w:r>
      <w:r w:rsidR="00C40078">
        <w:t xml:space="preserve"> will </w:t>
      </w:r>
      <w:r w:rsidR="008C7D88">
        <w:t>give</w:t>
      </w:r>
      <w:r w:rsidR="00F005EA">
        <w:t xml:space="preserve"> </w:t>
      </w:r>
      <w:r w:rsidR="00201F4A">
        <w:t>them</w:t>
      </w:r>
      <w:r w:rsidR="00F005EA">
        <w:t xml:space="preserve"> the knowledge</w:t>
      </w:r>
      <w:r w:rsidR="00B04CC1">
        <w:t xml:space="preserve">, </w:t>
      </w:r>
      <w:r w:rsidR="00F005EA">
        <w:t xml:space="preserve">insight </w:t>
      </w:r>
      <w:r w:rsidR="00B04CC1">
        <w:t xml:space="preserve">and skills </w:t>
      </w:r>
      <w:r w:rsidR="00F005EA">
        <w:t xml:space="preserve">to </w:t>
      </w:r>
      <w:r w:rsidR="00C40078">
        <w:t>recognise</w:t>
      </w:r>
      <w:r w:rsidR="006B7227">
        <w:t xml:space="preserve"> and understand </w:t>
      </w:r>
      <w:r w:rsidR="00C40078">
        <w:t xml:space="preserve">the </w:t>
      </w:r>
      <w:r w:rsidR="00B04CC1">
        <w:t>underlying emotional and physiological experiences</w:t>
      </w:r>
      <w:r w:rsidR="00F005EA">
        <w:t xml:space="preserve"> of students</w:t>
      </w:r>
      <w:r w:rsidR="00C40078">
        <w:t xml:space="preserve"> </w:t>
      </w:r>
      <w:r w:rsidR="008C7D88">
        <w:t xml:space="preserve">displaying challenging </w:t>
      </w:r>
      <w:r w:rsidR="008C7D88">
        <w:lastRenderedPageBreak/>
        <w:t>behaviours and/or experiencing heightened levels of distress.</w:t>
      </w:r>
      <w:r w:rsidR="00201F4A">
        <w:t xml:space="preserve"> It is this ability to recognise and understand the students’ experience that leads to an adult response</w:t>
      </w:r>
      <w:r w:rsidR="00000C16">
        <w:t xml:space="preserve"> in the moment</w:t>
      </w:r>
      <w:r w:rsidR="00201F4A">
        <w:t xml:space="preserve"> that can safely address the issue for the student and for the school</w:t>
      </w:r>
      <w:r w:rsidR="00B672A0">
        <w:t xml:space="preserve">. </w:t>
      </w:r>
      <w:r>
        <w:t>Emotion Coaching in Education Settings supports the student to feel heard and calm down, and then supports the student and the school through addressing the limit setting where necessary and the reflective practice and problem solving</w:t>
      </w:r>
      <w:r w:rsidR="003B55B2">
        <w:t xml:space="preserve">, </w:t>
      </w:r>
      <w:r>
        <w:t>essential in supporting students in developing their capacity to self-regulate.</w:t>
      </w:r>
    </w:p>
    <w:p w14:paraId="69755C66" w14:textId="61E8FD22" w:rsidR="00DB02FB" w:rsidRDefault="008C7D88" w:rsidP="00F005EA">
      <w:r>
        <w:t xml:space="preserve">Predominantly, in schools </w:t>
      </w:r>
      <w:r w:rsidR="006B7227">
        <w:t>the</w:t>
      </w:r>
      <w:r>
        <w:t xml:space="preserve"> focus is on the students’</w:t>
      </w:r>
      <w:r w:rsidR="006B7227">
        <w:t xml:space="preserve"> observable behaviours</w:t>
      </w:r>
      <w:r>
        <w:t xml:space="preserve">, which </w:t>
      </w:r>
      <w:r w:rsidR="008779A7">
        <w:t xml:space="preserve">can tend to be </w:t>
      </w:r>
      <w:r>
        <w:t>addressed via a dismissive and/or disciplinary approac</w:t>
      </w:r>
      <w:r w:rsidR="00766B04">
        <w:t xml:space="preserve">h; </w:t>
      </w:r>
      <w:r w:rsidR="0067606D">
        <w:t>ineffectively</w:t>
      </w:r>
      <w:r w:rsidR="00766B04">
        <w:t xml:space="preserve"> resolving it for the student, and ultimately the school. </w:t>
      </w:r>
      <w:r>
        <w:t>Th</w:t>
      </w:r>
      <w:r w:rsidR="00201F4A">
        <w:t xml:space="preserve">is </w:t>
      </w:r>
      <w:r>
        <w:t xml:space="preserve">focus on </w:t>
      </w:r>
      <w:r w:rsidR="00201F4A">
        <w:t xml:space="preserve">the </w:t>
      </w:r>
      <w:r>
        <w:t>observable behaviours</w:t>
      </w:r>
      <w:r w:rsidR="00766B04">
        <w:t xml:space="preserve"> of students displaying challenging behaviours and/or experiencing heightened levels of distress</w:t>
      </w:r>
      <w:r w:rsidR="0067606D">
        <w:t xml:space="preserve"> in the moment</w:t>
      </w:r>
      <w:r>
        <w:t xml:space="preserve"> </w:t>
      </w:r>
      <w:r w:rsidR="00766B04">
        <w:t xml:space="preserve">is </w:t>
      </w:r>
      <w:r>
        <w:t xml:space="preserve">at the expense of </w:t>
      </w:r>
      <w:r w:rsidR="00766B04">
        <w:t>understanding</w:t>
      </w:r>
      <w:r>
        <w:t xml:space="preserve"> where the student is at and what the </w:t>
      </w:r>
      <w:proofErr w:type="spellStart"/>
      <w:r>
        <w:t>students</w:t>
      </w:r>
      <w:proofErr w:type="spellEnd"/>
      <w:r>
        <w:t xml:space="preserve"> needs</w:t>
      </w:r>
      <w:r w:rsidR="0067606D">
        <w:t xml:space="preserve"> to calm down and</w:t>
      </w:r>
      <w:r>
        <w:t xml:space="preserve"> </w:t>
      </w:r>
      <w:r w:rsidR="0067606D">
        <w:t>for the issue</w:t>
      </w:r>
      <w:r>
        <w:t xml:space="preserve"> to</w:t>
      </w:r>
      <w:r w:rsidR="0067606D">
        <w:t xml:space="preserve"> be addressed</w:t>
      </w:r>
      <w:r w:rsidR="00766B04">
        <w:t>. I</w:t>
      </w:r>
      <w:r>
        <w:t xml:space="preserve">ntervening </w:t>
      </w:r>
      <w:r w:rsidR="0067606D">
        <w:t>based on observable behaviours</w:t>
      </w:r>
      <w:r>
        <w:t xml:space="preserve"> </w:t>
      </w:r>
      <w:r w:rsidR="00766B04">
        <w:t xml:space="preserve">can be </w:t>
      </w:r>
      <w:r>
        <w:t>dismiss</w:t>
      </w:r>
      <w:r w:rsidR="00766B04">
        <w:t>ive of</w:t>
      </w:r>
      <w:r>
        <w:t xml:space="preserve"> the students’ </w:t>
      </w:r>
      <w:r w:rsidR="00766B04">
        <w:t>concerns,</w:t>
      </w:r>
      <w:r>
        <w:t xml:space="preserve"> and </w:t>
      </w:r>
      <w:r w:rsidR="0067606D">
        <w:t>i</w:t>
      </w:r>
      <w:r w:rsidR="00766B04">
        <w:t>s</w:t>
      </w:r>
      <w:r w:rsidR="0067606D">
        <w:t xml:space="preserve"> often</w:t>
      </w:r>
      <w:r w:rsidR="00766B04">
        <w:t xml:space="preserve"> </w:t>
      </w:r>
      <w:r>
        <w:t>confrontational</w:t>
      </w:r>
      <w:r w:rsidR="00766B04">
        <w:t xml:space="preserve"> in its</w:t>
      </w:r>
      <w:r>
        <w:t xml:space="preserve"> approach</w:t>
      </w:r>
      <w:r w:rsidR="00B672A0">
        <w:t xml:space="preserve">, </w:t>
      </w:r>
      <w:r w:rsidR="00766B04">
        <w:t>triggering</w:t>
      </w:r>
      <w:r w:rsidR="00B672A0">
        <w:t xml:space="preserve"> either</w:t>
      </w:r>
      <w:r w:rsidR="00766B04">
        <w:t xml:space="preserve"> an</w:t>
      </w:r>
      <w:r>
        <w:t xml:space="preserve"> escalat</w:t>
      </w:r>
      <w:r w:rsidR="00B672A0">
        <w:t>ed</w:t>
      </w:r>
      <w:r>
        <w:t xml:space="preserve"> </w:t>
      </w:r>
      <w:r w:rsidR="00B672A0">
        <w:t xml:space="preserve">or a shutdown response from the student, both of which impact negatively on wellbeing and can lead to longer term negative outcomes </w:t>
      </w:r>
      <w:r w:rsidR="0067606D">
        <w:t>for</w:t>
      </w:r>
      <w:r w:rsidR="00B672A0">
        <w:t xml:space="preserve"> mental health</w:t>
      </w:r>
      <w:r w:rsidR="0067606D">
        <w:t>, learning and wellbeing</w:t>
      </w:r>
      <w:r w:rsidR="00B672A0">
        <w:t>.</w:t>
      </w:r>
      <w:r w:rsidR="00766B04">
        <w:t xml:space="preserve"> </w:t>
      </w:r>
    </w:p>
    <w:p w14:paraId="69145ECE" w14:textId="563D7F78" w:rsidR="006B7227" w:rsidRDefault="0067606D" w:rsidP="00F005EA">
      <w:r>
        <w:t xml:space="preserve">In contrast, </w:t>
      </w:r>
      <w:r w:rsidR="00DB02FB">
        <w:t>Emotion Coaching</w:t>
      </w:r>
      <w:r>
        <w:t xml:space="preserve"> in Education Settings</w:t>
      </w:r>
      <w:r w:rsidR="00DB02FB">
        <w:t xml:space="preserve"> builds capacity </w:t>
      </w:r>
      <w:r w:rsidR="00B672A0">
        <w:t xml:space="preserve">and practice </w:t>
      </w:r>
      <w:r w:rsidR="00DB02FB">
        <w:t>for</w:t>
      </w:r>
      <w:r>
        <w:t xml:space="preserve"> adults to</w:t>
      </w:r>
      <w:r w:rsidR="00B672A0">
        <w:t xml:space="preserve"> attun</w:t>
      </w:r>
      <w:r>
        <w:t>e</w:t>
      </w:r>
      <w:r w:rsidR="00B672A0">
        <w:t xml:space="preserve"> to and</w:t>
      </w:r>
      <w:r w:rsidR="00DB02FB">
        <w:t xml:space="preserve"> </w:t>
      </w:r>
      <w:r w:rsidR="006B7227">
        <w:t>understand the</w:t>
      </w:r>
      <w:r w:rsidR="00B672A0">
        <w:t xml:space="preserve"> perspective of </w:t>
      </w:r>
      <w:r w:rsidR="006B7227">
        <w:t>the students</w:t>
      </w:r>
      <w:r w:rsidR="00B672A0">
        <w:t xml:space="preserve"> first in the moment</w:t>
      </w:r>
      <w:r w:rsidR="006B7227">
        <w:t xml:space="preserve">, rather than from the </w:t>
      </w:r>
      <w:r>
        <w:t>adults</w:t>
      </w:r>
      <w:r w:rsidR="006B7227">
        <w:t>’ perspective</w:t>
      </w:r>
      <w:r w:rsidR="00B672A0">
        <w:t xml:space="preserve">. </w:t>
      </w:r>
      <w:r>
        <w:t xml:space="preserve">This </w:t>
      </w:r>
      <w:proofErr w:type="gramStart"/>
      <w:r>
        <w:t>is  valuable</w:t>
      </w:r>
      <w:proofErr w:type="gramEnd"/>
      <w:r>
        <w:t xml:space="preserve"> in addressing and attempting to resolve the issues for students and for the school. </w:t>
      </w:r>
      <w:r w:rsidR="006B7227">
        <w:t>Emotion Coaching in Education Settings provides the foundation for this understanding and the professional practice to</w:t>
      </w:r>
      <w:r w:rsidR="00B04CC1">
        <w:t xml:space="preserve"> respond to these experiences in a way that encourages connection, de-escalation, reflection and problem solving, rather than in a way that is disconnecting, escalating and punitive.</w:t>
      </w:r>
      <w:r w:rsidR="0049675B">
        <w:t xml:space="preserve"> </w:t>
      </w:r>
    </w:p>
    <w:p w14:paraId="44912F8A" w14:textId="305D5026" w:rsidR="0049675B" w:rsidRDefault="00D93606" w:rsidP="00F005EA">
      <w:r>
        <w:rPr>
          <w:noProof/>
          <w:lang w:eastAsia="en-AU"/>
        </w:rPr>
        <w:drawing>
          <wp:anchor distT="0" distB="0" distL="114300" distR="114300" simplePos="0" relativeHeight="251656704" behindDoc="0" locked="0" layoutInCell="1" allowOverlap="1" wp14:anchorId="08739F11" wp14:editId="7F0A0C2B">
            <wp:simplePos x="0" y="0"/>
            <wp:positionH relativeFrom="column">
              <wp:posOffset>-333375</wp:posOffset>
            </wp:positionH>
            <wp:positionV relativeFrom="paragraph">
              <wp:posOffset>1101090</wp:posOffset>
            </wp:positionV>
            <wp:extent cx="5638800" cy="2628900"/>
            <wp:effectExtent l="0" t="0" r="0" b="19050"/>
            <wp:wrapNone/>
            <wp:docPr id="1" name="Diagram 1">
              <a:extLst xmlns:a="http://schemas.openxmlformats.org/drawingml/2006/main">
                <a:ext uri="{FF2B5EF4-FFF2-40B4-BE49-F238E27FC236}">
                  <a16:creationId xmlns:a16="http://schemas.microsoft.com/office/drawing/2014/main" id="{8A2D922F-8D8B-4C28-9B4B-C2ADD2806C8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DB02FB">
        <w:t>Each and every</w:t>
      </w:r>
      <w:r w:rsidR="00B51BBD">
        <w:t xml:space="preserve"> </w:t>
      </w:r>
      <w:r w:rsidR="0049675B">
        <w:t>NSW school</w:t>
      </w:r>
      <w:r w:rsidR="00B51BBD">
        <w:t xml:space="preserve"> is a</w:t>
      </w:r>
      <w:r w:rsidR="0049675B">
        <w:t xml:space="preserve"> unique communit</w:t>
      </w:r>
      <w:r w:rsidR="00B51BBD">
        <w:t>y</w:t>
      </w:r>
      <w:r w:rsidR="0049675B">
        <w:t xml:space="preserve"> made up </w:t>
      </w:r>
      <w:r w:rsidR="006B7227">
        <w:t>o</w:t>
      </w:r>
      <w:r w:rsidR="0049675B">
        <w:t>f individuals</w:t>
      </w:r>
      <w:r w:rsidR="006B7227">
        <w:t xml:space="preserve">, both students and educators. </w:t>
      </w:r>
      <w:r w:rsidR="00DB02FB">
        <w:t>The inte</w:t>
      </w:r>
      <w:r w:rsidR="006B7227">
        <w:t>rpersonal interactions between students and staff are at the core of daily school life. All of these experiences impact on the wellbeing of staff and students</w:t>
      </w:r>
      <w:r w:rsidR="000208EC">
        <w:t>, either</w:t>
      </w:r>
      <w:r w:rsidR="006B7227">
        <w:t xml:space="preserve"> positively or negatively</w:t>
      </w:r>
      <w:r w:rsidR="000208EC">
        <w:t xml:space="preserve"> b</w:t>
      </w:r>
      <w:r w:rsidR="006B7227">
        <w:t>ecause relating interpersonally with others influences our wellbeing</w:t>
      </w:r>
      <w:r w:rsidR="000208EC">
        <w:t xml:space="preserve"> either positively or negatively</w:t>
      </w:r>
      <w:r w:rsidR="006B7227">
        <w:t>.</w:t>
      </w:r>
      <w:r w:rsidR="000208EC">
        <w:t xml:space="preserve"> Interpersonal experiences that are positive </w:t>
      </w:r>
      <w:r w:rsidR="00000C16">
        <w:t xml:space="preserve">for us </w:t>
      </w:r>
      <w:r w:rsidR="000208EC">
        <w:t>benefit our wellbeing; interpersonal experiences that are negative</w:t>
      </w:r>
      <w:r w:rsidR="00000C16">
        <w:t xml:space="preserve"> for us</w:t>
      </w:r>
      <w:r w:rsidR="000208EC">
        <w:t xml:space="preserve"> can have a ‘wear and tear’ effect on our wellbeing. </w:t>
      </w:r>
      <w:r w:rsidR="0049675B">
        <w:t xml:space="preserve"> </w:t>
      </w:r>
    </w:p>
    <w:p w14:paraId="2E4B91D1" w14:textId="0617E23E" w:rsidR="0049675B" w:rsidRDefault="0049675B" w:rsidP="00F005EA"/>
    <w:p w14:paraId="0D7C0358" w14:textId="346CF9AF" w:rsidR="00F005EA" w:rsidRPr="005C633A" w:rsidRDefault="00B04CC1" w:rsidP="002978B9">
      <w:r>
        <w:t xml:space="preserve"> </w:t>
      </w:r>
    </w:p>
    <w:p w14:paraId="63F0329C" w14:textId="1EA15BD8" w:rsidR="00F005EA" w:rsidRPr="002978B9" w:rsidRDefault="00F005EA" w:rsidP="002978B9"/>
    <w:p w14:paraId="3E6BB67F" w14:textId="5E0C27BE" w:rsidR="0049675B" w:rsidRDefault="0049675B" w:rsidP="00A96259">
      <w:pPr>
        <w:pStyle w:val="Caption"/>
        <w:rPr>
          <w:sz w:val="22"/>
          <w:szCs w:val="22"/>
        </w:rPr>
      </w:pPr>
    </w:p>
    <w:p w14:paraId="5702B4F7" w14:textId="77777777" w:rsidR="0049675B" w:rsidRDefault="0049675B" w:rsidP="00A96259">
      <w:pPr>
        <w:pStyle w:val="Caption"/>
        <w:rPr>
          <w:sz w:val="22"/>
          <w:szCs w:val="22"/>
        </w:rPr>
      </w:pPr>
    </w:p>
    <w:p w14:paraId="7374A730" w14:textId="77777777" w:rsidR="0049675B" w:rsidRDefault="0049675B" w:rsidP="00A96259">
      <w:pPr>
        <w:pStyle w:val="Caption"/>
        <w:rPr>
          <w:sz w:val="22"/>
          <w:szCs w:val="22"/>
        </w:rPr>
      </w:pPr>
    </w:p>
    <w:p w14:paraId="038CF4C9" w14:textId="77777777" w:rsidR="0049675B" w:rsidRDefault="0049675B" w:rsidP="00A96259">
      <w:pPr>
        <w:pStyle w:val="Caption"/>
        <w:rPr>
          <w:sz w:val="22"/>
          <w:szCs w:val="22"/>
        </w:rPr>
      </w:pPr>
    </w:p>
    <w:p w14:paraId="71B27EFF" w14:textId="77777777" w:rsidR="0049675B" w:rsidRDefault="0049675B" w:rsidP="00A96259">
      <w:pPr>
        <w:pStyle w:val="Caption"/>
        <w:rPr>
          <w:sz w:val="22"/>
          <w:szCs w:val="22"/>
        </w:rPr>
      </w:pPr>
    </w:p>
    <w:p w14:paraId="1C06FDF0" w14:textId="77777777" w:rsidR="00D93606" w:rsidRDefault="00D93606" w:rsidP="00A96259">
      <w:pPr>
        <w:pStyle w:val="Caption"/>
      </w:pPr>
    </w:p>
    <w:p w14:paraId="342D14DA" w14:textId="77777777" w:rsidR="003B55B2" w:rsidRDefault="003B55B2" w:rsidP="00A96259">
      <w:pPr>
        <w:pStyle w:val="Caption"/>
        <w:rPr>
          <w:sz w:val="22"/>
          <w:szCs w:val="22"/>
        </w:rPr>
      </w:pPr>
    </w:p>
    <w:p w14:paraId="2B00757D" w14:textId="77777777" w:rsidR="003B55B2" w:rsidRDefault="003B55B2" w:rsidP="00A96259">
      <w:pPr>
        <w:pStyle w:val="Caption"/>
        <w:rPr>
          <w:sz w:val="22"/>
          <w:szCs w:val="22"/>
        </w:rPr>
      </w:pPr>
    </w:p>
    <w:p w14:paraId="566E2EE5" w14:textId="4CB3DBB4" w:rsidR="00A96259" w:rsidRPr="002978B9" w:rsidRDefault="00050CFB" w:rsidP="00A96259">
      <w:pPr>
        <w:pStyle w:val="Caption"/>
        <w:rPr>
          <w:sz w:val="22"/>
          <w:szCs w:val="22"/>
        </w:rPr>
      </w:pPr>
      <w:r>
        <w:rPr>
          <w:sz w:val="22"/>
          <w:szCs w:val="22"/>
        </w:rPr>
        <w:lastRenderedPageBreak/>
        <w:t>Image</w:t>
      </w:r>
      <w:r w:rsidR="00A96259" w:rsidRPr="002978B9">
        <w:rPr>
          <w:sz w:val="22"/>
          <w:szCs w:val="22"/>
        </w:rPr>
        <w:t xml:space="preserve">2: </w:t>
      </w:r>
    </w:p>
    <w:p w14:paraId="5C09E081" w14:textId="544CF3C4" w:rsidR="00A96259" w:rsidRPr="002978B9" w:rsidRDefault="00000C16" w:rsidP="00A96259">
      <w:pPr>
        <w:pStyle w:val="Caption"/>
        <w:rPr>
          <w:sz w:val="22"/>
          <w:szCs w:val="22"/>
        </w:rPr>
      </w:pPr>
      <w:r>
        <w:t xml:space="preserve">Meadowview Farm School, Leicestershire, UK (Photo: Deb Costa) </w:t>
      </w:r>
    </w:p>
    <w:p w14:paraId="01F6A27D" w14:textId="77777777" w:rsidR="006710BD" w:rsidRPr="002978B9" w:rsidRDefault="006710BD" w:rsidP="008D14D0">
      <w:pPr>
        <w:spacing w:after="0" w:line="240" w:lineRule="auto"/>
        <w:rPr>
          <w:rFonts w:eastAsia="Times New Roman" w:cstheme="minorHAnsi"/>
          <w:szCs w:val="22"/>
          <w:lang w:eastAsia="en-AU"/>
        </w:rPr>
      </w:pPr>
    </w:p>
    <w:p w14:paraId="6DC43EEB" w14:textId="77777777" w:rsidR="00440703" w:rsidRPr="002978B9" w:rsidRDefault="008D14D0">
      <w:pPr>
        <w:pBdr>
          <w:top w:val="none" w:sz="0" w:space="0" w:color="auto"/>
          <w:left w:val="none" w:sz="0" w:space="0" w:color="auto"/>
          <w:bottom w:val="none" w:sz="0" w:space="0" w:color="auto"/>
          <w:right w:val="none" w:sz="0" w:space="0" w:color="auto"/>
          <w:between w:val="none" w:sz="0" w:space="0" w:color="auto"/>
        </w:pBdr>
        <w:spacing w:before="0" w:after="200"/>
        <w:rPr>
          <w:rFonts w:cstheme="minorHAnsi"/>
          <w:szCs w:val="22"/>
          <w:lang w:val="en-US"/>
        </w:rPr>
      </w:pPr>
      <w:r w:rsidRPr="001C1E5B">
        <w:rPr>
          <w:noProof/>
          <w:szCs w:val="22"/>
          <w:lang w:eastAsia="en-AU"/>
        </w:rPr>
        <w:drawing>
          <wp:anchor distT="0" distB="0" distL="114300" distR="114300" simplePos="0" relativeHeight="251656192" behindDoc="1" locked="0" layoutInCell="1" allowOverlap="1" wp14:anchorId="66739939" wp14:editId="7BCA0502">
            <wp:simplePos x="0" y="0"/>
            <wp:positionH relativeFrom="margin">
              <wp:align>left</wp:align>
            </wp:positionH>
            <wp:positionV relativeFrom="paragraph">
              <wp:posOffset>2433</wp:posOffset>
            </wp:positionV>
            <wp:extent cx="4684395" cy="3513455"/>
            <wp:effectExtent l="0" t="0" r="1905" b="0"/>
            <wp:wrapTight wrapText="bothSides">
              <wp:wrapPolygon edited="0">
                <wp:start x="0" y="0"/>
                <wp:lineTo x="0" y="21432"/>
                <wp:lineTo x="21521" y="21432"/>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4395" cy="351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703" w:rsidRPr="002978B9">
        <w:rPr>
          <w:rFonts w:cstheme="minorHAnsi"/>
          <w:szCs w:val="22"/>
          <w:lang w:val="en-US"/>
        </w:rPr>
        <w:br w:type="page"/>
      </w:r>
    </w:p>
    <w:p w14:paraId="1CAEAF58" w14:textId="77777777" w:rsidR="00477833" w:rsidRPr="002978B9" w:rsidRDefault="006710BD" w:rsidP="002978B9">
      <w:pPr>
        <w:pStyle w:val="Heading3"/>
        <w:rPr>
          <w:b w:val="0"/>
        </w:rPr>
      </w:pPr>
      <w:r w:rsidRPr="002978B9">
        <w:lastRenderedPageBreak/>
        <w:t>Safe</w:t>
      </w:r>
      <w:r w:rsidR="00622119" w:rsidRPr="002978B9">
        <w:t xml:space="preserve"> Support</w:t>
      </w:r>
      <w:r w:rsidR="00A122F4" w:rsidRPr="002978B9">
        <w:t>ive</w:t>
      </w:r>
      <w:r w:rsidR="00622119" w:rsidRPr="002978B9">
        <w:t xml:space="preserve"> Learning Environments</w:t>
      </w:r>
    </w:p>
    <w:p w14:paraId="748971A5" w14:textId="77777777" w:rsidR="00BD1C8E" w:rsidRPr="002978B9" w:rsidRDefault="00E968BA" w:rsidP="008D14D0">
      <w:pPr>
        <w:pBdr>
          <w:top w:val="none" w:sz="0" w:space="0" w:color="auto"/>
          <w:left w:val="none" w:sz="0" w:space="0" w:color="auto"/>
          <w:bottom w:val="none" w:sz="0" w:space="0" w:color="auto"/>
          <w:right w:val="none" w:sz="0" w:space="0" w:color="auto"/>
          <w:between w:val="none" w:sz="0" w:space="0" w:color="auto"/>
        </w:pBdr>
        <w:spacing w:before="0" w:after="200"/>
        <w:rPr>
          <w:szCs w:val="22"/>
        </w:rPr>
      </w:pPr>
      <w:r w:rsidRPr="002978B9">
        <w:rPr>
          <w:noProof/>
          <w:szCs w:val="22"/>
          <w:lang w:eastAsia="en-AU"/>
        </w:rPr>
        <w:drawing>
          <wp:anchor distT="0" distB="0" distL="114300" distR="114300" simplePos="0" relativeHeight="251659264" behindDoc="1" locked="0" layoutInCell="1" allowOverlap="1" wp14:anchorId="102F0DBF" wp14:editId="782F2124">
            <wp:simplePos x="0" y="0"/>
            <wp:positionH relativeFrom="margin">
              <wp:align>left</wp:align>
            </wp:positionH>
            <wp:positionV relativeFrom="paragraph">
              <wp:posOffset>436245</wp:posOffset>
            </wp:positionV>
            <wp:extent cx="3788410" cy="2946400"/>
            <wp:effectExtent l="1905" t="0" r="4445" b="4445"/>
            <wp:wrapTight wrapText="bothSides">
              <wp:wrapPolygon edited="0">
                <wp:start x="11" y="21614"/>
                <wp:lineTo x="21517" y="21614"/>
                <wp:lineTo x="21517" y="107"/>
                <wp:lineTo x="11" y="107"/>
                <wp:lineTo x="11" y="2161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8841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C8E" w:rsidRPr="002978B9">
        <w:rPr>
          <w:szCs w:val="22"/>
        </w:rPr>
        <w:t>Vi</w:t>
      </w:r>
      <w:r w:rsidR="00B74324" w:rsidRPr="002978B9">
        <w:rPr>
          <w:szCs w:val="22"/>
        </w:rPr>
        <w:t>siting many key learning, research, policy and practice institutions and agencies I observed the unquestionable and broad universal shift towards creating safe and supportive learning environments for school students</w:t>
      </w:r>
      <w:r w:rsidR="007906ED" w:rsidRPr="002978B9">
        <w:rPr>
          <w:szCs w:val="22"/>
        </w:rPr>
        <w:t xml:space="preserve"> in schools</w:t>
      </w:r>
      <w:r w:rsidR="00B74324" w:rsidRPr="002978B9">
        <w:rPr>
          <w:szCs w:val="22"/>
        </w:rPr>
        <w:t>. This shift encompasses the concept of actively nurturing positive school climates and conditions for learning</w:t>
      </w:r>
      <w:r w:rsidRPr="002978B9">
        <w:rPr>
          <w:szCs w:val="22"/>
        </w:rPr>
        <w:t xml:space="preserve"> through the creation of safe supportive learning environments.</w:t>
      </w:r>
      <w:r w:rsidR="007906ED" w:rsidRPr="002978B9">
        <w:rPr>
          <w:szCs w:val="22"/>
        </w:rPr>
        <w:t xml:space="preserve"> </w:t>
      </w:r>
    </w:p>
    <w:p w14:paraId="57D9CD5D" w14:textId="77777777" w:rsidR="006710BD" w:rsidRPr="001C1E5B" w:rsidRDefault="006710BD" w:rsidP="00B74324">
      <w:pPr>
        <w:spacing w:after="0" w:line="240" w:lineRule="auto"/>
        <w:rPr>
          <w:szCs w:val="22"/>
        </w:rPr>
      </w:pPr>
    </w:p>
    <w:p w14:paraId="59A83D87" w14:textId="4098D326" w:rsidR="00787661" w:rsidRPr="002978B9" w:rsidRDefault="00050CFB" w:rsidP="00787661">
      <w:pPr>
        <w:pStyle w:val="Caption"/>
        <w:rPr>
          <w:sz w:val="22"/>
          <w:szCs w:val="22"/>
        </w:rPr>
      </w:pPr>
      <w:r>
        <w:rPr>
          <w:sz w:val="22"/>
          <w:szCs w:val="22"/>
        </w:rPr>
        <w:t>Image</w:t>
      </w:r>
      <w:r w:rsidR="00787661" w:rsidRPr="002978B9">
        <w:rPr>
          <w:sz w:val="22"/>
          <w:szCs w:val="22"/>
        </w:rPr>
        <w:t xml:space="preserve">3: </w:t>
      </w:r>
    </w:p>
    <w:p w14:paraId="264D4E98" w14:textId="2442600A" w:rsidR="00787661" w:rsidRPr="002978B9" w:rsidRDefault="00000C16" w:rsidP="00787661">
      <w:pPr>
        <w:pStyle w:val="Caption"/>
        <w:rPr>
          <w:sz w:val="22"/>
          <w:szCs w:val="22"/>
        </w:rPr>
      </w:pPr>
      <w:r>
        <w:t xml:space="preserve">Professor Sharon Hoover, National </w:t>
      </w:r>
      <w:proofErr w:type="spellStart"/>
      <w:r>
        <w:t>Center</w:t>
      </w:r>
      <w:proofErr w:type="spellEnd"/>
      <w:r>
        <w:t xml:space="preserve"> for School Mental Health, University of Maryland, Baltimore, Washington DC and Deborah Costa meeting at the National </w:t>
      </w:r>
      <w:proofErr w:type="spellStart"/>
      <w:r>
        <w:t>Center</w:t>
      </w:r>
      <w:proofErr w:type="spellEnd"/>
      <w:r>
        <w:t xml:space="preserve"> for School Mental Health (Photo: Deb Costa) </w:t>
      </w:r>
    </w:p>
    <w:p w14:paraId="289EAD4C" w14:textId="77777777" w:rsidR="003B55B2" w:rsidRDefault="003B55B2" w:rsidP="006710BD">
      <w:pPr>
        <w:spacing w:after="0" w:line="240" w:lineRule="auto"/>
        <w:rPr>
          <w:szCs w:val="22"/>
        </w:rPr>
      </w:pPr>
    </w:p>
    <w:p w14:paraId="46259827" w14:textId="77777777" w:rsidR="003B55B2" w:rsidRDefault="003B55B2" w:rsidP="006710BD">
      <w:pPr>
        <w:spacing w:after="0" w:line="240" w:lineRule="auto"/>
        <w:rPr>
          <w:szCs w:val="22"/>
        </w:rPr>
      </w:pPr>
    </w:p>
    <w:p w14:paraId="4D9837A3" w14:textId="77777777" w:rsidR="003B55B2" w:rsidRDefault="003B55B2" w:rsidP="006710BD">
      <w:pPr>
        <w:spacing w:after="0" w:line="240" w:lineRule="auto"/>
        <w:rPr>
          <w:szCs w:val="22"/>
        </w:rPr>
      </w:pPr>
    </w:p>
    <w:p w14:paraId="45F0F941" w14:textId="77777777" w:rsidR="003B55B2" w:rsidRDefault="003B55B2" w:rsidP="006710BD">
      <w:pPr>
        <w:spacing w:after="0" w:line="240" w:lineRule="auto"/>
        <w:rPr>
          <w:szCs w:val="22"/>
        </w:rPr>
      </w:pPr>
    </w:p>
    <w:p w14:paraId="57E3E185" w14:textId="77777777" w:rsidR="003B55B2" w:rsidRDefault="003B55B2" w:rsidP="006710BD">
      <w:pPr>
        <w:spacing w:after="0" w:line="240" w:lineRule="auto"/>
        <w:rPr>
          <w:szCs w:val="22"/>
        </w:rPr>
      </w:pPr>
    </w:p>
    <w:p w14:paraId="141E3AF1" w14:textId="18DFAC5B" w:rsidR="006710BD" w:rsidRPr="002978B9" w:rsidRDefault="00F005EA" w:rsidP="006710BD">
      <w:pPr>
        <w:spacing w:after="0" w:line="240" w:lineRule="auto"/>
        <w:rPr>
          <w:szCs w:val="22"/>
        </w:rPr>
      </w:pPr>
      <w:r>
        <w:rPr>
          <w:szCs w:val="22"/>
        </w:rPr>
        <w:t>S</w:t>
      </w:r>
      <w:r w:rsidRPr="00C51D27">
        <w:rPr>
          <w:szCs w:val="22"/>
        </w:rPr>
        <w:t>chool practices are reflecting scientific findings on the needs of the developing student as a learner, as an individual and as a learning community contributor.</w:t>
      </w:r>
      <w:r>
        <w:rPr>
          <w:szCs w:val="22"/>
        </w:rPr>
        <w:t xml:space="preserve"> </w:t>
      </w:r>
      <w:r w:rsidR="007906ED" w:rsidRPr="002978B9">
        <w:rPr>
          <w:szCs w:val="22"/>
        </w:rPr>
        <w:t>V</w:t>
      </w:r>
      <w:r w:rsidR="00B74324" w:rsidRPr="002978B9">
        <w:rPr>
          <w:szCs w:val="22"/>
        </w:rPr>
        <w:t>ia tiered early safety net systems for promoting</w:t>
      </w:r>
      <w:r w:rsidR="008A1225" w:rsidRPr="002978B9">
        <w:rPr>
          <w:szCs w:val="22"/>
        </w:rPr>
        <w:t>,</w:t>
      </w:r>
      <w:r w:rsidR="00B74324" w:rsidRPr="002978B9">
        <w:rPr>
          <w:szCs w:val="22"/>
        </w:rPr>
        <w:t xml:space="preserve"> as well as preventing and intervening with</w:t>
      </w:r>
      <w:r w:rsidR="008A1225" w:rsidRPr="002978B9">
        <w:rPr>
          <w:szCs w:val="22"/>
        </w:rPr>
        <w:t>,</w:t>
      </w:r>
      <w:r w:rsidR="00B74324" w:rsidRPr="002978B9">
        <w:rPr>
          <w:szCs w:val="22"/>
        </w:rPr>
        <w:t xml:space="preserve"> student’s mental health and wellbeing</w:t>
      </w:r>
      <w:r>
        <w:rPr>
          <w:szCs w:val="22"/>
        </w:rPr>
        <w:t>. T</w:t>
      </w:r>
      <w:r w:rsidR="00787927" w:rsidRPr="002978B9">
        <w:rPr>
          <w:szCs w:val="22"/>
        </w:rPr>
        <w:t xml:space="preserve">hrough </w:t>
      </w:r>
      <w:r w:rsidR="00B74324" w:rsidRPr="002978B9">
        <w:rPr>
          <w:szCs w:val="22"/>
        </w:rPr>
        <w:t>shift</w:t>
      </w:r>
      <w:r w:rsidR="00E968BA" w:rsidRPr="002978B9">
        <w:rPr>
          <w:szCs w:val="22"/>
        </w:rPr>
        <w:t>ing</w:t>
      </w:r>
      <w:r w:rsidR="00B74324" w:rsidRPr="002978B9">
        <w:rPr>
          <w:szCs w:val="22"/>
        </w:rPr>
        <w:t xml:space="preserve"> away from a behaviourist view </w:t>
      </w:r>
      <w:r w:rsidR="000B75FD" w:rsidRPr="002978B9">
        <w:rPr>
          <w:szCs w:val="22"/>
        </w:rPr>
        <w:t>t</w:t>
      </w:r>
      <w:r w:rsidR="00E968BA" w:rsidRPr="002978B9">
        <w:rPr>
          <w:szCs w:val="22"/>
        </w:rPr>
        <w:t xml:space="preserve">owards </w:t>
      </w:r>
      <w:r w:rsidR="00B74324" w:rsidRPr="002978B9">
        <w:rPr>
          <w:szCs w:val="22"/>
        </w:rPr>
        <w:t>look</w:t>
      </w:r>
      <w:r w:rsidR="00E968BA" w:rsidRPr="002978B9">
        <w:rPr>
          <w:szCs w:val="22"/>
        </w:rPr>
        <w:t>ing</w:t>
      </w:r>
      <w:r w:rsidR="00B74324" w:rsidRPr="002978B9">
        <w:rPr>
          <w:szCs w:val="22"/>
        </w:rPr>
        <w:t xml:space="preserve"> at </w:t>
      </w:r>
      <w:r w:rsidR="000B75FD" w:rsidRPr="002978B9">
        <w:rPr>
          <w:szCs w:val="22"/>
        </w:rPr>
        <w:t xml:space="preserve">and understanding </w:t>
      </w:r>
      <w:r w:rsidR="00B74324" w:rsidRPr="002978B9">
        <w:rPr>
          <w:szCs w:val="22"/>
        </w:rPr>
        <w:t xml:space="preserve">student behaviour differently </w:t>
      </w:r>
      <w:r w:rsidR="00FA63B2" w:rsidRPr="002978B9">
        <w:rPr>
          <w:szCs w:val="22"/>
        </w:rPr>
        <w:t>and then</w:t>
      </w:r>
      <w:r w:rsidR="00B74324" w:rsidRPr="002978B9">
        <w:rPr>
          <w:szCs w:val="22"/>
        </w:rPr>
        <w:t xml:space="preserve"> respond</w:t>
      </w:r>
      <w:r w:rsidR="00E968BA" w:rsidRPr="002978B9">
        <w:rPr>
          <w:szCs w:val="22"/>
        </w:rPr>
        <w:t>ing</w:t>
      </w:r>
      <w:r w:rsidR="00B74324" w:rsidRPr="002978B9">
        <w:rPr>
          <w:szCs w:val="22"/>
        </w:rPr>
        <w:t xml:space="preserve"> in a different and a better way</w:t>
      </w:r>
      <w:r>
        <w:rPr>
          <w:szCs w:val="22"/>
        </w:rPr>
        <w:t>. B</w:t>
      </w:r>
      <w:r w:rsidR="00787927" w:rsidRPr="002978B9">
        <w:rPr>
          <w:szCs w:val="22"/>
        </w:rPr>
        <w:t>y</w:t>
      </w:r>
      <w:r w:rsidR="000B75FD" w:rsidRPr="002978B9">
        <w:rPr>
          <w:szCs w:val="22"/>
        </w:rPr>
        <w:t xml:space="preserve"> </w:t>
      </w:r>
      <w:r w:rsidR="008A1225" w:rsidRPr="002978B9">
        <w:rPr>
          <w:szCs w:val="22"/>
        </w:rPr>
        <w:t>integrating</w:t>
      </w:r>
      <w:r w:rsidR="00B74324" w:rsidRPr="002978B9">
        <w:rPr>
          <w:szCs w:val="22"/>
        </w:rPr>
        <w:t xml:space="preserve"> restorative practices</w:t>
      </w:r>
      <w:r w:rsidR="008A1225" w:rsidRPr="002978B9">
        <w:rPr>
          <w:szCs w:val="22"/>
        </w:rPr>
        <w:t xml:space="preserve"> for community building, </w:t>
      </w:r>
      <w:r w:rsidR="00B74324" w:rsidRPr="002978B9">
        <w:rPr>
          <w:szCs w:val="22"/>
        </w:rPr>
        <w:t>conflict</w:t>
      </w:r>
      <w:r w:rsidR="008A1225" w:rsidRPr="002978B9">
        <w:rPr>
          <w:szCs w:val="22"/>
        </w:rPr>
        <w:t xml:space="preserve"> management and cultural</w:t>
      </w:r>
      <w:r w:rsidR="00FA63B2" w:rsidRPr="002978B9">
        <w:rPr>
          <w:szCs w:val="22"/>
        </w:rPr>
        <w:t xml:space="preserve"> responsiveness</w:t>
      </w:r>
      <w:r>
        <w:rPr>
          <w:szCs w:val="22"/>
        </w:rPr>
        <w:t>. I</w:t>
      </w:r>
      <w:r w:rsidR="00787927" w:rsidRPr="002978B9">
        <w:rPr>
          <w:szCs w:val="22"/>
        </w:rPr>
        <w:t xml:space="preserve">n </w:t>
      </w:r>
      <w:r w:rsidR="000B75FD" w:rsidRPr="002978B9">
        <w:rPr>
          <w:szCs w:val="22"/>
        </w:rPr>
        <w:t>considering</w:t>
      </w:r>
      <w:r w:rsidR="00FA63B2" w:rsidRPr="002978B9">
        <w:rPr>
          <w:szCs w:val="22"/>
        </w:rPr>
        <w:t xml:space="preserve"> and promoting students’</w:t>
      </w:r>
      <w:r w:rsidR="007906ED" w:rsidRPr="002978B9">
        <w:rPr>
          <w:szCs w:val="22"/>
        </w:rPr>
        <w:t xml:space="preserve"> </w:t>
      </w:r>
      <w:r w:rsidR="00FA63B2" w:rsidRPr="002978B9">
        <w:rPr>
          <w:szCs w:val="22"/>
        </w:rPr>
        <w:t xml:space="preserve">core </w:t>
      </w:r>
      <w:r w:rsidR="00B74324" w:rsidRPr="002978B9">
        <w:rPr>
          <w:szCs w:val="22"/>
        </w:rPr>
        <w:t>strengths</w:t>
      </w:r>
      <w:r w:rsidR="00FA63B2" w:rsidRPr="002978B9">
        <w:rPr>
          <w:szCs w:val="22"/>
        </w:rPr>
        <w:t xml:space="preserve"> and values and</w:t>
      </w:r>
      <w:r w:rsidR="00B74324" w:rsidRPr="002978B9">
        <w:rPr>
          <w:szCs w:val="22"/>
        </w:rPr>
        <w:t xml:space="preserve"> fostering resilience</w:t>
      </w:r>
      <w:r w:rsidR="00134D59" w:rsidRPr="002978B9">
        <w:rPr>
          <w:szCs w:val="22"/>
        </w:rPr>
        <w:t xml:space="preserve"> in learners and staff</w:t>
      </w:r>
      <w:r>
        <w:rPr>
          <w:szCs w:val="22"/>
        </w:rPr>
        <w:t>. Through</w:t>
      </w:r>
      <w:r w:rsidR="00134D59" w:rsidRPr="002978B9">
        <w:rPr>
          <w:szCs w:val="22"/>
        </w:rPr>
        <w:t xml:space="preserve"> </w:t>
      </w:r>
      <w:r w:rsidR="00311B15" w:rsidRPr="002978B9">
        <w:rPr>
          <w:szCs w:val="22"/>
        </w:rPr>
        <w:t>enhancing social emotional learning and</w:t>
      </w:r>
      <w:r w:rsidR="009F2F06" w:rsidRPr="002978B9">
        <w:rPr>
          <w:szCs w:val="22"/>
        </w:rPr>
        <w:t xml:space="preserve"> targeting </w:t>
      </w:r>
      <w:r w:rsidR="00B74324" w:rsidRPr="002978B9">
        <w:rPr>
          <w:szCs w:val="22"/>
        </w:rPr>
        <w:t>violence and bullying</w:t>
      </w:r>
      <w:r w:rsidR="00311B15" w:rsidRPr="002978B9">
        <w:rPr>
          <w:szCs w:val="22"/>
        </w:rPr>
        <w:t>,</w:t>
      </w:r>
      <w:r w:rsidR="00787927" w:rsidRPr="002978B9">
        <w:rPr>
          <w:szCs w:val="22"/>
        </w:rPr>
        <w:t xml:space="preserve"> </w:t>
      </w:r>
    </w:p>
    <w:p w14:paraId="66C7DE3B" w14:textId="5B71B88B" w:rsidR="006710BD" w:rsidRPr="002978B9" w:rsidRDefault="006710BD" w:rsidP="006710BD">
      <w:pPr>
        <w:spacing w:after="0" w:line="240" w:lineRule="auto"/>
        <w:rPr>
          <w:szCs w:val="22"/>
        </w:rPr>
      </w:pPr>
    </w:p>
    <w:p w14:paraId="1CA55D7F" w14:textId="58FE7851" w:rsidR="00311B15" w:rsidRPr="002978B9" w:rsidRDefault="00B74324" w:rsidP="006710BD">
      <w:pPr>
        <w:spacing w:after="0" w:line="240" w:lineRule="auto"/>
        <w:rPr>
          <w:szCs w:val="22"/>
        </w:rPr>
      </w:pPr>
      <w:r w:rsidRPr="002978B9">
        <w:rPr>
          <w:szCs w:val="22"/>
        </w:rPr>
        <w:t>This shift</w:t>
      </w:r>
      <w:r w:rsidR="009F2F06" w:rsidRPr="002978B9">
        <w:rPr>
          <w:szCs w:val="22"/>
        </w:rPr>
        <w:t xml:space="preserve"> </w:t>
      </w:r>
      <w:r w:rsidR="00787661" w:rsidRPr="002978B9">
        <w:rPr>
          <w:szCs w:val="22"/>
        </w:rPr>
        <w:t>resonates with the</w:t>
      </w:r>
      <w:r w:rsidRPr="002978B9">
        <w:rPr>
          <w:szCs w:val="22"/>
        </w:rPr>
        <w:t xml:space="preserve"> </w:t>
      </w:r>
      <w:r w:rsidR="00787661" w:rsidRPr="002978B9">
        <w:rPr>
          <w:szCs w:val="22"/>
        </w:rPr>
        <w:t>‘</w:t>
      </w:r>
      <w:r w:rsidRPr="002978B9">
        <w:rPr>
          <w:szCs w:val="22"/>
        </w:rPr>
        <w:t>advanc</w:t>
      </w:r>
      <w:r w:rsidR="00787661" w:rsidRPr="002978B9">
        <w:rPr>
          <w:szCs w:val="22"/>
        </w:rPr>
        <w:t>e’</w:t>
      </w:r>
      <w:r w:rsidRPr="002978B9">
        <w:rPr>
          <w:szCs w:val="22"/>
        </w:rPr>
        <w:t xml:space="preserve"> Thomas Jefferson calls for in </w:t>
      </w:r>
      <w:r w:rsidR="00311B15" w:rsidRPr="002978B9">
        <w:rPr>
          <w:szCs w:val="22"/>
        </w:rPr>
        <w:t>the</w:t>
      </w:r>
      <w:r w:rsidRPr="002978B9">
        <w:rPr>
          <w:szCs w:val="22"/>
        </w:rPr>
        <w:t xml:space="preserve"> quoted section of his speech</w:t>
      </w:r>
      <w:r w:rsidR="009F2F06" w:rsidRPr="002978B9">
        <w:rPr>
          <w:szCs w:val="22"/>
        </w:rPr>
        <w:t xml:space="preserve"> below</w:t>
      </w:r>
      <w:r w:rsidRPr="002978B9">
        <w:rPr>
          <w:szCs w:val="22"/>
        </w:rPr>
        <w:t xml:space="preserve">, </w:t>
      </w:r>
      <w:r w:rsidR="00787661" w:rsidRPr="002978B9">
        <w:rPr>
          <w:szCs w:val="22"/>
        </w:rPr>
        <w:t>inscribed</w:t>
      </w:r>
      <w:r w:rsidRPr="002978B9">
        <w:rPr>
          <w:szCs w:val="22"/>
        </w:rPr>
        <w:t xml:space="preserve"> </w:t>
      </w:r>
      <w:r w:rsidR="00787661" w:rsidRPr="002978B9">
        <w:rPr>
          <w:szCs w:val="22"/>
        </w:rPr>
        <w:t>at</w:t>
      </w:r>
      <w:r w:rsidRPr="002978B9">
        <w:rPr>
          <w:szCs w:val="22"/>
        </w:rPr>
        <w:t xml:space="preserve"> the Thomas Jefferson Memorial in Washington, DC</w:t>
      </w:r>
      <w:r w:rsidR="00311B15" w:rsidRPr="002978B9">
        <w:rPr>
          <w:szCs w:val="22"/>
        </w:rPr>
        <w:t xml:space="preserve">; </w:t>
      </w:r>
    </w:p>
    <w:p w14:paraId="0F007F5F" w14:textId="77777777" w:rsidR="00311B15" w:rsidRPr="002978B9" w:rsidRDefault="00311B15" w:rsidP="006710BD">
      <w:pPr>
        <w:spacing w:after="0" w:line="240" w:lineRule="auto"/>
        <w:rPr>
          <w:szCs w:val="22"/>
        </w:rPr>
      </w:pPr>
    </w:p>
    <w:p w14:paraId="717DB0A8" w14:textId="36B95537" w:rsidR="00D93606" w:rsidRDefault="00D93606" w:rsidP="00D93606"/>
    <w:p w14:paraId="7F06DF1E" w14:textId="538C6283" w:rsidR="00D93606" w:rsidRDefault="00D93606" w:rsidP="00D93606"/>
    <w:p w14:paraId="5E7C2797" w14:textId="5B7D3A76" w:rsidR="00D93606" w:rsidRDefault="00D93606" w:rsidP="00D93606"/>
    <w:p w14:paraId="395D8EFC" w14:textId="3532ACC7" w:rsidR="00D93606" w:rsidRDefault="00D93606" w:rsidP="00D93606"/>
    <w:p w14:paraId="5D3A826B" w14:textId="53AB0601" w:rsidR="00D93606" w:rsidRDefault="00D93606" w:rsidP="00D93606"/>
    <w:p w14:paraId="63122549" w14:textId="6042F863" w:rsidR="00D93606" w:rsidRDefault="00D93606" w:rsidP="00D93606"/>
    <w:p w14:paraId="0AA14B14" w14:textId="77777777" w:rsidR="00D93606" w:rsidRPr="002978B9" w:rsidRDefault="00D93606"/>
    <w:p w14:paraId="2A54948F" w14:textId="652BB5F1" w:rsidR="00D93606" w:rsidRDefault="00D93606" w:rsidP="00787661">
      <w:pPr>
        <w:pStyle w:val="Caption"/>
        <w:rPr>
          <w:sz w:val="22"/>
          <w:szCs w:val="22"/>
        </w:rPr>
      </w:pPr>
    </w:p>
    <w:p w14:paraId="77AB3612" w14:textId="2879CDB7" w:rsidR="00D93606" w:rsidRDefault="00D93606" w:rsidP="00D93606"/>
    <w:p w14:paraId="63D59E33" w14:textId="77777777" w:rsidR="00D93606" w:rsidRPr="005C633A" w:rsidRDefault="00D93606" w:rsidP="002978B9"/>
    <w:p w14:paraId="74303166" w14:textId="14302524" w:rsidR="00D93606" w:rsidRDefault="00D93606" w:rsidP="00787661">
      <w:pPr>
        <w:pStyle w:val="Caption"/>
        <w:rPr>
          <w:sz w:val="22"/>
          <w:szCs w:val="22"/>
        </w:rPr>
      </w:pPr>
      <w:r w:rsidRPr="001C1E5B">
        <w:rPr>
          <w:noProof/>
          <w:szCs w:val="22"/>
          <w:lang w:eastAsia="en-AU"/>
        </w:rPr>
        <w:drawing>
          <wp:anchor distT="0" distB="0" distL="114300" distR="114300" simplePos="0" relativeHeight="251660800" behindDoc="1" locked="0" layoutInCell="1" allowOverlap="1" wp14:anchorId="43174A3B" wp14:editId="405D0714">
            <wp:simplePos x="0" y="0"/>
            <wp:positionH relativeFrom="margin">
              <wp:posOffset>-9525</wp:posOffset>
            </wp:positionH>
            <wp:positionV relativeFrom="paragraph">
              <wp:posOffset>-255270</wp:posOffset>
            </wp:positionV>
            <wp:extent cx="5744210" cy="2986405"/>
            <wp:effectExtent l="0" t="0" r="8890" b="4445"/>
            <wp:wrapTight wrapText="bothSides">
              <wp:wrapPolygon edited="0">
                <wp:start x="0" y="0"/>
                <wp:lineTo x="0" y="21494"/>
                <wp:lineTo x="21562" y="21494"/>
                <wp:lineTo x="215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210" cy="298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FFC50" w14:textId="77777777" w:rsidR="00D93606" w:rsidRDefault="00D93606" w:rsidP="00787661">
      <w:pPr>
        <w:pStyle w:val="Caption"/>
        <w:rPr>
          <w:sz w:val="22"/>
          <w:szCs w:val="22"/>
        </w:rPr>
      </w:pPr>
    </w:p>
    <w:p w14:paraId="2D5809D0" w14:textId="77777777" w:rsidR="00D93606" w:rsidRDefault="00D93606" w:rsidP="00787661">
      <w:pPr>
        <w:pStyle w:val="Caption"/>
        <w:rPr>
          <w:sz w:val="22"/>
          <w:szCs w:val="22"/>
        </w:rPr>
      </w:pPr>
    </w:p>
    <w:p w14:paraId="5EC53248" w14:textId="77777777" w:rsidR="00D93606" w:rsidRDefault="00D93606" w:rsidP="00787661">
      <w:pPr>
        <w:pStyle w:val="Caption"/>
        <w:rPr>
          <w:sz w:val="22"/>
          <w:szCs w:val="22"/>
        </w:rPr>
      </w:pPr>
    </w:p>
    <w:p w14:paraId="0F44103A" w14:textId="77777777" w:rsidR="00D93606" w:rsidRDefault="00D93606" w:rsidP="00787661">
      <w:pPr>
        <w:pStyle w:val="Caption"/>
        <w:rPr>
          <w:sz w:val="22"/>
          <w:szCs w:val="22"/>
        </w:rPr>
      </w:pPr>
    </w:p>
    <w:p w14:paraId="13919719" w14:textId="77777777" w:rsidR="00D93606" w:rsidRDefault="00D93606" w:rsidP="00787661">
      <w:pPr>
        <w:pStyle w:val="Caption"/>
        <w:rPr>
          <w:sz w:val="22"/>
          <w:szCs w:val="22"/>
        </w:rPr>
      </w:pPr>
    </w:p>
    <w:p w14:paraId="782BEF73" w14:textId="77777777" w:rsidR="00D93606" w:rsidRDefault="00D93606" w:rsidP="00787661">
      <w:pPr>
        <w:pStyle w:val="Caption"/>
        <w:rPr>
          <w:sz w:val="22"/>
          <w:szCs w:val="22"/>
        </w:rPr>
      </w:pPr>
    </w:p>
    <w:p w14:paraId="0A9D9B50" w14:textId="77777777" w:rsidR="00D93606" w:rsidRDefault="00D93606" w:rsidP="00787661">
      <w:pPr>
        <w:pStyle w:val="Caption"/>
        <w:rPr>
          <w:sz w:val="22"/>
          <w:szCs w:val="22"/>
        </w:rPr>
      </w:pPr>
    </w:p>
    <w:p w14:paraId="12AF1C61" w14:textId="77777777" w:rsidR="00D93606" w:rsidRDefault="00D93606" w:rsidP="00787661">
      <w:pPr>
        <w:pStyle w:val="Caption"/>
        <w:rPr>
          <w:sz w:val="22"/>
          <w:szCs w:val="22"/>
        </w:rPr>
      </w:pPr>
    </w:p>
    <w:p w14:paraId="11AD65A5" w14:textId="77777777" w:rsidR="00D93606" w:rsidRDefault="00D93606" w:rsidP="00787661">
      <w:pPr>
        <w:pStyle w:val="Caption"/>
        <w:rPr>
          <w:sz w:val="22"/>
          <w:szCs w:val="22"/>
        </w:rPr>
      </w:pPr>
    </w:p>
    <w:p w14:paraId="0AB018D6" w14:textId="58EFD2FD" w:rsidR="00787661" w:rsidRPr="002978B9" w:rsidRDefault="00D93606" w:rsidP="00787661">
      <w:pPr>
        <w:pStyle w:val="Caption"/>
        <w:rPr>
          <w:sz w:val="22"/>
          <w:szCs w:val="22"/>
        </w:rPr>
      </w:pPr>
      <w:r>
        <w:rPr>
          <w:sz w:val="22"/>
          <w:szCs w:val="22"/>
        </w:rPr>
        <w:t xml:space="preserve">Image </w:t>
      </w:r>
      <w:r w:rsidRPr="00C3782E">
        <w:rPr>
          <w:sz w:val="22"/>
          <w:szCs w:val="22"/>
        </w:rPr>
        <w:t xml:space="preserve">4: </w:t>
      </w:r>
      <w:r w:rsidR="00000C16">
        <w:t xml:space="preserve">Thomas Jefferson Memorial, </w:t>
      </w:r>
      <w:proofErr w:type="spellStart"/>
      <w:r w:rsidR="00000C16">
        <w:t>Washingto</w:t>
      </w:r>
      <w:proofErr w:type="spellEnd"/>
      <w:r w:rsidR="00000C16">
        <w:t xml:space="preserve"> DC (Photo: Deb Costa)  </w:t>
      </w:r>
    </w:p>
    <w:p w14:paraId="20B589A9" w14:textId="197A64A9" w:rsidR="00311B15" w:rsidRPr="002978B9" w:rsidRDefault="00787661" w:rsidP="00311B15">
      <w:pPr>
        <w:rPr>
          <w:szCs w:val="22"/>
        </w:rPr>
      </w:pPr>
      <w:r w:rsidRPr="002978B9">
        <w:rPr>
          <w:szCs w:val="22"/>
        </w:rPr>
        <w:t>“I am not an advocate for frequent changes in laws and constitutions but laws and institutions must go hand in hand with the progress of the human mind as that becomes more developed, more enlightened, as new discoveries are made, new truths discovered and manners and opinions change.</w:t>
      </w:r>
      <w:r w:rsidR="00787927" w:rsidRPr="002978B9">
        <w:rPr>
          <w:szCs w:val="22"/>
        </w:rPr>
        <w:t xml:space="preserve"> </w:t>
      </w:r>
      <w:r w:rsidR="00311B15" w:rsidRPr="002978B9">
        <w:rPr>
          <w:szCs w:val="22"/>
        </w:rPr>
        <w:t>With the change of circumstances, institutions must advance also to keep pace with the times. We might as well require a man to wear still the coat which fitted him when a boy as civilised society to remain ever under the regiment of their barbarous ancestors”</w:t>
      </w:r>
      <w:r w:rsidR="00787927" w:rsidRPr="002978B9">
        <w:rPr>
          <w:szCs w:val="22"/>
        </w:rPr>
        <w:t xml:space="preserve"> </w:t>
      </w:r>
      <w:r w:rsidR="00311B15" w:rsidRPr="002978B9">
        <w:rPr>
          <w:szCs w:val="22"/>
        </w:rPr>
        <w:t>- Thomas Jefferson.</w:t>
      </w:r>
    </w:p>
    <w:p w14:paraId="6F6EC98C" w14:textId="491B316B" w:rsidR="00B74324" w:rsidRPr="002978B9" w:rsidRDefault="00B74324" w:rsidP="00B74324">
      <w:pPr>
        <w:rPr>
          <w:szCs w:val="22"/>
        </w:rPr>
      </w:pPr>
      <w:r w:rsidRPr="002978B9">
        <w:rPr>
          <w:szCs w:val="22"/>
        </w:rPr>
        <w:t>Perhaps, it is also what the NSW Department of Education’s Wellbeing Framework for Schools</w:t>
      </w:r>
      <w:r w:rsidR="00FC6F43" w:rsidRPr="002978B9">
        <w:rPr>
          <w:szCs w:val="22"/>
        </w:rPr>
        <w:t xml:space="preserve"> </w:t>
      </w:r>
      <w:r w:rsidRPr="002978B9">
        <w:rPr>
          <w:szCs w:val="22"/>
        </w:rPr>
        <w:t xml:space="preserve"> is conveying, in making clear that;</w:t>
      </w:r>
      <w:r w:rsidR="00311B15" w:rsidRPr="002978B9">
        <w:rPr>
          <w:szCs w:val="22"/>
        </w:rPr>
        <w:t xml:space="preserve"> </w:t>
      </w:r>
      <w:r w:rsidRPr="002978B9">
        <w:rPr>
          <w:szCs w:val="22"/>
        </w:rPr>
        <w:t>‘our understanding of wellbeing needs to be contemporary and forward-focussed’</w:t>
      </w:r>
      <w:r w:rsidR="008A1225" w:rsidRPr="002978B9">
        <w:rPr>
          <w:szCs w:val="22"/>
        </w:rPr>
        <w:t xml:space="preserve"> </w:t>
      </w:r>
      <w:r w:rsidRPr="002978B9">
        <w:rPr>
          <w:szCs w:val="22"/>
        </w:rPr>
        <w:t>(p</w:t>
      </w:r>
      <w:r w:rsidR="003D0A2F">
        <w:rPr>
          <w:szCs w:val="22"/>
        </w:rPr>
        <w:t>.</w:t>
      </w:r>
      <w:r w:rsidRPr="002978B9">
        <w:rPr>
          <w:szCs w:val="22"/>
        </w:rPr>
        <w:t>2</w:t>
      </w:r>
      <w:r w:rsidR="003B55B2">
        <w:rPr>
          <w:szCs w:val="22"/>
        </w:rPr>
        <w:t xml:space="preserve"> 2016 </w:t>
      </w:r>
      <w:r w:rsidRPr="002978B9">
        <w:rPr>
          <w:szCs w:val="22"/>
        </w:rPr>
        <w:t>).</w:t>
      </w:r>
    </w:p>
    <w:p w14:paraId="0836DFB2" w14:textId="77777777" w:rsidR="00C127A9" w:rsidRPr="002978B9" w:rsidRDefault="00B07BE3" w:rsidP="00787661">
      <w:pPr>
        <w:rPr>
          <w:szCs w:val="22"/>
        </w:rPr>
      </w:pPr>
      <w:r w:rsidRPr="002978B9">
        <w:rPr>
          <w:szCs w:val="22"/>
        </w:rPr>
        <w:t xml:space="preserve">This </w:t>
      </w:r>
      <w:r w:rsidR="00787927" w:rsidRPr="002978B9">
        <w:rPr>
          <w:szCs w:val="22"/>
        </w:rPr>
        <w:t>‘advance’</w:t>
      </w:r>
      <w:r w:rsidRPr="002978B9">
        <w:rPr>
          <w:szCs w:val="22"/>
        </w:rPr>
        <w:t xml:space="preserve"> is </w:t>
      </w:r>
      <w:r w:rsidR="00787927" w:rsidRPr="002978B9">
        <w:rPr>
          <w:szCs w:val="22"/>
        </w:rPr>
        <w:t>palpa</w:t>
      </w:r>
      <w:r w:rsidRPr="002978B9">
        <w:rPr>
          <w:szCs w:val="22"/>
        </w:rPr>
        <w:t xml:space="preserve">ble within the US, where there is burgeoning interest in </w:t>
      </w:r>
      <w:r w:rsidRPr="002978B9">
        <w:rPr>
          <w:rFonts w:eastAsia="Times New Roman" w:cstheme="minorHAnsi"/>
          <w:szCs w:val="22"/>
          <w:lang w:eastAsia="en-AU"/>
        </w:rPr>
        <w:t xml:space="preserve">trauma-informed schooling and in the UK with attachment aware schooling. </w:t>
      </w:r>
      <w:r w:rsidR="00787661" w:rsidRPr="002978B9">
        <w:rPr>
          <w:szCs w:val="22"/>
        </w:rPr>
        <w:t xml:space="preserve">Developments in the field of neuroscience, trauma theory and child development are establishing clear links between trauma </w:t>
      </w:r>
      <w:r w:rsidR="00787927" w:rsidRPr="002978B9">
        <w:rPr>
          <w:szCs w:val="22"/>
        </w:rPr>
        <w:t xml:space="preserve">and psychopathology, </w:t>
      </w:r>
      <w:r w:rsidR="00787661" w:rsidRPr="002978B9">
        <w:rPr>
          <w:szCs w:val="22"/>
        </w:rPr>
        <w:t>poor academic outcomes, destabilised childhood development</w:t>
      </w:r>
      <w:r w:rsidR="008A1225" w:rsidRPr="002978B9">
        <w:rPr>
          <w:szCs w:val="22"/>
        </w:rPr>
        <w:t>al</w:t>
      </w:r>
      <w:r w:rsidR="00787661" w:rsidRPr="002978B9">
        <w:rPr>
          <w:szCs w:val="22"/>
        </w:rPr>
        <w:t xml:space="preserve"> trajectories and the damaged cognitive, social and emotional capacities required </w:t>
      </w:r>
      <w:r w:rsidR="00787927" w:rsidRPr="002978B9">
        <w:rPr>
          <w:szCs w:val="22"/>
        </w:rPr>
        <w:t>by a student to</w:t>
      </w:r>
      <w:r w:rsidR="00787661" w:rsidRPr="002978B9">
        <w:rPr>
          <w:szCs w:val="22"/>
        </w:rPr>
        <w:t xml:space="preserve"> function and achieve in school. </w:t>
      </w:r>
    </w:p>
    <w:p w14:paraId="3C306F6E" w14:textId="77777777" w:rsidR="00C127A9" w:rsidRPr="002978B9" w:rsidRDefault="00C127A9">
      <w:pPr>
        <w:pBdr>
          <w:top w:val="none" w:sz="0" w:space="0" w:color="auto"/>
          <w:left w:val="none" w:sz="0" w:space="0" w:color="auto"/>
          <w:bottom w:val="none" w:sz="0" w:space="0" w:color="auto"/>
          <w:right w:val="none" w:sz="0" w:space="0" w:color="auto"/>
          <w:between w:val="none" w:sz="0" w:space="0" w:color="auto"/>
        </w:pBdr>
        <w:spacing w:before="0" w:after="200"/>
        <w:rPr>
          <w:szCs w:val="22"/>
        </w:rPr>
      </w:pPr>
      <w:r w:rsidRPr="002978B9">
        <w:rPr>
          <w:szCs w:val="22"/>
        </w:rPr>
        <w:br w:type="page"/>
      </w:r>
    </w:p>
    <w:p w14:paraId="292F988B" w14:textId="7EC4BC54" w:rsidR="00787927" w:rsidRPr="002978B9" w:rsidRDefault="00787661" w:rsidP="00787927">
      <w:pPr>
        <w:rPr>
          <w:szCs w:val="22"/>
        </w:rPr>
      </w:pPr>
      <w:r w:rsidRPr="002978B9">
        <w:rPr>
          <w:rFonts w:eastAsia="Times New Roman" w:cstheme="minorHAnsi"/>
          <w:szCs w:val="22"/>
          <w:lang w:eastAsia="en-AU"/>
        </w:rPr>
        <w:lastRenderedPageBreak/>
        <w:t xml:space="preserve">Trauma-informed </w:t>
      </w:r>
      <w:r w:rsidR="00B07BE3" w:rsidRPr="002978B9">
        <w:rPr>
          <w:rFonts w:eastAsia="Times New Roman" w:cstheme="minorHAnsi"/>
          <w:szCs w:val="22"/>
          <w:lang w:eastAsia="en-AU"/>
        </w:rPr>
        <w:t xml:space="preserve">and attachment aware </w:t>
      </w:r>
      <w:r w:rsidRPr="002978B9">
        <w:rPr>
          <w:rFonts w:eastAsia="Times New Roman" w:cstheme="minorHAnsi"/>
          <w:szCs w:val="22"/>
          <w:lang w:eastAsia="en-AU"/>
        </w:rPr>
        <w:t>schools integrate</w:t>
      </w:r>
      <w:r w:rsidR="002774D5" w:rsidRPr="002978B9">
        <w:rPr>
          <w:rFonts w:eastAsia="Times New Roman" w:cstheme="minorHAnsi"/>
          <w:szCs w:val="22"/>
          <w:lang w:eastAsia="en-AU"/>
        </w:rPr>
        <w:t xml:space="preserve"> the</w:t>
      </w:r>
      <w:r w:rsidR="00B07BE3" w:rsidRPr="002978B9">
        <w:rPr>
          <w:rFonts w:eastAsia="Times New Roman" w:cstheme="minorHAnsi"/>
          <w:szCs w:val="22"/>
          <w:lang w:eastAsia="en-AU"/>
        </w:rPr>
        <w:t xml:space="preserve"> scientific knowledge </w:t>
      </w:r>
      <w:r w:rsidR="002774D5" w:rsidRPr="002978B9">
        <w:rPr>
          <w:rFonts w:eastAsia="Times New Roman" w:cstheme="minorHAnsi"/>
          <w:szCs w:val="22"/>
          <w:lang w:eastAsia="en-AU"/>
        </w:rPr>
        <w:t xml:space="preserve">into </w:t>
      </w:r>
      <w:r w:rsidRPr="002978B9">
        <w:rPr>
          <w:rFonts w:eastAsia="Times New Roman" w:cstheme="minorHAnsi"/>
          <w:szCs w:val="22"/>
          <w:lang w:eastAsia="en-AU"/>
        </w:rPr>
        <w:t>practices</w:t>
      </w:r>
      <w:r w:rsidR="002774D5" w:rsidRPr="002978B9">
        <w:rPr>
          <w:rFonts w:eastAsia="Times New Roman" w:cstheme="minorHAnsi"/>
          <w:szCs w:val="22"/>
          <w:lang w:eastAsia="en-AU"/>
        </w:rPr>
        <w:t xml:space="preserve"> and processes</w:t>
      </w:r>
      <w:r w:rsidRPr="002978B9">
        <w:rPr>
          <w:rFonts w:eastAsia="Times New Roman" w:cstheme="minorHAnsi"/>
          <w:szCs w:val="22"/>
          <w:lang w:eastAsia="en-AU"/>
        </w:rPr>
        <w:t xml:space="preserve"> within a multi-tiered system of student supports. </w:t>
      </w:r>
      <w:r w:rsidR="00F005EA">
        <w:rPr>
          <w:szCs w:val="22"/>
        </w:rPr>
        <w:t>T</w:t>
      </w:r>
      <w:r w:rsidR="009B0560" w:rsidRPr="002978B9">
        <w:rPr>
          <w:szCs w:val="22"/>
        </w:rPr>
        <w:t>raumatised students struggle with meeting the multiple demands of daily school life</w:t>
      </w:r>
      <w:r w:rsidR="00F005EA">
        <w:rPr>
          <w:szCs w:val="22"/>
        </w:rPr>
        <w:t>. B</w:t>
      </w:r>
      <w:r w:rsidR="009B0560" w:rsidRPr="002978B9">
        <w:rPr>
          <w:szCs w:val="22"/>
        </w:rPr>
        <w:t>urdened with depression and other comorbid mental health difficulties and challenged by opposing needs to survive and meet basic needs and feel safe and focus on learning and getting along</w:t>
      </w:r>
      <w:r w:rsidR="00787927" w:rsidRPr="002978B9">
        <w:rPr>
          <w:szCs w:val="22"/>
        </w:rPr>
        <w:t>,</w:t>
      </w:r>
      <w:r w:rsidR="00787927" w:rsidRPr="002978B9">
        <w:rPr>
          <w:rFonts w:cstheme="minorHAnsi"/>
          <w:color w:val="050505"/>
          <w:szCs w:val="22"/>
        </w:rPr>
        <w:t xml:space="preserve"> schools,</w:t>
      </w:r>
      <w:r w:rsidR="008C0D2B" w:rsidRPr="002978B9">
        <w:rPr>
          <w:rFonts w:cstheme="minorHAnsi"/>
          <w:color w:val="050505"/>
          <w:szCs w:val="22"/>
        </w:rPr>
        <w:t xml:space="preserve"> </w:t>
      </w:r>
      <w:r w:rsidR="00787927" w:rsidRPr="002978B9">
        <w:rPr>
          <w:rFonts w:cstheme="minorHAnsi"/>
          <w:color w:val="050505"/>
          <w:szCs w:val="22"/>
        </w:rPr>
        <w:t>particularly those with high numbers of students exposed to chronic toxic stress and trauma</w:t>
      </w:r>
      <w:r w:rsidR="00FC6F43" w:rsidRPr="002978B9">
        <w:rPr>
          <w:rFonts w:cstheme="minorHAnsi"/>
          <w:color w:val="050505"/>
          <w:szCs w:val="22"/>
        </w:rPr>
        <w:t xml:space="preserve">, </w:t>
      </w:r>
      <w:r w:rsidR="00C127A9" w:rsidRPr="002978B9">
        <w:rPr>
          <w:rFonts w:cstheme="minorHAnsi"/>
          <w:color w:val="050505"/>
          <w:szCs w:val="22"/>
        </w:rPr>
        <w:t xml:space="preserve">are learning and </w:t>
      </w:r>
      <w:r w:rsidR="00144B81" w:rsidRPr="002978B9">
        <w:rPr>
          <w:rFonts w:cstheme="minorHAnsi"/>
          <w:color w:val="050505"/>
          <w:szCs w:val="22"/>
        </w:rPr>
        <w:t>engaging with</w:t>
      </w:r>
      <w:r w:rsidR="00C127A9" w:rsidRPr="002978B9">
        <w:rPr>
          <w:rFonts w:cstheme="minorHAnsi"/>
          <w:color w:val="050505"/>
          <w:szCs w:val="22"/>
        </w:rPr>
        <w:t xml:space="preserve"> </w:t>
      </w:r>
      <w:r w:rsidR="00787927" w:rsidRPr="002978B9">
        <w:rPr>
          <w:rFonts w:cstheme="minorHAnsi"/>
          <w:color w:val="050505"/>
          <w:szCs w:val="22"/>
        </w:rPr>
        <w:t>ways to best understand and support the</w:t>
      </w:r>
      <w:r w:rsidR="008C0D2B" w:rsidRPr="002978B9">
        <w:rPr>
          <w:rFonts w:cstheme="minorHAnsi"/>
          <w:color w:val="050505"/>
          <w:szCs w:val="22"/>
        </w:rPr>
        <w:t xml:space="preserve">ir </w:t>
      </w:r>
      <w:r w:rsidR="00787927" w:rsidRPr="002978B9">
        <w:rPr>
          <w:rFonts w:cstheme="minorHAnsi"/>
          <w:color w:val="050505"/>
          <w:szCs w:val="22"/>
        </w:rPr>
        <w:t>students</w:t>
      </w:r>
      <w:r w:rsidR="00144B81" w:rsidRPr="002978B9">
        <w:rPr>
          <w:rFonts w:cstheme="minorHAnsi"/>
          <w:color w:val="050505"/>
          <w:szCs w:val="22"/>
        </w:rPr>
        <w:t>’</w:t>
      </w:r>
      <w:r w:rsidR="008C0D2B" w:rsidRPr="002978B9">
        <w:rPr>
          <w:rFonts w:cstheme="minorHAnsi"/>
          <w:color w:val="050505"/>
          <w:szCs w:val="22"/>
        </w:rPr>
        <w:t xml:space="preserve"> needs</w:t>
      </w:r>
      <w:r w:rsidR="00787927" w:rsidRPr="002978B9">
        <w:rPr>
          <w:rFonts w:cstheme="minorHAnsi"/>
          <w:color w:val="050505"/>
          <w:szCs w:val="22"/>
        </w:rPr>
        <w:t xml:space="preserve"> and help them thrive. </w:t>
      </w:r>
    </w:p>
    <w:p w14:paraId="21FBCE36" w14:textId="77777777" w:rsidR="009B0560" w:rsidRPr="001C1E5B" w:rsidRDefault="009B0560" w:rsidP="00BD1C8E">
      <w:pPr>
        <w:pBdr>
          <w:top w:val="none" w:sz="0" w:space="0" w:color="auto"/>
          <w:left w:val="none" w:sz="0" w:space="0" w:color="auto"/>
          <w:bottom w:val="none" w:sz="0" w:space="0" w:color="auto"/>
          <w:right w:val="none" w:sz="0" w:space="0" w:color="auto"/>
          <w:between w:val="none" w:sz="0" w:space="0" w:color="auto"/>
        </w:pBdr>
        <w:spacing w:before="0" w:after="200"/>
        <w:rPr>
          <w:szCs w:val="22"/>
        </w:rPr>
      </w:pPr>
    </w:p>
    <w:p w14:paraId="5422AC8E" w14:textId="77777777" w:rsidR="006710BD" w:rsidRPr="001C1E5B" w:rsidRDefault="0002501D" w:rsidP="009B0560">
      <w:pPr>
        <w:rPr>
          <w:szCs w:val="22"/>
        </w:rPr>
      </w:pPr>
      <w:r w:rsidRPr="002978B9">
        <w:rPr>
          <w:noProof/>
          <w:szCs w:val="22"/>
          <w:lang w:eastAsia="en-AU"/>
        </w:rPr>
        <w:drawing>
          <wp:anchor distT="0" distB="0" distL="114300" distR="114300" simplePos="0" relativeHeight="251655168" behindDoc="1" locked="0" layoutInCell="1" allowOverlap="1" wp14:anchorId="3C32D83E" wp14:editId="059EA9DA">
            <wp:simplePos x="0" y="0"/>
            <wp:positionH relativeFrom="margin">
              <wp:align>left</wp:align>
            </wp:positionH>
            <wp:positionV relativeFrom="paragraph">
              <wp:posOffset>8255</wp:posOffset>
            </wp:positionV>
            <wp:extent cx="4150360" cy="2839720"/>
            <wp:effectExtent l="0" t="0" r="2540" b="0"/>
            <wp:wrapTight wrapText="bothSides">
              <wp:wrapPolygon edited="0">
                <wp:start x="0" y="0"/>
                <wp:lineTo x="0" y="21445"/>
                <wp:lineTo x="21514" y="21445"/>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3220" cy="28414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2B39A" w14:textId="77777777" w:rsidR="006710BD" w:rsidRPr="001C1E5B" w:rsidRDefault="006710BD" w:rsidP="009B0560">
      <w:pPr>
        <w:rPr>
          <w:szCs w:val="22"/>
        </w:rPr>
      </w:pPr>
    </w:p>
    <w:p w14:paraId="06F109FE" w14:textId="77777777" w:rsidR="006710BD" w:rsidRPr="00FC717E" w:rsidRDefault="006710BD" w:rsidP="009B0560">
      <w:pPr>
        <w:rPr>
          <w:szCs w:val="22"/>
        </w:rPr>
      </w:pPr>
    </w:p>
    <w:p w14:paraId="68191017" w14:textId="77777777" w:rsidR="006710BD" w:rsidRPr="00FC717E" w:rsidRDefault="006710BD" w:rsidP="009B0560">
      <w:pPr>
        <w:rPr>
          <w:szCs w:val="22"/>
        </w:rPr>
      </w:pPr>
    </w:p>
    <w:p w14:paraId="248B32C0" w14:textId="77777777" w:rsidR="006710BD" w:rsidRPr="00FC717E" w:rsidRDefault="006710BD" w:rsidP="009B0560">
      <w:pPr>
        <w:rPr>
          <w:szCs w:val="22"/>
        </w:rPr>
      </w:pPr>
    </w:p>
    <w:p w14:paraId="0B26B4EA" w14:textId="77777777" w:rsidR="006710BD" w:rsidRPr="00FC717E" w:rsidRDefault="006710BD" w:rsidP="009B0560">
      <w:pPr>
        <w:rPr>
          <w:szCs w:val="22"/>
        </w:rPr>
      </w:pPr>
    </w:p>
    <w:p w14:paraId="66F71B38" w14:textId="77777777" w:rsidR="006710BD" w:rsidRPr="00FC717E" w:rsidRDefault="006710BD" w:rsidP="009B0560">
      <w:pPr>
        <w:rPr>
          <w:szCs w:val="22"/>
        </w:rPr>
      </w:pPr>
    </w:p>
    <w:p w14:paraId="30DC259C" w14:textId="77777777" w:rsidR="006710BD" w:rsidRPr="00FC717E" w:rsidRDefault="006710BD" w:rsidP="009B0560">
      <w:pPr>
        <w:rPr>
          <w:szCs w:val="22"/>
        </w:rPr>
      </w:pPr>
    </w:p>
    <w:p w14:paraId="089BAB97" w14:textId="77777777" w:rsidR="006710BD" w:rsidRPr="00FC717E" w:rsidRDefault="006710BD" w:rsidP="009B0560">
      <w:pPr>
        <w:rPr>
          <w:szCs w:val="22"/>
        </w:rPr>
      </w:pPr>
    </w:p>
    <w:p w14:paraId="57127222" w14:textId="77777777" w:rsidR="006710BD" w:rsidRPr="009E2F72" w:rsidRDefault="006710BD" w:rsidP="009B0560">
      <w:pPr>
        <w:rPr>
          <w:szCs w:val="22"/>
        </w:rPr>
      </w:pPr>
    </w:p>
    <w:p w14:paraId="79B1579E" w14:textId="182D763E" w:rsidR="002774D5" w:rsidRPr="002978B9" w:rsidRDefault="003D0A2F" w:rsidP="002774D5">
      <w:pPr>
        <w:pStyle w:val="Caption"/>
        <w:rPr>
          <w:sz w:val="22"/>
          <w:szCs w:val="22"/>
        </w:rPr>
      </w:pPr>
      <w:r>
        <w:rPr>
          <w:sz w:val="22"/>
          <w:szCs w:val="22"/>
        </w:rPr>
        <w:t xml:space="preserve">Image </w:t>
      </w:r>
      <w:r w:rsidR="002774D5" w:rsidRPr="002978B9">
        <w:rPr>
          <w:sz w:val="22"/>
          <w:szCs w:val="22"/>
        </w:rPr>
        <w:t xml:space="preserve">5: </w:t>
      </w:r>
      <w:r w:rsidR="00D93606">
        <w:t>Corridor in CHAS High School South Central, Los Angeles, California (Photo: Deb Costa)</w:t>
      </w:r>
      <w:r w:rsidR="002774D5" w:rsidRPr="002978B9">
        <w:rPr>
          <w:sz w:val="22"/>
          <w:szCs w:val="22"/>
        </w:rPr>
        <w:t xml:space="preserve"> </w:t>
      </w:r>
    </w:p>
    <w:p w14:paraId="45E1140F" w14:textId="295F8E2A" w:rsidR="00000C16" w:rsidRDefault="00FC6F43" w:rsidP="002774D5">
      <w:pPr>
        <w:rPr>
          <w:rFonts w:cstheme="minorHAnsi"/>
          <w:szCs w:val="22"/>
        </w:rPr>
      </w:pPr>
      <w:r w:rsidRPr="002978B9">
        <w:rPr>
          <w:rFonts w:cstheme="minorHAnsi"/>
          <w:color w:val="050505"/>
          <w:szCs w:val="22"/>
        </w:rPr>
        <w:t>D</w:t>
      </w:r>
      <w:r w:rsidR="00144B81" w:rsidRPr="002978B9">
        <w:rPr>
          <w:rFonts w:cstheme="minorHAnsi"/>
          <w:color w:val="050505"/>
          <w:szCs w:val="22"/>
        </w:rPr>
        <w:t>isregarding this</w:t>
      </w:r>
      <w:r w:rsidRPr="002978B9">
        <w:rPr>
          <w:rFonts w:cstheme="minorHAnsi"/>
          <w:color w:val="050505"/>
          <w:szCs w:val="22"/>
        </w:rPr>
        <w:t xml:space="preserve"> will see </w:t>
      </w:r>
      <w:r w:rsidR="00144B81" w:rsidRPr="002978B9">
        <w:rPr>
          <w:rFonts w:cstheme="minorHAnsi"/>
          <w:color w:val="050505"/>
          <w:szCs w:val="22"/>
        </w:rPr>
        <w:t>t</w:t>
      </w:r>
      <w:r w:rsidR="009B0560" w:rsidRPr="002978B9">
        <w:rPr>
          <w:szCs w:val="22"/>
        </w:rPr>
        <w:t xml:space="preserve">raumatised students </w:t>
      </w:r>
      <w:r w:rsidR="00144B81" w:rsidRPr="002978B9">
        <w:rPr>
          <w:szCs w:val="22"/>
        </w:rPr>
        <w:t xml:space="preserve">continue to </w:t>
      </w:r>
      <w:r w:rsidR="009B0560" w:rsidRPr="002978B9">
        <w:rPr>
          <w:szCs w:val="22"/>
        </w:rPr>
        <w:t xml:space="preserve">very frequently encounter </w:t>
      </w:r>
      <w:proofErr w:type="spellStart"/>
      <w:r w:rsidR="009B0560" w:rsidRPr="002978B9">
        <w:rPr>
          <w:szCs w:val="22"/>
        </w:rPr>
        <w:t>retraumatisation</w:t>
      </w:r>
      <w:proofErr w:type="spellEnd"/>
      <w:r w:rsidR="00201AE0" w:rsidRPr="002978B9">
        <w:rPr>
          <w:szCs w:val="22"/>
        </w:rPr>
        <w:t xml:space="preserve"> at school</w:t>
      </w:r>
      <w:r w:rsidR="00144B81" w:rsidRPr="002978B9">
        <w:rPr>
          <w:szCs w:val="22"/>
        </w:rPr>
        <w:t>;</w:t>
      </w:r>
      <w:r w:rsidR="009B0560" w:rsidRPr="002978B9">
        <w:rPr>
          <w:szCs w:val="22"/>
        </w:rPr>
        <w:t xml:space="preserve"> exacerbation of their existing challenges</w:t>
      </w:r>
      <w:r w:rsidR="00144B81" w:rsidRPr="002978B9">
        <w:rPr>
          <w:szCs w:val="22"/>
        </w:rPr>
        <w:t xml:space="preserve">, </w:t>
      </w:r>
      <w:r w:rsidR="009B0560" w:rsidRPr="002978B9">
        <w:rPr>
          <w:szCs w:val="22"/>
        </w:rPr>
        <w:t>further decline in their mental health and wellbeing</w:t>
      </w:r>
      <w:r w:rsidR="00FD6C11" w:rsidRPr="002978B9">
        <w:rPr>
          <w:szCs w:val="22"/>
        </w:rPr>
        <w:t>,</w:t>
      </w:r>
      <w:r w:rsidR="00144B81" w:rsidRPr="002978B9">
        <w:rPr>
          <w:szCs w:val="22"/>
        </w:rPr>
        <w:t xml:space="preserve"> and </w:t>
      </w:r>
      <w:r w:rsidR="00FD6C11" w:rsidRPr="002978B9">
        <w:rPr>
          <w:szCs w:val="22"/>
        </w:rPr>
        <w:t>fail</w:t>
      </w:r>
      <w:r w:rsidR="00144B81" w:rsidRPr="002978B9">
        <w:rPr>
          <w:szCs w:val="22"/>
        </w:rPr>
        <w:t xml:space="preserve"> to be advantaged </w:t>
      </w:r>
      <w:r w:rsidR="00C55294" w:rsidRPr="002978B9">
        <w:rPr>
          <w:szCs w:val="22"/>
        </w:rPr>
        <w:t xml:space="preserve">by </w:t>
      </w:r>
      <w:r w:rsidR="00144B81" w:rsidRPr="002978B9">
        <w:rPr>
          <w:szCs w:val="22"/>
        </w:rPr>
        <w:t>school based</w:t>
      </w:r>
      <w:r w:rsidR="00C55294" w:rsidRPr="002978B9">
        <w:rPr>
          <w:szCs w:val="22"/>
        </w:rPr>
        <w:t xml:space="preserve"> educational opport</w:t>
      </w:r>
      <w:r w:rsidR="00144B81" w:rsidRPr="002978B9">
        <w:rPr>
          <w:szCs w:val="22"/>
        </w:rPr>
        <w:t xml:space="preserve">unities. </w:t>
      </w:r>
      <w:r w:rsidR="008C0D2B" w:rsidRPr="002978B9">
        <w:rPr>
          <w:szCs w:val="22"/>
        </w:rPr>
        <w:t>W</w:t>
      </w:r>
      <w:r w:rsidR="009B0560" w:rsidRPr="002978B9">
        <w:rPr>
          <w:szCs w:val="22"/>
        </w:rPr>
        <w:t>hen managed through the repeated use of reactive and disconnecting discipline policies,</w:t>
      </w:r>
      <w:r w:rsidR="00201AE0" w:rsidRPr="002978B9">
        <w:rPr>
          <w:szCs w:val="22"/>
        </w:rPr>
        <w:t xml:space="preserve"> done</w:t>
      </w:r>
      <w:r w:rsidR="009B0560" w:rsidRPr="002978B9">
        <w:rPr>
          <w:szCs w:val="22"/>
        </w:rPr>
        <w:t xml:space="preserve"> in the absence of active reparation and promotion of connections to the school and alternate positive and supportive measures</w:t>
      </w:r>
      <w:r w:rsidR="008C0D2B" w:rsidRPr="002978B9">
        <w:rPr>
          <w:szCs w:val="22"/>
        </w:rPr>
        <w:t>, this is understandable</w:t>
      </w:r>
      <w:r w:rsidR="009B0560" w:rsidRPr="002978B9">
        <w:rPr>
          <w:szCs w:val="22"/>
        </w:rPr>
        <w:t xml:space="preserve">. </w:t>
      </w:r>
      <w:r w:rsidR="002774D5" w:rsidRPr="002978B9">
        <w:rPr>
          <w:rFonts w:cstheme="minorHAnsi"/>
          <w:szCs w:val="22"/>
        </w:rPr>
        <w:t>The NSW Ombudsman Inquiry into behaviour management in schools (2017) recognises the significant consequences for students from suspensions, that there is no research evidence that the general use of suspensions reduces disruptive classroom behaviour and that suspension</w:t>
      </w:r>
      <w:r w:rsidR="008A1225" w:rsidRPr="002978B9">
        <w:rPr>
          <w:rFonts w:cstheme="minorHAnsi"/>
          <w:szCs w:val="22"/>
        </w:rPr>
        <w:t>s</w:t>
      </w:r>
      <w:r w:rsidR="002774D5" w:rsidRPr="002978B9">
        <w:rPr>
          <w:rFonts w:cstheme="minorHAnsi"/>
          <w:szCs w:val="22"/>
        </w:rPr>
        <w:t xml:space="preserve"> may exacerbate challenging behaviour for students with trauma. </w:t>
      </w:r>
      <w:r w:rsidR="00F005EA">
        <w:rPr>
          <w:rFonts w:cstheme="minorHAnsi"/>
          <w:szCs w:val="22"/>
        </w:rPr>
        <w:t>A</w:t>
      </w:r>
      <w:r w:rsidR="002774D5" w:rsidRPr="002978B9">
        <w:rPr>
          <w:rFonts w:cstheme="minorHAnsi"/>
          <w:szCs w:val="22"/>
        </w:rPr>
        <w:t>lternatives to suspensions in the US are supporting their students to stay connected, restore and keep relationships, whilst learning to be safe and successful; reflecting recognition of the importance of students staying connected to their school for their safety, mental health and education.</w:t>
      </w:r>
    </w:p>
    <w:p w14:paraId="5BF4423E" w14:textId="77777777" w:rsidR="00000C16" w:rsidRDefault="00000C16">
      <w:pPr>
        <w:pBdr>
          <w:top w:val="none" w:sz="0" w:space="0" w:color="auto"/>
          <w:left w:val="none" w:sz="0" w:space="0" w:color="auto"/>
          <w:bottom w:val="none" w:sz="0" w:space="0" w:color="auto"/>
          <w:right w:val="none" w:sz="0" w:space="0" w:color="auto"/>
          <w:between w:val="none" w:sz="0" w:space="0" w:color="auto"/>
        </w:pBdr>
        <w:spacing w:before="0" w:after="200"/>
        <w:rPr>
          <w:rFonts w:cstheme="minorHAnsi"/>
          <w:szCs w:val="22"/>
        </w:rPr>
      </w:pPr>
      <w:r>
        <w:rPr>
          <w:rFonts w:cstheme="minorHAnsi"/>
          <w:szCs w:val="22"/>
        </w:rPr>
        <w:br w:type="page"/>
      </w:r>
    </w:p>
    <w:p w14:paraId="66CB6215" w14:textId="76CA7AF8" w:rsidR="00477833" w:rsidRPr="002978B9" w:rsidRDefault="009B0560" w:rsidP="00134D59">
      <w:pPr>
        <w:rPr>
          <w:rFonts w:eastAsia="Times New Roman" w:cstheme="minorHAnsi"/>
          <w:szCs w:val="22"/>
          <w:lang w:eastAsia="en-AU"/>
        </w:rPr>
      </w:pPr>
      <w:r w:rsidRPr="002978B9">
        <w:rPr>
          <w:szCs w:val="22"/>
        </w:rPr>
        <w:lastRenderedPageBreak/>
        <w:t xml:space="preserve">The National </w:t>
      </w:r>
      <w:proofErr w:type="spellStart"/>
      <w:r w:rsidRPr="002978B9">
        <w:rPr>
          <w:szCs w:val="22"/>
        </w:rPr>
        <w:t>Center</w:t>
      </w:r>
      <w:proofErr w:type="spellEnd"/>
      <w:r w:rsidRPr="002978B9">
        <w:rPr>
          <w:szCs w:val="22"/>
        </w:rPr>
        <w:t xml:space="preserve"> for Safe and Supportive Learning Environments</w:t>
      </w:r>
      <w:r w:rsidR="0002501D" w:rsidRPr="002978B9">
        <w:rPr>
          <w:szCs w:val="22"/>
        </w:rPr>
        <w:t xml:space="preserve"> (NCSSLE)</w:t>
      </w:r>
      <w:r w:rsidRPr="002978B9">
        <w:rPr>
          <w:szCs w:val="22"/>
        </w:rPr>
        <w:t xml:space="preserve"> a collaborative</w:t>
      </w:r>
      <w:r w:rsidR="00C10CEB" w:rsidRPr="002978B9">
        <w:rPr>
          <w:szCs w:val="22"/>
        </w:rPr>
        <w:t xml:space="preserve"> with </w:t>
      </w:r>
      <w:r w:rsidRPr="002978B9">
        <w:rPr>
          <w:szCs w:val="22"/>
        </w:rPr>
        <w:t>the American Institutes for Research</w:t>
      </w:r>
      <w:r w:rsidR="004D0DC0">
        <w:rPr>
          <w:szCs w:val="22"/>
        </w:rPr>
        <w:t xml:space="preserve"> promotes positive schools climates to create </w:t>
      </w:r>
      <w:r w:rsidR="00B74324" w:rsidRPr="002978B9">
        <w:rPr>
          <w:rFonts w:eastAsia="Times New Roman" w:cstheme="minorHAnsi"/>
          <w:szCs w:val="22"/>
          <w:lang w:eastAsia="en-AU"/>
        </w:rPr>
        <w:t>safe and supportive learning environments</w:t>
      </w:r>
      <w:r w:rsidR="004D0DC0">
        <w:rPr>
          <w:rFonts w:eastAsia="Times New Roman" w:cstheme="minorHAnsi"/>
          <w:szCs w:val="22"/>
          <w:lang w:eastAsia="en-AU"/>
        </w:rPr>
        <w:t xml:space="preserve"> within schools. NCSSLE’s </w:t>
      </w:r>
      <w:r w:rsidR="00B74324" w:rsidRPr="002978B9">
        <w:rPr>
          <w:rFonts w:eastAsia="Times New Roman" w:cstheme="minorHAnsi"/>
          <w:szCs w:val="22"/>
          <w:lang w:eastAsia="en-AU"/>
        </w:rPr>
        <w:t xml:space="preserve">elements </w:t>
      </w:r>
      <w:r w:rsidR="00F005EA">
        <w:rPr>
          <w:rFonts w:eastAsia="Times New Roman" w:cstheme="minorHAnsi"/>
          <w:szCs w:val="22"/>
          <w:lang w:eastAsia="en-AU"/>
        </w:rPr>
        <w:t xml:space="preserve">for </w:t>
      </w:r>
      <w:r w:rsidR="0002501D" w:rsidRPr="002978B9">
        <w:rPr>
          <w:rFonts w:eastAsia="Times New Roman" w:cstheme="minorHAnsi"/>
          <w:szCs w:val="22"/>
          <w:lang w:eastAsia="en-AU"/>
        </w:rPr>
        <w:t>co-</w:t>
      </w:r>
      <w:r w:rsidR="00134D59" w:rsidRPr="002978B9">
        <w:rPr>
          <w:rFonts w:eastAsia="Times New Roman" w:cstheme="minorHAnsi"/>
          <w:szCs w:val="22"/>
          <w:lang w:eastAsia="en-AU"/>
        </w:rPr>
        <w:t>create</w:t>
      </w:r>
      <w:r w:rsidR="00B74324" w:rsidRPr="002978B9">
        <w:rPr>
          <w:rFonts w:eastAsia="Times New Roman" w:cstheme="minorHAnsi"/>
          <w:szCs w:val="22"/>
          <w:lang w:eastAsia="en-AU"/>
        </w:rPr>
        <w:t xml:space="preserve"> </w:t>
      </w:r>
      <w:r w:rsidR="00F005EA">
        <w:rPr>
          <w:rFonts w:eastAsia="Times New Roman" w:cstheme="minorHAnsi"/>
          <w:szCs w:val="22"/>
          <w:lang w:eastAsia="en-AU"/>
        </w:rPr>
        <w:t xml:space="preserve">a </w:t>
      </w:r>
      <w:r w:rsidR="00B74324" w:rsidRPr="002978B9">
        <w:rPr>
          <w:rFonts w:eastAsia="Times New Roman" w:cstheme="minorHAnsi"/>
          <w:szCs w:val="22"/>
          <w:lang w:eastAsia="en-AU"/>
        </w:rPr>
        <w:t>positive school climate</w:t>
      </w:r>
      <w:r w:rsidR="00F005EA">
        <w:rPr>
          <w:rFonts w:eastAsia="Times New Roman" w:cstheme="minorHAnsi"/>
          <w:szCs w:val="22"/>
          <w:lang w:eastAsia="en-AU"/>
        </w:rPr>
        <w:t xml:space="preserve"> comprise</w:t>
      </w:r>
      <w:r w:rsidR="00B74324" w:rsidRPr="002978B9">
        <w:rPr>
          <w:rFonts w:eastAsia="Times New Roman" w:cstheme="minorHAnsi"/>
          <w:szCs w:val="22"/>
          <w:lang w:eastAsia="en-AU"/>
        </w:rPr>
        <w:t>:</w:t>
      </w:r>
    </w:p>
    <w:p w14:paraId="237EA948" w14:textId="50DC7B19" w:rsidR="002848ED" w:rsidRPr="002978B9" w:rsidRDefault="00E24A08" w:rsidP="003B55B2">
      <w:pPr>
        <w:pStyle w:val="ListParagraph"/>
        <w:numPr>
          <w:ilvl w:val="0"/>
          <w:numId w:val="8"/>
        </w:numPr>
        <w:spacing w:before="0" w:after="0" w:line="240" w:lineRule="auto"/>
        <w:rPr>
          <w:rFonts w:eastAsia="Times New Roman" w:cstheme="minorHAnsi"/>
          <w:szCs w:val="22"/>
          <w:lang w:eastAsia="en-AU"/>
        </w:rPr>
      </w:pPr>
      <w:r w:rsidRPr="002978B9">
        <w:rPr>
          <w:rFonts w:eastAsia="Times New Roman" w:cstheme="minorHAnsi"/>
          <w:szCs w:val="22"/>
          <w:lang w:eastAsia="en-AU"/>
        </w:rPr>
        <w:t>trauma informed to create s</w:t>
      </w:r>
      <w:r w:rsidR="002848ED" w:rsidRPr="002978B9">
        <w:rPr>
          <w:rFonts w:eastAsia="Times New Roman" w:cstheme="minorHAnsi"/>
          <w:szCs w:val="22"/>
          <w:lang w:eastAsia="en-AU"/>
        </w:rPr>
        <w:t xml:space="preserve">hared understanding of what’s going on for the students, </w:t>
      </w:r>
      <w:r w:rsidRPr="002978B9">
        <w:rPr>
          <w:rFonts w:eastAsia="Times New Roman" w:cstheme="minorHAnsi"/>
          <w:szCs w:val="22"/>
          <w:lang w:eastAsia="en-AU"/>
        </w:rPr>
        <w:t>r</w:t>
      </w:r>
      <w:r w:rsidR="002848ED" w:rsidRPr="002978B9">
        <w:rPr>
          <w:rFonts w:eastAsia="Times New Roman" w:cstheme="minorHAnsi"/>
          <w:szCs w:val="22"/>
          <w:lang w:eastAsia="en-AU"/>
        </w:rPr>
        <w:t xml:space="preserve">esponding in a way that is not triggering, </w:t>
      </w:r>
      <w:r w:rsidR="00C617F2" w:rsidRPr="002978B9">
        <w:rPr>
          <w:rFonts w:eastAsia="Times New Roman" w:cstheme="minorHAnsi"/>
          <w:szCs w:val="22"/>
          <w:lang w:eastAsia="en-AU"/>
        </w:rPr>
        <w:t>and not making things worse for the student</w:t>
      </w:r>
      <w:r w:rsidRPr="002978B9">
        <w:rPr>
          <w:rFonts w:eastAsia="Times New Roman" w:cstheme="minorHAnsi"/>
          <w:szCs w:val="22"/>
          <w:lang w:eastAsia="en-AU"/>
        </w:rPr>
        <w:t>s</w:t>
      </w:r>
    </w:p>
    <w:p w14:paraId="4D30E6FA" w14:textId="356B436D" w:rsidR="00477833" w:rsidRPr="002978B9" w:rsidRDefault="002848ED" w:rsidP="003B55B2">
      <w:pPr>
        <w:pStyle w:val="ListParagraph"/>
        <w:numPr>
          <w:ilvl w:val="0"/>
          <w:numId w:val="8"/>
        </w:numPr>
        <w:spacing w:before="0" w:after="0" w:line="240" w:lineRule="auto"/>
        <w:rPr>
          <w:rFonts w:eastAsia="Times New Roman" w:cstheme="minorHAnsi"/>
          <w:szCs w:val="22"/>
          <w:lang w:eastAsia="en-AU"/>
        </w:rPr>
      </w:pPr>
      <w:r w:rsidRPr="002978B9">
        <w:rPr>
          <w:rFonts w:eastAsia="Times New Roman" w:cstheme="minorHAnsi"/>
          <w:szCs w:val="22"/>
          <w:lang w:eastAsia="en-AU"/>
        </w:rPr>
        <w:t>i</w:t>
      </w:r>
      <w:r w:rsidR="00477833" w:rsidRPr="002978B9">
        <w:rPr>
          <w:rFonts w:eastAsia="Times New Roman" w:cstheme="minorHAnsi"/>
          <w:szCs w:val="22"/>
          <w:lang w:eastAsia="en-AU"/>
        </w:rPr>
        <w:t>ntervention, prevention and promotion</w:t>
      </w:r>
      <w:r w:rsidR="00974C0C" w:rsidRPr="002978B9">
        <w:rPr>
          <w:rFonts w:eastAsia="Times New Roman" w:cstheme="minorHAnsi"/>
          <w:szCs w:val="22"/>
          <w:lang w:eastAsia="en-AU"/>
        </w:rPr>
        <w:t xml:space="preserve"> </w:t>
      </w:r>
      <w:r w:rsidR="007906ED" w:rsidRPr="002978B9">
        <w:rPr>
          <w:rFonts w:eastAsia="Times New Roman" w:cstheme="minorHAnsi"/>
          <w:szCs w:val="22"/>
          <w:lang w:eastAsia="en-AU"/>
        </w:rPr>
        <w:t>around</w:t>
      </w:r>
      <w:r w:rsidR="00477833" w:rsidRPr="002978B9">
        <w:rPr>
          <w:rFonts w:eastAsia="Times New Roman" w:cstheme="minorHAnsi"/>
          <w:szCs w:val="22"/>
          <w:lang w:eastAsia="en-AU"/>
        </w:rPr>
        <w:t xml:space="preserve"> </w:t>
      </w:r>
      <w:r w:rsidR="00B74324" w:rsidRPr="002978B9">
        <w:rPr>
          <w:rFonts w:eastAsia="Times New Roman" w:cstheme="minorHAnsi"/>
          <w:szCs w:val="22"/>
          <w:lang w:eastAsia="en-AU"/>
        </w:rPr>
        <w:t>mental health and wellbeing through a tiered, early safety net system</w:t>
      </w:r>
    </w:p>
    <w:p w14:paraId="6819EB05" w14:textId="6F06822A" w:rsidR="009B0C6A" w:rsidRPr="002978B9" w:rsidRDefault="009B0C6A" w:rsidP="003B55B2">
      <w:pPr>
        <w:pStyle w:val="ListParagraph"/>
        <w:numPr>
          <w:ilvl w:val="0"/>
          <w:numId w:val="8"/>
        </w:numPr>
        <w:spacing w:before="0" w:after="0" w:line="240" w:lineRule="auto"/>
        <w:rPr>
          <w:rFonts w:eastAsia="Times New Roman" w:cstheme="minorHAnsi"/>
          <w:szCs w:val="22"/>
          <w:lang w:eastAsia="en-AU"/>
        </w:rPr>
      </w:pPr>
      <w:r w:rsidRPr="002978B9">
        <w:rPr>
          <w:rFonts w:eastAsia="Times New Roman" w:cstheme="minorHAnsi"/>
          <w:szCs w:val="22"/>
          <w:lang w:eastAsia="en-AU"/>
        </w:rPr>
        <w:t>social emotional learning curriculum embedded throughout schools for universal ‘prevent and promote’ approach to mental health and wellbeing</w:t>
      </w:r>
    </w:p>
    <w:p w14:paraId="455A15BA" w14:textId="67BC6FBB" w:rsidR="008C0D2B" w:rsidRPr="002978B9" w:rsidRDefault="008C0D2B" w:rsidP="003B55B2">
      <w:pPr>
        <w:pStyle w:val="ListParagraph"/>
        <w:numPr>
          <w:ilvl w:val="0"/>
          <w:numId w:val="8"/>
        </w:numPr>
        <w:spacing w:before="0" w:after="0" w:line="240" w:lineRule="auto"/>
        <w:rPr>
          <w:rFonts w:eastAsia="Times New Roman" w:cstheme="minorHAnsi"/>
          <w:szCs w:val="22"/>
          <w:lang w:eastAsia="en-AU"/>
        </w:rPr>
      </w:pPr>
      <w:r w:rsidRPr="002978B9">
        <w:rPr>
          <w:rFonts w:eastAsia="Times New Roman" w:cstheme="minorHAnsi"/>
          <w:szCs w:val="22"/>
          <w:lang w:eastAsia="en-AU"/>
        </w:rPr>
        <w:t>grounding/mindfulness based practices for promoting calm</w:t>
      </w:r>
    </w:p>
    <w:p w14:paraId="2C006487" w14:textId="58F95532" w:rsidR="00CD6DB4" w:rsidRPr="002978B9" w:rsidRDefault="002848ED" w:rsidP="003B55B2">
      <w:pPr>
        <w:pStyle w:val="ListParagraph"/>
        <w:numPr>
          <w:ilvl w:val="0"/>
          <w:numId w:val="8"/>
        </w:numPr>
        <w:spacing w:before="0" w:after="0" w:line="240" w:lineRule="auto"/>
        <w:rPr>
          <w:rFonts w:eastAsia="Times New Roman" w:cstheme="minorHAnsi"/>
          <w:szCs w:val="22"/>
          <w:lang w:eastAsia="en-AU"/>
        </w:rPr>
      </w:pPr>
      <w:r w:rsidRPr="002978B9">
        <w:rPr>
          <w:rFonts w:eastAsia="Times New Roman" w:cstheme="minorHAnsi"/>
          <w:szCs w:val="22"/>
          <w:lang w:eastAsia="en-AU"/>
        </w:rPr>
        <w:t>e</w:t>
      </w:r>
      <w:r w:rsidR="00B74324" w:rsidRPr="002978B9">
        <w:rPr>
          <w:rFonts w:eastAsia="Times New Roman" w:cstheme="minorHAnsi"/>
          <w:szCs w:val="22"/>
          <w:lang w:eastAsia="en-AU"/>
        </w:rPr>
        <w:t xml:space="preserve">vidence based practices </w:t>
      </w:r>
      <w:r w:rsidR="0002501D" w:rsidRPr="002978B9">
        <w:rPr>
          <w:rFonts w:eastAsia="Times New Roman" w:cstheme="minorHAnsi"/>
          <w:szCs w:val="22"/>
          <w:lang w:eastAsia="en-AU"/>
        </w:rPr>
        <w:t>t</w:t>
      </w:r>
      <w:r w:rsidR="00B74324" w:rsidRPr="002978B9">
        <w:rPr>
          <w:rFonts w:eastAsia="Times New Roman" w:cstheme="minorHAnsi"/>
          <w:szCs w:val="22"/>
          <w:lang w:eastAsia="en-AU"/>
        </w:rPr>
        <w:t xml:space="preserve">o support </w:t>
      </w:r>
      <w:r w:rsidR="003F742E" w:rsidRPr="003F742E">
        <w:rPr>
          <w:rFonts w:eastAsia="Times New Roman" w:cstheme="minorHAnsi"/>
          <w:szCs w:val="22"/>
          <w:lang w:eastAsia="en-AU"/>
        </w:rPr>
        <w:t>students</w:t>
      </w:r>
      <w:r w:rsidR="00B74324" w:rsidRPr="002978B9">
        <w:rPr>
          <w:rFonts w:eastAsia="Times New Roman" w:cstheme="minorHAnsi"/>
          <w:szCs w:val="22"/>
          <w:lang w:eastAsia="en-AU"/>
        </w:rPr>
        <w:t xml:space="preserve"> at tiers </w:t>
      </w:r>
      <w:r w:rsidR="003D0A2F">
        <w:rPr>
          <w:rFonts w:eastAsia="Times New Roman" w:cstheme="minorHAnsi"/>
          <w:szCs w:val="22"/>
          <w:lang w:eastAsia="en-AU"/>
        </w:rPr>
        <w:t>one</w:t>
      </w:r>
      <w:r w:rsidR="00B74324" w:rsidRPr="002978B9">
        <w:rPr>
          <w:rFonts w:eastAsia="Times New Roman" w:cstheme="minorHAnsi"/>
          <w:szCs w:val="22"/>
          <w:lang w:eastAsia="en-AU"/>
        </w:rPr>
        <w:t xml:space="preserve">, </w:t>
      </w:r>
      <w:r w:rsidR="003D0A2F">
        <w:rPr>
          <w:rFonts w:eastAsia="Times New Roman" w:cstheme="minorHAnsi"/>
          <w:szCs w:val="22"/>
          <w:lang w:eastAsia="en-AU"/>
        </w:rPr>
        <w:t xml:space="preserve">two </w:t>
      </w:r>
      <w:r w:rsidR="00B74324" w:rsidRPr="002978B9">
        <w:rPr>
          <w:rFonts w:eastAsia="Times New Roman" w:cstheme="minorHAnsi"/>
          <w:szCs w:val="22"/>
          <w:lang w:eastAsia="en-AU"/>
        </w:rPr>
        <w:t xml:space="preserve"> and </w:t>
      </w:r>
      <w:r w:rsidR="003D0A2F">
        <w:rPr>
          <w:rFonts w:eastAsia="Times New Roman" w:cstheme="minorHAnsi"/>
          <w:szCs w:val="22"/>
          <w:lang w:eastAsia="en-AU"/>
        </w:rPr>
        <w:t xml:space="preserve">three </w:t>
      </w:r>
      <w:r w:rsidR="00CD6DB4" w:rsidRPr="002978B9">
        <w:rPr>
          <w:rFonts w:eastAsia="Times New Roman" w:cstheme="minorHAnsi"/>
          <w:szCs w:val="22"/>
          <w:lang w:eastAsia="en-AU"/>
        </w:rPr>
        <w:t>(universal and targeted interventions)</w:t>
      </w:r>
      <w:r w:rsidR="007906ED" w:rsidRPr="002978B9">
        <w:rPr>
          <w:rFonts w:eastAsia="Times New Roman" w:cstheme="minorHAnsi"/>
          <w:szCs w:val="22"/>
          <w:lang w:eastAsia="en-AU"/>
        </w:rPr>
        <w:t xml:space="preserve"> for mental health and wellbeing</w:t>
      </w:r>
      <w:r w:rsidR="00CD6DB4" w:rsidRPr="002978B9">
        <w:rPr>
          <w:rFonts w:eastAsia="Times New Roman" w:cstheme="minorHAnsi"/>
          <w:szCs w:val="22"/>
          <w:lang w:eastAsia="en-AU"/>
        </w:rPr>
        <w:t xml:space="preserve"> </w:t>
      </w:r>
    </w:p>
    <w:p w14:paraId="261D4E5C" w14:textId="2124F0C7" w:rsidR="009B0C6A" w:rsidRPr="002978B9" w:rsidRDefault="009B0C6A" w:rsidP="003B55B2">
      <w:pPr>
        <w:pStyle w:val="ListParagraph"/>
        <w:numPr>
          <w:ilvl w:val="0"/>
          <w:numId w:val="8"/>
        </w:numPr>
        <w:spacing w:before="0" w:after="0" w:line="240" w:lineRule="auto"/>
        <w:rPr>
          <w:rFonts w:eastAsia="Times New Roman" w:cstheme="minorHAnsi"/>
          <w:szCs w:val="22"/>
          <w:lang w:eastAsia="en-AU"/>
        </w:rPr>
      </w:pPr>
      <w:r w:rsidRPr="002978B9">
        <w:rPr>
          <w:rFonts w:eastAsia="Times New Roman" w:cstheme="minorHAnsi"/>
          <w:szCs w:val="22"/>
          <w:lang w:eastAsia="en-AU"/>
        </w:rPr>
        <w:t>actively targeting violence and bullying</w:t>
      </w:r>
    </w:p>
    <w:p w14:paraId="4D53E58E" w14:textId="24B0768F" w:rsidR="00974C0C" w:rsidRPr="002978B9" w:rsidRDefault="002848ED" w:rsidP="003B55B2">
      <w:pPr>
        <w:pStyle w:val="ListParagraph"/>
        <w:numPr>
          <w:ilvl w:val="0"/>
          <w:numId w:val="8"/>
        </w:numPr>
        <w:spacing w:before="0" w:after="0" w:line="240" w:lineRule="auto"/>
        <w:rPr>
          <w:rFonts w:eastAsia="Times New Roman" w:cstheme="minorHAnsi"/>
          <w:szCs w:val="22"/>
          <w:lang w:eastAsia="en-AU"/>
        </w:rPr>
      </w:pPr>
      <w:r w:rsidRPr="002978B9">
        <w:rPr>
          <w:rFonts w:eastAsia="Times New Roman" w:cstheme="minorHAnsi"/>
          <w:szCs w:val="22"/>
          <w:lang w:eastAsia="en-AU"/>
        </w:rPr>
        <w:t>r</w:t>
      </w:r>
      <w:r w:rsidR="00974C0C" w:rsidRPr="002978B9">
        <w:rPr>
          <w:rFonts w:eastAsia="Times New Roman" w:cstheme="minorHAnsi"/>
          <w:szCs w:val="22"/>
          <w:lang w:eastAsia="en-AU"/>
        </w:rPr>
        <w:t>estorative practices to engender restorative thinking</w:t>
      </w:r>
      <w:r w:rsidR="00E24A08" w:rsidRPr="002978B9">
        <w:rPr>
          <w:rFonts w:eastAsia="Times New Roman" w:cstheme="minorHAnsi"/>
          <w:szCs w:val="22"/>
          <w:lang w:eastAsia="en-AU"/>
        </w:rPr>
        <w:t>,</w:t>
      </w:r>
      <w:r w:rsidR="00974C0C" w:rsidRPr="002978B9">
        <w:rPr>
          <w:rFonts w:eastAsia="Times New Roman" w:cstheme="minorHAnsi"/>
          <w:szCs w:val="22"/>
          <w:lang w:eastAsia="en-AU"/>
        </w:rPr>
        <w:t xml:space="preserve"> and healing processes for addressing conflict</w:t>
      </w:r>
      <w:r w:rsidR="00E24A08" w:rsidRPr="002978B9">
        <w:rPr>
          <w:rFonts w:eastAsia="Times New Roman" w:cstheme="minorHAnsi"/>
          <w:szCs w:val="22"/>
          <w:lang w:eastAsia="en-AU"/>
        </w:rPr>
        <w:t xml:space="preserve">, </w:t>
      </w:r>
      <w:r w:rsidR="0002501D" w:rsidRPr="002978B9">
        <w:rPr>
          <w:rFonts w:eastAsia="Times New Roman" w:cstheme="minorHAnsi"/>
          <w:szCs w:val="22"/>
          <w:lang w:eastAsia="en-AU"/>
        </w:rPr>
        <w:t>building community</w:t>
      </w:r>
      <w:r w:rsidRPr="002978B9">
        <w:rPr>
          <w:rFonts w:eastAsia="Times New Roman" w:cstheme="minorHAnsi"/>
          <w:szCs w:val="22"/>
          <w:lang w:eastAsia="en-AU"/>
        </w:rPr>
        <w:t xml:space="preserve"> and cultivating</w:t>
      </w:r>
      <w:r w:rsidR="007B0D26" w:rsidRPr="002978B9">
        <w:rPr>
          <w:rFonts w:eastAsia="Times New Roman" w:cstheme="minorHAnsi"/>
          <w:szCs w:val="22"/>
          <w:lang w:eastAsia="en-AU"/>
        </w:rPr>
        <w:t xml:space="preserve"> cultural responsiveness</w:t>
      </w:r>
    </w:p>
    <w:p w14:paraId="269A5307" w14:textId="2A7AC316" w:rsidR="007906ED" w:rsidRPr="002978B9" w:rsidRDefault="008C0D2B" w:rsidP="003B55B2">
      <w:pPr>
        <w:pStyle w:val="ListParagraph"/>
        <w:numPr>
          <w:ilvl w:val="0"/>
          <w:numId w:val="8"/>
        </w:numPr>
        <w:spacing w:before="0" w:after="0" w:line="240" w:lineRule="auto"/>
        <w:rPr>
          <w:rFonts w:eastAsia="Times New Roman" w:cstheme="minorHAnsi"/>
          <w:szCs w:val="22"/>
          <w:lang w:eastAsia="en-AU"/>
        </w:rPr>
      </w:pPr>
      <w:proofErr w:type="gramStart"/>
      <w:r w:rsidRPr="002978B9">
        <w:rPr>
          <w:rFonts w:eastAsia="Times New Roman" w:cstheme="minorHAnsi"/>
          <w:szCs w:val="22"/>
          <w:lang w:eastAsia="en-AU"/>
        </w:rPr>
        <w:t>fostering</w:t>
      </w:r>
      <w:proofErr w:type="gramEnd"/>
      <w:r w:rsidRPr="002978B9">
        <w:rPr>
          <w:rFonts w:eastAsia="Times New Roman" w:cstheme="minorHAnsi"/>
          <w:szCs w:val="22"/>
          <w:lang w:eastAsia="en-AU"/>
        </w:rPr>
        <w:t xml:space="preserve"> </w:t>
      </w:r>
      <w:r w:rsidR="002848ED" w:rsidRPr="002978B9">
        <w:rPr>
          <w:rFonts w:eastAsia="Times New Roman" w:cstheme="minorHAnsi"/>
          <w:szCs w:val="22"/>
          <w:lang w:eastAsia="en-AU"/>
        </w:rPr>
        <w:t>re</w:t>
      </w:r>
      <w:r w:rsidR="007906ED" w:rsidRPr="002978B9">
        <w:rPr>
          <w:rFonts w:eastAsia="Times New Roman" w:cstheme="minorHAnsi"/>
          <w:szCs w:val="22"/>
          <w:lang w:eastAsia="en-AU"/>
        </w:rPr>
        <w:t xml:space="preserve">silience </w:t>
      </w:r>
      <w:r w:rsidRPr="002978B9">
        <w:rPr>
          <w:rFonts w:eastAsia="Times New Roman" w:cstheme="minorHAnsi"/>
          <w:szCs w:val="22"/>
          <w:lang w:eastAsia="en-AU"/>
        </w:rPr>
        <w:t>i</w:t>
      </w:r>
      <w:r w:rsidR="007B0D26" w:rsidRPr="002978B9">
        <w:rPr>
          <w:rFonts w:eastAsia="Times New Roman" w:cstheme="minorHAnsi"/>
          <w:szCs w:val="22"/>
          <w:lang w:eastAsia="en-AU"/>
        </w:rPr>
        <w:t>n</w:t>
      </w:r>
      <w:r w:rsidR="007906ED" w:rsidRPr="002978B9">
        <w:rPr>
          <w:rFonts w:eastAsia="Times New Roman" w:cstheme="minorHAnsi"/>
          <w:szCs w:val="22"/>
          <w:lang w:eastAsia="en-AU"/>
        </w:rPr>
        <w:t xml:space="preserve"> staff and students,</w:t>
      </w:r>
      <w:r w:rsidR="007B0D26" w:rsidRPr="002978B9">
        <w:rPr>
          <w:rFonts w:eastAsia="Times New Roman" w:cstheme="minorHAnsi"/>
          <w:szCs w:val="22"/>
          <w:lang w:eastAsia="en-AU"/>
        </w:rPr>
        <w:t xml:space="preserve"> through </w:t>
      </w:r>
      <w:r w:rsidR="007906ED" w:rsidRPr="002978B9">
        <w:rPr>
          <w:rFonts w:eastAsia="Times New Roman" w:cstheme="minorHAnsi"/>
          <w:szCs w:val="22"/>
          <w:lang w:eastAsia="en-AU"/>
        </w:rPr>
        <w:t>the language of resilience</w:t>
      </w:r>
      <w:r w:rsidR="007B0D26" w:rsidRPr="002978B9">
        <w:rPr>
          <w:rFonts w:eastAsia="Times New Roman" w:cstheme="minorHAnsi"/>
          <w:szCs w:val="22"/>
          <w:lang w:eastAsia="en-AU"/>
        </w:rPr>
        <w:t>, recognition of students</w:t>
      </w:r>
      <w:r w:rsidR="00DA571F">
        <w:rPr>
          <w:rFonts w:eastAsia="Times New Roman" w:cstheme="minorHAnsi"/>
          <w:szCs w:val="22"/>
          <w:lang w:eastAsia="en-AU"/>
        </w:rPr>
        <w:t>’</w:t>
      </w:r>
      <w:r w:rsidR="007B0D26" w:rsidRPr="002978B9">
        <w:rPr>
          <w:rFonts w:eastAsia="Times New Roman" w:cstheme="minorHAnsi"/>
          <w:szCs w:val="22"/>
          <w:lang w:eastAsia="en-AU"/>
        </w:rPr>
        <w:t xml:space="preserve"> core valu</w:t>
      </w:r>
      <w:r w:rsidR="002848ED" w:rsidRPr="002978B9">
        <w:rPr>
          <w:rFonts w:eastAsia="Times New Roman" w:cstheme="minorHAnsi"/>
          <w:szCs w:val="22"/>
          <w:lang w:eastAsia="en-AU"/>
        </w:rPr>
        <w:t xml:space="preserve">es </w:t>
      </w:r>
      <w:r w:rsidR="007B0D26" w:rsidRPr="002978B9">
        <w:rPr>
          <w:rFonts w:eastAsia="Times New Roman" w:cstheme="minorHAnsi"/>
          <w:szCs w:val="22"/>
          <w:lang w:eastAsia="en-AU"/>
        </w:rPr>
        <w:t xml:space="preserve">and </w:t>
      </w:r>
      <w:r w:rsidR="002848ED" w:rsidRPr="002978B9">
        <w:rPr>
          <w:rFonts w:eastAsia="Times New Roman" w:cstheme="minorHAnsi"/>
          <w:szCs w:val="22"/>
          <w:lang w:eastAsia="en-AU"/>
        </w:rPr>
        <w:t xml:space="preserve">promoting a </w:t>
      </w:r>
      <w:r w:rsidR="003F742E" w:rsidRPr="003F742E">
        <w:rPr>
          <w:rFonts w:eastAsia="Times New Roman" w:cstheme="minorHAnsi"/>
          <w:szCs w:val="22"/>
          <w:lang w:eastAsia="en-AU"/>
        </w:rPr>
        <w:t>strengths-based</w:t>
      </w:r>
      <w:r w:rsidR="007906ED" w:rsidRPr="002978B9">
        <w:rPr>
          <w:rFonts w:eastAsia="Times New Roman" w:cstheme="minorHAnsi"/>
          <w:szCs w:val="22"/>
          <w:lang w:eastAsia="en-AU"/>
        </w:rPr>
        <w:t xml:space="preserve"> approach to understanding</w:t>
      </w:r>
      <w:r w:rsidR="00E24A08" w:rsidRPr="002978B9">
        <w:rPr>
          <w:rFonts w:eastAsia="Times New Roman" w:cstheme="minorHAnsi"/>
          <w:szCs w:val="22"/>
          <w:lang w:eastAsia="en-AU"/>
        </w:rPr>
        <w:t xml:space="preserve"> and being inclusive of</w:t>
      </w:r>
      <w:r w:rsidR="007906ED" w:rsidRPr="002978B9">
        <w:rPr>
          <w:rFonts w:eastAsia="Times New Roman" w:cstheme="minorHAnsi"/>
          <w:szCs w:val="22"/>
          <w:lang w:eastAsia="en-AU"/>
        </w:rPr>
        <w:t xml:space="preserve"> students</w:t>
      </w:r>
      <w:r w:rsidR="009B0C6A" w:rsidRPr="002978B9">
        <w:rPr>
          <w:rFonts w:eastAsia="Times New Roman" w:cstheme="minorHAnsi"/>
          <w:szCs w:val="22"/>
          <w:lang w:eastAsia="en-AU"/>
        </w:rPr>
        <w:t>.</w:t>
      </w:r>
    </w:p>
    <w:p w14:paraId="26600C95" w14:textId="429AE754" w:rsidR="00265D2F" w:rsidRPr="001C1E5B" w:rsidRDefault="00265D2F" w:rsidP="003B55B2">
      <w:pPr>
        <w:pBdr>
          <w:top w:val="none" w:sz="0" w:space="0" w:color="auto"/>
          <w:left w:val="none" w:sz="0" w:space="0" w:color="auto"/>
          <w:bottom w:val="none" w:sz="0" w:space="0" w:color="auto"/>
          <w:right w:val="none" w:sz="0" w:space="0" w:color="auto"/>
          <w:between w:val="none" w:sz="0" w:space="0" w:color="auto"/>
        </w:pBdr>
        <w:spacing w:before="0" w:after="200"/>
        <w:rPr>
          <w:szCs w:val="22"/>
        </w:rPr>
      </w:pPr>
    </w:p>
    <w:p w14:paraId="2CA22FA4" w14:textId="77777777" w:rsidR="00ED3B04" w:rsidRPr="00DA571F" w:rsidRDefault="00ED3B04" w:rsidP="001B4C3C">
      <w:pPr>
        <w:pStyle w:val="Heading1"/>
        <w:rPr>
          <w:szCs w:val="36"/>
          <w:highlight w:val="white"/>
        </w:rPr>
      </w:pPr>
      <w:r w:rsidRPr="00DA571F">
        <w:rPr>
          <w:szCs w:val="36"/>
          <w:highlight w:val="white"/>
        </w:rPr>
        <w:t>Conclusion</w:t>
      </w:r>
    </w:p>
    <w:p w14:paraId="650A672A" w14:textId="39289A7E" w:rsidR="00CD6DB4" w:rsidRPr="002978B9" w:rsidRDefault="00CD6DB4" w:rsidP="00CD6DB4">
      <w:pPr>
        <w:spacing w:after="0" w:line="240" w:lineRule="auto"/>
        <w:rPr>
          <w:rFonts w:eastAsia="Times New Roman" w:cstheme="minorHAnsi"/>
          <w:szCs w:val="22"/>
          <w:lang w:eastAsia="en-AU"/>
        </w:rPr>
      </w:pPr>
      <w:bookmarkStart w:id="1" w:name="_gjdgxs" w:colFirst="0" w:colLast="0"/>
      <w:bookmarkEnd w:id="1"/>
      <w:r w:rsidRPr="002978B9">
        <w:rPr>
          <w:rFonts w:eastAsia="Times New Roman" w:cstheme="minorHAnsi"/>
          <w:szCs w:val="22"/>
          <w:lang w:eastAsia="en-AU"/>
        </w:rPr>
        <w:t>Every day students are attending New South Wales schools, unseen and unknown in having experienced multiple forms of trauma inducing experiences, suffering silently from depression, anxiety and other mental health conditions related to trauma exposure, and challenged to competently cope with the daily demands of school life. Equally, every day New South Wales schools are attempting to manage the challenges these students experience day to day; increased absenteeism, decreased academic performance, increased negative incidents, decreased social competencies</w:t>
      </w:r>
      <w:r w:rsidR="00DA571F">
        <w:rPr>
          <w:rFonts w:eastAsia="Times New Roman" w:cstheme="minorHAnsi"/>
          <w:szCs w:val="22"/>
          <w:lang w:eastAsia="en-AU"/>
        </w:rPr>
        <w:t>,</w:t>
      </w:r>
      <w:r w:rsidRPr="002978B9">
        <w:rPr>
          <w:rFonts w:eastAsia="Times New Roman" w:cstheme="minorHAnsi"/>
          <w:szCs w:val="22"/>
          <w:lang w:eastAsia="en-AU"/>
        </w:rPr>
        <w:t xml:space="preserve"> complex learning</w:t>
      </w:r>
      <w:r w:rsidR="004D0DC0">
        <w:rPr>
          <w:rFonts w:eastAsia="Times New Roman" w:cstheme="minorHAnsi"/>
          <w:szCs w:val="22"/>
          <w:lang w:eastAsia="en-AU"/>
        </w:rPr>
        <w:t xml:space="preserve">, wellbeing </w:t>
      </w:r>
      <w:r w:rsidRPr="002978B9">
        <w:rPr>
          <w:rFonts w:eastAsia="Times New Roman" w:cstheme="minorHAnsi"/>
          <w:szCs w:val="22"/>
          <w:lang w:eastAsia="en-AU"/>
        </w:rPr>
        <w:t>and support needs, with significant drain on their resources without</w:t>
      </w:r>
      <w:r w:rsidR="008C0D2B" w:rsidRPr="002978B9">
        <w:rPr>
          <w:rFonts w:eastAsia="Times New Roman" w:cstheme="minorHAnsi"/>
          <w:szCs w:val="22"/>
          <w:lang w:eastAsia="en-AU"/>
        </w:rPr>
        <w:t xml:space="preserve"> </w:t>
      </w:r>
      <w:r w:rsidR="00C55294" w:rsidRPr="002978B9">
        <w:rPr>
          <w:rFonts w:eastAsia="Times New Roman" w:cstheme="minorHAnsi"/>
          <w:szCs w:val="22"/>
          <w:lang w:eastAsia="en-AU"/>
        </w:rPr>
        <w:t>hoped</w:t>
      </w:r>
      <w:r w:rsidRPr="002978B9">
        <w:rPr>
          <w:rFonts w:eastAsia="Times New Roman" w:cstheme="minorHAnsi"/>
          <w:szCs w:val="22"/>
          <w:lang w:eastAsia="en-AU"/>
        </w:rPr>
        <w:t xml:space="preserve"> for outcomes.</w:t>
      </w:r>
      <w:r w:rsidR="00FD6C11" w:rsidRPr="002978B9">
        <w:rPr>
          <w:rFonts w:eastAsia="Times New Roman" w:cstheme="minorHAnsi"/>
          <w:szCs w:val="22"/>
          <w:lang w:eastAsia="en-AU"/>
        </w:rPr>
        <w:t xml:space="preserve"> S</w:t>
      </w:r>
      <w:r w:rsidRPr="002978B9">
        <w:rPr>
          <w:rFonts w:eastAsia="Times New Roman" w:cstheme="minorHAnsi"/>
          <w:szCs w:val="22"/>
          <w:lang w:eastAsia="en-AU"/>
        </w:rPr>
        <w:t>chools</w:t>
      </w:r>
      <w:r w:rsidR="00FD6C11" w:rsidRPr="002978B9">
        <w:rPr>
          <w:rFonts w:eastAsia="Times New Roman" w:cstheme="minorHAnsi"/>
          <w:szCs w:val="22"/>
          <w:lang w:eastAsia="en-AU"/>
        </w:rPr>
        <w:t xml:space="preserve"> </w:t>
      </w:r>
      <w:r w:rsidRPr="002978B9">
        <w:rPr>
          <w:rFonts w:eastAsia="Times New Roman" w:cstheme="minorHAnsi"/>
          <w:szCs w:val="22"/>
          <w:lang w:eastAsia="en-AU"/>
        </w:rPr>
        <w:t>continue to allocate resources towards managing these students day to day</w:t>
      </w:r>
      <w:r w:rsidR="00FD6C11" w:rsidRPr="002978B9">
        <w:rPr>
          <w:rFonts w:eastAsia="Times New Roman" w:cstheme="minorHAnsi"/>
          <w:szCs w:val="22"/>
          <w:lang w:eastAsia="en-AU"/>
        </w:rPr>
        <w:t>. O</w:t>
      </w:r>
      <w:r w:rsidRPr="002978B9">
        <w:rPr>
          <w:rFonts w:eastAsia="Times New Roman" w:cstheme="minorHAnsi"/>
          <w:szCs w:val="22"/>
          <w:lang w:eastAsia="en-AU"/>
        </w:rPr>
        <w:t>ver time, resources expended towards management of these students increases, without facilitating</w:t>
      </w:r>
      <w:r w:rsidR="00C82151" w:rsidRPr="002978B9">
        <w:rPr>
          <w:rFonts w:eastAsia="Times New Roman" w:cstheme="minorHAnsi"/>
          <w:szCs w:val="22"/>
          <w:lang w:eastAsia="en-AU"/>
        </w:rPr>
        <w:t xml:space="preserve"> potential</w:t>
      </w:r>
      <w:r w:rsidRPr="002978B9">
        <w:rPr>
          <w:rFonts w:eastAsia="Times New Roman" w:cstheme="minorHAnsi"/>
          <w:szCs w:val="22"/>
          <w:lang w:eastAsia="en-AU"/>
        </w:rPr>
        <w:t xml:space="preserve"> recovery</w:t>
      </w:r>
      <w:r w:rsidR="00C82151" w:rsidRPr="002978B9">
        <w:rPr>
          <w:rFonts w:eastAsia="Times New Roman" w:cstheme="minorHAnsi"/>
          <w:szCs w:val="22"/>
          <w:lang w:eastAsia="en-AU"/>
        </w:rPr>
        <w:t xml:space="preserve"> and success</w:t>
      </w:r>
      <w:r w:rsidRPr="002978B9">
        <w:rPr>
          <w:rFonts w:eastAsia="Times New Roman" w:cstheme="minorHAnsi"/>
          <w:szCs w:val="22"/>
          <w:lang w:eastAsia="en-AU"/>
        </w:rPr>
        <w:t xml:space="preserve">.   </w:t>
      </w:r>
    </w:p>
    <w:p w14:paraId="5B24A620" w14:textId="77777777" w:rsidR="00CD6DB4" w:rsidRPr="002978B9" w:rsidRDefault="00CD6DB4" w:rsidP="00CD6DB4">
      <w:pPr>
        <w:spacing w:after="0" w:line="240" w:lineRule="auto"/>
        <w:rPr>
          <w:rFonts w:eastAsia="Times New Roman" w:cstheme="minorHAnsi"/>
          <w:szCs w:val="22"/>
          <w:lang w:eastAsia="en-AU"/>
        </w:rPr>
      </w:pPr>
    </w:p>
    <w:p w14:paraId="2805FABC" w14:textId="059CA8D3" w:rsidR="00CD6DB4" w:rsidRPr="002978B9" w:rsidRDefault="004D0DC0" w:rsidP="00CD6DB4">
      <w:pPr>
        <w:spacing w:after="0" w:line="240" w:lineRule="auto"/>
        <w:rPr>
          <w:rFonts w:eastAsia="Times New Roman" w:cstheme="minorHAnsi"/>
          <w:szCs w:val="22"/>
          <w:lang w:eastAsia="en-AU"/>
        </w:rPr>
      </w:pPr>
      <w:r>
        <w:rPr>
          <w:rFonts w:eastAsia="Times New Roman" w:cstheme="minorHAnsi"/>
          <w:szCs w:val="22"/>
          <w:lang w:eastAsia="en-AU"/>
        </w:rPr>
        <w:t>T</w:t>
      </w:r>
      <w:r w:rsidRPr="00C51D27">
        <w:rPr>
          <w:rFonts w:eastAsia="Times New Roman" w:cstheme="minorHAnsi"/>
          <w:szCs w:val="22"/>
          <w:lang w:eastAsia="en-AU"/>
        </w:rPr>
        <w:t xml:space="preserve">here endures a compelling argument for accurately targeting and addressing the mental health needs of traumatised students in schools. </w:t>
      </w:r>
      <w:r w:rsidR="00CD6DB4" w:rsidRPr="002978B9">
        <w:rPr>
          <w:rFonts w:eastAsia="Times New Roman" w:cstheme="minorHAnsi"/>
          <w:szCs w:val="22"/>
          <w:lang w:eastAsia="en-AU"/>
        </w:rPr>
        <w:t>When the deleterious effects of not addressing student trauma are acknowledged, the drain on school resources when attempting to manage these students is considered, the quantity of special education funds being spent on the needs of traumatised students without inducing recovery are calculated and the knowledge that most of these students never access mental health care services is realised</w:t>
      </w:r>
      <w:r>
        <w:rPr>
          <w:rFonts w:eastAsia="Times New Roman" w:cstheme="minorHAnsi"/>
          <w:szCs w:val="22"/>
          <w:lang w:eastAsia="en-AU"/>
        </w:rPr>
        <w:t xml:space="preserve">. </w:t>
      </w:r>
      <w:r w:rsidR="00FD6C11" w:rsidRPr="002978B9">
        <w:rPr>
          <w:rFonts w:eastAsia="Times New Roman" w:cstheme="minorHAnsi"/>
          <w:szCs w:val="22"/>
          <w:lang w:eastAsia="en-AU"/>
        </w:rPr>
        <w:t xml:space="preserve">This </w:t>
      </w:r>
      <w:r w:rsidR="00CD6DB4" w:rsidRPr="002978B9">
        <w:rPr>
          <w:rFonts w:eastAsia="Times New Roman" w:cstheme="minorHAnsi"/>
          <w:szCs w:val="22"/>
          <w:lang w:eastAsia="en-AU"/>
        </w:rPr>
        <w:t>underscore</w:t>
      </w:r>
      <w:r w:rsidR="008C0D2B" w:rsidRPr="002978B9">
        <w:rPr>
          <w:rFonts w:eastAsia="Times New Roman" w:cstheme="minorHAnsi"/>
          <w:szCs w:val="22"/>
          <w:lang w:eastAsia="en-AU"/>
        </w:rPr>
        <w:t>s</w:t>
      </w:r>
      <w:r w:rsidR="00CD6DB4" w:rsidRPr="002978B9">
        <w:rPr>
          <w:rFonts w:eastAsia="Times New Roman" w:cstheme="minorHAnsi"/>
          <w:szCs w:val="22"/>
          <w:lang w:eastAsia="en-AU"/>
        </w:rPr>
        <w:t xml:space="preserve"> the need for increased attention to broad implementation of trauma</w:t>
      </w:r>
      <w:r>
        <w:rPr>
          <w:rFonts w:eastAsia="Times New Roman" w:cstheme="minorHAnsi"/>
          <w:szCs w:val="22"/>
          <w:lang w:eastAsia="en-AU"/>
        </w:rPr>
        <w:t>-informed</w:t>
      </w:r>
      <w:r w:rsidR="00CD6DB4" w:rsidRPr="002978B9">
        <w:rPr>
          <w:rFonts w:eastAsia="Times New Roman" w:cstheme="minorHAnsi"/>
          <w:szCs w:val="22"/>
          <w:lang w:eastAsia="en-AU"/>
        </w:rPr>
        <w:t xml:space="preserve"> interventions and supports in</w:t>
      </w:r>
      <w:r w:rsidR="008C0D2B" w:rsidRPr="002978B9">
        <w:rPr>
          <w:rFonts w:eastAsia="Times New Roman" w:cstheme="minorHAnsi"/>
          <w:szCs w:val="22"/>
          <w:lang w:eastAsia="en-AU"/>
        </w:rPr>
        <w:t xml:space="preserve"> our</w:t>
      </w:r>
      <w:r w:rsidR="00CD6DB4" w:rsidRPr="002978B9">
        <w:rPr>
          <w:rFonts w:eastAsia="Times New Roman" w:cstheme="minorHAnsi"/>
          <w:szCs w:val="22"/>
          <w:lang w:eastAsia="en-AU"/>
        </w:rPr>
        <w:t xml:space="preserve"> schools.  </w:t>
      </w:r>
    </w:p>
    <w:p w14:paraId="0870C15D" w14:textId="2483693C" w:rsidR="00000C16" w:rsidRDefault="00000C16">
      <w:pPr>
        <w:pBdr>
          <w:top w:val="none" w:sz="0" w:space="0" w:color="auto"/>
          <w:left w:val="none" w:sz="0" w:space="0" w:color="auto"/>
          <w:bottom w:val="none" w:sz="0" w:space="0" w:color="auto"/>
          <w:right w:val="none" w:sz="0" w:space="0" w:color="auto"/>
          <w:between w:val="none" w:sz="0" w:space="0" w:color="auto"/>
        </w:pBdr>
        <w:spacing w:before="0" w:after="200"/>
        <w:rPr>
          <w:rFonts w:cstheme="minorHAnsi"/>
          <w:szCs w:val="22"/>
        </w:rPr>
      </w:pPr>
      <w:r>
        <w:rPr>
          <w:rFonts w:cstheme="minorHAnsi"/>
          <w:szCs w:val="22"/>
        </w:rPr>
        <w:br w:type="page"/>
      </w:r>
    </w:p>
    <w:p w14:paraId="6068F897" w14:textId="77777777" w:rsidR="00C55294" w:rsidRPr="002978B9" w:rsidRDefault="00C55294" w:rsidP="00CD6DB4">
      <w:pPr>
        <w:spacing w:after="0" w:line="240" w:lineRule="auto"/>
        <w:rPr>
          <w:rFonts w:cstheme="minorHAnsi"/>
          <w:szCs w:val="22"/>
        </w:rPr>
      </w:pPr>
    </w:p>
    <w:p w14:paraId="68B6AFB3" w14:textId="73B35470" w:rsidR="006710BD" w:rsidRPr="002978B9" w:rsidRDefault="008C0D2B" w:rsidP="00CD6DB4">
      <w:pPr>
        <w:spacing w:after="0" w:line="240" w:lineRule="auto"/>
        <w:rPr>
          <w:rFonts w:cstheme="minorHAnsi"/>
          <w:szCs w:val="22"/>
        </w:rPr>
      </w:pPr>
      <w:r w:rsidRPr="002978B9">
        <w:rPr>
          <w:rFonts w:cstheme="minorHAnsi"/>
          <w:szCs w:val="22"/>
        </w:rPr>
        <w:t>T</w:t>
      </w:r>
      <w:r w:rsidR="006710BD" w:rsidRPr="002978B9">
        <w:rPr>
          <w:rFonts w:cstheme="minorHAnsi"/>
          <w:szCs w:val="22"/>
        </w:rPr>
        <w:t xml:space="preserve">his study tour </w:t>
      </w:r>
      <w:r w:rsidRPr="002978B9">
        <w:rPr>
          <w:rFonts w:cstheme="minorHAnsi"/>
          <w:szCs w:val="22"/>
        </w:rPr>
        <w:t>has shown</w:t>
      </w:r>
      <w:r w:rsidR="006710BD" w:rsidRPr="002978B9">
        <w:rPr>
          <w:rFonts w:cstheme="minorHAnsi"/>
          <w:szCs w:val="22"/>
        </w:rPr>
        <w:t xml:space="preserve"> that implementing trauma</w:t>
      </w:r>
      <w:r w:rsidR="00C82151" w:rsidRPr="002978B9">
        <w:rPr>
          <w:rFonts w:cstheme="minorHAnsi"/>
          <w:szCs w:val="22"/>
        </w:rPr>
        <w:t>-informed</w:t>
      </w:r>
      <w:r w:rsidR="006710BD" w:rsidRPr="002978B9">
        <w:rPr>
          <w:rFonts w:cstheme="minorHAnsi"/>
          <w:szCs w:val="22"/>
        </w:rPr>
        <w:t xml:space="preserve"> interventions in schools can ensure that students receive needed</w:t>
      </w:r>
      <w:r w:rsidR="00C82151" w:rsidRPr="002978B9">
        <w:rPr>
          <w:rFonts w:cstheme="minorHAnsi"/>
          <w:szCs w:val="22"/>
        </w:rPr>
        <w:t xml:space="preserve"> support and</w:t>
      </w:r>
      <w:r w:rsidR="006710BD" w:rsidRPr="002978B9">
        <w:rPr>
          <w:rFonts w:cstheme="minorHAnsi"/>
          <w:szCs w:val="22"/>
        </w:rPr>
        <w:t xml:space="preserve"> </w:t>
      </w:r>
      <w:r w:rsidR="00C82151" w:rsidRPr="002978B9">
        <w:rPr>
          <w:rFonts w:cstheme="minorHAnsi"/>
          <w:szCs w:val="22"/>
        </w:rPr>
        <w:t>care</w:t>
      </w:r>
      <w:r w:rsidRPr="002978B9">
        <w:rPr>
          <w:rFonts w:cstheme="minorHAnsi"/>
          <w:szCs w:val="22"/>
        </w:rPr>
        <w:t>, not li</w:t>
      </w:r>
      <w:r w:rsidR="006710BD" w:rsidRPr="002978B9">
        <w:rPr>
          <w:rFonts w:cstheme="minorHAnsi"/>
          <w:szCs w:val="22"/>
        </w:rPr>
        <w:t xml:space="preserve">kely to </w:t>
      </w:r>
      <w:r w:rsidRPr="002978B9">
        <w:rPr>
          <w:rFonts w:cstheme="minorHAnsi"/>
          <w:szCs w:val="22"/>
        </w:rPr>
        <w:t>be</w:t>
      </w:r>
      <w:r w:rsidR="00C82151" w:rsidRPr="002978B9">
        <w:rPr>
          <w:rFonts w:cstheme="minorHAnsi"/>
          <w:szCs w:val="22"/>
        </w:rPr>
        <w:t xml:space="preserve"> provided and</w:t>
      </w:r>
      <w:r w:rsidRPr="002978B9">
        <w:rPr>
          <w:rFonts w:cstheme="minorHAnsi"/>
          <w:szCs w:val="22"/>
        </w:rPr>
        <w:t xml:space="preserve"> </w:t>
      </w:r>
      <w:r w:rsidR="006710BD" w:rsidRPr="002978B9">
        <w:rPr>
          <w:rFonts w:cstheme="minorHAnsi"/>
          <w:szCs w:val="22"/>
        </w:rPr>
        <w:t>access</w:t>
      </w:r>
      <w:r w:rsidRPr="002978B9">
        <w:rPr>
          <w:rFonts w:cstheme="minorHAnsi"/>
          <w:szCs w:val="22"/>
        </w:rPr>
        <w:t>ed</w:t>
      </w:r>
      <w:r w:rsidR="006710BD" w:rsidRPr="002978B9">
        <w:rPr>
          <w:rFonts w:cstheme="minorHAnsi"/>
          <w:szCs w:val="22"/>
        </w:rPr>
        <w:t xml:space="preserve"> outside of schoo</w:t>
      </w:r>
      <w:r w:rsidR="00C82151" w:rsidRPr="002978B9">
        <w:rPr>
          <w:rFonts w:cstheme="minorHAnsi"/>
          <w:szCs w:val="22"/>
        </w:rPr>
        <w:t>l</w:t>
      </w:r>
      <w:r w:rsidR="004D0DC0">
        <w:rPr>
          <w:rFonts w:cstheme="minorHAnsi"/>
          <w:szCs w:val="22"/>
        </w:rPr>
        <w:t>, to address the difficulties they face in the school setting</w:t>
      </w:r>
      <w:r w:rsidR="006710BD" w:rsidRPr="002978B9">
        <w:rPr>
          <w:rFonts w:cstheme="minorHAnsi"/>
          <w:szCs w:val="22"/>
        </w:rPr>
        <w:t xml:space="preserve">. </w:t>
      </w:r>
      <w:r w:rsidR="00C82151" w:rsidRPr="002978B9">
        <w:rPr>
          <w:rFonts w:cstheme="minorHAnsi"/>
          <w:szCs w:val="22"/>
        </w:rPr>
        <w:t>Through accessing</w:t>
      </w:r>
      <w:r w:rsidR="006710BD" w:rsidRPr="002978B9">
        <w:rPr>
          <w:rFonts w:cstheme="minorHAnsi"/>
          <w:szCs w:val="22"/>
        </w:rPr>
        <w:t xml:space="preserve"> support in schools, students</w:t>
      </w:r>
      <w:r w:rsidR="00E309B8" w:rsidRPr="002978B9">
        <w:rPr>
          <w:rFonts w:cstheme="minorHAnsi"/>
          <w:szCs w:val="22"/>
        </w:rPr>
        <w:t xml:space="preserve"> are afforded the opportunities that </w:t>
      </w:r>
      <w:r w:rsidR="00DA571F">
        <w:rPr>
          <w:rFonts w:cstheme="minorHAnsi"/>
          <w:szCs w:val="22"/>
        </w:rPr>
        <w:t xml:space="preserve">minimise </w:t>
      </w:r>
      <w:r w:rsidR="006710BD" w:rsidRPr="002978B9">
        <w:rPr>
          <w:rFonts w:cstheme="minorHAnsi"/>
          <w:szCs w:val="22"/>
        </w:rPr>
        <w:t>the impact trauma can have on</w:t>
      </w:r>
      <w:r w:rsidR="00E309B8" w:rsidRPr="002978B9">
        <w:rPr>
          <w:rFonts w:cstheme="minorHAnsi"/>
          <w:szCs w:val="22"/>
        </w:rPr>
        <w:t xml:space="preserve"> their</w:t>
      </w:r>
      <w:r w:rsidR="006710BD" w:rsidRPr="002978B9">
        <w:rPr>
          <w:rFonts w:cstheme="minorHAnsi"/>
          <w:szCs w:val="22"/>
        </w:rPr>
        <w:t xml:space="preserve"> </w:t>
      </w:r>
      <w:r w:rsidR="00E309B8" w:rsidRPr="002978B9">
        <w:rPr>
          <w:rFonts w:cstheme="minorHAnsi"/>
          <w:szCs w:val="22"/>
        </w:rPr>
        <w:t xml:space="preserve">future </w:t>
      </w:r>
      <w:r w:rsidR="004D0DC0">
        <w:rPr>
          <w:rFonts w:cstheme="minorHAnsi"/>
          <w:szCs w:val="22"/>
        </w:rPr>
        <w:t>learning, wellbeing and</w:t>
      </w:r>
      <w:r w:rsidR="00E309B8" w:rsidRPr="002978B9">
        <w:rPr>
          <w:rFonts w:cstheme="minorHAnsi"/>
          <w:szCs w:val="22"/>
        </w:rPr>
        <w:t xml:space="preserve"> </w:t>
      </w:r>
      <w:proofErr w:type="spellStart"/>
      <w:r w:rsidR="00E309B8" w:rsidRPr="002978B9">
        <w:rPr>
          <w:rFonts w:cstheme="minorHAnsi"/>
          <w:szCs w:val="22"/>
        </w:rPr>
        <w:t>and</w:t>
      </w:r>
      <w:proofErr w:type="spellEnd"/>
      <w:r w:rsidR="00E309B8" w:rsidRPr="002978B9">
        <w:rPr>
          <w:rFonts w:cstheme="minorHAnsi"/>
          <w:szCs w:val="22"/>
        </w:rPr>
        <w:t xml:space="preserve"> mental health</w:t>
      </w:r>
      <w:r w:rsidR="006710BD" w:rsidRPr="002978B9">
        <w:rPr>
          <w:rFonts w:cstheme="minorHAnsi"/>
          <w:szCs w:val="22"/>
        </w:rPr>
        <w:t>, supporting the</w:t>
      </w:r>
      <w:r w:rsidR="00E309B8" w:rsidRPr="002978B9">
        <w:rPr>
          <w:rFonts w:cstheme="minorHAnsi"/>
          <w:szCs w:val="22"/>
        </w:rPr>
        <w:t>ir</w:t>
      </w:r>
      <w:r w:rsidR="006710BD" w:rsidRPr="002978B9">
        <w:rPr>
          <w:rFonts w:cstheme="minorHAnsi"/>
          <w:szCs w:val="22"/>
        </w:rPr>
        <w:t xml:space="preserve"> development</w:t>
      </w:r>
      <w:r w:rsidR="00E309B8" w:rsidRPr="002978B9">
        <w:rPr>
          <w:rFonts w:cstheme="minorHAnsi"/>
          <w:szCs w:val="22"/>
        </w:rPr>
        <w:t xml:space="preserve"> and promoting their recovery, growth and success. </w:t>
      </w:r>
    </w:p>
    <w:p w14:paraId="437F5898" w14:textId="77777777" w:rsidR="00E309B8" w:rsidRPr="002978B9" w:rsidRDefault="00E309B8" w:rsidP="00CD6DB4">
      <w:pPr>
        <w:spacing w:after="0" w:line="240" w:lineRule="auto"/>
        <w:rPr>
          <w:rFonts w:eastAsia="Times New Roman" w:cstheme="minorHAnsi"/>
          <w:szCs w:val="22"/>
          <w:lang w:eastAsia="en-AU"/>
        </w:rPr>
      </w:pPr>
    </w:p>
    <w:p w14:paraId="6A4B1818" w14:textId="77777777" w:rsidR="00C55294" w:rsidRPr="002978B9" w:rsidRDefault="00914C23" w:rsidP="002978B9">
      <w:pPr>
        <w:pBdr>
          <w:top w:val="none" w:sz="0" w:space="0" w:color="auto"/>
          <w:left w:val="none" w:sz="0" w:space="0" w:color="auto"/>
          <w:bottom w:val="none" w:sz="0" w:space="0" w:color="auto"/>
          <w:right w:val="none" w:sz="0" w:space="0" w:color="auto"/>
          <w:between w:val="none" w:sz="0" w:space="0" w:color="auto"/>
        </w:pBdr>
        <w:spacing w:before="0" w:after="200"/>
        <w:rPr>
          <w:rFonts w:cstheme="minorHAnsi"/>
          <w:szCs w:val="22"/>
          <w:shd w:val="clear" w:color="auto" w:fill="FFFFFF"/>
        </w:rPr>
      </w:pPr>
      <w:r w:rsidRPr="002978B9">
        <w:rPr>
          <w:rFonts w:cstheme="minorHAnsi"/>
          <w:szCs w:val="22"/>
          <w:shd w:val="clear" w:color="auto" w:fill="FFFFFF"/>
        </w:rPr>
        <w:t xml:space="preserve">With </w:t>
      </w:r>
      <w:r w:rsidR="009B0C6A" w:rsidRPr="002978B9">
        <w:rPr>
          <w:rFonts w:cstheme="minorHAnsi"/>
          <w:szCs w:val="22"/>
          <w:shd w:val="clear" w:color="auto" w:fill="FFFFFF"/>
        </w:rPr>
        <w:t>the understanding,</w:t>
      </w:r>
      <w:r w:rsidRPr="002978B9">
        <w:rPr>
          <w:rFonts w:cstheme="minorHAnsi"/>
          <w:szCs w:val="22"/>
          <w:shd w:val="clear" w:color="auto" w:fill="FFFFFF"/>
        </w:rPr>
        <w:t xml:space="preserve"> knowledge</w:t>
      </w:r>
      <w:r w:rsidR="009B0C6A" w:rsidRPr="002978B9">
        <w:rPr>
          <w:rFonts w:cstheme="minorHAnsi"/>
          <w:szCs w:val="22"/>
          <w:shd w:val="clear" w:color="auto" w:fill="FFFFFF"/>
        </w:rPr>
        <w:t>, connections and resources garnered</w:t>
      </w:r>
      <w:r w:rsidRPr="002978B9">
        <w:rPr>
          <w:rFonts w:cstheme="minorHAnsi"/>
          <w:szCs w:val="22"/>
          <w:shd w:val="clear" w:color="auto" w:fill="FFFFFF"/>
        </w:rPr>
        <w:t>, I feel more equipped to advise schools</w:t>
      </w:r>
      <w:r w:rsidR="009B0C6A" w:rsidRPr="002978B9">
        <w:rPr>
          <w:rFonts w:cstheme="minorHAnsi"/>
          <w:szCs w:val="22"/>
          <w:shd w:val="clear" w:color="auto" w:fill="FFFFFF"/>
        </w:rPr>
        <w:t xml:space="preserve">, </w:t>
      </w:r>
      <w:r w:rsidRPr="002978B9">
        <w:rPr>
          <w:rFonts w:cstheme="minorHAnsi"/>
          <w:szCs w:val="22"/>
          <w:shd w:val="clear" w:color="auto" w:fill="FFFFFF"/>
        </w:rPr>
        <w:t>to plan supports</w:t>
      </w:r>
      <w:r w:rsidR="00FD6C11" w:rsidRPr="002978B9">
        <w:rPr>
          <w:rFonts w:cstheme="minorHAnsi"/>
          <w:szCs w:val="22"/>
          <w:shd w:val="clear" w:color="auto" w:fill="FFFFFF"/>
        </w:rPr>
        <w:t>, to develop systems</w:t>
      </w:r>
      <w:r w:rsidRPr="002978B9">
        <w:rPr>
          <w:rFonts w:cstheme="minorHAnsi"/>
          <w:szCs w:val="22"/>
          <w:shd w:val="clear" w:color="auto" w:fill="FFFFFF"/>
        </w:rPr>
        <w:t xml:space="preserve"> and</w:t>
      </w:r>
      <w:r w:rsidR="009B0C6A" w:rsidRPr="002978B9">
        <w:rPr>
          <w:rFonts w:cstheme="minorHAnsi"/>
          <w:szCs w:val="22"/>
          <w:shd w:val="clear" w:color="auto" w:fill="FFFFFF"/>
        </w:rPr>
        <w:t xml:space="preserve"> to</w:t>
      </w:r>
      <w:r w:rsidRPr="002978B9">
        <w:rPr>
          <w:rFonts w:cstheme="minorHAnsi"/>
          <w:szCs w:val="22"/>
          <w:shd w:val="clear" w:color="auto" w:fill="FFFFFF"/>
        </w:rPr>
        <w:t xml:space="preserve"> promote the mental health and wellbeing needs of traumatised student</w:t>
      </w:r>
      <w:r w:rsidR="00265D2F" w:rsidRPr="002978B9">
        <w:rPr>
          <w:rFonts w:cstheme="minorHAnsi"/>
          <w:szCs w:val="22"/>
          <w:shd w:val="clear" w:color="auto" w:fill="FFFFFF"/>
        </w:rPr>
        <w:t>s</w:t>
      </w:r>
      <w:r w:rsidR="00FD6C11" w:rsidRPr="002978B9">
        <w:rPr>
          <w:rFonts w:cstheme="minorHAnsi"/>
          <w:szCs w:val="22"/>
          <w:shd w:val="clear" w:color="auto" w:fill="FFFFFF"/>
        </w:rPr>
        <w:t xml:space="preserve"> in our schools</w:t>
      </w:r>
      <w:r w:rsidR="00265D2F" w:rsidRPr="002978B9">
        <w:rPr>
          <w:rFonts w:cstheme="minorHAnsi"/>
          <w:szCs w:val="22"/>
          <w:shd w:val="clear" w:color="auto" w:fill="FFFFFF"/>
        </w:rPr>
        <w:t xml:space="preserve">. </w:t>
      </w:r>
    </w:p>
    <w:p w14:paraId="33FF64B6" w14:textId="43126DD7" w:rsidR="00914C23" w:rsidRPr="00DA571F" w:rsidRDefault="00265D2F" w:rsidP="00914C23">
      <w:pPr>
        <w:spacing w:after="0" w:line="240" w:lineRule="auto"/>
        <w:rPr>
          <w:rFonts w:cstheme="minorHAnsi"/>
          <w:sz w:val="26"/>
          <w:szCs w:val="26"/>
          <w:shd w:val="clear" w:color="auto" w:fill="FFFFFF"/>
        </w:rPr>
      </w:pPr>
      <w:r w:rsidRPr="002978B9">
        <w:rPr>
          <w:rFonts w:cstheme="minorHAnsi"/>
          <w:szCs w:val="22"/>
          <w:shd w:val="clear" w:color="auto" w:fill="FFFFFF"/>
        </w:rPr>
        <w:t>Already</w:t>
      </w:r>
      <w:r w:rsidR="008274CB" w:rsidRPr="002978B9">
        <w:rPr>
          <w:rFonts w:cstheme="minorHAnsi"/>
          <w:szCs w:val="22"/>
          <w:shd w:val="clear" w:color="auto" w:fill="FFFFFF"/>
        </w:rPr>
        <w:t>,</w:t>
      </w:r>
      <w:r w:rsidRPr="002978B9">
        <w:rPr>
          <w:rFonts w:cstheme="minorHAnsi"/>
          <w:szCs w:val="22"/>
          <w:shd w:val="clear" w:color="auto" w:fill="FFFFFF"/>
        </w:rPr>
        <w:t xml:space="preserve"> I have begun </w:t>
      </w:r>
      <w:r w:rsidR="003F742E" w:rsidRPr="003F742E">
        <w:rPr>
          <w:rFonts w:cstheme="minorHAnsi"/>
          <w:szCs w:val="22"/>
          <w:shd w:val="clear" w:color="auto" w:fill="FFFFFF"/>
        </w:rPr>
        <w:t>disseminating</w:t>
      </w:r>
      <w:r w:rsidR="003B55B2">
        <w:rPr>
          <w:rFonts w:cstheme="minorHAnsi"/>
          <w:szCs w:val="22"/>
          <w:shd w:val="clear" w:color="auto" w:fill="FFFFFF"/>
        </w:rPr>
        <w:t xml:space="preserve"> with</w:t>
      </w:r>
      <w:r w:rsidRPr="00DA571F">
        <w:rPr>
          <w:rFonts w:cstheme="minorHAnsi"/>
          <w:sz w:val="26"/>
          <w:szCs w:val="26"/>
          <w:shd w:val="clear" w:color="auto" w:fill="FFFFFF"/>
        </w:rPr>
        <w:t>:</w:t>
      </w:r>
    </w:p>
    <w:p w14:paraId="67C75CA7" w14:textId="5F0AF3BF" w:rsidR="00265D2F" w:rsidRPr="002978B9" w:rsidRDefault="00265D2F" w:rsidP="003B55B2">
      <w:pPr>
        <w:pStyle w:val="ListParagraph"/>
        <w:numPr>
          <w:ilvl w:val="0"/>
          <w:numId w:val="13"/>
        </w:numPr>
        <w:spacing w:before="0" w:after="0" w:line="240" w:lineRule="auto"/>
        <w:rPr>
          <w:rFonts w:cstheme="minorHAnsi"/>
          <w:szCs w:val="22"/>
          <w:lang w:val="en-US"/>
        </w:rPr>
      </w:pPr>
      <w:r w:rsidRPr="002978B9">
        <w:rPr>
          <w:rFonts w:cstheme="minorHAnsi"/>
          <w:szCs w:val="22"/>
          <w:lang w:val="en-US"/>
        </w:rPr>
        <w:t xml:space="preserve">presentation to approximately 30 </w:t>
      </w:r>
      <w:r w:rsidR="003B55B2">
        <w:rPr>
          <w:rFonts w:cstheme="minorHAnsi"/>
          <w:szCs w:val="22"/>
          <w:lang w:val="en-US"/>
        </w:rPr>
        <w:t>s</w:t>
      </w:r>
      <w:r w:rsidRPr="002978B9">
        <w:rPr>
          <w:rFonts w:cstheme="minorHAnsi"/>
          <w:szCs w:val="22"/>
          <w:lang w:val="en-US"/>
        </w:rPr>
        <w:t xml:space="preserve">chool </w:t>
      </w:r>
      <w:r w:rsidR="003B55B2">
        <w:rPr>
          <w:rFonts w:cstheme="minorHAnsi"/>
          <w:szCs w:val="22"/>
          <w:lang w:val="en-US"/>
        </w:rPr>
        <w:t>c</w:t>
      </w:r>
      <w:r w:rsidRPr="002978B9">
        <w:rPr>
          <w:rFonts w:cstheme="minorHAnsi"/>
          <w:szCs w:val="22"/>
          <w:lang w:val="en-US"/>
        </w:rPr>
        <w:t xml:space="preserve">ounsellors and </w:t>
      </w:r>
      <w:r w:rsidR="003B55B2">
        <w:rPr>
          <w:rFonts w:cstheme="minorHAnsi"/>
          <w:szCs w:val="22"/>
          <w:lang w:val="en-US"/>
        </w:rPr>
        <w:t>p</w:t>
      </w:r>
      <w:r w:rsidRPr="002978B9">
        <w:rPr>
          <w:rFonts w:cstheme="minorHAnsi"/>
          <w:szCs w:val="22"/>
          <w:lang w:val="en-US"/>
        </w:rPr>
        <w:t>sychologists in the Newcastle region on the findings of my study tour and plans for dissemination</w:t>
      </w:r>
    </w:p>
    <w:p w14:paraId="663A57E5" w14:textId="0C303C6A" w:rsidR="00265D2F" w:rsidRPr="002978B9" w:rsidRDefault="00265D2F" w:rsidP="003B55B2">
      <w:pPr>
        <w:pStyle w:val="ListParagraph"/>
        <w:numPr>
          <w:ilvl w:val="0"/>
          <w:numId w:val="13"/>
        </w:numPr>
        <w:spacing w:before="0" w:after="0" w:line="240" w:lineRule="auto"/>
        <w:rPr>
          <w:rFonts w:cstheme="minorHAnsi"/>
          <w:szCs w:val="22"/>
          <w:lang w:val="en-US"/>
        </w:rPr>
      </w:pPr>
      <w:r w:rsidRPr="002978B9">
        <w:rPr>
          <w:rFonts w:cstheme="minorHAnsi"/>
          <w:szCs w:val="22"/>
          <w:lang w:val="en-US"/>
        </w:rPr>
        <w:t xml:space="preserve">presentation to approximately </w:t>
      </w:r>
      <w:r w:rsidR="00DA571F">
        <w:rPr>
          <w:rFonts w:cstheme="minorHAnsi"/>
          <w:szCs w:val="22"/>
          <w:lang w:val="en-US"/>
        </w:rPr>
        <w:t xml:space="preserve">eight </w:t>
      </w:r>
      <w:r w:rsidR="003B55B2">
        <w:rPr>
          <w:rFonts w:cstheme="minorHAnsi"/>
          <w:szCs w:val="22"/>
          <w:lang w:val="en-US"/>
        </w:rPr>
        <w:t>s</w:t>
      </w:r>
      <w:r w:rsidRPr="002978B9">
        <w:rPr>
          <w:rFonts w:cstheme="minorHAnsi"/>
          <w:szCs w:val="22"/>
          <w:lang w:val="en-US"/>
        </w:rPr>
        <w:t xml:space="preserve">chool </w:t>
      </w:r>
      <w:r w:rsidR="003B55B2">
        <w:rPr>
          <w:rFonts w:cstheme="minorHAnsi"/>
          <w:szCs w:val="22"/>
          <w:lang w:val="en-US"/>
        </w:rPr>
        <w:t>c</w:t>
      </w:r>
      <w:r w:rsidRPr="002978B9">
        <w:rPr>
          <w:rFonts w:cstheme="minorHAnsi"/>
          <w:szCs w:val="22"/>
          <w:lang w:val="en-US"/>
        </w:rPr>
        <w:t xml:space="preserve">ounsellors and </w:t>
      </w:r>
      <w:r w:rsidR="003B55B2">
        <w:rPr>
          <w:rFonts w:cstheme="minorHAnsi"/>
          <w:szCs w:val="22"/>
          <w:lang w:val="en-US"/>
        </w:rPr>
        <w:t>p</w:t>
      </w:r>
      <w:r w:rsidRPr="002978B9">
        <w:rPr>
          <w:rFonts w:cstheme="minorHAnsi"/>
          <w:szCs w:val="22"/>
          <w:lang w:val="en-US"/>
        </w:rPr>
        <w:t>sychologists in the Cessnock district on the findings of my study tour and plans for dissemination</w:t>
      </w:r>
    </w:p>
    <w:p w14:paraId="674AD53D" w14:textId="30BA50E9" w:rsidR="00265D2F" w:rsidRPr="002978B9" w:rsidRDefault="00265D2F" w:rsidP="003B55B2">
      <w:pPr>
        <w:pStyle w:val="ListParagraph"/>
        <w:numPr>
          <w:ilvl w:val="0"/>
          <w:numId w:val="13"/>
        </w:numPr>
        <w:spacing w:before="0" w:after="0" w:line="240" w:lineRule="auto"/>
        <w:rPr>
          <w:rFonts w:cstheme="minorHAnsi"/>
          <w:szCs w:val="22"/>
          <w:lang w:val="en-US"/>
        </w:rPr>
      </w:pPr>
      <w:r w:rsidRPr="002978B9">
        <w:rPr>
          <w:rFonts w:cstheme="minorHAnsi"/>
          <w:szCs w:val="22"/>
          <w:lang w:val="en-US"/>
        </w:rPr>
        <w:t>presentation to a large audience at the</w:t>
      </w:r>
      <w:r w:rsidR="003F6F75" w:rsidRPr="002978B9">
        <w:rPr>
          <w:rFonts w:cstheme="minorHAnsi"/>
          <w:szCs w:val="22"/>
          <w:lang w:val="en-US"/>
        </w:rPr>
        <w:t xml:space="preserve"> 2018</w:t>
      </w:r>
      <w:r w:rsidRPr="002978B9">
        <w:rPr>
          <w:rFonts w:cstheme="minorHAnsi"/>
          <w:szCs w:val="22"/>
          <w:lang w:val="en-US"/>
        </w:rPr>
        <w:t xml:space="preserve"> International Childhood Trauma Conference in Melbourne</w:t>
      </w:r>
      <w:r w:rsidR="008274CB" w:rsidRPr="002978B9">
        <w:rPr>
          <w:rFonts w:cstheme="minorHAnsi"/>
          <w:szCs w:val="22"/>
          <w:lang w:val="en-US"/>
        </w:rPr>
        <w:t xml:space="preserve"> on findings of my study tour and specific details of researched interventions</w:t>
      </w:r>
    </w:p>
    <w:p w14:paraId="3CE37853" w14:textId="76BED4C8" w:rsidR="00265D2F" w:rsidRPr="002978B9" w:rsidRDefault="00583F51" w:rsidP="003B55B2">
      <w:pPr>
        <w:pStyle w:val="ListParagraph"/>
        <w:numPr>
          <w:ilvl w:val="0"/>
          <w:numId w:val="13"/>
        </w:numPr>
        <w:spacing w:before="0" w:after="0" w:line="240" w:lineRule="auto"/>
        <w:rPr>
          <w:rFonts w:cstheme="minorHAnsi"/>
          <w:szCs w:val="22"/>
          <w:lang w:val="en-US"/>
        </w:rPr>
      </w:pPr>
      <w:r w:rsidRPr="002978B9">
        <w:rPr>
          <w:rFonts w:cstheme="minorHAnsi"/>
          <w:szCs w:val="22"/>
          <w:lang w:val="en-US"/>
        </w:rPr>
        <w:t>planned</w:t>
      </w:r>
      <w:r w:rsidR="00265D2F" w:rsidRPr="002978B9">
        <w:rPr>
          <w:rFonts w:cstheme="minorHAnsi"/>
          <w:szCs w:val="22"/>
          <w:lang w:val="en-US"/>
        </w:rPr>
        <w:t xml:space="preserve"> presentation to </w:t>
      </w:r>
      <w:r w:rsidR="00876D17" w:rsidRPr="002978B9">
        <w:rPr>
          <w:rFonts w:cstheme="minorHAnsi"/>
          <w:szCs w:val="22"/>
          <w:lang w:val="en-US"/>
        </w:rPr>
        <w:t xml:space="preserve">Hunter Region </w:t>
      </w:r>
      <w:r w:rsidR="00265D2F" w:rsidRPr="002978B9">
        <w:rPr>
          <w:rFonts w:cstheme="minorHAnsi"/>
          <w:szCs w:val="22"/>
          <w:lang w:val="en-US"/>
        </w:rPr>
        <w:t>Primary Executive Network Conference</w:t>
      </w:r>
      <w:r w:rsidR="006710BD" w:rsidRPr="002978B9">
        <w:rPr>
          <w:rFonts w:cstheme="minorHAnsi"/>
          <w:szCs w:val="22"/>
          <w:lang w:val="en-US"/>
        </w:rPr>
        <w:t xml:space="preserve"> </w:t>
      </w:r>
      <w:r w:rsidR="003F6F75" w:rsidRPr="002978B9">
        <w:rPr>
          <w:rFonts w:cstheme="minorHAnsi"/>
          <w:szCs w:val="22"/>
          <w:lang w:val="en-US"/>
        </w:rPr>
        <w:t xml:space="preserve">September 2018 </w:t>
      </w:r>
      <w:r w:rsidR="006710BD" w:rsidRPr="002978B9">
        <w:rPr>
          <w:rFonts w:cstheme="minorHAnsi"/>
          <w:szCs w:val="22"/>
          <w:lang w:val="en-US"/>
        </w:rPr>
        <w:t>on findings of my student tour and specific details of researched interventions</w:t>
      </w:r>
    </w:p>
    <w:p w14:paraId="7D8BE8F5" w14:textId="23DFD1FC" w:rsidR="00265D2F" w:rsidRPr="002978B9" w:rsidRDefault="00265D2F" w:rsidP="003B55B2">
      <w:pPr>
        <w:pStyle w:val="ListParagraph"/>
        <w:numPr>
          <w:ilvl w:val="0"/>
          <w:numId w:val="13"/>
        </w:numPr>
        <w:spacing w:before="0" w:after="0" w:line="240" w:lineRule="auto"/>
        <w:rPr>
          <w:rFonts w:cstheme="minorHAnsi"/>
          <w:szCs w:val="22"/>
          <w:lang w:val="en-US"/>
        </w:rPr>
      </w:pPr>
      <w:r w:rsidRPr="002978B9">
        <w:rPr>
          <w:rFonts w:cstheme="minorHAnsi"/>
          <w:szCs w:val="22"/>
          <w:lang w:val="en-US"/>
        </w:rPr>
        <w:t xml:space="preserve">planned </w:t>
      </w:r>
      <w:r w:rsidR="008274CB" w:rsidRPr="002978B9">
        <w:rPr>
          <w:rFonts w:cstheme="minorHAnsi"/>
          <w:szCs w:val="22"/>
          <w:lang w:val="en-US"/>
        </w:rPr>
        <w:t>training sessions</w:t>
      </w:r>
      <w:r w:rsidR="003F6F75" w:rsidRPr="002978B9">
        <w:rPr>
          <w:rFonts w:cstheme="minorHAnsi"/>
          <w:szCs w:val="22"/>
          <w:lang w:val="en-US"/>
        </w:rPr>
        <w:t xml:space="preserve"> September 2018</w:t>
      </w:r>
      <w:r w:rsidR="008274CB" w:rsidRPr="002978B9">
        <w:rPr>
          <w:rFonts w:cstheme="minorHAnsi"/>
          <w:szCs w:val="22"/>
          <w:lang w:val="en-US"/>
        </w:rPr>
        <w:t xml:space="preserve"> to staff </w:t>
      </w:r>
      <w:r w:rsidR="003F742E" w:rsidRPr="003F742E">
        <w:rPr>
          <w:rFonts w:cstheme="minorHAnsi"/>
          <w:szCs w:val="22"/>
          <w:lang w:val="en-US"/>
        </w:rPr>
        <w:t xml:space="preserve">in </w:t>
      </w:r>
      <w:r w:rsidR="003F742E">
        <w:rPr>
          <w:rFonts w:cstheme="minorHAnsi"/>
          <w:szCs w:val="22"/>
          <w:lang w:val="en-US"/>
        </w:rPr>
        <w:t>my</w:t>
      </w:r>
      <w:r w:rsidR="00DA571F">
        <w:rPr>
          <w:rFonts w:cstheme="minorHAnsi"/>
          <w:szCs w:val="22"/>
          <w:lang w:val="en-US"/>
        </w:rPr>
        <w:t xml:space="preserve"> </w:t>
      </w:r>
      <w:r w:rsidR="008274CB" w:rsidRPr="002978B9">
        <w:rPr>
          <w:rFonts w:cstheme="minorHAnsi"/>
          <w:szCs w:val="22"/>
          <w:lang w:val="en-US"/>
        </w:rPr>
        <w:t>base school to implement and cascade whole of school intervention</w:t>
      </w:r>
    </w:p>
    <w:p w14:paraId="7B74F2EA" w14:textId="18F9EAAE" w:rsidR="00265D2F" w:rsidRPr="002978B9" w:rsidRDefault="00265D2F" w:rsidP="003B55B2">
      <w:pPr>
        <w:pStyle w:val="ListParagraph"/>
        <w:numPr>
          <w:ilvl w:val="0"/>
          <w:numId w:val="13"/>
        </w:numPr>
        <w:spacing w:before="0" w:after="0" w:line="240" w:lineRule="auto"/>
        <w:rPr>
          <w:rFonts w:cstheme="minorHAnsi"/>
          <w:szCs w:val="22"/>
          <w:lang w:val="en-US"/>
        </w:rPr>
      </w:pPr>
      <w:r w:rsidRPr="002978B9">
        <w:rPr>
          <w:rFonts w:cstheme="minorHAnsi"/>
          <w:szCs w:val="22"/>
          <w:lang w:val="en-US"/>
        </w:rPr>
        <w:t xml:space="preserve">planned presentation to </w:t>
      </w:r>
      <w:r w:rsidR="00E34D79">
        <w:rPr>
          <w:rFonts w:cstheme="minorHAnsi"/>
          <w:szCs w:val="22"/>
          <w:lang w:val="en-US"/>
        </w:rPr>
        <w:t>s</w:t>
      </w:r>
      <w:r w:rsidRPr="002978B9">
        <w:rPr>
          <w:rFonts w:cstheme="minorHAnsi"/>
          <w:szCs w:val="22"/>
          <w:lang w:val="en-US"/>
        </w:rPr>
        <w:t xml:space="preserve">chool </w:t>
      </w:r>
      <w:r w:rsidR="00E34D79">
        <w:rPr>
          <w:rFonts w:cstheme="minorHAnsi"/>
          <w:szCs w:val="22"/>
          <w:lang w:val="en-US"/>
        </w:rPr>
        <w:t>c</w:t>
      </w:r>
      <w:r w:rsidRPr="002978B9">
        <w:rPr>
          <w:rFonts w:cstheme="minorHAnsi"/>
          <w:szCs w:val="22"/>
          <w:lang w:val="en-US"/>
        </w:rPr>
        <w:t xml:space="preserve">ounsellors, </w:t>
      </w:r>
      <w:r w:rsidR="00E34D79">
        <w:rPr>
          <w:rFonts w:cstheme="minorHAnsi"/>
          <w:szCs w:val="22"/>
          <w:lang w:val="en-US"/>
        </w:rPr>
        <w:t>s</w:t>
      </w:r>
      <w:r w:rsidRPr="002978B9">
        <w:rPr>
          <w:rFonts w:cstheme="minorHAnsi"/>
          <w:szCs w:val="22"/>
          <w:lang w:val="en-US"/>
        </w:rPr>
        <w:t xml:space="preserve">chool </w:t>
      </w:r>
      <w:r w:rsidR="00E34D79">
        <w:rPr>
          <w:rFonts w:cstheme="minorHAnsi"/>
          <w:szCs w:val="22"/>
          <w:lang w:val="en-US"/>
        </w:rPr>
        <w:t>p</w:t>
      </w:r>
      <w:r w:rsidRPr="002978B9">
        <w:rPr>
          <w:rFonts w:cstheme="minorHAnsi"/>
          <w:szCs w:val="22"/>
          <w:lang w:val="en-US"/>
        </w:rPr>
        <w:t xml:space="preserve">sychologists and </w:t>
      </w:r>
      <w:r w:rsidR="00E34D79">
        <w:rPr>
          <w:rFonts w:cstheme="minorHAnsi"/>
          <w:szCs w:val="22"/>
          <w:lang w:val="en-US"/>
        </w:rPr>
        <w:t>s</w:t>
      </w:r>
      <w:r w:rsidRPr="002978B9">
        <w:rPr>
          <w:rFonts w:cstheme="minorHAnsi"/>
          <w:szCs w:val="22"/>
          <w:lang w:val="en-US"/>
        </w:rPr>
        <w:t xml:space="preserve">enior </w:t>
      </w:r>
      <w:r w:rsidR="00E34D79">
        <w:rPr>
          <w:rFonts w:cstheme="minorHAnsi"/>
          <w:szCs w:val="22"/>
          <w:lang w:val="en-US"/>
        </w:rPr>
        <w:t>p</w:t>
      </w:r>
      <w:r w:rsidRPr="002978B9">
        <w:rPr>
          <w:rFonts w:cstheme="minorHAnsi"/>
          <w:szCs w:val="22"/>
          <w:lang w:val="en-US"/>
        </w:rPr>
        <w:t xml:space="preserve">sychologists, </w:t>
      </w:r>
      <w:r w:rsidR="00E34D79">
        <w:rPr>
          <w:rFonts w:cstheme="minorHAnsi"/>
          <w:szCs w:val="22"/>
          <w:lang w:val="en-US"/>
        </w:rPr>
        <w:t>e</w:t>
      </w:r>
      <w:r w:rsidR="003F742E" w:rsidRPr="003F742E">
        <w:rPr>
          <w:rFonts w:cstheme="minorHAnsi"/>
          <w:szCs w:val="22"/>
          <w:lang w:val="en-US"/>
        </w:rPr>
        <w:t>ducation</w:t>
      </w:r>
      <w:r w:rsidRPr="002978B9">
        <w:rPr>
          <w:rFonts w:cstheme="minorHAnsi"/>
          <w:szCs w:val="22"/>
          <w:lang w:val="en-US"/>
        </w:rPr>
        <w:t xml:space="preserve"> across the Tamworth Group of Schools on findings of study tour and specific details regarding interventions</w:t>
      </w:r>
    </w:p>
    <w:p w14:paraId="5097FB36" w14:textId="77777777" w:rsidR="00914C23" w:rsidRPr="002978B9" w:rsidRDefault="00265D2F" w:rsidP="003B55B2">
      <w:pPr>
        <w:pStyle w:val="ListParagraph"/>
        <w:numPr>
          <w:ilvl w:val="0"/>
          <w:numId w:val="13"/>
        </w:numPr>
        <w:spacing w:before="0"/>
        <w:rPr>
          <w:rFonts w:cstheme="minorHAnsi"/>
          <w:szCs w:val="22"/>
          <w:highlight w:val="white"/>
        </w:rPr>
      </w:pPr>
      <w:proofErr w:type="gramStart"/>
      <w:r w:rsidRPr="002978B9">
        <w:rPr>
          <w:rFonts w:cstheme="minorHAnsi"/>
          <w:szCs w:val="22"/>
          <w:highlight w:val="white"/>
        </w:rPr>
        <w:t>preliminary</w:t>
      </w:r>
      <w:proofErr w:type="gramEnd"/>
      <w:r w:rsidRPr="002978B9">
        <w:rPr>
          <w:rFonts w:cstheme="minorHAnsi"/>
          <w:szCs w:val="22"/>
          <w:highlight w:val="white"/>
        </w:rPr>
        <w:t xml:space="preserve"> discussions with local high schools briefly discussing study findings</w:t>
      </w:r>
      <w:r w:rsidR="00C55294" w:rsidRPr="002978B9">
        <w:rPr>
          <w:rFonts w:cstheme="minorHAnsi"/>
          <w:szCs w:val="22"/>
          <w:highlight w:val="white"/>
        </w:rPr>
        <w:t>.</w:t>
      </w:r>
      <w:r w:rsidRPr="002978B9">
        <w:rPr>
          <w:rFonts w:cstheme="minorHAnsi"/>
          <w:szCs w:val="22"/>
          <w:highlight w:val="white"/>
        </w:rPr>
        <w:t xml:space="preserve"> </w:t>
      </w:r>
    </w:p>
    <w:p w14:paraId="718D185C" w14:textId="02D3505D" w:rsidR="00000C16" w:rsidRDefault="00000C16" w:rsidP="003B55B2">
      <w:pPr>
        <w:pBdr>
          <w:top w:val="none" w:sz="0" w:space="0" w:color="auto"/>
          <w:left w:val="none" w:sz="0" w:space="0" w:color="auto"/>
          <w:bottom w:val="none" w:sz="0" w:space="0" w:color="auto"/>
          <w:right w:val="none" w:sz="0" w:space="0" w:color="auto"/>
          <w:between w:val="none" w:sz="0" w:space="0" w:color="auto"/>
        </w:pBdr>
        <w:spacing w:before="0" w:after="200"/>
        <w:rPr>
          <w:rFonts w:cstheme="minorHAnsi"/>
          <w:szCs w:val="22"/>
          <w:highlight w:val="white"/>
        </w:rPr>
      </w:pPr>
      <w:r>
        <w:rPr>
          <w:rFonts w:cstheme="minorHAnsi"/>
          <w:szCs w:val="22"/>
          <w:highlight w:val="white"/>
        </w:rPr>
        <w:br w:type="page"/>
      </w:r>
    </w:p>
    <w:p w14:paraId="7FBEACAA" w14:textId="77777777" w:rsidR="00C55294" w:rsidRPr="002978B9" w:rsidRDefault="00C55294" w:rsidP="00C55294">
      <w:pPr>
        <w:pStyle w:val="ListParagraph"/>
        <w:rPr>
          <w:rFonts w:cstheme="minorHAnsi"/>
          <w:szCs w:val="22"/>
          <w:highlight w:val="white"/>
        </w:rPr>
      </w:pPr>
    </w:p>
    <w:p w14:paraId="292FBDB2" w14:textId="328CEC6F" w:rsidR="00A14198" w:rsidRPr="002978B9" w:rsidRDefault="00DA571F" w:rsidP="00706102">
      <w:pPr>
        <w:pStyle w:val="ListParagraph"/>
        <w:numPr>
          <w:ilvl w:val="0"/>
          <w:numId w:val="3"/>
        </w:numPr>
        <w:rPr>
          <w:szCs w:val="22"/>
        </w:rPr>
      </w:pPr>
      <w:r>
        <w:rPr>
          <w:szCs w:val="36"/>
        </w:rPr>
        <w:t xml:space="preserve">References </w:t>
      </w:r>
      <w:r w:rsidR="00583F51" w:rsidRPr="002978B9">
        <w:rPr>
          <w:szCs w:val="22"/>
        </w:rPr>
        <w:t>Cognitive Behaviour Intervention for Trauma in Schools (CBITS)</w:t>
      </w:r>
      <w:r w:rsidR="00706102" w:rsidRPr="002978B9">
        <w:rPr>
          <w:szCs w:val="22"/>
        </w:rPr>
        <w:t xml:space="preserve"> </w:t>
      </w:r>
      <w:hyperlink r:id="rId20" w:history="1">
        <w:r w:rsidR="00706102" w:rsidRPr="002978B9">
          <w:rPr>
            <w:rStyle w:val="Hyperlink"/>
            <w:szCs w:val="22"/>
          </w:rPr>
          <w:t>https://cbitsprogram.org/</w:t>
        </w:r>
      </w:hyperlink>
    </w:p>
    <w:p w14:paraId="278D2FBB" w14:textId="77777777" w:rsidR="00327960" w:rsidRPr="002978B9" w:rsidRDefault="00583F51" w:rsidP="00706102">
      <w:pPr>
        <w:pStyle w:val="ListParagraph"/>
        <w:numPr>
          <w:ilvl w:val="0"/>
          <w:numId w:val="3"/>
        </w:numPr>
        <w:rPr>
          <w:rStyle w:val="Hyperlink"/>
          <w:color w:val="000000"/>
          <w:szCs w:val="22"/>
          <w:u w:val="none"/>
        </w:rPr>
      </w:pPr>
      <w:r w:rsidRPr="002978B9">
        <w:rPr>
          <w:szCs w:val="22"/>
        </w:rPr>
        <w:t>Emotion Coaching in Education Settings (Emotion Coaching UK)</w:t>
      </w:r>
      <w:r w:rsidR="00706102" w:rsidRPr="002978B9">
        <w:rPr>
          <w:szCs w:val="22"/>
        </w:rPr>
        <w:t xml:space="preserve"> </w:t>
      </w:r>
      <w:hyperlink r:id="rId21" w:history="1">
        <w:r w:rsidR="00706102" w:rsidRPr="002978B9">
          <w:rPr>
            <w:rStyle w:val="Hyperlink"/>
            <w:szCs w:val="22"/>
          </w:rPr>
          <w:t>https://www.emotioncoachinguk.com/</w:t>
        </w:r>
      </w:hyperlink>
    </w:p>
    <w:p w14:paraId="6E6CD925" w14:textId="77777777" w:rsidR="00FC6F43" w:rsidRPr="002978B9" w:rsidRDefault="003F6F75" w:rsidP="00FC6F43">
      <w:pPr>
        <w:pStyle w:val="ListParagraph"/>
        <w:numPr>
          <w:ilvl w:val="0"/>
          <w:numId w:val="3"/>
        </w:numPr>
        <w:spacing w:after="0" w:line="240" w:lineRule="auto"/>
        <w:rPr>
          <w:rFonts w:eastAsia="Times New Roman" w:cstheme="minorHAnsi"/>
          <w:szCs w:val="22"/>
          <w:lang w:eastAsia="en-AU"/>
        </w:rPr>
      </w:pPr>
      <w:r w:rsidRPr="002978B9">
        <w:rPr>
          <w:szCs w:val="22"/>
        </w:rPr>
        <w:t xml:space="preserve">Gilbert, L (2018) </w:t>
      </w:r>
      <w:r w:rsidRPr="002978B9">
        <w:rPr>
          <w:rFonts w:eastAsia="Times New Roman" w:cstheme="minorHAnsi"/>
          <w:szCs w:val="22"/>
          <w:lang w:eastAsia="en-AU"/>
        </w:rPr>
        <w:t xml:space="preserve"> Summary Findings of Doctoral Research on Practitioner EC Experience</w:t>
      </w:r>
      <w:r w:rsidR="00FC6F43" w:rsidRPr="002978B9">
        <w:rPr>
          <w:rFonts w:eastAsia="Times New Roman" w:cstheme="minorHAnsi"/>
          <w:szCs w:val="22"/>
          <w:lang w:eastAsia="en-AU"/>
        </w:rPr>
        <w:t xml:space="preserve"> </w:t>
      </w:r>
      <w:hyperlink r:id="rId22" w:history="1">
        <w:r w:rsidR="00FC6F43" w:rsidRPr="002978B9">
          <w:rPr>
            <w:rStyle w:val="Hyperlink"/>
            <w:rFonts w:eastAsia="Times New Roman" w:cstheme="minorHAnsi"/>
            <w:szCs w:val="22"/>
            <w:lang w:eastAsia="en-AU"/>
          </w:rPr>
          <w:t>louisegilbert.ec@outlook.com</w:t>
        </w:r>
      </w:hyperlink>
    </w:p>
    <w:p w14:paraId="60D353D4" w14:textId="77777777" w:rsidR="00AC1FAA" w:rsidRPr="002978B9" w:rsidRDefault="00AC1FAA" w:rsidP="00FC6F43">
      <w:pPr>
        <w:pStyle w:val="ListParagraph"/>
        <w:numPr>
          <w:ilvl w:val="0"/>
          <w:numId w:val="3"/>
        </w:numPr>
        <w:spacing w:after="0" w:line="240" w:lineRule="auto"/>
        <w:rPr>
          <w:rFonts w:eastAsia="Times New Roman" w:cstheme="minorHAnsi"/>
          <w:szCs w:val="22"/>
          <w:lang w:eastAsia="en-AU"/>
        </w:rPr>
      </w:pPr>
      <w:r w:rsidRPr="002978B9">
        <w:rPr>
          <w:rFonts w:eastAsia="Times New Roman" w:cstheme="minorHAnsi"/>
          <w:szCs w:val="22"/>
          <w:lang w:eastAsia="en-AU"/>
        </w:rPr>
        <w:t xml:space="preserve">Gus, L., Rose, J. and Gilbert, L. (2015) ‘Emotion Coaching: A universal strategy for supporting and promoting sustainable emotional and behavioural well-being’, Educational and Child Psychology </w:t>
      </w:r>
      <w:hyperlink r:id="rId23" w:history="1">
        <w:r w:rsidRPr="002978B9">
          <w:rPr>
            <w:rStyle w:val="Hyperlink"/>
            <w:rFonts w:eastAsia="Times New Roman" w:cstheme="minorHAnsi"/>
            <w:szCs w:val="22"/>
            <w:lang w:eastAsia="en-AU"/>
          </w:rPr>
          <w:t>http://researchspace.bathspa.ac.uk/5836/</w:t>
        </w:r>
      </w:hyperlink>
    </w:p>
    <w:p w14:paraId="2643E1BB" w14:textId="77777777" w:rsidR="00AC1FAA" w:rsidRPr="002978B9" w:rsidRDefault="00AC1FAA" w:rsidP="00AC1FAA">
      <w:pPr>
        <w:spacing w:after="0" w:line="240" w:lineRule="auto"/>
        <w:rPr>
          <w:rFonts w:eastAsia="Times New Roman" w:cstheme="minorHAnsi"/>
          <w:szCs w:val="22"/>
          <w:lang w:eastAsia="en-AU"/>
        </w:rPr>
      </w:pPr>
    </w:p>
    <w:p w14:paraId="15378420" w14:textId="77777777" w:rsidR="00327960" w:rsidRPr="002978B9" w:rsidRDefault="00583F51" w:rsidP="00706102">
      <w:pPr>
        <w:pStyle w:val="ListParagraph"/>
        <w:numPr>
          <w:ilvl w:val="0"/>
          <w:numId w:val="3"/>
        </w:numPr>
        <w:rPr>
          <w:szCs w:val="22"/>
        </w:rPr>
      </w:pPr>
      <w:r w:rsidRPr="002978B9">
        <w:rPr>
          <w:szCs w:val="22"/>
        </w:rPr>
        <w:t xml:space="preserve">National </w:t>
      </w:r>
      <w:proofErr w:type="spellStart"/>
      <w:r w:rsidRPr="002978B9">
        <w:rPr>
          <w:szCs w:val="22"/>
        </w:rPr>
        <w:t>Center</w:t>
      </w:r>
      <w:proofErr w:type="spellEnd"/>
      <w:r w:rsidRPr="002978B9">
        <w:rPr>
          <w:szCs w:val="22"/>
        </w:rPr>
        <w:t xml:space="preserve"> for Safe and Support</w:t>
      </w:r>
      <w:r w:rsidR="00FC6F43" w:rsidRPr="002978B9">
        <w:rPr>
          <w:szCs w:val="22"/>
        </w:rPr>
        <w:t>ive</w:t>
      </w:r>
      <w:r w:rsidRPr="002978B9">
        <w:rPr>
          <w:szCs w:val="22"/>
        </w:rPr>
        <w:t xml:space="preserve"> Learning Environments (NCSSLE)</w:t>
      </w:r>
      <w:r w:rsidR="00706102" w:rsidRPr="002978B9">
        <w:rPr>
          <w:szCs w:val="22"/>
        </w:rPr>
        <w:t xml:space="preserve"> </w:t>
      </w:r>
      <w:hyperlink r:id="rId24" w:history="1">
        <w:r w:rsidR="00706102" w:rsidRPr="002978B9">
          <w:rPr>
            <w:rStyle w:val="Hyperlink"/>
            <w:szCs w:val="22"/>
          </w:rPr>
          <w:t>https://www.air.org/center/national-center-safe-supportive-learning-environments-ncssle</w:t>
        </w:r>
      </w:hyperlink>
    </w:p>
    <w:p w14:paraId="0DD47427" w14:textId="77777777" w:rsidR="00327960" w:rsidRPr="002978B9" w:rsidRDefault="00706102" w:rsidP="00706102">
      <w:pPr>
        <w:pStyle w:val="ListParagraph"/>
        <w:numPr>
          <w:ilvl w:val="0"/>
          <w:numId w:val="3"/>
        </w:numPr>
        <w:rPr>
          <w:szCs w:val="22"/>
        </w:rPr>
      </w:pPr>
      <w:r w:rsidRPr="002978B9">
        <w:rPr>
          <w:szCs w:val="22"/>
        </w:rPr>
        <w:t>N</w:t>
      </w:r>
      <w:r w:rsidR="00583F51" w:rsidRPr="002978B9">
        <w:rPr>
          <w:szCs w:val="22"/>
        </w:rPr>
        <w:t xml:space="preserve">SW Department of Education Wellbeing Framework for Schools </w:t>
      </w:r>
      <w:r w:rsidR="00FC6F43" w:rsidRPr="002978B9">
        <w:rPr>
          <w:szCs w:val="22"/>
        </w:rPr>
        <w:t>(</w:t>
      </w:r>
      <w:r w:rsidR="00583F51" w:rsidRPr="002978B9">
        <w:rPr>
          <w:szCs w:val="22"/>
        </w:rPr>
        <w:t>201</w:t>
      </w:r>
      <w:r w:rsidR="00FC6F43" w:rsidRPr="002978B9">
        <w:rPr>
          <w:szCs w:val="22"/>
        </w:rPr>
        <w:t>6)</w:t>
      </w:r>
      <w:r w:rsidRPr="002978B9">
        <w:rPr>
          <w:szCs w:val="22"/>
        </w:rPr>
        <w:t xml:space="preserve"> </w:t>
      </w:r>
      <w:hyperlink r:id="rId25" w:history="1">
        <w:r w:rsidRPr="002978B9">
          <w:rPr>
            <w:rStyle w:val="Hyperlink"/>
            <w:szCs w:val="22"/>
          </w:rPr>
          <w:t>https://www.det.nsw.edu.au/wellbeing/about/16531_Wellbeing-Framework-for-schools_Acessible.pdf</w:t>
        </w:r>
      </w:hyperlink>
    </w:p>
    <w:p w14:paraId="2A78BC4F" w14:textId="77777777" w:rsidR="00583F51" w:rsidRPr="002978B9" w:rsidRDefault="00583F51" w:rsidP="00706102">
      <w:pPr>
        <w:pStyle w:val="ListParagraph"/>
        <w:numPr>
          <w:ilvl w:val="0"/>
          <w:numId w:val="3"/>
        </w:numPr>
        <w:rPr>
          <w:rStyle w:val="Hyperlink"/>
          <w:color w:val="000000"/>
          <w:szCs w:val="22"/>
          <w:u w:val="none"/>
        </w:rPr>
      </w:pPr>
      <w:r w:rsidRPr="002978B9">
        <w:rPr>
          <w:szCs w:val="22"/>
        </w:rPr>
        <w:t>NSW Ombudsman Inquiry into behaviour management in schools (2017)</w:t>
      </w:r>
      <w:r w:rsidR="00706102" w:rsidRPr="002978B9">
        <w:rPr>
          <w:szCs w:val="22"/>
        </w:rPr>
        <w:t xml:space="preserve"> </w:t>
      </w:r>
      <w:hyperlink r:id="rId26" w:history="1">
        <w:r w:rsidR="00706102" w:rsidRPr="002978B9">
          <w:rPr>
            <w:rStyle w:val="Hyperlink"/>
            <w:szCs w:val="22"/>
          </w:rPr>
          <w:t>https://www.ombo.nsw.gov.au/news-and-publications/publications/reports/community-and-disability-services/nsw-ombudsman-inquiry-into-behaviour-management-in-schools-august-2017</w:t>
        </w:r>
      </w:hyperlink>
    </w:p>
    <w:p w14:paraId="74DCE8C1" w14:textId="77777777" w:rsidR="001A560B" w:rsidRPr="002978B9" w:rsidRDefault="001A560B" w:rsidP="003F6F75">
      <w:pPr>
        <w:pStyle w:val="ListParagraph"/>
        <w:numPr>
          <w:ilvl w:val="0"/>
          <w:numId w:val="3"/>
        </w:numPr>
        <w:spacing w:after="0" w:line="240" w:lineRule="auto"/>
        <w:rPr>
          <w:rFonts w:cstheme="minorHAnsi"/>
          <w:szCs w:val="22"/>
          <w:lang w:val="en-US"/>
        </w:rPr>
      </w:pPr>
      <w:r w:rsidRPr="002978B9">
        <w:rPr>
          <w:rFonts w:cstheme="minorHAnsi"/>
          <w:szCs w:val="22"/>
          <w:lang w:val="en-US"/>
        </w:rPr>
        <w:t>Rose, J., McGuire-</w:t>
      </w:r>
      <w:proofErr w:type="spellStart"/>
      <w:r w:rsidRPr="002978B9">
        <w:rPr>
          <w:rFonts w:cstheme="minorHAnsi"/>
          <w:szCs w:val="22"/>
          <w:lang w:val="en-US"/>
        </w:rPr>
        <w:t>Snieckus</w:t>
      </w:r>
      <w:proofErr w:type="spellEnd"/>
      <w:r w:rsidRPr="002978B9">
        <w:rPr>
          <w:rFonts w:cstheme="minorHAnsi"/>
          <w:szCs w:val="22"/>
          <w:lang w:val="en-US"/>
        </w:rPr>
        <w:t xml:space="preserve">, R. and Gilbert, L. (2015) ‘Emotion Coaching - a strategy for promoting </w:t>
      </w:r>
      <w:proofErr w:type="spellStart"/>
      <w:r w:rsidRPr="002978B9">
        <w:rPr>
          <w:rFonts w:cstheme="minorHAnsi"/>
          <w:szCs w:val="22"/>
          <w:lang w:val="en-US"/>
        </w:rPr>
        <w:t>behavioural</w:t>
      </w:r>
      <w:proofErr w:type="spellEnd"/>
      <w:r w:rsidRPr="002978B9">
        <w:rPr>
          <w:rFonts w:cstheme="minorHAnsi"/>
          <w:szCs w:val="22"/>
          <w:lang w:val="en-US"/>
        </w:rPr>
        <w:t xml:space="preserve"> self-regulation in children and young people in schools: A pilot study’, European Journal of Social and </w:t>
      </w:r>
      <w:proofErr w:type="spellStart"/>
      <w:r w:rsidRPr="002978B9">
        <w:rPr>
          <w:rFonts w:cstheme="minorHAnsi"/>
          <w:szCs w:val="22"/>
          <w:lang w:val="en-US"/>
        </w:rPr>
        <w:t>Behavioural</w:t>
      </w:r>
      <w:proofErr w:type="spellEnd"/>
      <w:r w:rsidRPr="002978B9">
        <w:rPr>
          <w:rFonts w:cstheme="minorHAnsi"/>
          <w:szCs w:val="22"/>
          <w:lang w:val="en-US"/>
        </w:rPr>
        <w:t xml:space="preserve"> Sciences </w:t>
      </w:r>
      <w:hyperlink r:id="rId27" w:history="1">
        <w:r w:rsidR="003F6F75" w:rsidRPr="002978B9">
          <w:rPr>
            <w:rStyle w:val="Hyperlink"/>
            <w:rFonts w:cstheme="minorHAnsi"/>
            <w:szCs w:val="22"/>
            <w:lang w:val="en-US"/>
          </w:rPr>
          <w:t>http://researchspace.bathspa.ac.uk/5851/</w:t>
        </w:r>
      </w:hyperlink>
    </w:p>
    <w:p w14:paraId="59DA2DF2" w14:textId="77777777" w:rsidR="007570F7" w:rsidRPr="002978B9" w:rsidRDefault="007570F7" w:rsidP="007570F7">
      <w:pPr>
        <w:pStyle w:val="ListParagraph"/>
        <w:numPr>
          <w:ilvl w:val="0"/>
          <w:numId w:val="3"/>
        </w:numPr>
        <w:rPr>
          <w:szCs w:val="22"/>
        </w:rPr>
      </w:pPr>
      <w:r w:rsidRPr="002978B9">
        <w:rPr>
          <w:szCs w:val="22"/>
        </w:rPr>
        <w:t xml:space="preserve">Treatment Services Adaptation for Trauma in Schools (TSA) </w:t>
      </w:r>
      <w:hyperlink r:id="rId28" w:history="1">
        <w:r w:rsidRPr="002978B9">
          <w:rPr>
            <w:rStyle w:val="Hyperlink"/>
            <w:szCs w:val="22"/>
          </w:rPr>
          <w:t>https://traumaawareschools.org/</w:t>
        </w:r>
      </w:hyperlink>
    </w:p>
    <w:p w14:paraId="2221843E" w14:textId="77777777" w:rsidR="007570F7" w:rsidRPr="002978B9" w:rsidRDefault="007570F7" w:rsidP="001A560B">
      <w:pPr>
        <w:pStyle w:val="ListParagraph"/>
        <w:ind w:left="397"/>
        <w:rPr>
          <w:szCs w:val="22"/>
        </w:rPr>
      </w:pPr>
    </w:p>
    <w:p w14:paraId="7ADB0481" w14:textId="4EDF04C4" w:rsidR="00706102" w:rsidRPr="001C1E5B" w:rsidRDefault="00706102" w:rsidP="00706102">
      <w:pPr>
        <w:pStyle w:val="ListParagraph"/>
        <w:ind w:left="397"/>
        <w:rPr>
          <w:szCs w:val="22"/>
        </w:rPr>
      </w:pPr>
    </w:p>
    <w:sectPr w:rsidR="00706102" w:rsidRPr="001C1E5B" w:rsidSect="00C55294">
      <w:footerReference w:type="default" r:id="rId29"/>
      <w:pgSz w:w="11900" w:h="16840"/>
      <w:pgMar w:top="1440" w:right="851" w:bottom="1440" w:left="144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10237" w14:textId="77777777" w:rsidR="00B8271C" w:rsidRDefault="00B8271C" w:rsidP="000255B4">
      <w:pPr>
        <w:spacing w:before="0" w:after="0" w:line="240" w:lineRule="auto"/>
      </w:pPr>
      <w:r>
        <w:separator/>
      </w:r>
    </w:p>
  </w:endnote>
  <w:endnote w:type="continuationSeparator" w:id="0">
    <w:p w14:paraId="5D904360" w14:textId="77777777" w:rsidR="00B8271C" w:rsidRDefault="00B8271C"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0B0E7" w14:textId="70B45824" w:rsidR="00092843" w:rsidRDefault="00092843" w:rsidP="000255B4">
    <w:pPr>
      <w:pStyle w:val="Footer"/>
      <w:tabs>
        <w:tab w:val="clear" w:pos="4513"/>
        <w:tab w:val="clear" w:pos="9026"/>
        <w:tab w:val="right" w:pos="9498"/>
      </w:tabs>
    </w:pPr>
    <w:r>
      <w:t xml:space="preserve">Mediating the role of childhood traumatic stress in the development of youth depression by studying the implementation of whole-school reparative and resilience projects. </w:t>
    </w:r>
    <w:r>
      <w:tab/>
      <w:t xml:space="preserve">Page </w:t>
    </w:r>
    <w:r>
      <w:fldChar w:fldCharType="begin"/>
    </w:r>
    <w:r>
      <w:instrText xml:space="preserve"> PAGE  \* Arabic  \* MERGEFORMAT </w:instrText>
    </w:r>
    <w:r>
      <w:fldChar w:fldCharType="separate"/>
    </w:r>
    <w:r w:rsidR="004C27AB">
      <w:rPr>
        <w:noProof/>
      </w:rPr>
      <w:t>16</w:t>
    </w:r>
    <w:r>
      <w:fldChar w:fldCharType="end"/>
    </w:r>
    <w:r>
      <w:t xml:space="preserve"> of </w:t>
    </w:r>
    <w:r>
      <w:rPr>
        <w:noProof/>
      </w:rPr>
      <w:fldChar w:fldCharType="begin"/>
    </w:r>
    <w:r>
      <w:rPr>
        <w:noProof/>
      </w:rPr>
      <w:instrText xml:space="preserve"> SECTIONPAGES   \* MERGEFORMAT </w:instrText>
    </w:r>
    <w:r>
      <w:rPr>
        <w:noProof/>
      </w:rPr>
      <w:fldChar w:fldCharType="separate"/>
    </w:r>
    <w:r w:rsidR="004C27AB">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3B239" w14:textId="77777777" w:rsidR="00B8271C" w:rsidRDefault="00B8271C" w:rsidP="000255B4">
      <w:pPr>
        <w:spacing w:before="0" w:after="0" w:line="240" w:lineRule="auto"/>
      </w:pPr>
      <w:r>
        <w:separator/>
      </w:r>
    </w:p>
  </w:footnote>
  <w:footnote w:type="continuationSeparator" w:id="0">
    <w:p w14:paraId="51B3B6E8" w14:textId="77777777" w:rsidR="00B8271C" w:rsidRDefault="00B8271C"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5pt;height:11.65pt" o:bullet="t">
        <v:imagedata r:id="rId1" o:title="mso9125"/>
      </v:shape>
    </w:pict>
  </w:numPicBullet>
  <w:abstractNum w:abstractNumId="0" w15:restartNumberingAfterBreak="0">
    <w:nsid w:val="01AB27E2"/>
    <w:multiLevelType w:val="hybridMultilevel"/>
    <w:tmpl w:val="8DDEEF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2" w15:restartNumberingAfterBreak="0">
    <w:nsid w:val="05077B28"/>
    <w:multiLevelType w:val="hybridMultilevel"/>
    <w:tmpl w:val="A0E05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30552"/>
    <w:multiLevelType w:val="hybridMultilevel"/>
    <w:tmpl w:val="6DBA0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BF253F"/>
    <w:multiLevelType w:val="hybridMultilevel"/>
    <w:tmpl w:val="4B404F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6" w15:restartNumberingAfterBreak="0">
    <w:nsid w:val="0E796A5F"/>
    <w:multiLevelType w:val="hybridMultilevel"/>
    <w:tmpl w:val="B8D8BB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3E35F9"/>
    <w:multiLevelType w:val="hybridMultilevel"/>
    <w:tmpl w:val="3F701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6C5071"/>
    <w:multiLevelType w:val="hybridMultilevel"/>
    <w:tmpl w:val="52224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1B35DF"/>
    <w:multiLevelType w:val="hybridMultilevel"/>
    <w:tmpl w:val="BEFEB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8C4B6C"/>
    <w:multiLevelType w:val="hybridMultilevel"/>
    <w:tmpl w:val="8CC0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3672E5"/>
    <w:multiLevelType w:val="hybridMultilevel"/>
    <w:tmpl w:val="1A048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5B78D2"/>
    <w:multiLevelType w:val="hybridMultilevel"/>
    <w:tmpl w:val="0B8A2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5A08B6"/>
    <w:multiLevelType w:val="hybridMultilevel"/>
    <w:tmpl w:val="D688C7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53807B4"/>
    <w:multiLevelType w:val="multilevel"/>
    <w:tmpl w:val="DCE4B9E0"/>
    <w:numStyleLink w:val="PTSOrderedListStyle"/>
  </w:abstractNum>
  <w:abstractNum w:abstractNumId="15" w15:restartNumberingAfterBreak="0">
    <w:nsid w:val="66BC004B"/>
    <w:multiLevelType w:val="hybridMultilevel"/>
    <w:tmpl w:val="D3D409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69CF65E8"/>
    <w:multiLevelType w:val="hybridMultilevel"/>
    <w:tmpl w:val="78B8C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4"/>
  </w:num>
  <w:num w:numId="4">
    <w:abstractNumId w:val="0"/>
  </w:num>
  <w:num w:numId="5">
    <w:abstractNumId w:val="16"/>
  </w:num>
  <w:num w:numId="6">
    <w:abstractNumId w:val="6"/>
  </w:num>
  <w:num w:numId="7">
    <w:abstractNumId w:val="13"/>
  </w:num>
  <w:num w:numId="8">
    <w:abstractNumId w:val="7"/>
  </w:num>
  <w:num w:numId="9">
    <w:abstractNumId w:val="3"/>
  </w:num>
  <w:num w:numId="10">
    <w:abstractNumId w:val="8"/>
  </w:num>
  <w:num w:numId="11">
    <w:abstractNumId w:val="10"/>
  </w:num>
  <w:num w:numId="12">
    <w:abstractNumId w:val="12"/>
  </w:num>
  <w:num w:numId="13">
    <w:abstractNumId w:val="2"/>
  </w:num>
  <w:num w:numId="14">
    <w:abstractNumId w:val="4"/>
  </w:num>
  <w:num w:numId="15">
    <w:abstractNumId w:val="11"/>
  </w:num>
  <w:num w:numId="16">
    <w:abstractNumId w:val="15"/>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33"/>
    <w:rsid w:val="00000C16"/>
    <w:rsid w:val="0000509C"/>
    <w:rsid w:val="0001283F"/>
    <w:rsid w:val="000208EC"/>
    <w:rsid w:val="0002501D"/>
    <w:rsid w:val="000255B4"/>
    <w:rsid w:val="00035C95"/>
    <w:rsid w:val="00050CFB"/>
    <w:rsid w:val="00056AAA"/>
    <w:rsid w:val="00064D38"/>
    <w:rsid w:val="00066CF7"/>
    <w:rsid w:val="00075E74"/>
    <w:rsid w:val="00084611"/>
    <w:rsid w:val="00087207"/>
    <w:rsid w:val="00087382"/>
    <w:rsid w:val="00091CB4"/>
    <w:rsid w:val="00092843"/>
    <w:rsid w:val="000952C2"/>
    <w:rsid w:val="000B1E91"/>
    <w:rsid w:val="000B75FD"/>
    <w:rsid w:val="000C11CD"/>
    <w:rsid w:val="000C18ED"/>
    <w:rsid w:val="000D210C"/>
    <w:rsid w:val="000D7F55"/>
    <w:rsid w:val="000E5BFA"/>
    <w:rsid w:val="00101E1C"/>
    <w:rsid w:val="00102382"/>
    <w:rsid w:val="00103F0A"/>
    <w:rsid w:val="001047D9"/>
    <w:rsid w:val="00106768"/>
    <w:rsid w:val="00117064"/>
    <w:rsid w:val="00124A69"/>
    <w:rsid w:val="00125C78"/>
    <w:rsid w:val="001262D5"/>
    <w:rsid w:val="00127DF8"/>
    <w:rsid w:val="0013001A"/>
    <w:rsid w:val="00134D59"/>
    <w:rsid w:val="00143A72"/>
    <w:rsid w:val="00144B81"/>
    <w:rsid w:val="001457B4"/>
    <w:rsid w:val="00152E9A"/>
    <w:rsid w:val="00155404"/>
    <w:rsid w:val="00165152"/>
    <w:rsid w:val="00182614"/>
    <w:rsid w:val="001831D3"/>
    <w:rsid w:val="00196DB3"/>
    <w:rsid w:val="001A560B"/>
    <w:rsid w:val="001B4C3C"/>
    <w:rsid w:val="001B6189"/>
    <w:rsid w:val="001C0A56"/>
    <w:rsid w:val="001C1A56"/>
    <w:rsid w:val="001C1E5B"/>
    <w:rsid w:val="001D0565"/>
    <w:rsid w:val="001D1C73"/>
    <w:rsid w:val="001D3FF0"/>
    <w:rsid w:val="001F5822"/>
    <w:rsid w:val="001F6BAA"/>
    <w:rsid w:val="00201AE0"/>
    <w:rsid w:val="00201F4A"/>
    <w:rsid w:val="0021105E"/>
    <w:rsid w:val="002177B9"/>
    <w:rsid w:val="00224DD4"/>
    <w:rsid w:val="00234F17"/>
    <w:rsid w:val="002523FF"/>
    <w:rsid w:val="00265D2F"/>
    <w:rsid w:val="00275489"/>
    <w:rsid w:val="002774D5"/>
    <w:rsid w:val="002848ED"/>
    <w:rsid w:val="002978B9"/>
    <w:rsid w:val="002B2177"/>
    <w:rsid w:val="002B3433"/>
    <w:rsid w:val="002B3E91"/>
    <w:rsid w:val="002B73E2"/>
    <w:rsid w:val="002E61D5"/>
    <w:rsid w:val="002F0449"/>
    <w:rsid w:val="00311B15"/>
    <w:rsid w:val="00313331"/>
    <w:rsid w:val="00327960"/>
    <w:rsid w:val="003318AD"/>
    <w:rsid w:val="00341B3F"/>
    <w:rsid w:val="00350F9F"/>
    <w:rsid w:val="003751DC"/>
    <w:rsid w:val="003814F6"/>
    <w:rsid w:val="003864EE"/>
    <w:rsid w:val="003A332D"/>
    <w:rsid w:val="003A3843"/>
    <w:rsid w:val="003B3749"/>
    <w:rsid w:val="003B55B2"/>
    <w:rsid w:val="003C2669"/>
    <w:rsid w:val="003D0A2F"/>
    <w:rsid w:val="003F6F75"/>
    <w:rsid w:val="003F742E"/>
    <w:rsid w:val="0040108E"/>
    <w:rsid w:val="004027B7"/>
    <w:rsid w:val="00430801"/>
    <w:rsid w:val="00440703"/>
    <w:rsid w:val="004478C5"/>
    <w:rsid w:val="00453157"/>
    <w:rsid w:val="00457C41"/>
    <w:rsid w:val="00476C90"/>
    <w:rsid w:val="00477517"/>
    <w:rsid w:val="00477833"/>
    <w:rsid w:val="00486140"/>
    <w:rsid w:val="0049062E"/>
    <w:rsid w:val="0049675B"/>
    <w:rsid w:val="004B165B"/>
    <w:rsid w:val="004C27AB"/>
    <w:rsid w:val="004D0DC0"/>
    <w:rsid w:val="004D7EAF"/>
    <w:rsid w:val="004E735C"/>
    <w:rsid w:val="005162C5"/>
    <w:rsid w:val="00516631"/>
    <w:rsid w:val="00520CFB"/>
    <w:rsid w:val="00534C84"/>
    <w:rsid w:val="00536D55"/>
    <w:rsid w:val="00540832"/>
    <w:rsid w:val="00574EBD"/>
    <w:rsid w:val="00583F51"/>
    <w:rsid w:val="005935DB"/>
    <w:rsid w:val="00595F13"/>
    <w:rsid w:val="005A2131"/>
    <w:rsid w:val="005A4627"/>
    <w:rsid w:val="005B5FEC"/>
    <w:rsid w:val="005C4D05"/>
    <w:rsid w:val="005C633A"/>
    <w:rsid w:val="005E2B15"/>
    <w:rsid w:val="005E2F84"/>
    <w:rsid w:val="005F0DE9"/>
    <w:rsid w:val="005F2069"/>
    <w:rsid w:val="005F2D77"/>
    <w:rsid w:val="005F45FF"/>
    <w:rsid w:val="005F4C25"/>
    <w:rsid w:val="00622119"/>
    <w:rsid w:val="006253B9"/>
    <w:rsid w:val="006320A0"/>
    <w:rsid w:val="00637C3D"/>
    <w:rsid w:val="006443A4"/>
    <w:rsid w:val="0065172A"/>
    <w:rsid w:val="00652490"/>
    <w:rsid w:val="00657CE5"/>
    <w:rsid w:val="006710BD"/>
    <w:rsid w:val="0067606D"/>
    <w:rsid w:val="006812EF"/>
    <w:rsid w:val="006959D1"/>
    <w:rsid w:val="006B7227"/>
    <w:rsid w:val="006D7553"/>
    <w:rsid w:val="006E2817"/>
    <w:rsid w:val="006E5293"/>
    <w:rsid w:val="006F54DB"/>
    <w:rsid w:val="0070151E"/>
    <w:rsid w:val="00702579"/>
    <w:rsid w:val="00706102"/>
    <w:rsid w:val="00727EB8"/>
    <w:rsid w:val="00752687"/>
    <w:rsid w:val="007570F7"/>
    <w:rsid w:val="007576EB"/>
    <w:rsid w:val="00761CF1"/>
    <w:rsid w:val="00766B04"/>
    <w:rsid w:val="00776D82"/>
    <w:rsid w:val="00787661"/>
    <w:rsid w:val="00787927"/>
    <w:rsid w:val="007906ED"/>
    <w:rsid w:val="007B0D26"/>
    <w:rsid w:val="007B51FC"/>
    <w:rsid w:val="007B7DBE"/>
    <w:rsid w:val="007C5D70"/>
    <w:rsid w:val="007D317A"/>
    <w:rsid w:val="007D4B9D"/>
    <w:rsid w:val="007E3F27"/>
    <w:rsid w:val="007E5E4A"/>
    <w:rsid w:val="007E69AB"/>
    <w:rsid w:val="007F118B"/>
    <w:rsid w:val="00802139"/>
    <w:rsid w:val="008059E8"/>
    <w:rsid w:val="0081166C"/>
    <w:rsid w:val="0081603C"/>
    <w:rsid w:val="008274CB"/>
    <w:rsid w:val="00835157"/>
    <w:rsid w:val="0084460E"/>
    <w:rsid w:val="00855E2B"/>
    <w:rsid w:val="008611FD"/>
    <w:rsid w:val="0086566A"/>
    <w:rsid w:val="00867694"/>
    <w:rsid w:val="00876D17"/>
    <w:rsid w:val="008779A7"/>
    <w:rsid w:val="0088292A"/>
    <w:rsid w:val="00894B84"/>
    <w:rsid w:val="00897EC8"/>
    <w:rsid w:val="008A1225"/>
    <w:rsid w:val="008A4E74"/>
    <w:rsid w:val="008A5342"/>
    <w:rsid w:val="008C059C"/>
    <w:rsid w:val="008C0D2B"/>
    <w:rsid w:val="008C3C1D"/>
    <w:rsid w:val="008C7D88"/>
    <w:rsid w:val="008D14D0"/>
    <w:rsid w:val="008E1450"/>
    <w:rsid w:val="008E585D"/>
    <w:rsid w:val="008F5148"/>
    <w:rsid w:val="0090533A"/>
    <w:rsid w:val="00914C23"/>
    <w:rsid w:val="0092423F"/>
    <w:rsid w:val="00930037"/>
    <w:rsid w:val="00943538"/>
    <w:rsid w:val="009539A5"/>
    <w:rsid w:val="0096479B"/>
    <w:rsid w:val="0096574D"/>
    <w:rsid w:val="00974C0C"/>
    <w:rsid w:val="009935E3"/>
    <w:rsid w:val="009B0560"/>
    <w:rsid w:val="009B0C6A"/>
    <w:rsid w:val="009C6E3D"/>
    <w:rsid w:val="009E2F72"/>
    <w:rsid w:val="009E38FF"/>
    <w:rsid w:val="009F2C97"/>
    <w:rsid w:val="009F2F06"/>
    <w:rsid w:val="009F3C9D"/>
    <w:rsid w:val="00A0051C"/>
    <w:rsid w:val="00A0549B"/>
    <w:rsid w:val="00A122F4"/>
    <w:rsid w:val="00A14198"/>
    <w:rsid w:val="00A24199"/>
    <w:rsid w:val="00A25A0C"/>
    <w:rsid w:val="00A535E2"/>
    <w:rsid w:val="00A573A5"/>
    <w:rsid w:val="00A609EA"/>
    <w:rsid w:val="00A66942"/>
    <w:rsid w:val="00A7634C"/>
    <w:rsid w:val="00A96259"/>
    <w:rsid w:val="00AA3857"/>
    <w:rsid w:val="00AB7483"/>
    <w:rsid w:val="00AB7750"/>
    <w:rsid w:val="00AC1FAA"/>
    <w:rsid w:val="00AC4050"/>
    <w:rsid w:val="00AC4D11"/>
    <w:rsid w:val="00AD749B"/>
    <w:rsid w:val="00AE2F5A"/>
    <w:rsid w:val="00AF6C1C"/>
    <w:rsid w:val="00AF6EEB"/>
    <w:rsid w:val="00B00454"/>
    <w:rsid w:val="00B02AE5"/>
    <w:rsid w:val="00B04641"/>
    <w:rsid w:val="00B04CC1"/>
    <w:rsid w:val="00B07BE3"/>
    <w:rsid w:val="00B25062"/>
    <w:rsid w:val="00B34491"/>
    <w:rsid w:val="00B349AF"/>
    <w:rsid w:val="00B432C3"/>
    <w:rsid w:val="00B51BBD"/>
    <w:rsid w:val="00B5310E"/>
    <w:rsid w:val="00B60E28"/>
    <w:rsid w:val="00B672A0"/>
    <w:rsid w:val="00B717E5"/>
    <w:rsid w:val="00B72AD6"/>
    <w:rsid w:val="00B74324"/>
    <w:rsid w:val="00B8271C"/>
    <w:rsid w:val="00B96B73"/>
    <w:rsid w:val="00BC1DC0"/>
    <w:rsid w:val="00BD1C8E"/>
    <w:rsid w:val="00BD3539"/>
    <w:rsid w:val="00BF6425"/>
    <w:rsid w:val="00C05FE3"/>
    <w:rsid w:val="00C10CEB"/>
    <w:rsid w:val="00C127A9"/>
    <w:rsid w:val="00C3425C"/>
    <w:rsid w:val="00C40078"/>
    <w:rsid w:val="00C46851"/>
    <w:rsid w:val="00C509F6"/>
    <w:rsid w:val="00C55294"/>
    <w:rsid w:val="00C6027B"/>
    <w:rsid w:val="00C617F2"/>
    <w:rsid w:val="00C7010F"/>
    <w:rsid w:val="00C70206"/>
    <w:rsid w:val="00C82151"/>
    <w:rsid w:val="00C902DF"/>
    <w:rsid w:val="00C9055B"/>
    <w:rsid w:val="00C92191"/>
    <w:rsid w:val="00CA0FDB"/>
    <w:rsid w:val="00CA2C8C"/>
    <w:rsid w:val="00CA53A0"/>
    <w:rsid w:val="00CC04F6"/>
    <w:rsid w:val="00CC0F37"/>
    <w:rsid w:val="00CD276A"/>
    <w:rsid w:val="00CD6AB4"/>
    <w:rsid w:val="00CD6DB4"/>
    <w:rsid w:val="00CE151C"/>
    <w:rsid w:val="00CF08DC"/>
    <w:rsid w:val="00D04D86"/>
    <w:rsid w:val="00D06EAB"/>
    <w:rsid w:val="00D06FE8"/>
    <w:rsid w:val="00D17681"/>
    <w:rsid w:val="00D20C2F"/>
    <w:rsid w:val="00D43A16"/>
    <w:rsid w:val="00D45BE1"/>
    <w:rsid w:val="00D63C18"/>
    <w:rsid w:val="00D65435"/>
    <w:rsid w:val="00D93606"/>
    <w:rsid w:val="00DA571F"/>
    <w:rsid w:val="00DB02FB"/>
    <w:rsid w:val="00DB1492"/>
    <w:rsid w:val="00DB355A"/>
    <w:rsid w:val="00DC4AF3"/>
    <w:rsid w:val="00E14DC7"/>
    <w:rsid w:val="00E171AB"/>
    <w:rsid w:val="00E24A08"/>
    <w:rsid w:val="00E309B8"/>
    <w:rsid w:val="00E311EA"/>
    <w:rsid w:val="00E3306E"/>
    <w:rsid w:val="00E34D79"/>
    <w:rsid w:val="00E568E6"/>
    <w:rsid w:val="00E6626E"/>
    <w:rsid w:val="00E677A5"/>
    <w:rsid w:val="00E717F1"/>
    <w:rsid w:val="00E734FA"/>
    <w:rsid w:val="00E95918"/>
    <w:rsid w:val="00E968BA"/>
    <w:rsid w:val="00EC0ED6"/>
    <w:rsid w:val="00EC26CD"/>
    <w:rsid w:val="00EC40F8"/>
    <w:rsid w:val="00ED11E8"/>
    <w:rsid w:val="00ED3B04"/>
    <w:rsid w:val="00ED3C2A"/>
    <w:rsid w:val="00ED7923"/>
    <w:rsid w:val="00F0007C"/>
    <w:rsid w:val="00F005EA"/>
    <w:rsid w:val="00F063D7"/>
    <w:rsid w:val="00F13659"/>
    <w:rsid w:val="00F1653C"/>
    <w:rsid w:val="00F36095"/>
    <w:rsid w:val="00F37270"/>
    <w:rsid w:val="00F65681"/>
    <w:rsid w:val="00F815C6"/>
    <w:rsid w:val="00F93415"/>
    <w:rsid w:val="00FA63B2"/>
    <w:rsid w:val="00FA7E5D"/>
    <w:rsid w:val="00FB5D83"/>
    <w:rsid w:val="00FC6F43"/>
    <w:rsid w:val="00FC717E"/>
    <w:rsid w:val="00FD6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E1211"/>
  <w15:docId w15:val="{C90C8D09-5BB1-46B2-A227-3662C45E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2DF"/>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C509F6"/>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C509F6"/>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basedOn w:val="DefaultParagraphFont"/>
    <w:link w:val="Subtitle"/>
    <w:uiPriority w:val="11"/>
    <w:rsid w:val="008F5148"/>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9F3C9D"/>
    <w:rPr>
      <w:rFonts w:eastAsia="Calibri" w:cs="Calibri"/>
      <w:iCs/>
      <w:color w:val="000000" w:themeColor="text1"/>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1"/>
      </w:numPr>
    </w:pPr>
  </w:style>
  <w:style w:type="numbering" w:customStyle="1" w:styleId="PTSUnorderedListStyle">
    <w:name w:val="PTS Unordered List Style"/>
    <w:uiPriority w:val="99"/>
    <w:rsid w:val="00327960"/>
    <w:pPr>
      <w:numPr>
        <w:numId w:val="2"/>
      </w:numPr>
    </w:pPr>
  </w:style>
  <w:style w:type="paragraph" w:styleId="Caption">
    <w:name w:val="caption"/>
    <w:basedOn w:val="Normal"/>
    <w:next w:val="Normal"/>
    <w:uiPriority w:val="35"/>
    <w:unhideWhenUsed/>
    <w:qFormat/>
    <w:rsid w:val="00C902DF"/>
    <w:pPr>
      <w:spacing w:before="0" w:after="200" w:line="240" w:lineRule="auto"/>
    </w:pPr>
    <w:rPr>
      <w:b/>
      <w:bCs/>
      <w:color w:val="1F497D" w:themeColor="text2"/>
      <w:sz w:val="18"/>
      <w:szCs w:val="18"/>
    </w:rPr>
  </w:style>
  <w:style w:type="paragraph" w:customStyle="1" w:styleId="ecxmsonormal">
    <w:name w:val="ecxmsonormal"/>
    <w:basedOn w:val="Normal"/>
    <w:rsid w:val="00E171A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lang w:eastAsia="en-AU"/>
    </w:rPr>
  </w:style>
  <w:style w:type="paragraph" w:styleId="NormalWeb">
    <w:name w:val="Normal (Web)"/>
    <w:basedOn w:val="Normal"/>
    <w:uiPriority w:val="99"/>
    <w:semiHidden/>
    <w:unhideWhenUsed/>
    <w:rsid w:val="00637C3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customStyle="1" w:styleId="UnresolvedMention1">
    <w:name w:val="Unresolved Mention1"/>
    <w:basedOn w:val="DefaultParagraphFont"/>
    <w:uiPriority w:val="99"/>
    <w:semiHidden/>
    <w:unhideWhenUsed/>
    <w:rsid w:val="00706102"/>
    <w:rPr>
      <w:color w:val="605E5C"/>
      <w:shd w:val="clear" w:color="auto" w:fill="E1DFDD"/>
    </w:rPr>
  </w:style>
  <w:style w:type="character" w:styleId="CommentReference">
    <w:name w:val="annotation reference"/>
    <w:basedOn w:val="DefaultParagraphFont"/>
    <w:uiPriority w:val="99"/>
    <w:semiHidden/>
    <w:unhideWhenUsed/>
    <w:rsid w:val="00706102"/>
    <w:rPr>
      <w:sz w:val="16"/>
      <w:szCs w:val="16"/>
    </w:rPr>
  </w:style>
  <w:style w:type="paragraph" w:styleId="CommentText">
    <w:name w:val="annotation text"/>
    <w:basedOn w:val="Normal"/>
    <w:link w:val="CommentTextChar"/>
    <w:uiPriority w:val="99"/>
    <w:semiHidden/>
    <w:unhideWhenUsed/>
    <w:rsid w:val="00706102"/>
    <w:pPr>
      <w:spacing w:line="240" w:lineRule="auto"/>
    </w:pPr>
    <w:rPr>
      <w:sz w:val="20"/>
      <w:szCs w:val="20"/>
    </w:rPr>
  </w:style>
  <w:style w:type="character" w:customStyle="1" w:styleId="CommentTextChar">
    <w:name w:val="Comment Text Char"/>
    <w:basedOn w:val="DefaultParagraphFont"/>
    <w:link w:val="CommentText"/>
    <w:uiPriority w:val="99"/>
    <w:semiHidden/>
    <w:rsid w:val="00706102"/>
    <w:rPr>
      <w:rFonts w:eastAsia="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06102"/>
    <w:rPr>
      <w:b/>
      <w:bCs/>
    </w:rPr>
  </w:style>
  <w:style w:type="character" w:customStyle="1" w:styleId="CommentSubjectChar">
    <w:name w:val="Comment Subject Char"/>
    <w:basedOn w:val="CommentTextChar"/>
    <w:link w:val="CommentSubject"/>
    <w:uiPriority w:val="99"/>
    <w:semiHidden/>
    <w:rsid w:val="00706102"/>
    <w:rPr>
      <w:rFonts w:eastAsia="Calibri" w:cs="Calibri"/>
      <w:b/>
      <w:bCs/>
      <w:color w:val="000000"/>
      <w:sz w:val="20"/>
      <w:szCs w:val="20"/>
    </w:rPr>
  </w:style>
  <w:style w:type="paragraph" w:customStyle="1" w:styleId="font7">
    <w:name w:val="font_7"/>
    <w:basedOn w:val="Normal"/>
    <w:rsid w:val="00FC6F4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lang w:eastAsia="en-AU"/>
    </w:rPr>
  </w:style>
  <w:style w:type="paragraph" w:customStyle="1" w:styleId="font8">
    <w:name w:val="font_8"/>
    <w:basedOn w:val="Normal"/>
    <w:rsid w:val="00FC6F4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7621">
      <w:bodyDiv w:val="1"/>
      <w:marLeft w:val="0"/>
      <w:marRight w:val="0"/>
      <w:marTop w:val="0"/>
      <w:marBottom w:val="0"/>
      <w:divBdr>
        <w:top w:val="none" w:sz="0" w:space="0" w:color="auto"/>
        <w:left w:val="none" w:sz="0" w:space="0" w:color="auto"/>
        <w:bottom w:val="none" w:sz="0" w:space="0" w:color="auto"/>
        <w:right w:val="none" w:sz="0" w:space="0" w:color="auto"/>
      </w:divBdr>
    </w:div>
    <w:div w:id="263267203">
      <w:bodyDiv w:val="1"/>
      <w:marLeft w:val="0"/>
      <w:marRight w:val="0"/>
      <w:marTop w:val="0"/>
      <w:marBottom w:val="0"/>
      <w:divBdr>
        <w:top w:val="none" w:sz="0" w:space="0" w:color="auto"/>
        <w:left w:val="none" w:sz="0" w:space="0" w:color="auto"/>
        <w:bottom w:val="none" w:sz="0" w:space="0" w:color="auto"/>
        <w:right w:val="none" w:sz="0" w:space="0" w:color="auto"/>
      </w:divBdr>
    </w:div>
    <w:div w:id="319118185">
      <w:bodyDiv w:val="1"/>
      <w:marLeft w:val="0"/>
      <w:marRight w:val="0"/>
      <w:marTop w:val="0"/>
      <w:marBottom w:val="0"/>
      <w:divBdr>
        <w:top w:val="none" w:sz="0" w:space="0" w:color="auto"/>
        <w:left w:val="none" w:sz="0" w:space="0" w:color="auto"/>
        <w:bottom w:val="none" w:sz="0" w:space="0" w:color="auto"/>
        <w:right w:val="none" w:sz="0" w:space="0" w:color="auto"/>
      </w:divBdr>
    </w:div>
    <w:div w:id="731273100">
      <w:bodyDiv w:val="1"/>
      <w:marLeft w:val="0"/>
      <w:marRight w:val="0"/>
      <w:marTop w:val="0"/>
      <w:marBottom w:val="0"/>
      <w:divBdr>
        <w:top w:val="none" w:sz="0" w:space="0" w:color="auto"/>
        <w:left w:val="none" w:sz="0" w:space="0" w:color="auto"/>
        <w:bottom w:val="none" w:sz="0" w:space="0" w:color="auto"/>
        <w:right w:val="none" w:sz="0" w:space="0" w:color="auto"/>
      </w:divBdr>
    </w:div>
    <w:div w:id="168770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hyperlink" Target="https://www.ombo.nsw.gov.au/news-and-publications/publications/reports/community-and-disability-services/nsw-ombudsman-inquiry-into-behaviour-management-in-schools-august-2017" TargetMode="External"/><Relationship Id="rId3" Type="http://schemas.openxmlformats.org/officeDocument/2006/relationships/styles" Target="styles.xml"/><Relationship Id="rId21" Type="http://schemas.openxmlformats.org/officeDocument/2006/relationships/hyperlink" Target="https://www.emotioncoachinguk.com/"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hyperlink" Target="https://www.det.nsw.edu.au/wellbeing/about/16531_Wellbeing-Framework-for-schools_Acessible.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cbitsprogram.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www.air.org/center/national-center-safe-supportive-learning-environments-ncssle"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researchspace.bathspa.ac.uk/5836/" TargetMode="External"/><Relationship Id="rId28" Type="http://schemas.openxmlformats.org/officeDocument/2006/relationships/hyperlink" Target="https://traumaawareschools.org/" TargetMode="Externa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hyperlink" Target="mailto:louisegilbert.ec@outlook.com" TargetMode="External"/><Relationship Id="rId27" Type="http://schemas.openxmlformats.org/officeDocument/2006/relationships/hyperlink" Target="http://researchspace.bathspa.ac.uk/5851/"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139753-6706-423A-8CF8-D99A0D428EE8}" type="doc">
      <dgm:prSet loTypeId="urn:microsoft.com/office/officeart/2005/8/layout/pyramid4" loCatId="relationship" qsTypeId="urn:microsoft.com/office/officeart/2005/8/quickstyle/simple1" qsCatId="simple" csTypeId="urn:microsoft.com/office/officeart/2005/8/colors/colorful5" csCatId="colorful" phldr="1"/>
      <dgm:spPr/>
      <dgm:t>
        <a:bodyPr/>
        <a:lstStyle/>
        <a:p>
          <a:endParaRPr lang="en-AU"/>
        </a:p>
      </dgm:t>
    </dgm:pt>
    <dgm:pt modelId="{B69ED5AC-A06D-4CA6-8CD6-24D5C803644F}">
      <dgm:prSet custT="1"/>
      <dgm:spPr>
        <a:solidFill>
          <a:srgbClr val="40EC40"/>
        </a:solidFill>
      </dgm:spPr>
      <dgm:t>
        <a:bodyPr/>
        <a:lstStyle/>
        <a:p>
          <a:pPr algn="ctr"/>
          <a:endParaRPr lang="en-AU" sz="900" b="1" dirty="0">
            <a:solidFill>
              <a:schemeClr val="bg1"/>
            </a:solidFill>
          </a:endParaRPr>
        </a:p>
        <a:p>
          <a:pPr algn="ctr"/>
          <a:r>
            <a:rPr lang="en-AU" sz="800" b="1" dirty="0">
              <a:solidFill>
                <a:schemeClr val="bg1"/>
              </a:solidFill>
            </a:rPr>
            <a:t>Whole school</a:t>
          </a:r>
        </a:p>
        <a:p>
          <a:pPr algn="ctr"/>
          <a:r>
            <a:rPr lang="en-AU" sz="800" b="1" dirty="0">
              <a:solidFill>
                <a:schemeClr val="bg1"/>
              </a:solidFill>
            </a:rPr>
            <a:t>Community</a:t>
          </a:r>
        </a:p>
      </dgm:t>
    </dgm:pt>
    <dgm:pt modelId="{01E3E3B5-2607-4E8B-A962-35B1A1016476}" type="parTrans" cxnId="{BC8D1C18-A012-42D1-89AA-04C96671DA79}">
      <dgm:prSet/>
      <dgm:spPr/>
      <dgm:t>
        <a:bodyPr/>
        <a:lstStyle/>
        <a:p>
          <a:endParaRPr lang="en-AU"/>
        </a:p>
      </dgm:t>
    </dgm:pt>
    <dgm:pt modelId="{0D1B4B97-611E-4648-807A-AF2FDD62A8C5}" type="sibTrans" cxnId="{BC8D1C18-A012-42D1-89AA-04C96671DA79}">
      <dgm:prSet/>
      <dgm:spPr/>
      <dgm:t>
        <a:bodyPr/>
        <a:lstStyle/>
        <a:p>
          <a:endParaRPr lang="en-AU"/>
        </a:p>
      </dgm:t>
    </dgm:pt>
    <dgm:pt modelId="{77E8B87C-AE2D-40D9-97ED-E78B4B324527}">
      <dgm:prSet/>
      <dgm:spPr>
        <a:solidFill>
          <a:srgbClr val="FFFF00"/>
        </a:solidFill>
      </dgm:spPr>
      <dgm:t>
        <a:bodyPr/>
        <a:lstStyle/>
        <a:p>
          <a:r>
            <a:rPr lang="en-AU" b="1" baseline="0" dirty="0">
              <a:solidFill>
                <a:schemeClr val="bg1"/>
              </a:solidFill>
            </a:rPr>
            <a:t>Students</a:t>
          </a:r>
          <a:endParaRPr lang="en-AU" b="1" dirty="0">
            <a:solidFill>
              <a:schemeClr val="bg1"/>
            </a:solidFill>
          </a:endParaRPr>
        </a:p>
      </dgm:t>
    </dgm:pt>
    <dgm:pt modelId="{01B0490B-77EB-45C3-BA17-C725C37B4945}" type="parTrans" cxnId="{FF5AC712-80CD-4CEF-A067-423E0807D4A2}">
      <dgm:prSet/>
      <dgm:spPr/>
      <dgm:t>
        <a:bodyPr/>
        <a:lstStyle/>
        <a:p>
          <a:endParaRPr lang="en-AU"/>
        </a:p>
      </dgm:t>
    </dgm:pt>
    <dgm:pt modelId="{66BFE776-559A-40F1-92EE-7A0B9522E421}" type="sibTrans" cxnId="{FF5AC712-80CD-4CEF-A067-423E0807D4A2}">
      <dgm:prSet/>
      <dgm:spPr/>
      <dgm:t>
        <a:bodyPr/>
        <a:lstStyle/>
        <a:p>
          <a:endParaRPr lang="en-AU"/>
        </a:p>
      </dgm:t>
    </dgm:pt>
    <dgm:pt modelId="{B2B70D41-6F35-4CAA-B745-CBFD6E40DABF}">
      <dgm:prSet/>
      <dgm:spPr>
        <a:solidFill>
          <a:srgbClr val="40EC40"/>
        </a:solidFill>
      </dgm:spPr>
      <dgm:t>
        <a:bodyPr/>
        <a:lstStyle/>
        <a:p>
          <a:r>
            <a:rPr lang="en-AU" b="1" dirty="0">
              <a:solidFill>
                <a:schemeClr val="bg1"/>
              </a:solidFill>
            </a:rPr>
            <a:t>Individuals</a:t>
          </a:r>
        </a:p>
      </dgm:t>
    </dgm:pt>
    <dgm:pt modelId="{0A51E24F-17D2-49C1-A80F-A0768AA69201}" type="parTrans" cxnId="{D3CB49FA-04AB-44EC-BB0A-7D2B0D31A343}">
      <dgm:prSet/>
      <dgm:spPr/>
      <dgm:t>
        <a:bodyPr/>
        <a:lstStyle/>
        <a:p>
          <a:endParaRPr lang="en-AU"/>
        </a:p>
      </dgm:t>
    </dgm:pt>
    <dgm:pt modelId="{E5B5FD24-C63B-414F-8F9C-1CA10A2060FD}" type="sibTrans" cxnId="{D3CB49FA-04AB-44EC-BB0A-7D2B0D31A343}">
      <dgm:prSet/>
      <dgm:spPr/>
      <dgm:t>
        <a:bodyPr/>
        <a:lstStyle/>
        <a:p>
          <a:endParaRPr lang="en-AU"/>
        </a:p>
      </dgm:t>
    </dgm:pt>
    <dgm:pt modelId="{ACFB82CC-E381-4435-B857-80A2C6337610}">
      <dgm:prSet/>
      <dgm:spPr>
        <a:solidFill>
          <a:srgbClr val="FFC000"/>
        </a:solidFill>
      </dgm:spPr>
      <dgm:t>
        <a:bodyPr/>
        <a:lstStyle/>
        <a:p>
          <a:r>
            <a:rPr lang="en-AU" b="1" dirty="0">
              <a:solidFill>
                <a:schemeClr val="bg1"/>
              </a:solidFill>
            </a:rPr>
            <a:t>Teachers</a:t>
          </a:r>
        </a:p>
      </dgm:t>
    </dgm:pt>
    <dgm:pt modelId="{ED2311F1-B273-4A48-A98A-98FDEA6033FF}" type="parTrans" cxnId="{84FB3C55-CFB6-49D6-9182-FFBA0A92A84A}">
      <dgm:prSet/>
      <dgm:spPr/>
      <dgm:t>
        <a:bodyPr/>
        <a:lstStyle/>
        <a:p>
          <a:endParaRPr lang="en-AU"/>
        </a:p>
      </dgm:t>
    </dgm:pt>
    <dgm:pt modelId="{CEDFAC46-672F-4CC4-9B34-26F66AD4624B}" type="sibTrans" cxnId="{84FB3C55-CFB6-49D6-9182-FFBA0A92A84A}">
      <dgm:prSet/>
      <dgm:spPr/>
      <dgm:t>
        <a:bodyPr/>
        <a:lstStyle/>
        <a:p>
          <a:endParaRPr lang="en-AU"/>
        </a:p>
      </dgm:t>
    </dgm:pt>
    <dgm:pt modelId="{F2884A26-B28C-4484-AB81-2A9F8B1220E0}" type="pres">
      <dgm:prSet presAssocID="{19139753-6706-423A-8CF8-D99A0D428EE8}" presName="compositeShape" presStyleCnt="0">
        <dgm:presLayoutVars>
          <dgm:chMax val="9"/>
          <dgm:dir/>
          <dgm:resizeHandles val="exact"/>
        </dgm:presLayoutVars>
      </dgm:prSet>
      <dgm:spPr/>
      <dgm:t>
        <a:bodyPr/>
        <a:lstStyle/>
        <a:p>
          <a:endParaRPr lang="en-AU"/>
        </a:p>
      </dgm:t>
    </dgm:pt>
    <dgm:pt modelId="{3E1C7ED0-B108-4D57-BCF5-56A936C7381C}" type="pres">
      <dgm:prSet presAssocID="{19139753-6706-423A-8CF8-D99A0D428EE8}" presName="triangle1" presStyleLbl="node1" presStyleIdx="0" presStyleCnt="4">
        <dgm:presLayoutVars>
          <dgm:bulletEnabled val="1"/>
        </dgm:presLayoutVars>
      </dgm:prSet>
      <dgm:spPr/>
      <dgm:t>
        <a:bodyPr/>
        <a:lstStyle/>
        <a:p>
          <a:endParaRPr lang="en-AU"/>
        </a:p>
      </dgm:t>
    </dgm:pt>
    <dgm:pt modelId="{FD5941E2-71A3-4767-AE07-39A2497B73FE}" type="pres">
      <dgm:prSet presAssocID="{19139753-6706-423A-8CF8-D99A0D428EE8}" presName="triangle2" presStyleLbl="node1" presStyleIdx="1" presStyleCnt="4">
        <dgm:presLayoutVars>
          <dgm:bulletEnabled val="1"/>
        </dgm:presLayoutVars>
      </dgm:prSet>
      <dgm:spPr/>
      <dgm:t>
        <a:bodyPr/>
        <a:lstStyle/>
        <a:p>
          <a:endParaRPr lang="en-AU"/>
        </a:p>
      </dgm:t>
    </dgm:pt>
    <dgm:pt modelId="{83536D85-F9BB-45C6-A4BB-49BF22F650C6}" type="pres">
      <dgm:prSet presAssocID="{19139753-6706-423A-8CF8-D99A0D428EE8}" presName="triangle3" presStyleLbl="node1" presStyleIdx="2" presStyleCnt="4">
        <dgm:presLayoutVars>
          <dgm:bulletEnabled val="1"/>
        </dgm:presLayoutVars>
      </dgm:prSet>
      <dgm:spPr/>
      <dgm:t>
        <a:bodyPr/>
        <a:lstStyle/>
        <a:p>
          <a:endParaRPr lang="en-AU"/>
        </a:p>
      </dgm:t>
    </dgm:pt>
    <dgm:pt modelId="{4E42593E-E103-4B9F-A7FC-5290AE220757}" type="pres">
      <dgm:prSet presAssocID="{19139753-6706-423A-8CF8-D99A0D428EE8}" presName="triangle4" presStyleLbl="node1" presStyleIdx="3" presStyleCnt="4">
        <dgm:presLayoutVars>
          <dgm:bulletEnabled val="1"/>
        </dgm:presLayoutVars>
      </dgm:prSet>
      <dgm:spPr/>
      <dgm:t>
        <a:bodyPr/>
        <a:lstStyle/>
        <a:p>
          <a:endParaRPr lang="en-AU"/>
        </a:p>
      </dgm:t>
    </dgm:pt>
  </dgm:ptLst>
  <dgm:cxnLst>
    <dgm:cxn modelId="{84FB3C55-CFB6-49D6-9182-FFBA0A92A84A}" srcId="{19139753-6706-423A-8CF8-D99A0D428EE8}" destId="{ACFB82CC-E381-4435-B857-80A2C6337610}" srcOrd="3" destOrd="0" parTransId="{ED2311F1-B273-4A48-A98A-98FDEA6033FF}" sibTransId="{CEDFAC46-672F-4CC4-9B34-26F66AD4624B}"/>
    <dgm:cxn modelId="{843B731E-1AB2-4D71-A8A9-FFED84E48318}" type="presOf" srcId="{B2B70D41-6F35-4CAA-B745-CBFD6E40DABF}" destId="{83536D85-F9BB-45C6-A4BB-49BF22F650C6}" srcOrd="0" destOrd="0" presId="urn:microsoft.com/office/officeart/2005/8/layout/pyramid4"/>
    <dgm:cxn modelId="{BC8D1C18-A012-42D1-89AA-04C96671DA79}" srcId="{19139753-6706-423A-8CF8-D99A0D428EE8}" destId="{B69ED5AC-A06D-4CA6-8CD6-24D5C803644F}" srcOrd="0" destOrd="0" parTransId="{01E3E3B5-2607-4E8B-A962-35B1A1016476}" sibTransId="{0D1B4B97-611E-4648-807A-AF2FDD62A8C5}"/>
    <dgm:cxn modelId="{08DED457-01F3-4CB3-A81D-DF10D619EF39}" type="presOf" srcId="{77E8B87C-AE2D-40D9-97ED-E78B4B324527}" destId="{FD5941E2-71A3-4767-AE07-39A2497B73FE}" srcOrd="0" destOrd="0" presId="urn:microsoft.com/office/officeart/2005/8/layout/pyramid4"/>
    <dgm:cxn modelId="{81EA9086-ACE7-4CE8-8D91-2F8766D4F940}" type="presOf" srcId="{ACFB82CC-E381-4435-B857-80A2C6337610}" destId="{4E42593E-E103-4B9F-A7FC-5290AE220757}" srcOrd="0" destOrd="0" presId="urn:microsoft.com/office/officeart/2005/8/layout/pyramid4"/>
    <dgm:cxn modelId="{D3CB49FA-04AB-44EC-BB0A-7D2B0D31A343}" srcId="{19139753-6706-423A-8CF8-D99A0D428EE8}" destId="{B2B70D41-6F35-4CAA-B745-CBFD6E40DABF}" srcOrd="2" destOrd="0" parTransId="{0A51E24F-17D2-49C1-A80F-A0768AA69201}" sibTransId="{E5B5FD24-C63B-414F-8F9C-1CA10A2060FD}"/>
    <dgm:cxn modelId="{90B3CB57-F6A6-47F6-92BF-2AA0D9ADDB7F}" type="presOf" srcId="{19139753-6706-423A-8CF8-D99A0D428EE8}" destId="{F2884A26-B28C-4484-AB81-2A9F8B1220E0}" srcOrd="0" destOrd="0" presId="urn:microsoft.com/office/officeart/2005/8/layout/pyramid4"/>
    <dgm:cxn modelId="{46C14196-0422-424E-ABF8-9342E9EC1A8E}" type="presOf" srcId="{B69ED5AC-A06D-4CA6-8CD6-24D5C803644F}" destId="{3E1C7ED0-B108-4D57-BCF5-56A936C7381C}" srcOrd="0" destOrd="0" presId="urn:microsoft.com/office/officeart/2005/8/layout/pyramid4"/>
    <dgm:cxn modelId="{FF5AC712-80CD-4CEF-A067-423E0807D4A2}" srcId="{19139753-6706-423A-8CF8-D99A0D428EE8}" destId="{77E8B87C-AE2D-40D9-97ED-E78B4B324527}" srcOrd="1" destOrd="0" parTransId="{01B0490B-77EB-45C3-BA17-C725C37B4945}" sibTransId="{66BFE776-559A-40F1-92EE-7A0B9522E421}"/>
    <dgm:cxn modelId="{77D66276-1E14-4744-AF17-F04B7D604728}" type="presParOf" srcId="{F2884A26-B28C-4484-AB81-2A9F8B1220E0}" destId="{3E1C7ED0-B108-4D57-BCF5-56A936C7381C}" srcOrd="0" destOrd="0" presId="urn:microsoft.com/office/officeart/2005/8/layout/pyramid4"/>
    <dgm:cxn modelId="{99A9C3A3-5013-492E-869D-92A8FF36D43A}" type="presParOf" srcId="{F2884A26-B28C-4484-AB81-2A9F8B1220E0}" destId="{FD5941E2-71A3-4767-AE07-39A2497B73FE}" srcOrd="1" destOrd="0" presId="urn:microsoft.com/office/officeart/2005/8/layout/pyramid4"/>
    <dgm:cxn modelId="{F3F0201F-E635-471D-8A39-4771336DBFF8}" type="presParOf" srcId="{F2884A26-B28C-4484-AB81-2A9F8B1220E0}" destId="{83536D85-F9BB-45C6-A4BB-49BF22F650C6}" srcOrd="2" destOrd="0" presId="urn:microsoft.com/office/officeart/2005/8/layout/pyramid4"/>
    <dgm:cxn modelId="{804934FE-5E71-44AF-9884-CC663A686715}" type="presParOf" srcId="{F2884A26-B28C-4484-AB81-2A9F8B1220E0}" destId="{4E42593E-E103-4B9F-A7FC-5290AE220757}" srcOrd="3" destOrd="0" presId="urn:microsoft.com/office/officeart/2005/8/layout/pyramid4"/>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1C7ED0-B108-4D57-BCF5-56A936C7381C}">
      <dsp:nvSpPr>
        <dsp:cNvPr id="0" name=""/>
        <dsp:cNvSpPr/>
      </dsp:nvSpPr>
      <dsp:spPr>
        <a:xfrm>
          <a:off x="2162174" y="0"/>
          <a:ext cx="1314450" cy="1314450"/>
        </a:xfrm>
        <a:prstGeom prst="triangle">
          <a:avLst/>
        </a:prstGeom>
        <a:solidFill>
          <a:srgbClr val="40EC4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AU" sz="900" b="1" kern="1200" dirty="0">
            <a:solidFill>
              <a:schemeClr val="bg1"/>
            </a:solidFill>
          </a:endParaRPr>
        </a:p>
        <a:p>
          <a:pPr lvl="0" algn="ctr" defTabSz="400050">
            <a:lnSpc>
              <a:spcPct val="90000"/>
            </a:lnSpc>
            <a:spcBef>
              <a:spcPct val="0"/>
            </a:spcBef>
            <a:spcAft>
              <a:spcPct val="35000"/>
            </a:spcAft>
          </a:pPr>
          <a:r>
            <a:rPr lang="en-AU" sz="800" b="1" kern="1200" dirty="0">
              <a:solidFill>
                <a:schemeClr val="bg1"/>
              </a:solidFill>
            </a:rPr>
            <a:t>Whole school</a:t>
          </a:r>
        </a:p>
        <a:p>
          <a:pPr lvl="0" algn="ctr" defTabSz="400050">
            <a:lnSpc>
              <a:spcPct val="90000"/>
            </a:lnSpc>
            <a:spcBef>
              <a:spcPct val="0"/>
            </a:spcBef>
            <a:spcAft>
              <a:spcPct val="35000"/>
            </a:spcAft>
          </a:pPr>
          <a:r>
            <a:rPr lang="en-AU" sz="800" b="1" kern="1200" dirty="0">
              <a:solidFill>
                <a:schemeClr val="bg1"/>
              </a:solidFill>
            </a:rPr>
            <a:t>Community</a:t>
          </a:r>
        </a:p>
      </dsp:txBody>
      <dsp:txXfrm>
        <a:off x="2490787" y="657225"/>
        <a:ext cx="657225" cy="657225"/>
      </dsp:txXfrm>
    </dsp:sp>
    <dsp:sp modelId="{FD5941E2-71A3-4767-AE07-39A2497B73FE}">
      <dsp:nvSpPr>
        <dsp:cNvPr id="0" name=""/>
        <dsp:cNvSpPr/>
      </dsp:nvSpPr>
      <dsp:spPr>
        <a:xfrm>
          <a:off x="1504949" y="1314450"/>
          <a:ext cx="1314450" cy="1314450"/>
        </a:xfrm>
        <a:prstGeom prst="triangl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baseline="0" dirty="0">
              <a:solidFill>
                <a:schemeClr val="bg1"/>
              </a:solidFill>
            </a:rPr>
            <a:t>Students</a:t>
          </a:r>
          <a:endParaRPr lang="en-AU" sz="800" b="1" kern="1200" dirty="0">
            <a:solidFill>
              <a:schemeClr val="bg1"/>
            </a:solidFill>
          </a:endParaRPr>
        </a:p>
      </dsp:txBody>
      <dsp:txXfrm>
        <a:off x="1833562" y="1971675"/>
        <a:ext cx="657225" cy="657225"/>
      </dsp:txXfrm>
    </dsp:sp>
    <dsp:sp modelId="{83536D85-F9BB-45C6-A4BB-49BF22F650C6}">
      <dsp:nvSpPr>
        <dsp:cNvPr id="0" name=""/>
        <dsp:cNvSpPr/>
      </dsp:nvSpPr>
      <dsp:spPr>
        <a:xfrm rot="10800000">
          <a:off x="2162174" y="1314450"/>
          <a:ext cx="1314450" cy="1314450"/>
        </a:xfrm>
        <a:prstGeom prst="triangle">
          <a:avLst/>
        </a:prstGeom>
        <a:solidFill>
          <a:srgbClr val="40EC4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a:solidFill>
                <a:schemeClr val="bg1"/>
              </a:solidFill>
            </a:rPr>
            <a:t>Individuals</a:t>
          </a:r>
        </a:p>
      </dsp:txBody>
      <dsp:txXfrm rot="10800000">
        <a:off x="2490786" y="1314450"/>
        <a:ext cx="657225" cy="657225"/>
      </dsp:txXfrm>
    </dsp:sp>
    <dsp:sp modelId="{4E42593E-E103-4B9F-A7FC-5290AE220757}">
      <dsp:nvSpPr>
        <dsp:cNvPr id="0" name=""/>
        <dsp:cNvSpPr/>
      </dsp:nvSpPr>
      <dsp:spPr>
        <a:xfrm>
          <a:off x="2819400" y="1314450"/>
          <a:ext cx="1314450" cy="1314450"/>
        </a:xfrm>
        <a:prstGeom prst="triangl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b="1" kern="1200" dirty="0">
              <a:solidFill>
                <a:schemeClr val="bg1"/>
              </a:solidFill>
            </a:rPr>
            <a:t>Teachers</a:t>
          </a:r>
        </a:p>
      </dsp:txBody>
      <dsp:txXfrm>
        <a:off x="3148013" y="1971675"/>
        <a:ext cx="657225" cy="65722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5655D-CCA1-43A5-85CF-2E7168055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4606</Words>
  <Characters>26257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Sleath, Margaret</dc:creator>
  <cp:lastModifiedBy>Kylie Hoss</cp:lastModifiedBy>
  <cp:revision>4</cp:revision>
  <cp:lastPrinted>2018-04-13T01:20:00Z</cp:lastPrinted>
  <dcterms:created xsi:type="dcterms:W3CDTF">2018-12-17T02:23:00Z</dcterms:created>
  <dcterms:modified xsi:type="dcterms:W3CDTF">2019-01-24T03:18:00Z</dcterms:modified>
</cp:coreProperties>
</file>