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464C283" w14:textId="5B6BABC7" w:rsidR="00086656" w:rsidRPr="00A44ED8" w:rsidRDefault="00987D6D" w:rsidP="008663F9">
      <w:pPr>
        <w:pStyle w:val="Title"/>
      </w:pPr>
      <w:bookmarkStart w:id="0" w:name="_Hlk46829829"/>
      <w:bookmarkEnd w:id="0"/>
      <w:r w:rsidRPr="00A44ED8">
        <w:t>Construction</w:t>
      </w:r>
    </w:p>
    <w:p w14:paraId="0DC20CF8" w14:textId="4B08D3A3" w:rsidR="004033AD" w:rsidRPr="00A44ED8" w:rsidRDefault="007839B2" w:rsidP="00777008">
      <w:pPr>
        <w:pStyle w:val="FeatureBox2"/>
        <w:rPr>
          <w:b/>
          <w:bCs/>
        </w:rPr>
      </w:pPr>
      <w:r w:rsidRPr="00A44ED8">
        <w:rPr>
          <w:b/>
          <w:bCs/>
        </w:rPr>
        <w:t>Use construction tools and equipment</w:t>
      </w:r>
    </w:p>
    <w:p w14:paraId="0A7ED0D5" w14:textId="77777777" w:rsidR="00CC7784" w:rsidRPr="00A44ED8" w:rsidRDefault="004033AD" w:rsidP="006841E7">
      <w:pPr>
        <w:rPr>
          <w:lang w:eastAsia="zh-CN"/>
        </w:rPr>
      </w:pPr>
      <w:r w:rsidRPr="00A44ED8">
        <w:rPr>
          <w:lang w:eastAsia="zh-CN"/>
        </w:rPr>
        <w:t>Welcome</w:t>
      </w:r>
      <w:r w:rsidR="00CC7784" w:rsidRPr="00A44ED8">
        <w:rPr>
          <w:lang w:eastAsia="zh-CN"/>
        </w:rPr>
        <w:t xml:space="preserve">. </w:t>
      </w:r>
      <w:r w:rsidRPr="00A44ED8">
        <w:rPr>
          <w:lang w:eastAsia="zh-CN"/>
        </w:rPr>
        <w:t xml:space="preserve"> </w:t>
      </w:r>
    </w:p>
    <w:p w14:paraId="67B582AA" w14:textId="5976D0AA" w:rsidR="004033AD" w:rsidRPr="00A44ED8" w:rsidRDefault="00CC7784" w:rsidP="00DA1CFD">
      <w:pPr>
        <w:rPr>
          <w:b/>
          <w:bCs/>
        </w:rPr>
      </w:pPr>
      <w:r w:rsidRPr="00A44ED8">
        <w:t>T</w:t>
      </w:r>
      <w:r w:rsidR="004033AD" w:rsidRPr="00A44ED8">
        <w:t xml:space="preserve">his module will assist you to review and revise content </w:t>
      </w:r>
      <w:r w:rsidR="00290F18" w:rsidRPr="00A44ED8">
        <w:t>in</w:t>
      </w:r>
      <w:r w:rsidR="004033AD" w:rsidRPr="00A44ED8">
        <w:t xml:space="preserve"> the area</w:t>
      </w:r>
      <w:r w:rsidR="008F0ACD" w:rsidRPr="00A44ED8">
        <w:t xml:space="preserve"> </w:t>
      </w:r>
      <w:r w:rsidR="00290F18" w:rsidRPr="00A44ED8">
        <w:t xml:space="preserve">of </w:t>
      </w:r>
      <w:r w:rsidR="008F0ACD" w:rsidRPr="00A44ED8">
        <w:t>‘</w:t>
      </w:r>
      <w:r w:rsidR="007839B2" w:rsidRPr="00A44ED8">
        <w:rPr>
          <w:b/>
          <w:bCs/>
        </w:rPr>
        <w:t>Use construction tools and equipment</w:t>
      </w:r>
      <w:r w:rsidR="002E72A6" w:rsidRPr="00A44ED8">
        <w:rPr>
          <w:b/>
          <w:bCs/>
        </w:rPr>
        <w:t>’</w:t>
      </w:r>
      <w:r w:rsidR="00DA1CFD" w:rsidRPr="00A44ED8">
        <w:rPr>
          <w:b/>
          <w:bCs/>
        </w:rPr>
        <w:t xml:space="preserve"> </w:t>
      </w:r>
      <w:r w:rsidRPr="00A44ED8">
        <w:rPr>
          <w:lang w:eastAsia="zh-CN"/>
        </w:rPr>
        <w:t>in the NSW HSC Construction syllabus</w:t>
      </w:r>
      <w:r w:rsidR="004033AD" w:rsidRPr="00A44ED8">
        <w:rPr>
          <w:lang w:eastAsia="zh-CN"/>
        </w:rPr>
        <w:t xml:space="preserve">.  </w:t>
      </w:r>
    </w:p>
    <w:p w14:paraId="3962AC3E" w14:textId="3A4B4D57" w:rsidR="004033AD" w:rsidRPr="00A44ED8" w:rsidRDefault="004033AD" w:rsidP="006841E7">
      <w:pPr>
        <w:rPr>
          <w:lang w:eastAsia="zh-CN"/>
        </w:rPr>
      </w:pPr>
      <w:r w:rsidRPr="00A44ED8">
        <w:rPr>
          <w:lang w:eastAsia="zh-CN"/>
        </w:rPr>
        <w:t xml:space="preserve">You will have studied </w:t>
      </w:r>
      <w:r w:rsidR="00DA1CFD" w:rsidRPr="00A44ED8">
        <w:rPr>
          <w:lang w:eastAsia="zh-CN"/>
        </w:rPr>
        <w:t>the</w:t>
      </w:r>
      <w:r w:rsidRPr="00A44ED8">
        <w:rPr>
          <w:lang w:eastAsia="zh-CN"/>
        </w:rPr>
        <w:t xml:space="preserve"> competenc</w:t>
      </w:r>
      <w:r w:rsidR="00DA1CFD" w:rsidRPr="00A44ED8">
        <w:rPr>
          <w:lang w:eastAsia="zh-CN"/>
        </w:rPr>
        <w:t xml:space="preserve">y </w:t>
      </w:r>
      <w:hyperlink r:id="rId11" w:history="1">
        <w:r w:rsidR="002C7590" w:rsidRPr="00A44ED8">
          <w:rPr>
            <w:rStyle w:val="Hyperlink"/>
          </w:rPr>
          <w:t>CPCCCM2005B Use construction tools and equipment</w:t>
        </w:r>
      </w:hyperlink>
      <w:r w:rsidRPr="00A44ED8">
        <w:rPr>
          <w:lang w:eastAsia="zh-CN"/>
        </w:rPr>
        <w:t xml:space="preserve"> which address</w:t>
      </w:r>
      <w:r w:rsidR="00DA1CFD" w:rsidRPr="00A44ED8">
        <w:rPr>
          <w:lang w:eastAsia="zh-CN"/>
        </w:rPr>
        <w:t>es</w:t>
      </w:r>
      <w:r w:rsidRPr="00A44ED8">
        <w:rPr>
          <w:lang w:eastAsia="zh-CN"/>
        </w:rPr>
        <w:t xml:space="preserve"> the scope of learning</w:t>
      </w:r>
      <w:r w:rsidR="002E72A6" w:rsidRPr="00A44ED8">
        <w:rPr>
          <w:lang w:eastAsia="zh-CN"/>
        </w:rPr>
        <w:t>.</w:t>
      </w:r>
    </w:p>
    <w:p w14:paraId="285E7A99" w14:textId="77777777" w:rsidR="00290F18" w:rsidRPr="00A44ED8" w:rsidRDefault="00290F18" w:rsidP="00CC7784">
      <w:pPr>
        <w:spacing w:before="0" w:line="360" w:lineRule="atLeast"/>
        <w:ind w:left="-360"/>
        <w:rPr>
          <w:rFonts w:cs="Arial"/>
          <w:color w:val="000000"/>
        </w:rPr>
      </w:pPr>
      <w:bookmarkStart w:id="1" w:name="competency"/>
      <w:bookmarkEnd w:id="1"/>
    </w:p>
    <w:p w14:paraId="321FA5F4" w14:textId="2E655FA1" w:rsidR="004033AD" w:rsidRPr="00A44ED8" w:rsidRDefault="004033AD" w:rsidP="006841E7">
      <w:pPr>
        <w:rPr>
          <w:rFonts w:cs="Arial"/>
          <w:lang w:eastAsia="zh-CN"/>
        </w:rPr>
      </w:pPr>
    </w:p>
    <w:p w14:paraId="0F5A8D9B" w14:textId="5C97442F" w:rsidR="004033AD" w:rsidRPr="00A44ED8" w:rsidRDefault="004033AD" w:rsidP="006841E7">
      <w:pPr>
        <w:rPr>
          <w:rFonts w:cs="Arial"/>
          <w:lang w:eastAsia="zh-CN"/>
        </w:rPr>
      </w:pPr>
      <w:r w:rsidRPr="00A44ED8">
        <w:rPr>
          <w:rFonts w:cs="Arial"/>
          <w:lang w:eastAsia="zh-CN"/>
        </w:rPr>
        <w:t>This module is broken up into:</w:t>
      </w:r>
    </w:p>
    <w:p w14:paraId="1FF72C42" w14:textId="3FB9D29F" w:rsidR="004033AD" w:rsidRPr="00A44ED8" w:rsidRDefault="004033AD" w:rsidP="00A279D9">
      <w:pPr>
        <w:pStyle w:val="ListBullet"/>
        <w:rPr>
          <w:lang w:eastAsia="zh-CN"/>
        </w:rPr>
      </w:pPr>
      <w:r w:rsidRPr="00A44ED8">
        <w:rPr>
          <w:lang w:eastAsia="zh-CN"/>
        </w:rPr>
        <w:t>Important notes</w:t>
      </w:r>
      <w:r w:rsidR="004C1BF5" w:rsidRPr="00A44ED8">
        <w:rPr>
          <w:lang w:eastAsia="zh-CN"/>
        </w:rPr>
        <w:t xml:space="preserve"> regarding the HSC focus area</w:t>
      </w:r>
    </w:p>
    <w:p w14:paraId="68699540" w14:textId="56D1F786" w:rsidR="004033AD" w:rsidRPr="00A44ED8" w:rsidRDefault="004033AD" w:rsidP="00A279D9">
      <w:pPr>
        <w:pStyle w:val="ListBullet"/>
        <w:rPr>
          <w:lang w:eastAsia="zh-CN"/>
        </w:rPr>
      </w:pPr>
      <w:r w:rsidRPr="00A44ED8">
        <w:rPr>
          <w:lang w:eastAsia="zh-CN"/>
        </w:rPr>
        <w:t>Key terms and concepts</w:t>
      </w:r>
      <w:r w:rsidR="004C1BF5" w:rsidRPr="00A44ED8">
        <w:rPr>
          <w:lang w:eastAsia="zh-CN"/>
        </w:rPr>
        <w:t>; constructing a mind map</w:t>
      </w:r>
    </w:p>
    <w:p w14:paraId="358F97B6" w14:textId="5011C0BF" w:rsidR="004033AD" w:rsidRPr="00A44ED8" w:rsidRDefault="004033AD" w:rsidP="00A279D9">
      <w:pPr>
        <w:pStyle w:val="ListBullet"/>
        <w:rPr>
          <w:lang w:eastAsia="zh-CN"/>
        </w:rPr>
      </w:pPr>
      <w:r w:rsidRPr="00A44ED8">
        <w:rPr>
          <w:lang w:eastAsia="zh-CN"/>
        </w:rPr>
        <w:t>Activities</w:t>
      </w:r>
    </w:p>
    <w:p w14:paraId="233341BC" w14:textId="541C3CE5" w:rsidR="004033AD" w:rsidRPr="00A44ED8" w:rsidRDefault="004033AD" w:rsidP="00A279D9">
      <w:pPr>
        <w:pStyle w:val="ListBullet"/>
        <w:rPr>
          <w:lang w:eastAsia="zh-CN"/>
        </w:rPr>
      </w:pPr>
      <w:r w:rsidRPr="00A44ED8">
        <w:rPr>
          <w:lang w:eastAsia="zh-CN"/>
        </w:rPr>
        <w:t>Putting the theory into practice</w:t>
      </w:r>
    </w:p>
    <w:p w14:paraId="4FA714F8" w14:textId="77777777" w:rsidR="00DA1CFD" w:rsidRPr="00A44ED8" w:rsidRDefault="00DA1CFD" w:rsidP="006841E7">
      <w:pPr>
        <w:rPr>
          <w:rFonts w:cs="Arial"/>
          <w:lang w:eastAsia="zh-CN"/>
        </w:rPr>
      </w:pPr>
    </w:p>
    <w:p w14:paraId="006D8D43" w14:textId="38A91078" w:rsidR="004033AD" w:rsidRPr="00A44ED8" w:rsidRDefault="004033AD" w:rsidP="00EA4C3B">
      <w:pPr>
        <w:pStyle w:val="FeatureBox2"/>
        <w:rPr>
          <w:b/>
          <w:bCs/>
        </w:rPr>
      </w:pPr>
      <w:r w:rsidRPr="00A44ED8">
        <w:rPr>
          <w:b/>
          <w:bCs/>
        </w:rPr>
        <w:t>How to use the resource</w:t>
      </w:r>
    </w:p>
    <w:p w14:paraId="378AF93D" w14:textId="77777777" w:rsidR="00B76180" w:rsidRPr="00A44ED8" w:rsidRDefault="004033AD" w:rsidP="00EA4C3B">
      <w:pPr>
        <w:pStyle w:val="FeatureBox2"/>
      </w:pPr>
      <w:r w:rsidRPr="00A44ED8">
        <w:t>Work through the notes and the suggested activities</w:t>
      </w:r>
      <w:r w:rsidR="00537FF8" w:rsidRPr="00A44ED8">
        <w:t xml:space="preserve"> in any order</w:t>
      </w:r>
      <w:r w:rsidRPr="00A44ED8">
        <w:t xml:space="preserve">.  </w:t>
      </w:r>
    </w:p>
    <w:p w14:paraId="05D0ED27" w14:textId="1AF1565D" w:rsidR="004033AD" w:rsidRPr="00A44ED8" w:rsidRDefault="004033AD" w:rsidP="00EA4C3B">
      <w:pPr>
        <w:pStyle w:val="FeatureBox2"/>
      </w:pPr>
      <w:r w:rsidRPr="00A44ED8">
        <w:t xml:space="preserve">Spread your revision over a number of sessions rather than sitting at one subject for lengthy periods.  </w:t>
      </w:r>
    </w:p>
    <w:p w14:paraId="4D28D768" w14:textId="3EFE8B74" w:rsidR="004033AD" w:rsidRPr="00A44ED8" w:rsidRDefault="004033AD" w:rsidP="00EA4C3B">
      <w:pPr>
        <w:pStyle w:val="FeatureBox2"/>
      </w:pPr>
      <w:r w:rsidRPr="00A44ED8">
        <w:t>Discuss your responses with your teacher, fellow students or an interested family member.</w:t>
      </w:r>
    </w:p>
    <w:p w14:paraId="0A7C3543" w14:textId="77777777" w:rsidR="00B2609E" w:rsidRPr="00A44ED8" w:rsidRDefault="00B2609E" w:rsidP="00B2609E">
      <w:r w:rsidRPr="00A44ED8">
        <w:t xml:space="preserve">All images, apart from those acknowledged, are </w:t>
      </w:r>
      <w:r w:rsidRPr="00A44ED8">
        <w:rPr>
          <w:rFonts w:ascii="Symbol" w:eastAsia="Symbol" w:hAnsi="Symbol" w:cs="Symbol"/>
        </w:rPr>
        <w:t>Ó</w:t>
      </w:r>
      <w:r w:rsidRPr="00A44ED8">
        <w:t xml:space="preserve"> NSW Department of Education. </w:t>
      </w:r>
    </w:p>
    <w:p w14:paraId="5D1065A2" w14:textId="77777777" w:rsidR="00DA1CFD" w:rsidRPr="00A44ED8" w:rsidRDefault="00DA1CFD">
      <w:pPr>
        <w:rPr>
          <w:rFonts w:eastAsiaTheme="majorEastAsia" w:cstheme="majorBidi"/>
          <w:b/>
          <w:color w:val="1C438B"/>
          <w:sz w:val="52"/>
          <w:szCs w:val="32"/>
        </w:rPr>
      </w:pPr>
      <w:r w:rsidRPr="00A44ED8">
        <w:br w:type="page"/>
      </w:r>
    </w:p>
    <w:p w14:paraId="32DC90D7" w14:textId="41C8643A" w:rsidR="0020756A" w:rsidRPr="00A44ED8" w:rsidRDefault="006841E7" w:rsidP="00A279D9">
      <w:pPr>
        <w:pStyle w:val="Heading1"/>
      </w:pPr>
      <w:bookmarkStart w:id="2" w:name="_A._Important_Notes:"/>
      <w:bookmarkEnd w:id="2"/>
      <w:r w:rsidRPr="00A44ED8">
        <w:lastRenderedPageBreak/>
        <w:t>Important Notes</w:t>
      </w:r>
      <w:r w:rsidR="00B76180" w:rsidRPr="00A44ED8">
        <w:t xml:space="preserve">: </w:t>
      </w:r>
      <w:r w:rsidR="004C1BF5" w:rsidRPr="00A44ED8">
        <w:t>HSC Focus Area</w:t>
      </w:r>
    </w:p>
    <w:p w14:paraId="621B43D0" w14:textId="06127EFA" w:rsidR="008825F6" w:rsidRPr="00A44ED8" w:rsidRDefault="006841E7" w:rsidP="008825F6">
      <w:pPr>
        <w:pStyle w:val="FeatureBox2"/>
        <w:rPr>
          <w:color w:val="FF0000"/>
          <w:szCs w:val="22"/>
        </w:rPr>
      </w:pPr>
      <w:r w:rsidRPr="00A44ED8">
        <w:t xml:space="preserve">You should use the information </w:t>
      </w:r>
      <w:r w:rsidR="004D72E2" w:rsidRPr="00A44ED8">
        <w:t>in this module</w:t>
      </w:r>
      <w:r w:rsidRPr="00A44ED8">
        <w:t xml:space="preserve"> as a prompt and guide when revising your </w:t>
      </w:r>
      <w:r w:rsidRPr="00A44ED8">
        <w:rPr>
          <w:b/>
          <w:bCs/>
        </w:rPr>
        <w:t>study notes</w:t>
      </w:r>
      <w:r w:rsidRPr="00A44ED8">
        <w:t xml:space="preserve"> or </w:t>
      </w:r>
      <w:r w:rsidRPr="00A44ED8">
        <w:rPr>
          <w:b/>
          <w:bCs/>
        </w:rPr>
        <w:t>text-book information</w:t>
      </w:r>
      <w:r w:rsidRPr="00A44ED8">
        <w:t xml:space="preserve"> or </w:t>
      </w:r>
      <w:r w:rsidRPr="00A44ED8">
        <w:rPr>
          <w:b/>
          <w:bCs/>
        </w:rPr>
        <w:t>other resources</w:t>
      </w:r>
      <w:r w:rsidRPr="00A44ED8">
        <w:t xml:space="preserve"> provided by your teacher.  </w:t>
      </w:r>
      <w:r w:rsidR="007915BA" w:rsidRPr="00A44ED8">
        <w:t xml:space="preserve">You can also access industry specific information at </w:t>
      </w:r>
      <w:hyperlink r:id="rId12" w:history="1">
        <w:r w:rsidR="008825F6" w:rsidRPr="00A44ED8">
          <w:rPr>
            <w:rStyle w:val="Hyperlink"/>
            <w:sz w:val="22"/>
            <w:szCs w:val="22"/>
          </w:rPr>
          <w:t>SafeWork NSW</w:t>
        </w:r>
      </w:hyperlink>
      <w:r w:rsidR="008825F6" w:rsidRPr="00A44ED8">
        <w:rPr>
          <w:szCs w:val="22"/>
        </w:rPr>
        <w:t xml:space="preserve">, </w:t>
      </w:r>
      <w:hyperlink r:id="rId13" w:history="1">
        <w:r w:rsidR="008825F6" w:rsidRPr="00A44ED8">
          <w:rPr>
            <w:rStyle w:val="Hyperlink"/>
            <w:sz w:val="22"/>
            <w:szCs w:val="22"/>
          </w:rPr>
          <w:t>Department of Industry, Innovation and Science</w:t>
        </w:r>
      </w:hyperlink>
      <w:r w:rsidR="003A6F10" w:rsidRPr="00A44ED8">
        <w:t xml:space="preserve">, </w:t>
      </w:r>
      <w:hyperlink r:id="rId14" w:history="1">
        <w:r w:rsidR="003A6F10" w:rsidRPr="00A44ED8">
          <w:rPr>
            <w:rStyle w:val="Hyperlink"/>
            <w:sz w:val="22"/>
            <w:szCs w:val="22"/>
          </w:rPr>
          <w:t>Anti-Discrimination Board of NSW</w:t>
        </w:r>
      </w:hyperlink>
      <w:r w:rsidR="003A6F10" w:rsidRPr="00A44ED8">
        <w:rPr>
          <w:sz w:val="22"/>
          <w:szCs w:val="22"/>
        </w:rPr>
        <w:t xml:space="preserve">, </w:t>
      </w:r>
      <w:hyperlink r:id="rId15" w:history="1">
        <w:r w:rsidR="003A6F10" w:rsidRPr="00A44ED8">
          <w:rPr>
            <w:rStyle w:val="Hyperlink"/>
            <w:sz w:val="22"/>
            <w:szCs w:val="22"/>
          </w:rPr>
          <w:t>Industrial Relations NSW</w:t>
        </w:r>
      </w:hyperlink>
      <w:r w:rsidR="003A6F10" w:rsidRPr="00A44ED8">
        <w:rPr>
          <w:sz w:val="22"/>
          <w:szCs w:val="22"/>
        </w:rPr>
        <w:t xml:space="preserve">, and </w:t>
      </w:r>
      <w:hyperlink r:id="rId16" w:history="1">
        <w:r w:rsidR="003A6F10" w:rsidRPr="00A44ED8">
          <w:rPr>
            <w:rStyle w:val="Hyperlink"/>
            <w:sz w:val="22"/>
            <w:szCs w:val="22"/>
          </w:rPr>
          <w:t>Australian Council of Trade Unions</w:t>
        </w:r>
      </w:hyperlink>
    </w:p>
    <w:p w14:paraId="52F0ACA3" w14:textId="4B057A13" w:rsidR="007915BA" w:rsidRPr="00A44ED8" w:rsidRDefault="007915BA" w:rsidP="008825F6">
      <w:r w:rsidRPr="00A44ED8">
        <w:t xml:space="preserve">The HSC examination in Construction is based on a set of examinable units of competency (see table below) from the Construction (240 indicative hours) course. </w:t>
      </w:r>
    </w:p>
    <w:p w14:paraId="71E8657B" w14:textId="77777777" w:rsidR="00DA1CFD" w:rsidRPr="00A44ED8" w:rsidRDefault="00DA1CFD" w:rsidP="008825F6">
      <w:pPr>
        <w:rPr>
          <w:sz w:val="20"/>
          <w:szCs w:val="20"/>
        </w:rPr>
      </w:pPr>
    </w:p>
    <w:tbl>
      <w:tblPr>
        <w:tblW w:w="907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77"/>
        <w:gridCol w:w="7198"/>
      </w:tblGrid>
      <w:tr w:rsidR="00290F18" w:rsidRPr="00A44ED8" w14:paraId="4EC7A465" w14:textId="77777777" w:rsidTr="003C7770">
        <w:trPr>
          <w:trHeight w:val="340"/>
        </w:trPr>
        <w:tc>
          <w:tcPr>
            <w:tcW w:w="1877" w:type="dxa"/>
            <w:vAlign w:val="center"/>
            <w:hideMark/>
          </w:tcPr>
          <w:p w14:paraId="3E5CE546" w14:textId="77777777" w:rsidR="00290F18" w:rsidRPr="00A44ED8" w:rsidRDefault="00290F18" w:rsidP="007915BA">
            <w:pPr>
              <w:rPr>
                <w:rFonts w:ascii="Times" w:hAnsi="Times"/>
                <w:sz w:val="20"/>
                <w:szCs w:val="20"/>
              </w:rPr>
            </w:pPr>
            <w:r w:rsidRPr="00A44ED8">
              <w:rPr>
                <w:sz w:val="20"/>
                <w:szCs w:val="20"/>
              </w:rPr>
              <w:t>Unit code</w:t>
            </w:r>
          </w:p>
        </w:tc>
        <w:tc>
          <w:tcPr>
            <w:tcW w:w="7198" w:type="dxa"/>
            <w:vAlign w:val="center"/>
            <w:hideMark/>
          </w:tcPr>
          <w:p w14:paraId="0CD47CE2" w14:textId="77777777" w:rsidR="00290F18" w:rsidRPr="00A44ED8" w:rsidRDefault="00290F18" w:rsidP="007915BA">
            <w:pPr>
              <w:rPr>
                <w:sz w:val="20"/>
                <w:szCs w:val="20"/>
              </w:rPr>
            </w:pPr>
            <w:r w:rsidRPr="00A44ED8">
              <w:rPr>
                <w:sz w:val="20"/>
                <w:szCs w:val="20"/>
              </w:rPr>
              <w:t>Unit title</w:t>
            </w:r>
          </w:p>
        </w:tc>
      </w:tr>
      <w:tr w:rsidR="00290F18" w:rsidRPr="00A44ED8" w14:paraId="504B71F1" w14:textId="77777777" w:rsidTr="003C7770">
        <w:trPr>
          <w:trHeight w:val="340"/>
        </w:trPr>
        <w:tc>
          <w:tcPr>
            <w:tcW w:w="1877" w:type="dxa"/>
            <w:vAlign w:val="center"/>
            <w:hideMark/>
          </w:tcPr>
          <w:p w14:paraId="5BFA9CAB" w14:textId="77777777" w:rsidR="00290F18" w:rsidRPr="00A44ED8" w:rsidRDefault="00290F18" w:rsidP="001112A7">
            <w:pPr>
              <w:spacing w:before="120"/>
              <w:rPr>
                <w:sz w:val="20"/>
                <w:szCs w:val="20"/>
              </w:rPr>
            </w:pPr>
            <w:r w:rsidRPr="00A44ED8">
              <w:rPr>
                <w:sz w:val="20"/>
                <w:szCs w:val="20"/>
              </w:rPr>
              <w:t>CPCCCM1012A</w:t>
            </w:r>
          </w:p>
        </w:tc>
        <w:tc>
          <w:tcPr>
            <w:tcW w:w="7198" w:type="dxa"/>
            <w:vAlign w:val="center"/>
            <w:hideMark/>
          </w:tcPr>
          <w:p w14:paraId="38592E21" w14:textId="77777777" w:rsidR="00290F18" w:rsidRPr="00A44ED8" w:rsidRDefault="00290F18" w:rsidP="001112A7">
            <w:pPr>
              <w:spacing w:before="120"/>
              <w:rPr>
                <w:sz w:val="20"/>
                <w:szCs w:val="20"/>
              </w:rPr>
            </w:pPr>
            <w:r w:rsidRPr="00A44ED8">
              <w:rPr>
                <w:sz w:val="20"/>
                <w:szCs w:val="20"/>
              </w:rPr>
              <w:t>Work effectively and sustainably in the construction industry</w:t>
            </w:r>
          </w:p>
        </w:tc>
      </w:tr>
      <w:tr w:rsidR="00290F18" w:rsidRPr="00A44ED8" w14:paraId="1B9DF9D5" w14:textId="77777777" w:rsidTr="003C7770">
        <w:trPr>
          <w:trHeight w:val="309"/>
        </w:trPr>
        <w:tc>
          <w:tcPr>
            <w:tcW w:w="1877" w:type="dxa"/>
            <w:vAlign w:val="center"/>
            <w:hideMark/>
          </w:tcPr>
          <w:p w14:paraId="795F0F1A" w14:textId="77777777" w:rsidR="00290F18" w:rsidRPr="00A44ED8" w:rsidRDefault="00290F18" w:rsidP="003C7770">
            <w:pPr>
              <w:spacing w:before="120"/>
              <w:rPr>
                <w:sz w:val="20"/>
                <w:szCs w:val="20"/>
              </w:rPr>
            </w:pPr>
            <w:r w:rsidRPr="00A44ED8">
              <w:rPr>
                <w:sz w:val="20"/>
                <w:szCs w:val="20"/>
              </w:rPr>
              <w:t>CPCCCM1013A</w:t>
            </w:r>
          </w:p>
        </w:tc>
        <w:tc>
          <w:tcPr>
            <w:tcW w:w="7198" w:type="dxa"/>
            <w:vAlign w:val="center"/>
            <w:hideMark/>
          </w:tcPr>
          <w:p w14:paraId="4ED34F81" w14:textId="737AF161" w:rsidR="00290F18" w:rsidRPr="00A44ED8" w:rsidRDefault="000002E1" w:rsidP="003C7770">
            <w:pPr>
              <w:spacing w:before="120"/>
              <w:rPr>
                <w:sz w:val="20"/>
                <w:szCs w:val="20"/>
              </w:rPr>
            </w:pPr>
            <w:r w:rsidRPr="00A44ED8">
              <w:rPr>
                <w:sz w:val="20"/>
                <w:szCs w:val="20"/>
              </w:rPr>
              <w:t>Plan and organise work</w:t>
            </w:r>
          </w:p>
        </w:tc>
      </w:tr>
      <w:tr w:rsidR="00290F18" w:rsidRPr="00A44ED8" w14:paraId="55F02568" w14:textId="77777777" w:rsidTr="003C7770">
        <w:trPr>
          <w:trHeight w:val="340"/>
        </w:trPr>
        <w:tc>
          <w:tcPr>
            <w:tcW w:w="1877" w:type="dxa"/>
            <w:vAlign w:val="center"/>
            <w:hideMark/>
          </w:tcPr>
          <w:p w14:paraId="16861E6C" w14:textId="77777777" w:rsidR="00290F18" w:rsidRPr="00A44ED8" w:rsidRDefault="00290F18" w:rsidP="000C6428">
            <w:pPr>
              <w:spacing w:before="120"/>
              <w:rPr>
                <w:sz w:val="20"/>
                <w:szCs w:val="20"/>
              </w:rPr>
            </w:pPr>
            <w:r w:rsidRPr="00A44ED8">
              <w:rPr>
                <w:sz w:val="20"/>
                <w:szCs w:val="20"/>
              </w:rPr>
              <w:t>CPCCCM1014A</w:t>
            </w:r>
          </w:p>
        </w:tc>
        <w:tc>
          <w:tcPr>
            <w:tcW w:w="7198" w:type="dxa"/>
            <w:vAlign w:val="center"/>
            <w:hideMark/>
          </w:tcPr>
          <w:p w14:paraId="3249D7FF" w14:textId="77777777" w:rsidR="00290F18" w:rsidRPr="00A44ED8" w:rsidRDefault="00290F18" w:rsidP="000C6428">
            <w:pPr>
              <w:spacing w:before="120"/>
              <w:rPr>
                <w:sz w:val="20"/>
                <w:szCs w:val="20"/>
              </w:rPr>
            </w:pPr>
            <w:r w:rsidRPr="00A44ED8">
              <w:rPr>
                <w:sz w:val="20"/>
                <w:szCs w:val="20"/>
              </w:rPr>
              <w:t>Conduct workplace communication</w:t>
            </w:r>
          </w:p>
        </w:tc>
      </w:tr>
      <w:tr w:rsidR="00290F18" w:rsidRPr="00A44ED8" w14:paraId="283E0490" w14:textId="77777777" w:rsidTr="003C7770">
        <w:trPr>
          <w:trHeight w:val="340"/>
        </w:trPr>
        <w:tc>
          <w:tcPr>
            <w:tcW w:w="1877" w:type="dxa"/>
            <w:vAlign w:val="center"/>
            <w:hideMark/>
          </w:tcPr>
          <w:p w14:paraId="78D7E377" w14:textId="77777777" w:rsidR="00290F18" w:rsidRPr="00A44ED8" w:rsidRDefault="00290F18" w:rsidP="0066584C">
            <w:pPr>
              <w:rPr>
                <w:sz w:val="20"/>
                <w:szCs w:val="20"/>
              </w:rPr>
            </w:pPr>
            <w:r w:rsidRPr="00A44ED8">
              <w:rPr>
                <w:sz w:val="20"/>
                <w:szCs w:val="20"/>
              </w:rPr>
              <w:t>CPCCCM1015A</w:t>
            </w:r>
          </w:p>
        </w:tc>
        <w:tc>
          <w:tcPr>
            <w:tcW w:w="7198" w:type="dxa"/>
            <w:vAlign w:val="center"/>
            <w:hideMark/>
          </w:tcPr>
          <w:p w14:paraId="0D3E4086" w14:textId="5B7F4A1C" w:rsidR="00290F18" w:rsidRPr="00A44ED8" w:rsidRDefault="0066584C" w:rsidP="0066584C">
            <w:pPr>
              <w:rPr>
                <w:sz w:val="20"/>
                <w:szCs w:val="20"/>
              </w:rPr>
            </w:pPr>
            <w:r w:rsidRPr="00A44ED8">
              <w:rPr>
                <w:sz w:val="20"/>
                <w:szCs w:val="20"/>
              </w:rPr>
              <w:t>Carry out measurements and calculations</w:t>
            </w:r>
          </w:p>
        </w:tc>
      </w:tr>
      <w:tr w:rsidR="00290F18" w:rsidRPr="00A44ED8" w14:paraId="106B9ABA" w14:textId="77777777" w:rsidTr="003C7770">
        <w:trPr>
          <w:trHeight w:val="340"/>
        </w:trPr>
        <w:tc>
          <w:tcPr>
            <w:tcW w:w="1877" w:type="dxa"/>
            <w:vAlign w:val="center"/>
            <w:hideMark/>
          </w:tcPr>
          <w:p w14:paraId="6E41BE69" w14:textId="77777777" w:rsidR="00290F18" w:rsidRPr="00A44ED8" w:rsidRDefault="00290F18" w:rsidP="000C6428">
            <w:pPr>
              <w:spacing w:before="120"/>
              <w:rPr>
                <w:sz w:val="20"/>
                <w:szCs w:val="20"/>
              </w:rPr>
            </w:pPr>
            <w:r w:rsidRPr="00A44ED8">
              <w:rPr>
                <w:sz w:val="20"/>
                <w:szCs w:val="20"/>
              </w:rPr>
              <w:t>CPCCCM2001A</w:t>
            </w:r>
          </w:p>
        </w:tc>
        <w:tc>
          <w:tcPr>
            <w:tcW w:w="7198" w:type="dxa"/>
            <w:vAlign w:val="center"/>
            <w:hideMark/>
          </w:tcPr>
          <w:p w14:paraId="6B32A187" w14:textId="77777777" w:rsidR="00290F18" w:rsidRPr="00A44ED8" w:rsidRDefault="00290F18" w:rsidP="000C6428">
            <w:pPr>
              <w:spacing w:before="120"/>
              <w:rPr>
                <w:sz w:val="20"/>
                <w:szCs w:val="20"/>
              </w:rPr>
            </w:pPr>
            <w:r w:rsidRPr="00A44ED8">
              <w:rPr>
                <w:sz w:val="20"/>
                <w:szCs w:val="20"/>
              </w:rPr>
              <w:t>Read and interpret plans and specifications</w:t>
            </w:r>
          </w:p>
        </w:tc>
      </w:tr>
      <w:tr w:rsidR="00290F18" w:rsidRPr="00A44ED8" w14:paraId="7AF906D4" w14:textId="77777777" w:rsidTr="00B76180">
        <w:tc>
          <w:tcPr>
            <w:tcW w:w="1877" w:type="dxa"/>
            <w:vAlign w:val="center"/>
            <w:hideMark/>
          </w:tcPr>
          <w:p w14:paraId="0B1B8D97" w14:textId="77777777" w:rsidR="00290F18" w:rsidRPr="00A44ED8" w:rsidRDefault="00290F18" w:rsidP="003C7770">
            <w:pPr>
              <w:pStyle w:val="FeatureBox2"/>
              <w:rPr>
                <w:sz w:val="20"/>
                <w:szCs w:val="20"/>
              </w:rPr>
            </w:pPr>
            <w:r w:rsidRPr="00A44ED8">
              <w:rPr>
                <w:sz w:val="20"/>
                <w:szCs w:val="20"/>
              </w:rPr>
              <w:t>CPCCCM2005B</w:t>
            </w:r>
          </w:p>
        </w:tc>
        <w:tc>
          <w:tcPr>
            <w:tcW w:w="7198" w:type="dxa"/>
            <w:vAlign w:val="center"/>
            <w:hideMark/>
          </w:tcPr>
          <w:p w14:paraId="3B13A04A" w14:textId="289D4E0D" w:rsidR="00290F18" w:rsidRPr="00A44ED8" w:rsidRDefault="00290F18" w:rsidP="003C7770">
            <w:pPr>
              <w:pStyle w:val="FeatureBox2"/>
              <w:rPr>
                <w:sz w:val="20"/>
                <w:szCs w:val="20"/>
              </w:rPr>
            </w:pPr>
            <w:r w:rsidRPr="00A44ED8">
              <w:rPr>
                <w:sz w:val="20"/>
                <w:szCs w:val="20"/>
              </w:rPr>
              <w:t xml:space="preserve">Use construction tools and equipment </w:t>
            </w:r>
          </w:p>
        </w:tc>
      </w:tr>
      <w:tr w:rsidR="00290F18" w:rsidRPr="00A44ED8" w14:paraId="13427C31" w14:textId="77777777" w:rsidTr="00B76180">
        <w:tc>
          <w:tcPr>
            <w:tcW w:w="1877" w:type="dxa"/>
            <w:hideMark/>
          </w:tcPr>
          <w:p w14:paraId="3E87EBF3" w14:textId="77777777" w:rsidR="00290F18" w:rsidRPr="00A44ED8" w:rsidRDefault="00290F18" w:rsidP="00DA1CFD">
            <w:pPr>
              <w:spacing w:before="120"/>
              <w:rPr>
                <w:sz w:val="20"/>
                <w:szCs w:val="20"/>
              </w:rPr>
            </w:pPr>
            <w:r w:rsidRPr="00A44ED8">
              <w:rPr>
                <w:sz w:val="20"/>
                <w:szCs w:val="20"/>
              </w:rPr>
              <w:t>CPCCWHS1001</w:t>
            </w:r>
          </w:p>
        </w:tc>
        <w:tc>
          <w:tcPr>
            <w:tcW w:w="7198" w:type="dxa"/>
            <w:vAlign w:val="center"/>
            <w:hideMark/>
          </w:tcPr>
          <w:p w14:paraId="28B56E73" w14:textId="77777777" w:rsidR="00290F18" w:rsidRPr="00A44ED8" w:rsidRDefault="00290F18" w:rsidP="00DA1CFD">
            <w:pPr>
              <w:spacing w:before="120"/>
              <w:rPr>
                <w:sz w:val="20"/>
                <w:szCs w:val="20"/>
              </w:rPr>
            </w:pPr>
            <w:r w:rsidRPr="00A44ED8">
              <w:rPr>
                <w:sz w:val="20"/>
                <w:szCs w:val="20"/>
              </w:rPr>
              <w:t>Prepare to work safely in the construction industry</w:t>
            </w:r>
          </w:p>
          <w:p w14:paraId="7F73A9B5" w14:textId="22ED1BD3" w:rsidR="000C6428" w:rsidRPr="00A44ED8" w:rsidRDefault="000C6428" w:rsidP="00DA1CFD">
            <w:pPr>
              <w:spacing w:before="120"/>
              <w:rPr>
                <w:sz w:val="20"/>
                <w:szCs w:val="20"/>
              </w:rPr>
            </w:pPr>
          </w:p>
        </w:tc>
      </w:tr>
      <w:tr w:rsidR="004812B4" w:rsidRPr="00A44ED8" w14:paraId="222B43A2" w14:textId="77777777" w:rsidTr="00B76180">
        <w:tc>
          <w:tcPr>
            <w:tcW w:w="1877" w:type="dxa"/>
          </w:tcPr>
          <w:p w14:paraId="4EAC0DD6" w14:textId="4D3CAB0A" w:rsidR="004812B4" w:rsidRPr="00A44ED8" w:rsidRDefault="004812B4" w:rsidP="00DA1CFD">
            <w:pPr>
              <w:spacing w:before="120"/>
              <w:rPr>
                <w:sz w:val="20"/>
                <w:szCs w:val="20"/>
              </w:rPr>
            </w:pPr>
            <w:r w:rsidRPr="00A44ED8">
              <w:rPr>
                <w:sz w:val="20"/>
                <w:szCs w:val="20"/>
              </w:rPr>
              <w:t>CPCCOHS2001A</w:t>
            </w:r>
          </w:p>
        </w:tc>
        <w:tc>
          <w:tcPr>
            <w:tcW w:w="7198" w:type="dxa"/>
            <w:vAlign w:val="center"/>
          </w:tcPr>
          <w:p w14:paraId="399B9EE3" w14:textId="20CA36D0" w:rsidR="004812B4" w:rsidRPr="00A44ED8" w:rsidRDefault="004812B4" w:rsidP="00DA1CFD">
            <w:pPr>
              <w:spacing w:before="120"/>
              <w:rPr>
                <w:sz w:val="20"/>
                <w:szCs w:val="20"/>
              </w:rPr>
            </w:pPr>
            <w:r w:rsidRPr="00A44ED8">
              <w:rPr>
                <w:sz w:val="20"/>
                <w:szCs w:val="20"/>
              </w:rPr>
              <w:t>Apply OHS requirements, policies and procedures in the construction industry</w:t>
            </w:r>
          </w:p>
        </w:tc>
      </w:tr>
    </w:tbl>
    <w:p w14:paraId="2C0AD4F7" w14:textId="77777777" w:rsidR="004C1BF5" w:rsidRPr="00A44ED8" w:rsidRDefault="004C1BF5" w:rsidP="004C1BF5"/>
    <w:p w14:paraId="19DE4D93" w14:textId="429138BE" w:rsidR="00A6239A" w:rsidRPr="00A44ED8" w:rsidRDefault="004C1BF5" w:rsidP="004C1BF5">
      <w:pPr>
        <w:rPr>
          <w:lang w:eastAsia="zh-CN"/>
        </w:rPr>
      </w:pPr>
      <w:r w:rsidRPr="00A44ED8">
        <w:t xml:space="preserve">This module helps revise </w:t>
      </w:r>
      <w:r w:rsidR="00800282" w:rsidRPr="00A44ED8">
        <w:t xml:space="preserve">the </w:t>
      </w:r>
      <w:r w:rsidRPr="00A44ED8">
        <w:t>focus area ‘</w:t>
      </w:r>
      <w:r w:rsidR="007839B2" w:rsidRPr="00A44ED8">
        <w:rPr>
          <w:b/>
          <w:bCs/>
        </w:rPr>
        <w:t>Use construction tools and equipment</w:t>
      </w:r>
      <w:r w:rsidRPr="00A44ED8">
        <w:t xml:space="preserve">’ (based on </w:t>
      </w:r>
      <w:hyperlink r:id="rId17" w:history="1">
        <w:r w:rsidR="002C7590" w:rsidRPr="00A44ED8">
          <w:rPr>
            <w:rStyle w:val="Hyperlink"/>
          </w:rPr>
          <w:t>CPCCCM2005B Use construction tools and equipment</w:t>
        </w:r>
      </w:hyperlink>
      <w:r w:rsidR="00800282" w:rsidRPr="00A44ED8">
        <w:rPr>
          <w:lang w:eastAsia="zh-CN"/>
        </w:rPr>
        <w:t xml:space="preserve">). </w:t>
      </w:r>
    </w:p>
    <w:p w14:paraId="0CF5907E" w14:textId="14A7A188" w:rsidR="004C1BF5" w:rsidRPr="00A44ED8" w:rsidRDefault="002C7590" w:rsidP="004C1BF5">
      <w:r w:rsidRPr="00A44ED8">
        <w:rPr>
          <w:shd w:val="clear" w:color="auto" w:fill="FFFFFF"/>
        </w:rPr>
        <w:t>This unit of competency specifies the outcomes required to safely select and use construction tools and equipment.  It includes hand tools, power tools, pneumatic tools, and plant and equipment.</w:t>
      </w:r>
    </w:p>
    <w:p w14:paraId="73E0EF8D" w14:textId="77777777" w:rsidR="00800282" w:rsidRPr="00A44ED8" w:rsidRDefault="00800282" w:rsidP="004C1BF5">
      <w:r w:rsidRPr="00A44ED8">
        <w:br/>
      </w:r>
    </w:p>
    <w:p w14:paraId="5B3EB99F" w14:textId="1C16EB0B" w:rsidR="004C1BF5" w:rsidRPr="00A44ED8" w:rsidRDefault="00800282" w:rsidP="009A4509">
      <w:r w:rsidRPr="00A44ED8">
        <w:br w:type="page"/>
      </w:r>
      <w:bookmarkStart w:id="3" w:name="_Hlk42148165"/>
      <w:r w:rsidR="004C1BF5" w:rsidRPr="00A44ED8">
        <w:lastRenderedPageBreak/>
        <w:t xml:space="preserve">The </w:t>
      </w:r>
      <w:bookmarkStart w:id="4" w:name="Scope"/>
      <w:bookmarkEnd w:id="4"/>
      <w:r w:rsidR="004C1BF5" w:rsidRPr="00A44ED8">
        <w:t xml:space="preserve">scope of learning describes the breadth and depth of the HSC Content, the minimum content that must be addressed, and the underpinning knowledge drawn from the associated unit(s) of competency.    </w:t>
      </w:r>
    </w:p>
    <w:p w14:paraId="4590E0BB" w14:textId="1571BDB7" w:rsidR="00800282" w:rsidRPr="00A44ED8" w:rsidRDefault="004C1BF5" w:rsidP="004C1BF5">
      <w:r w:rsidRPr="00A44ED8">
        <w:t xml:space="preserve">The full scope of learning is available from Construction Curriculum Framework 2020 HSC exam and beyond, Syllabus Part B, </w:t>
      </w:r>
      <w:hyperlink r:id="rId18" w:history="1">
        <w:r w:rsidRPr="00A44ED8">
          <w:rPr>
            <w:rStyle w:val="Hyperlink"/>
          </w:rPr>
          <w:t>Mandatory units of competency ‘</w:t>
        </w:r>
        <w:r w:rsidR="007839B2" w:rsidRPr="00A44ED8">
          <w:rPr>
            <w:rStyle w:val="Hyperlink"/>
          </w:rPr>
          <w:t>Use construction tools and equipment</w:t>
        </w:r>
      </w:hyperlink>
    </w:p>
    <w:bookmarkEnd w:id="3"/>
    <w:p w14:paraId="136CC129" w14:textId="77777777" w:rsidR="00800282" w:rsidRPr="00A44ED8" w:rsidRDefault="00800282" w:rsidP="004C1BF5"/>
    <w:p w14:paraId="66A3FAE0" w14:textId="08F52337" w:rsidR="004734B1" w:rsidRDefault="004734B1" w:rsidP="004C1BF5"/>
    <w:p w14:paraId="3F54BA84" w14:textId="77777777" w:rsidR="00A279D9" w:rsidRPr="00A44ED8" w:rsidRDefault="00A279D9" w:rsidP="004C1BF5"/>
    <w:p w14:paraId="40DE74DF" w14:textId="7866E2A0" w:rsidR="004C1BF5" w:rsidRPr="00A44ED8" w:rsidRDefault="004C1BF5" w:rsidP="004C1BF5">
      <w:pPr>
        <w:rPr>
          <w:rStyle w:val="Hyperlink"/>
        </w:rPr>
      </w:pPr>
      <w:r w:rsidRPr="00A44ED8">
        <w:t xml:space="preserve">The following extract is taken from Syllabus Part B, </w:t>
      </w:r>
      <w:r w:rsidR="004734B1" w:rsidRPr="00A44ED8">
        <w:fldChar w:fldCharType="begin"/>
      </w:r>
      <w:r w:rsidR="002C7590" w:rsidRPr="00A44ED8">
        <w:instrText>HYPERLINK "https://educationstandards.nsw.edu.au/wps/wcm/connect/29e143e5-f781-41e7-8608-14602791bc42/VET+Construction+11-12+Syllabus+component+Use+construction+tools+and+equipment+PDF.pdf?MOD=AJPERES&amp;CVID="</w:instrText>
      </w:r>
      <w:r w:rsidR="004734B1" w:rsidRPr="00A44ED8">
        <w:fldChar w:fldCharType="separate"/>
      </w:r>
      <w:r w:rsidRPr="00A44ED8">
        <w:rPr>
          <w:rStyle w:val="Hyperlink"/>
        </w:rPr>
        <w:t>Mandatory units of competency ‘</w:t>
      </w:r>
      <w:r w:rsidR="007839B2" w:rsidRPr="00A44ED8">
        <w:rPr>
          <w:rStyle w:val="Hyperlink"/>
        </w:rPr>
        <w:t>Use construction tools and equipment</w:t>
      </w:r>
      <w:r w:rsidRPr="00A44ED8">
        <w:rPr>
          <w:rStyle w:val="Hyperlink"/>
        </w:rPr>
        <w:t xml:space="preserve">.  </w:t>
      </w:r>
      <w:r w:rsidR="00A279D9">
        <w:rPr>
          <w:sz w:val="18"/>
          <w:szCs w:val="18"/>
        </w:rPr>
        <w:t xml:space="preserve"> Acknowledged </w:t>
      </w:r>
      <w:r w:rsidR="00A279D9" w:rsidRPr="00FB1EE4">
        <w:rPr>
          <w:sz w:val="18"/>
          <w:szCs w:val="18"/>
        </w:rPr>
        <w:t xml:space="preserve">© </w:t>
      </w:r>
      <w:hyperlink r:id="rId19" w:history="1">
        <w:r w:rsidR="00A279D9" w:rsidRPr="00FB1EE4">
          <w:rPr>
            <w:rStyle w:val="Hyperlink"/>
            <w:sz w:val="18"/>
            <w:szCs w:val="18"/>
          </w:rPr>
          <w:t>2019 NSW Education Standards Authority (NESA) for and on behalf of the Crown in right of the State of New South Wales.</w:t>
        </w:r>
      </w:hyperlink>
    </w:p>
    <w:p w14:paraId="31366B2D" w14:textId="54238729" w:rsidR="004C1BF5" w:rsidRPr="00A44ED8" w:rsidRDefault="004734B1" w:rsidP="004734B1">
      <w:pPr>
        <w:pStyle w:val="FeatureBox2"/>
      </w:pPr>
      <w:r w:rsidRPr="00A44ED8">
        <w:fldChar w:fldCharType="end"/>
      </w:r>
      <w:r w:rsidR="004C1BF5" w:rsidRPr="00A44ED8">
        <w:br/>
        <w:t xml:space="preserve">Required knowledge for this unit is: </w:t>
      </w:r>
      <w:r w:rsidR="004C1BF5" w:rsidRPr="00A44ED8">
        <w:br/>
      </w:r>
    </w:p>
    <w:p w14:paraId="5294C890" w14:textId="51114921" w:rsidR="002C7590" w:rsidRPr="00A44ED8" w:rsidRDefault="002C7590" w:rsidP="00A279D9">
      <w:pPr>
        <w:pStyle w:val="ListBullet"/>
      </w:pPr>
      <w:r w:rsidRPr="00A44ED8">
        <w:t>construction terminology</w:t>
      </w:r>
    </w:p>
    <w:p w14:paraId="30DF1794" w14:textId="787E412E" w:rsidR="002C7590" w:rsidRPr="00A44ED8" w:rsidRDefault="002C7590" w:rsidP="00A279D9">
      <w:pPr>
        <w:pStyle w:val="ListBullet"/>
      </w:pPr>
      <w:r w:rsidRPr="00A44ED8">
        <w:t>construction tool use techniques</w:t>
      </w:r>
    </w:p>
    <w:p w14:paraId="79984561" w14:textId="346E4A9E" w:rsidR="002C7590" w:rsidRPr="00A44ED8" w:rsidRDefault="002C7590" w:rsidP="00A279D9">
      <w:pPr>
        <w:pStyle w:val="ListBullet"/>
      </w:pPr>
      <w:r w:rsidRPr="00A44ED8">
        <w:t>job safety analysis (JSA) and safe work method statements</w:t>
      </w:r>
    </w:p>
    <w:p w14:paraId="61AA986A" w14:textId="31BBAE08" w:rsidR="002C7590" w:rsidRPr="00A44ED8" w:rsidRDefault="002C7590" w:rsidP="00A279D9">
      <w:pPr>
        <w:pStyle w:val="ListBullet"/>
      </w:pPr>
      <w:r w:rsidRPr="00A44ED8">
        <w:t>plans, specifications and drawings</w:t>
      </w:r>
    </w:p>
    <w:p w14:paraId="68A61636" w14:textId="6F25F5DD" w:rsidR="002C7590" w:rsidRPr="00A44ED8" w:rsidRDefault="002C7590" w:rsidP="00A279D9">
      <w:pPr>
        <w:pStyle w:val="ListBullet"/>
      </w:pPr>
      <w:r w:rsidRPr="00A44ED8">
        <w:t>quality requirements</w:t>
      </w:r>
    </w:p>
    <w:p w14:paraId="46AF118C" w14:textId="66650E5D" w:rsidR="002C7590" w:rsidRPr="00A44ED8" w:rsidRDefault="002C7590" w:rsidP="00A279D9">
      <w:pPr>
        <w:pStyle w:val="ListBullet"/>
      </w:pPr>
      <w:r w:rsidRPr="00A44ED8">
        <w:t>relevant Acts, regulations and codes of practice</w:t>
      </w:r>
    </w:p>
    <w:p w14:paraId="45411255" w14:textId="62945594" w:rsidR="002C7590" w:rsidRPr="00A44ED8" w:rsidRDefault="002C7590" w:rsidP="00A279D9">
      <w:pPr>
        <w:pStyle w:val="ListBullet"/>
      </w:pPr>
      <w:r w:rsidRPr="00A44ED8">
        <w:t>safety manuals and instructions of tools and equipment</w:t>
      </w:r>
    </w:p>
    <w:p w14:paraId="6C6924FD" w14:textId="7E5BB143" w:rsidR="002C7590" w:rsidRPr="00A44ED8" w:rsidRDefault="002C7590" w:rsidP="00A279D9">
      <w:pPr>
        <w:pStyle w:val="ListBullet"/>
      </w:pPr>
      <w:r w:rsidRPr="00A44ED8">
        <w:t>types, characteristics, uses and limitations of plant, tools and equipment</w:t>
      </w:r>
    </w:p>
    <w:p w14:paraId="6A41467D" w14:textId="532052D5" w:rsidR="004734B1" w:rsidRPr="00A44ED8" w:rsidRDefault="002C7590" w:rsidP="00A279D9">
      <w:pPr>
        <w:pStyle w:val="ListBullet"/>
      </w:pPr>
      <w:r w:rsidRPr="00A44ED8">
        <w:t>workplace and equipment safety requirements</w:t>
      </w:r>
    </w:p>
    <w:p w14:paraId="47C0A05A" w14:textId="141DD3EE" w:rsidR="00461E88" w:rsidRPr="00A44ED8" w:rsidRDefault="000B17A3">
      <w:pPr>
        <w:rPr>
          <w:rFonts w:eastAsiaTheme="majorEastAsia" w:cstheme="majorBidi"/>
          <w:b/>
          <w:color w:val="1C438B"/>
          <w:sz w:val="52"/>
          <w:szCs w:val="32"/>
        </w:rPr>
      </w:pPr>
      <w:r w:rsidRPr="00A44ED8">
        <w:rPr>
          <w:sz w:val="20"/>
          <w:szCs w:val="20"/>
        </w:rPr>
        <w:t xml:space="preserve">© </w:t>
      </w:r>
      <w:hyperlink r:id="rId20" w:history="1">
        <w:r w:rsidRPr="00A44ED8">
          <w:rPr>
            <w:rStyle w:val="Hyperlink"/>
            <w:sz w:val="20"/>
            <w:szCs w:val="20"/>
          </w:rPr>
          <w:t>2019 NSW Education Standards Authority (NESA) for and on behalf of the Crown in right of the State of New South Wales.</w:t>
        </w:r>
      </w:hyperlink>
    </w:p>
    <w:p w14:paraId="137BA1A6" w14:textId="77777777" w:rsidR="00A279D9" w:rsidRDefault="00A279D9">
      <w:pPr>
        <w:rPr>
          <w:rFonts w:eastAsia="SimSun" w:cs="Arial"/>
          <w:b/>
          <w:color w:val="1C438B"/>
          <w:sz w:val="48"/>
          <w:szCs w:val="36"/>
          <w:lang w:eastAsia="zh-CN"/>
        </w:rPr>
      </w:pPr>
      <w:r>
        <w:br w:type="page"/>
      </w:r>
    </w:p>
    <w:p w14:paraId="5FCA1BA3" w14:textId="0DB9298C" w:rsidR="00AF1F68" w:rsidRPr="00A44ED8" w:rsidRDefault="00777008" w:rsidP="00A279D9">
      <w:pPr>
        <w:pStyle w:val="Heading1"/>
      </w:pPr>
      <w:r w:rsidRPr="00A44ED8">
        <w:lastRenderedPageBreak/>
        <w:t>Key terms and concepts</w:t>
      </w:r>
    </w:p>
    <w:p w14:paraId="1CA82931" w14:textId="77777777" w:rsidR="00777008" w:rsidRPr="00A44ED8" w:rsidRDefault="00777008" w:rsidP="00A279D9">
      <w:r w:rsidRPr="00A44ED8">
        <w:t>You can use the following information to revise the key terms and concepts from this unit of competency.  Perhaps you could:</w:t>
      </w:r>
    </w:p>
    <w:p w14:paraId="7A40F944" w14:textId="081406C1" w:rsidR="00777008" w:rsidRPr="00A44ED8" w:rsidRDefault="00777008" w:rsidP="00EA4C3B">
      <w:pPr>
        <w:pStyle w:val="ListBullet"/>
      </w:pPr>
      <w:r w:rsidRPr="00A44ED8">
        <w:t>Copy the table into your own file, remove all the key terms, then fill in the blanks (without peeking at the original file) with your own answers.</w:t>
      </w:r>
    </w:p>
    <w:p w14:paraId="696CD412" w14:textId="77777777" w:rsidR="00EA4C3B" w:rsidRPr="00A44ED8" w:rsidRDefault="00777008" w:rsidP="00EA4C3B">
      <w:pPr>
        <w:pStyle w:val="ListBullet"/>
      </w:pPr>
      <w:r w:rsidRPr="00A44ED8">
        <w:t>Copy the table into your own file and remove the definitions.  Write a definition in your own words – it doesn’t have to word perfect but should show you understand the concept.</w:t>
      </w:r>
    </w:p>
    <w:p w14:paraId="4280CC06" w14:textId="3FE0845C" w:rsidR="002B5E33" w:rsidRPr="00A44ED8" w:rsidRDefault="00777008" w:rsidP="008B3BE6">
      <w:pPr>
        <w:pStyle w:val="ListBullet"/>
      </w:pPr>
      <w:r w:rsidRPr="00A44ED8">
        <w:t xml:space="preserve">You could add an example of this term or concept relevant to the </w:t>
      </w:r>
      <w:r w:rsidR="004D4FA1" w:rsidRPr="00A44ED8">
        <w:t>construction</w:t>
      </w:r>
      <w:r w:rsidRPr="00A44ED8">
        <w:t xml:space="preserve"> environment.  If the key term was ‘</w:t>
      </w:r>
      <w:r w:rsidR="00F037F3" w:rsidRPr="00A44ED8">
        <w:t>pre-operational checks</w:t>
      </w:r>
      <w:r w:rsidR="00800282" w:rsidRPr="00A44ED8">
        <w:t>’</w:t>
      </w:r>
      <w:r w:rsidRPr="00A44ED8">
        <w:t xml:space="preserve"> your </w:t>
      </w:r>
      <w:r w:rsidR="004D4FA1" w:rsidRPr="00A44ED8">
        <w:t>c</w:t>
      </w:r>
      <w:r w:rsidR="00987D6D" w:rsidRPr="00A44ED8">
        <w:t xml:space="preserve">onstruction </w:t>
      </w:r>
      <w:r w:rsidRPr="00A44ED8">
        <w:t xml:space="preserve">example might be </w:t>
      </w:r>
      <w:r w:rsidR="00EA4C3B" w:rsidRPr="00A44ED8">
        <w:t>‘</w:t>
      </w:r>
      <w:r w:rsidR="00F037F3" w:rsidRPr="00A44ED8">
        <w:t xml:space="preserve">One of the pre-operation checks of a cordless drill is to check the amount of charge in the battery and </w:t>
      </w:r>
      <w:r w:rsidR="000D5E00">
        <w:t xml:space="preserve">check </w:t>
      </w:r>
      <w:r w:rsidR="00F037F3" w:rsidRPr="00A44ED8">
        <w:t>if your second battery is charged and ready to go’</w:t>
      </w:r>
      <w:r w:rsidR="005F6A36" w:rsidRPr="00A44ED8">
        <w:t>.</w:t>
      </w:r>
    </w:p>
    <w:p w14:paraId="7DBF64B5" w14:textId="7FC48D1A" w:rsidR="00800282" w:rsidRPr="00A44ED8" w:rsidRDefault="00800282" w:rsidP="00800282">
      <w:pPr>
        <w:pStyle w:val="ListBullet"/>
        <w:numPr>
          <w:ilvl w:val="0"/>
          <w:numId w:val="0"/>
        </w:numPr>
        <w:ind w:left="652"/>
      </w:pPr>
    </w:p>
    <w:p w14:paraId="326629F7" w14:textId="1464A49A" w:rsidR="00B76180" w:rsidRPr="00A44ED8" w:rsidRDefault="00B76180" w:rsidP="00B76180">
      <w:pPr>
        <w:pStyle w:val="Heading2"/>
      </w:pPr>
      <w:r w:rsidRPr="00A44ED8">
        <w:t>Constructing a mind map</w:t>
      </w:r>
    </w:p>
    <w:p w14:paraId="7B468CDF" w14:textId="77777777" w:rsidR="004C1BF5" w:rsidRPr="00A44ED8" w:rsidRDefault="004C1BF5" w:rsidP="004C1BF5">
      <w:pPr>
        <w:pStyle w:val="FeatureBox2"/>
      </w:pPr>
      <w:r w:rsidRPr="00A44ED8">
        <w:t xml:space="preserve">Creating a mind map is a great way to organise your knowledge and understanding of the content of a topic.  </w:t>
      </w:r>
    </w:p>
    <w:p w14:paraId="7B565EA8" w14:textId="27628800" w:rsidR="004C1BF5" w:rsidRPr="00A44ED8" w:rsidRDefault="004C1BF5" w:rsidP="00A279D9">
      <w:pPr>
        <w:pStyle w:val="ListBullet"/>
      </w:pPr>
      <w:r w:rsidRPr="00A44ED8">
        <w:t>draw up your own mind map showing the connection between the various concepts listed</w:t>
      </w:r>
    </w:p>
    <w:p w14:paraId="3B7A4A78" w14:textId="77777777" w:rsidR="004C1BF5" w:rsidRPr="00A44ED8" w:rsidRDefault="004C1BF5" w:rsidP="00A279D9">
      <w:pPr>
        <w:pStyle w:val="ListBullet"/>
      </w:pPr>
      <w:r w:rsidRPr="00A44ED8">
        <w:t>use the key terms and concepts to add to your mind map</w:t>
      </w:r>
    </w:p>
    <w:p w14:paraId="5D87A5C0" w14:textId="77777777" w:rsidR="004C1BF5" w:rsidRPr="00A44ED8" w:rsidRDefault="004C1BF5" w:rsidP="00A279D9">
      <w:pPr>
        <w:pStyle w:val="ListBullet"/>
      </w:pPr>
      <w:r w:rsidRPr="00A44ED8">
        <w:t>add examples or case study prompts to show how the concept is applied in the construction working environment</w:t>
      </w:r>
    </w:p>
    <w:p w14:paraId="5C97450A" w14:textId="77777777" w:rsidR="004C1BF5" w:rsidRPr="00A44ED8" w:rsidRDefault="004C1BF5" w:rsidP="004C1BF5">
      <w:r w:rsidRPr="00A44ED8">
        <w:t xml:space="preserve">You could use software such as a hierarchy chart, download ‘MindNode’ or similar or use a large sheet of paper (or several A4 sheets taped together)!  </w:t>
      </w:r>
    </w:p>
    <w:p w14:paraId="32407E8E" w14:textId="06AE10E4" w:rsidR="004C1BF5" w:rsidRPr="00A44ED8" w:rsidRDefault="004C1BF5" w:rsidP="004C1BF5">
      <w:r w:rsidRPr="00A44ED8">
        <w:t xml:space="preserve">It is important to try to include all the detail you can, so add definitions, case studies or examples to prompt your memory.  Include the information downloaded from the </w:t>
      </w:r>
      <w:r w:rsidRPr="001B08D1">
        <w:t>unit of competency</w:t>
      </w:r>
      <w:r w:rsidRPr="00A44ED8">
        <w:t xml:space="preserve"> and also from the </w:t>
      </w:r>
      <w:r w:rsidRPr="001B08D1">
        <w:t>Scope of Learning</w:t>
      </w:r>
      <w:r w:rsidRPr="00A44ED8">
        <w:t xml:space="preserve"> and </w:t>
      </w:r>
      <w:r w:rsidRPr="001B08D1">
        <w:t>Key Terms and Concepts</w:t>
      </w:r>
      <w:r w:rsidRPr="00A44ED8">
        <w:t xml:space="preserve">. </w:t>
      </w:r>
    </w:p>
    <w:p w14:paraId="29CB674C" w14:textId="77777777" w:rsidR="004C1BF5" w:rsidRPr="00A44ED8" w:rsidRDefault="004C1BF5" w:rsidP="004812B4">
      <w:pPr>
        <w:pStyle w:val="ListBullet"/>
        <w:numPr>
          <w:ilvl w:val="0"/>
          <w:numId w:val="0"/>
        </w:numPr>
        <w:ind w:left="652" w:hanging="368"/>
        <w:rPr>
          <w:i/>
          <w:iCs/>
        </w:rPr>
      </w:pPr>
    </w:p>
    <w:p w14:paraId="0F9B3972" w14:textId="5A588310" w:rsidR="00800282" w:rsidRPr="00A44ED8" w:rsidRDefault="00800282">
      <w:r w:rsidRPr="00A44ED8">
        <w:br w:type="page"/>
      </w:r>
    </w:p>
    <w:tbl>
      <w:tblPr>
        <w:tblStyle w:val="Tableheader"/>
        <w:tblW w:w="0" w:type="auto"/>
        <w:tblInd w:w="-125" w:type="dxa"/>
        <w:tblLook w:val="04A0" w:firstRow="1" w:lastRow="0" w:firstColumn="1" w:lastColumn="0" w:noHBand="0" w:noVBand="1"/>
      </w:tblPr>
      <w:tblGrid>
        <w:gridCol w:w="2552"/>
        <w:gridCol w:w="6995"/>
        <w:gridCol w:w="25"/>
      </w:tblGrid>
      <w:tr w:rsidR="00A74D3D" w:rsidRPr="00A44ED8" w14:paraId="00704BB7" w14:textId="77777777" w:rsidTr="00A279D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552" w:type="dxa"/>
          </w:tcPr>
          <w:p w14:paraId="307F44DA" w14:textId="77777777" w:rsidR="00A74D3D" w:rsidRPr="00A44ED8" w:rsidRDefault="00A74D3D" w:rsidP="00AB2F26">
            <w:pPr>
              <w:spacing w:before="192" w:after="192"/>
              <w:rPr>
                <w:lang w:eastAsia="zh-CN"/>
              </w:rPr>
            </w:pPr>
            <w:bookmarkStart w:id="5" w:name="terms"/>
            <w:r w:rsidRPr="00A44ED8">
              <w:rPr>
                <w:lang w:eastAsia="zh-CN"/>
              </w:rPr>
              <w:lastRenderedPageBreak/>
              <w:t>Key term or concept</w:t>
            </w:r>
            <w:bookmarkEnd w:id="5"/>
          </w:p>
        </w:tc>
        <w:tc>
          <w:tcPr>
            <w:tcW w:w="7020" w:type="dxa"/>
            <w:gridSpan w:val="2"/>
          </w:tcPr>
          <w:p w14:paraId="1D813238" w14:textId="2539747A" w:rsidR="00A74D3D" w:rsidRPr="00A44ED8" w:rsidRDefault="00A279D9" w:rsidP="00AB2F2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lang w:eastAsia="zh-CN"/>
              </w:rPr>
              <w:t>and d</w:t>
            </w:r>
            <w:r w:rsidR="00A74D3D" w:rsidRPr="00A44ED8">
              <w:rPr>
                <w:lang w:eastAsia="zh-CN"/>
              </w:rPr>
              <w:t>efinition</w:t>
            </w:r>
          </w:p>
        </w:tc>
      </w:tr>
      <w:tr w:rsidR="00A74D3D" w:rsidRPr="00A44ED8" w14:paraId="6CA30FB8" w14:textId="77777777" w:rsidTr="00A279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341B056F" w14:textId="24D1397E" w:rsidR="00A74D3D" w:rsidRPr="00A44ED8" w:rsidRDefault="00135A14" w:rsidP="00AB2F26">
            <w:pPr>
              <w:spacing w:before="192" w:after="192"/>
            </w:pPr>
            <w:r w:rsidRPr="00A44ED8">
              <w:t>Cleaning, maintenance and storage of tools, plant and equipment</w:t>
            </w:r>
          </w:p>
        </w:tc>
        <w:tc>
          <w:tcPr>
            <w:tcW w:w="7020" w:type="dxa"/>
            <w:gridSpan w:val="2"/>
          </w:tcPr>
          <w:p w14:paraId="5527A9D9" w14:textId="77777777" w:rsidR="00A32EF3" w:rsidRPr="00A44ED8" w:rsidRDefault="00A32EF3" w:rsidP="00AB2F2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44ED8">
              <w:t xml:space="preserve">Keeping tools, plant and equipment clean and free of any dirt, grime, and material residue/waste after use. </w:t>
            </w:r>
          </w:p>
          <w:p w14:paraId="0BAC50C3" w14:textId="7FCBBFEC" w:rsidR="00A74D3D" w:rsidRPr="00A44ED8" w:rsidRDefault="00A32EF3" w:rsidP="00AB2F2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44ED8">
              <w:t>Ensuring tools, plant and equipment are wiped or brushed down after use and then correctly stored to prevent damage in storage or during transport.</w:t>
            </w:r>
          </w:p>
        </w:tc>
      </w:tr>
      <w:tr w:rsidR="0024134C" w:rsidRPr="00A44ED8" w14:paraId="1DB7BE62" w14:textId="77777777" w:rsidTr="00A279D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3B9EC244" w14:textId="06160A7C" w:rsidR="0024134C" w:rsidRPr="00A44ED8" w:rsidRDefault="0024134C" w:rsidP="00AB2F26">
            <w:pPr>
              <w:spacing w:before="192" w:after="192"/>
            </w:pPr>
            <w:r w:rsidRPr="00A44ED8">
              <w:t>Efficiency</w:t>
            </w:r>
          </w:p>
        </w:tc>
        <w:tc>
          <w:tcPr>
            <w:tcW w:w="7020" w:type="dxa"/>
            <w:gridSpan w:val="2"/>
          </w:tcPr>
          <w:p w14:paraId="548F6F90" w14:textId="5C0CDC53" w:rsidR="0024134C" w:rsidRPr="00A44ED8" w:rsidRDefault="009905BC" w:rsidP="00AB2F2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A44ED8">
              <w:t>Undertaking and completing a task effectively and in the least possible time</w:t>
            </w:r>
            <w:r w:rsidR="007C74B1" w:rsidRPr="00A44ED8">
              <w:t>.</w:t>
            </w:r>
          </w:p>
        </w:tc>
      </w:tr>
      <w:tr w:rsidR="00A74D3D" w:rsidRPr="00A44ED8" w14:paraId="6373BB87" w14:textId="77777777" w:rsidTr="00A279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52893249" w14:textId="219BF5D2" w:rsidR="00A74D3D" w:rsidRPr="00A44ED8" w:rsidRDefault="00135A14" w:rsidP="00AB2F26">
            <w:pPr>
              <w:spacing w:before="192" w:after="192"/>
            </w:pPr>
            <w:r w:rsidRPr="00A44ED8">
              <w:t>Environmental requirements</w:t>
            </w:r>
          </w:p>
        </w:tc>
        <w:tc>
          <w:tcPr>
            <w:tcW w:w="7020" w:type="dxa"/>
            <w:gridSpan w:val="2"/>
          </w:tcPr>
          <w:p w14:paraId="745B08F6" w14:textId="032FD2BE" w:rsidR="00A74D3D" w:rsidRPr="00A44ED8" w:rsidRDefault="00A32EF3" w:rsidP="00AB2F2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44ED8">
              <w:t xml:space="preserve">Laws and requirements </w:t>
            </w:r>
            <w:r w:rsidR="009905BC" w:rsidRPr="00A44ED8">
              <w:t>relating to human, health, safety and protection of the environment</w:t>
            </w:r>
            <w:r w:rsidR="00DF5F96" w:rsidRPr="00A44ED8">
              <w:t xml:space="preserve">.  </w:t>
            </w:r>
          </w:p>
        </w:tc>
      </w:tr>
      <w:tr w:rsidR="0024134C" w:rsidRPr="00A44ED8" w14:paraId="64EB0D84" w14:textId="77777777" w:rsidTr="00A279D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6828966A" w14:textId="2617D825" w:rsidR="0024134C" w:rsidRPr="00A44ED8" w:rsidRDefault="0024134C" w:rsidP="00AB2F26">
            <w:pPr>
              <w:spacing w:before="192" w:after="192"/>
            </w:pPr>
            <w:r w:rsidRPr="00A44ED8">
              <w:t>Fault reporting</w:t>
            </w:r>
          </w:p>
        </w:tc>
        <w:tc>
          <w:tcPr>
            <w:tcW w:w="7020" w:type="dxa"/>
            <w:gridSpan w:val="2"/>
          </w:tcPr>
          <w:p w14:paraId="781F541E" w14:textId="54931AA3" w:rsidR="0024134C" w:rsidRPr="00A44ED8" w:rsidRDefault="009905BC" w:rsidP="00AB2F2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A44ED8">
              <w:t>Reporting tool faults or damage to the appropriate people</w:t>
            </w:r>
            <w:r w:rsidR="00DF5F96" w:rsidRPr="00A44ED8">
              <w:t xml:space="preserve">.  </w:t>
            </w:r>
            <w:r w:rsidRPr="00A44ED8">
              <w:t>Knowing the correct process.</w:t>
            </w:r>
          </w:p>
        </w:tc>
      </w:tr>
      <w:tr w:rsidR="00BC188B" w:rsidRPr="00A44ED8" w14:paraId="32814EFF" w14:textId="77777777" w:rsidTr="00A279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3B6D4850" w14:textId="01352C7F" w:rsidR="00BC188B" w:rsidRPr="00A44ED8" w:rsidRDefault="00135A14" w:rsidP="00AB2F26">
            <w:pPr>
              <w:spacing w:before="192" w:after="192"/>
            </w:pPr>
            <w:r w:rsidRPr="00A44ED8">
              <w:t>Hand Tools</w:t>
            </w:r>
          </w:p>
        </w:tc>
        <w:tc>
          <w:tcPr>
            <w:tcW w:w="7020" w:type="dxa"/>
            <w:gridSpan w:val="2"/>
          </w:tcPr>
          <w:p w14:paraId="6A7C02B8" w14:textId="466DF00A" w:rsidR="00BC188B" w:rsidRPr="00A44ED8" w:rsidRDefault="009905BC" w:rsidP="00AB2F2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44ED8">
              <w:t>A tool held in the hand and operated without electricity o</w:t>
            </w:r>
            <w:r w:rsidR="007C74B1" w:rsidRPr="00A44ED8">
              <w:t>r</w:t>
            </w:r>
            <w:r w:rsidRPr="00A44ED8">
              <w:t xml:space="preserve"> </w:t>
            </w:r>
            <w:r w:rsidR="007C74B1" w:rsidRPr="00A44ED8">
              <w:t xml:space="preserve">any </w:t>
            </w:r>
            <w:r w:rsidRPr="00A44ED8">
              <w:t>other power</w:t>
            </w:r>
            <w:r w:rsidR="007C74B1" w:rsidRPr="00A44ED8">
              <w:t xml:space="preserve"> source.</w:t>
            </w:r>
          </w:p>
        </w:tc>
      </w:tr>
      <w:tr w:rsidR="00CE4981" w:rsidRPr="00A44ED8" w14:paraId="15123F3B" w14:textId="77777777" w:rsidTr="00A279D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4FC4E6A2" w14:textId="2166B129" w:rsidR="00CE4981" w:rsidRPr="00A44ED8" w:rsidRDefault="00CE4981" w:rsidP="00AB2F26">
            <w:pPr>
              <w:spacing w:before="192" w:after="192"/>
            </w:pPr>
            <w:r w:rsidRPr="00A44ED8">
              <w:t>Hazards</w:t>
            </w:r>
          </w:p>
        </w:tc>
        <w:tc>
          <w:tcPr>
            <w:tcW w:w="7020" w:type="dxa"/>
            <w:gridSpan w:val="2"/>
          </w:tcPr>
          <w:p w14:paraId="4FD0B73B" w14:textId="71476C26" w:rsidR="00CE4981" w:rsidRPr="00A44ED8" w:rsidRDefault="009905BC" w:rsidP="00AB2F2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A44ED8">
              <w:t>A danger or risk</w:t>
            </w:r>
            <w:r w:rsidR="007C74B1" w:rsidRPr="00A44ED8">
              <w:t>.</w:t>
            </w:r>
          </w:p>
        </w:tc>
      </w:tr>
      <w:tr w:rsidR="0024134C" w:rsidRPr="00A44ED8" w14:paraId="47ED2D4C" w14:textId="77777777" w:rsidTr="00A279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7FF0CD64" w14:textId="32BCEB00" w:rsidR="0024134C" w:rsidRPr="00A44ED8" w:rsidRDefault="0024134C" w:rsidP="00AB2F26">
            <w:pPr>
              <w:spacing w:before="192" w:after="192"/>
            </w:pPr>
            <w:r w:rsidRPr="00A44ED8">
              <w:t>Inefficiency</w:t>
            </w:r>
          </w:p>
        </w:tc>
        <w:tc>
          <w:tcPr>
            <w:tcW w:w="7020" w:type="dxa"/>
            <w:gridSpan w:val="2"/>
          </w:tcPr>
          <w:p w14:paraId="540466EB" w14:textId="49E9C485" w:rsidR="0024134C" w:rsidRPr="00A44ED8" w:rsidRDefault="009905BC" w:rsidP="00AB2F2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44ED8">
              <w:t>Not achieving maximum productivity; wasting or failing to make the best use of time and/or resources</w:t>
            </w:r>
          </w:p>
        </w:tc>
      </w:tr>
      <w:tr w:rsidR="0024134C" w:rsidRPr="00A44ED8" w14:paraId="26C28416" w14:textId="77777777" w:rsidTr="00A279D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404E0EEA" w14:textId="597B4F0C" w:rsidR="0024134C" w:rsidRPr="00A44ED8" w:rsidRDefault="0024134C" w:rsidP="00AB2F26">
            <w:pPr>
              <w:spacing w:before="192" w:after="192"/>
            </w:pPr>
            <w:r w:rsidRPr="00A44ED8">
              <w:t>Job Safety Analysis (JSA)</w:t>
            </w:r>
          </w:p>
        </w:tc>
        <w:tc>
          <w:tcPr>
            <w:tcW w:w="7020" w:type="dxa"/>
            <w:gridSpan w:val="2"/>
          </w:tcPr>
          <w:p w14:paraId="0D9EF8FC" w14:textId="1DC89711" w:rsidR="0024134C" w:rsidRPr="00A44ED8" w:rsidRDefault="00BC6599" w:rsidP="00AB2F2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A44ED8">
              <w:t xml:space="preserve">A JSA is a procedure which helps workers integrate WHS principles and practices into a </w:t>
            </w:r>
            <w:r w:rsidR="00845CD2" w:rsidRPr="00A44ED8">
              <w:t>task</w:t>
            </w:r>
            <w:r w:rsidRPr="00A44ED8">
              <w:t xml:space="preserve"> or job</w:t>
            </w:r>
            <w:r w:rsidR="00DF5F96" w:rsidRPr="00A44ED8">
              <w:t xml:space="preserve">.  </w:t>
            </w:r>
            <w:r w:rsidRPr="00A44ED8">
              <w:t xml:space="preserve">A JSA identifies hazards and risks within each step of a task and then </w:t>
            </w:r>
            <w:r w:rsidR="006A035A" w:rsidRPr="00A44ED8">
              <w:t>hazard controls are documented and applied to ensure each step of the task can be completed as safely as possible</w:t>
            </w:r>
            <w:r w:rsidR="00DF5F96" w:rsidRPr="00A44ED8">
              <w:t xml:space="preserve">.  </w:t>
            </w:r>
          </w:p>
        </w:tc>
      </w:tr>
      <w:tr w:rsidR="00CE4981" w:rsidRPr="00A44ED8" w14:paraId="6DE55BDE" w14:textId="77777777" w:rsidTr="00A279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557FE256" w14:textId="3EE034CF" w:rsidR="00CE4981" w:rsidRPr="00A44ED8" w:rsidRDefault="00CE4981" w:rsidP="00AB2F26">
            <w:pPr>
              <w:spacing w:before="192" w:after="192"/>
            </w:pPr>
            <w:r w:rsidRPr="00A44ED8">
              <w:t>Licen</w:t>
            </w:r>
            <w:r w:rsidR="00427B01" w:rsidRPr="00A44ED8">
              <w:t>s</w:t>
            </w:r>
            <w:r w:rsidRPr="00A44ED8">
              <w:t xml:space="preserve">ing </w:t>
            </w:r>
            <w:r w:rsidR="00427B01" w:rsidRPr="00A44ED8">
              <w:t>Requirements</w:t>
            </w:r>
          </w:p>
        </w:tc>
        <w:tc>
          <w:tcPr>
            <w:tcW w:w="7020" w:type="dxa"/>
            <w:gridSpan w:val="2"/>
          </w:tcPr>
          <w:p w14:paraId="261AD18A" w14:textId="6253C60E" w:rsidR="00CE4981" w:rsidRPr="00A44ED8" w:rsidRDefault="00BC6599" w:rsidP="00AB2F2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44ED8">
              <w:t>Specific tools, and types plant or equipment require the user to undertake training and obtain a license before using or operating the piece of equipment</w:t>
            </w:r>
            <w:r w:rsidR="00DF5F96" w:rsidRPr="00A44ED8">
              <w:t xml:space="preserve">.  </w:t>
            </w:r>
            <w:r w:rsidRPr="00A44ED8">
              <w:t>Workers must ensure they know what equipment requires a license before using it</w:t>
            </w:r>
          </w:p>
        </w:tc>
      </w:tr>
      <w:tr w:rsidR="00CE4981" w:rsidRPr="00A44ED8" w14:paraId="2A89C6C0" w14:textId="77777777" w:rsidTr="00A279D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718C4D5F" w14:textId="2491B615" w:rsidR="00CE4981" w:rsidRPr="00A44ED8" w:rsidRDefault="00427B01" w:rsidP="00AB2F26">
            <w:pPr>
              <w:spacing w:before="192" w:after="192"/>
            </w:pPr>
            <w:r w:rsidRPr="00A44ED8">
              <w:t xml:space="preserve">Maintenance </w:t>
            </w:r>
          </w:p>
        </w:tc>
        <w:tc>
          <w:tcPr>
            <w:tcW w:w="7020" w:type="dxa"/>
            <w:gridSpan w:val="2"/>
          </w:tcPr>
          <w:p w14:paraId="2E811EDD" w14:textId="2097B2B1" w:rsidR="00CE4981" w:rsidRPr="00A44ED8" w:rsidRDefault="006A035A" w:rsidP="00AB2F2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A44ED8">
              <w:t>The process of preserving the condition of a tool or piece of equipment, but cleaning, oiling, greasing, sharpening regularly servicing.</w:t>
            </w:r>
          </w:p>
        </w:tc>
      </w:tr>
      <w:tr w:rsidR="00427B01" w:rsidRPr="00A44ED8" w14:paraId="467A378A" w14:textId="77777777" w:rsidTr="00A279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5AAD6F96" w14:textId="211B6633" w:rsidR="00427B01" w:rsidRPr="00A44ED8" w:rsidRDefault="00427B01" w:rsidP="00AB2F26">
            <w:pPr>
              <w:spacing w:before="192" w:after="192"/>
            </w:pPr>
            <w:r w:rsidRPr="00A44ED8">
              <w:t>Modes of Communication</w:t>
            </w:r>
          </w:p>
        </w:tc>
        <w:tc>
          <w:tcPr>
            <w:tcW w:w="7020" w:type="dxa"/>
            <w:gridSpan w:val="2"/>
          </w:tcPr>
          <w:p w14:paraId="4A9EBB09" w14:textId="56D1DD44" w:rsidR="00427B01" w:rsidRPr="00A44ED8" w:rsidRDefault="006A035A" w:rsidP="00AB2F2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44ED8">
              <w:t>The variety of forms of communication used within the Construction industry – Verbal, Written and Non-Verbal</w:t>
            </w:r>
          </w:p>
        </w:tc>
      </w:tr>
      <w:tr w:rsidR="00C63076" w:rsidRPr="00A44ED8" w14:paraId="7AA632FC" w14:textId="77777777" w:rsidTr="00A279D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221E1E64" w14:textId="1B7861A6" w:rsidR="00C63076" w:rsidRPr="00A44ED8" w:rsidRDefault="00C63076" w:rsidP="00C63076">
            <w:pPr>
              <w:spacing w:before="192" w:after="192"/>
            </w:pPr>
            <w:r w:rsidRPr="00A44ED8">
              <w:t>Personal Protective Equipment (PPE)</w:t>
            </w:r>
          </w:p>
        </w:tc>
        <w:tc>
          <w:tcPr>
            <w:tcW w:w="7020" w:type="dxa"/>
            <w:gridSpan w:val="2"/>
          </w:tcPr>
          <w:p w14:paraId="7880A77C" w14:textId="5A2EB028" w:rsidR="00C63076" w:rsidRPr="00A44ED8" w:rsidRDefault="00FA456B" w:rsidP="00C6307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A44ED8">
              <w:t>P</w:t>
            </w:r>
            <w:r w:rsidR="009905BC" w:rsidRPr="00A44ED8">
              <w:t xml:space="preserve">rotective equipment that is worn to </w:t>
            </w:r>
            <w:r w:rsidRPr="00A44ED8">
              <w:t>p</w:t>
            </w:r>
            <w:r w:rsidR="009905BC" w:rsidRPr="00A44ED8">
              <w:t>rotect</w:t>
            </w:r>
            <w:r w:rsidRPr="00A44ED8">
              <w:t xml:space="preserve"> one f</w:t>
            </w:r>
            <w:r w:rsidR="009905BC" w:rsidRPr="00A44ED8">
              <w:t>rom hazardous situations</w:t>
            </w:r>
            <w:r w:rsidR="00DF5F96" w:rsidRPr="00A44ED8">
              <w:t xml:space="preserve">.  </w:t>
            </w:r>
            <w:r w:rsidR="009905BC" w:rsidRPr="00A44ED8">
              <w:t>PPE includes such things as hats and hair nets, aprons, gloves, overalls, safety shoes and boots, eye and face protection such as goggles, face shields and masks; ear protection such as ear-muffs and ear plugs and breathing equipment.</w:t>
            </w:r>
          </w:p>
        </w:tc>
      </w:tr>
      <w:tr w:rsidR="00C63076" w:rsidRPr="00A44ED8" w14:paraId="053ABC44" w14:textId="77777777" w:rsidTr="00A279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28DF1CC8" w14:textId="6F2A71BF" w:rsidR="00C63076" w:rsidRPr="00A44ED8" w:rsidRDefault="00C63076" w:rsidP="00C63076">
            <w:pPr>
              <w:spacing w:before="192" w:after="192"/>
            </w:pPr>
            <w:r w:rsidRPr="00A44ED8">
              <w:t>Plant and Equipment</w:t>
            </w:r>
          </w:p>
        </w:tc>
        <w:tc>
          <w:tcPr>
            <w:tcW w:w="7020" w:type="dxa"/>
            <w:gridSpan w:val="2"/>
          </w:tcPr>
          <w:p w14:paraId="3C003E48" w14:textId="77777777" w:rsidR="00C63076" w:rsidRPr="00A44ED8" w:rsidRDefault="006A035A" w:rsidP="00C63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44ED8">
              <w:t>Equipment that provides the user with power (compressor, generator) as well as equipment that elevates the worker, moves the worker</w:t>
            </w:r>
            <w:r w:rsidR="00503132" w:rsidRPr="00A44ED8">
              <w:t xml:space="preserve">, such as working platforms and excavation equipment. </w:t>
            </w:r>
          </w:p>
          <w:p w14:paraId="125FEE04" w14:textId="176AC841" w:rsidR="00503132" w:rsidRPr="00A44ED8" w:rsidRDefault="00503132" w:rsidP="00C63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44ED8">
              <w:t>Plant and equipment can also include ladders, scaffolding and fixed machinery</w:t>
            </w:r>
            <w:r w:rsidR="00DF5F96" w:rsidRPr="00A44ED8">
              <w:t xml:space="preserve">.  </w:t>
            </w:r>
          </w:p>
        </w:tc>
      </w:tr>
      <w:tr w:rsidR="00C63076" w:rsidRPr="00A44ED8" w14:paraId="24E80AA7" w14:textId="77777777" w:rsidTr="00A279D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3098E782" w14:textId="0DDC5A36" w:rsidR="00C63076" w:rsidRPr="00A44ED8" w:rsidRDefault="00C63076" w:rsidP="00C63076">
            <w:pPr>
              <w:spacing w:before="192" w:after="192"/>
            </w:pPr>
            <w:r w:rsidRPr="00A44ED8">
              <w:lastRenderedPageBreak/>
              <w:t>Pneumatic Tools</w:t>
            </w:r>
          </w:p>
        </w:tc>
        <w:tc>
          <w:tcPr>
            <w:tcW w:w="7020" w:type="dxa"/>
            <w:gridSpan w:val="2"/>
          </w:tcPr>
          <w:p w14:paraId="74F638A5" w14:textId="79A98456" w:rsidR="00C63076" w:rsidRPr="00A44ED8" w:rsidRDefault="00503132" w:rsidP="00C6307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A44ED8">
              <w:t>Tools powered by compressed air</w:t>
            </w:r>
          </w:p>
        </w:tc>
      </w:tr>
      <w:tr w:rsidR="00C63076" w:rsidRPr="00A44ED8" w14:paraId="2E7A2522" w14:textId="77777777" w:rsidTr="00A279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4D9CC7E7" w14:textId="3443455E" w:rsidR="00C63076" w:rsidRPr="00A44ED8" w:rsidRDefault="00C63076" w:rsidP="00C63076">
            <w:pPr>
              <w:spacing w:before="192" w:after="192"/>
            </w:pPr>
            <w:r w:rsidRPr="00A44ED8">
              <w:t>Poor Performance</w:t>
            </w:r>
          </w:p>
        </w:tc>
        <w:tc>
          <w:tcPr>
            <w:tcW w:w="7020" w:type="dxa"/>
            <w:gridSpan w:val="2"/>
          </w:tcPr>
          <w:p w14:paraId="12ADBEB7" w14:textId="2CB2EDB8" w:rsidR="00C63076" w:rsidRPr="00A44ED8" w:rsidRDefault="00503132" w:rsidP="00C63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44ED8">
              <w:t>Tools and equipment not performing to their recommended level</w:t>
            </w:r>
          </w:p>
        </w:tc>
      </w:tr>
      <w:tr w:rsidR="00C63076" w:rsidRPr="00A44ED8" w14:paraId="31B707DB" w14:textId="77777777" w:rsidTr="00A279D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1B93FD1F" w14:textId="2076C56E" w:rsidR="00C63076" w:rsidRPr="00A44ED8" w:rsidRDefault="00C63076" w:rsidP="00C63076">
            <w:pPr>
              <w:spacing w:before="192" w:after="192"/>
            </w:pPr>
            <w:r w:rsidRPr="00A44ED8">
              <w:t>Power Tools</w:t>
            </w:r>
          </w:p>
        </w:tc>
        <w:tc>
          <w:tcPr>
            <w:tcW w:w="7020" w:type="dxa"/>
            <w:gridSpan w:val="2"/>
          </w:tcPr>
          <w:p w14:paraId="17625080" w14:textId="5D6EED39" w:rsidR="00C63076" w:rsidRPr="00A44ED8" w:rsidRDefault="00503132" w:rsidP="00C6307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hd w:val="clear" w:color="auto" w:fill="FFFFFF"/>
              </w:rPr>
            </w:pPr>
            <w:r w:rsidRPr="00A44ED8">
              <w:rPr>
                <w:shd w:val="clear" w:color="auto" w:fill="FFFFFF"/>
              </w:rPr>
              <w:t>A tool that is actuated by an additional power source and mechanism other than solely manual labour.</w:t>
            </w:r>
          </w:p>
        </w:tc>
      </w:tr>
      <w:tr w:rsidR="00C63076" w:rsidRPr="00A44ED8" w14:paraId="2741F8AF" w14:textId="77777777" w:rsidTr="00A279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62D9A712" w14:textId="03CFCF75" w:rsidR="00C63076" w:rsidRPr="00A44ED8" w:rsidRDefault="00C63076" w:rsidP="00C63076">
            <w:pPr>
              <w:spacing w:before="192" w:after="192"/>
            </w:pPr>
            <w:r w:rsidRPr="00A44ED8">
              <w:t>Pre-operational checks</w:t>
            </w:r>
          </w:p>
        </w:tc>
        <w:tc>
          <w:tcPr>
            <w:tcW w:w="7020" w:type="dxa"/>
            <w:gridSpan w:val="2"/>
          </w:tcPr>
          <w:p w14:paraId="52EB4850" w14:textId="65C332DD" w:rsidR="00C63076" w:rsidRPr="00A44ED8" w:rsidRDefault="00503132" w:rsidP="00C63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A44ED8">
              <w:rPr>
                <w:shd w:val="clear" w:color="auto" w:fill="FFFFFF"/>
              </w:rPr>
              <w:t>Checking of tools, plant and equipment prior to using it</w:t>
            </w:r>
            <w:r w:rsidR="00DF5F96" w:rsidRPr="00A44ED8">
              <w:rPr>
                <w:shd w:val="clear" w:color="auto" w:fill="FFFFFF"/>
              </w:rPr>
              <w:t xml:space="preserve">.  </w:t>
            </w:r>
            <w:r w:rsidRPr="00A44ED8">
              <w:rPr>
                <w:shd w:val="clear" w:color="auto" w:fill="FFFFFF"/>
              </w:rPr>
              <w:t>Checking leads, hoses, tool housing, oil, fuel levels and safety tagging.</w:t>
            </w:r>
          </w:p>
        </w:tc>
      </w:tr>
      <w:tr w:rsidR="00C63076" w:rsidRPr="00A44ED8" w14:paraId="27E4C0B1" w14:textId="77777777" w:rsidTr="00A279D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55B52FBA" w14:textId="7CAE6ECD" w:rsidR="00C63076" w:rsidRPr="00A44ED8" w:rsidRDefault="00C63076" w:rsidP="00C63076">
            <w:pPr>
              <w:spacing w:before="192" w:after="192"/>
            </w:pPr>
            <w:r w:rsidRPr="00A44ED8">
              <w:t>Recording and Reporting</w:t>
            </w:r>
          </w:p>
        </w:tc>
        <w:tc>
          <w:tcPr>
            <w:tcW w:w="7020" w:type="dxa"/>
            <w:gridSpan w:val="2"/>
          </w:tcPr>
          <w:p w14:paraId="2AFD041B" w14:textId="479342CB" w:rsidR="00503132" w:rsidRPr="00A44ED8" w:rsidRDefault="00503132" w:rsidP="00C6307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A44ED8">
              <w:t xml:space="preserve">Give a spoken or written account of something. </w:t>
            </w:r>
          </w:p>
          <w:p w14:paraId="22F4E43D" w14:textId="5AFCB01C" w:rsidR="00C63076" w:rsidRPr="00A44ED8" w:rsidRDefault="00503132" w:rsidP="00C6307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A44ED8">
              <w:t>Understanding the requirements and processes around recoding and reporting on the use of tools, plant and equipment as well as any damage or faulty equipment.</w:t>
            </w:r>
          </w:p>
        </w:tc>
      </w:tr>
      <w:tr w:rsidR="00C63076" w:rsidRPr="00A44ED8" w14:paraId="7DD8F6C2" w14:textId="77777777" w:rsidTr="00A279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0DC1198D" w14:textId="02E00C5D" w:rsidR="00C63076" w:rsidRPr="00A44ED8" w:rsidRDefault="00C63076" w:rsidP="00C63076">
            <w:pPr>
              <w:spacing w:before="192" w:after="192"/>
            </w:pPr>
            <w:r w:rsidRPr="00A44ED8">
              <w:t>Regulatory Authorities</w:t>
            </w:r>
          </w:p>
        </w:tc>
        <w:tc>
          <w:tcPr>
            <w:tcW w:w="7020" w:type="dxa"/>
            <w:gridSpan w:val="2"/>
          </w:tcPr>
          <w:p w14:paraId="43FDE221" w14:textId="795FF023" w:rsidR="00C63076" w:rsidRPr="00A44ED8" w:rsidRDefault="00503132" w:rsidP="00C63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44ED8">
              <w:t xml:space="preserve">Are </w:t>
            </w:r>
            <w:r w:rsidR="00845CD2" w:rsidRPr="00A44ED8">
              <w:t>responsible for approving providers and services, assessing services and ensuring compliance of services.</w:t>
            </w:r>
          </w:p>
        </w:tc>
      </w:tr>
      <w:tr w:rsidR="00C63076" w:rsidRPr="00A44ED8" w14:paraId="21B53F86" w14:textId="77777777" w:rsidTr="00A279D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7B4236C1" w14:textId="44026348" w:rsidR="00C63076" w:rsidRPr="00A44ED8" w:rsidRDefault="00C63076" w:rsidP="00C63076">
            <w:pPr>
              <w:spacing w:before="192" w:after="192"/>
            </w:pPr>
            <w:r w:rsidRPr="00A44ED8">
              <w:t>Safe Operating Procedures (SOPs)</w:t>
            </w:r>
          </w:p>
        </w:tc>
        <w:tc>
          <w:tcPr>
            <w:tcW w:w="7020" w:type="dxa"/>
            <w:gridSpan w:val="2"/>
          </w:tcPr>
          <w:p w14:paraId="363B72F0" w14:textId="6082F7EA" w:rsidR="00C63076" w:rsidRPr="00A44ED8" w:rsidRDefault="00845CD2" w:rsidP="00C6307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A44ED8">
              <w:t>Written procedures outlining the safe operation of a tool, machine or piece of plant or equipment.</w:t>
            </w:r>
          </w:p>
        </w:tc>
      </w:tr>
      <w:tr w:rsidR="00C63076" w:rsidRPr="00A44ED8" w14:paraId="7A572386" w14:textId="77777777" w:rsidTr="00A279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60D85862" w14:textId="59972077" w:rsidR="00C63076" w:rsidRPr="00A44ED8" w:rsidRDefault="00C63076" w:rsidP="00C63076">
            <w:pPr>
              <w:spacing w:before="192" w:after="192"/>
            </w:pPr>
            <w:r w:rsidRPr="00A44ED8">
              <w:t>Safe Work Method Statements (SWMS)</w:t>
            </w:r>
          </w:p>
        </w:tc>
        <w:tc>
          <w:tcPr>
            <w:tcW w:w="7020" w:type="dxa"/>
            <w:gridSpan w:val="2"/>
          </w:tcPr>
          <w:p w14:paraId="66C3A328" w14:textId="4940F217" w:rsidR="00C63076" w:rsidRPr="00A44ED8" w:rsidRDefault="00845CD2" w:rsidP="00C63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44ED8">
              <w:t>These statements are prepared for high risk construction activities</w:t>
            </w:r>
            <w:r w:rsidR="00DF5F96" w:rsidRPr="00A44ED8">
              <w:t xml:space="preserve">.  </w:t>
            </w:r>
            <w:r w:rsidRPr="00A44ED8">
              <w:t>They describe how you should perform the work in the safest possible manner as well as what control and safety measures you must follow in performing the task.</w:t>
            </w:r>
          </w:p>
        </w:tc>
      </w:tr>
      <w:tr w:rsidR="00C63076" w:rsidRPr="00A44ED8" w14:paraId="06122692" w14:textId="77777777" w:rsidTr="00A279D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077F6A77" w14:textId="4FB6C7B1" w:rsidR="00C63076" w:rsidRPr="00A44ED8" w:rsidRDefault="00C63076" w:rsidP="00C63076">
            <w:pPr>
              <w:spacing w:before="192" w:after="192"/>
            </w:pPr>
            <w:r w:rsidRPr="00A44ED8">
              <w:t>Safe work practices</w:t>
            </w:r>
          </w:p>
        </w:tc>
        <w:tc>
          <w:tcPr>
            <w:tcW w:w="7020" w:type="dxa"/>
            <w:gridSpan w:val="2"/>
          </w:tcPr>
          <w:p w14:paraId="3E23FF9E" w14:textId="0925B438" w:rsidR="00C63076" w:rsidRPr="00A44ED8" w:rsidRDefault="009905BC" w:rsidP="00C6307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A44ED8">
              <w:t>These include identifying potential hazards, training and inducting staff, ensuring all staff use the appropriate Personal Protective Equipment and ensuring that all equipment is properly maintained</w:t>
            </w:r>
          </w:p>
        </w:tc>
      </w:tr>
      <w:tr w:rsidR="00C63076" w:rsidRPr="00A44ED8" w14:paraId="23DB6EE4" w14:textId="77777777" w:rsidTr="00A279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3D7E27EB" w14:textId="4CEC4158" w:rsidR="00C63076" w:rsidRPr="00A44ED8" w:rsidRDefault="00C63076" w:rsidP="00C63076">
            <w:pPr>
              <w:spacing w:before="192" w:after="192"/>
            </w:pPr>
            <w:r w:rsidRPr="00A44ED8">
              <w:t>Safety / Instruction Manuals</w:t>
            </w:r>
          </w:p>
        </w:tc>
        <w:tc>
          <w:tcPr>
            <w:tcW w:w="7020" w:type="dxa"/>
            <w:gridSpan w:val="2"/>
          </w:tcPr>
          <w:p w14:paraId="2BCE4936" w14:textId="4B5F717B" w:rsidR="00C63076" w:rsidRPr="00A44ED8" w:rsidRDefault="00845CD2" w:rsidP="00C63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44ED8">
              <w:t>Explains how to use/operate and maintain the product or service</w:t>
            </w:r>
            <w:r w:rsidR="00DF5F96" w:rsidRPr="00A44ED8">
              <w:t xml:space="preserve">.  </w:t>
            </w:r>
          </w:p>
        </w:tc>
      </w:tr>
      <w:tr w:rsidR="00C63076" w:rsidRPr="00A44ED8" w14:paraId="54ABF7CA" w14:textId="77777777" w:rsidTr="00A279D9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25" w:type="dxa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5ECFC6C5" w14:textId="1CE52D74" w:rsidR="00C63076" w:rsidRPr="00A44ED8" w:rsidRDefault="00C63076" w:rsidP="00C63076">
            <w:pPr>
              <w:spacing w:before="192" w:after="192"/>
            </w:pPr>
            <w:r w:rsidRPr="00A44ED8">
              <w:t>Selection and use of tools, plant and equipment</w:t>
            </w:r>
          </w:p>
        </w:tc>
        <w:tc>
          <w:tcPr>
            <w:tcW w:w="6995" w:type="dxa"/>
            <w:shd w:val="clear" w:color="auto" w:fill="FFFFFF" w:themeFill="background1"/>
          </w:tcPr>
          <w:p w14:paraId="6409526C" w14:textId="06D96CBA" w:rsidR="00C63076" w:rsidRPr="00A44ED8" w:rsidRDefault="007C74B1" w:rsidP="00C63076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A44ED8">
              <w:t>Selecting and using the correct tool or piece of plant or equipment for the job.</w:t>
            </w:r>
          </w:p>
        </w:tc>
      </w:tr>
      <w:tr w:rsidR="00C63076" w:rsidRPr="00A44ED8" w14:paraId="4FB6A1CB" w14:textId="77777777" w:rsidTr="00A279D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60499B27" w14:textId="467C8E9F" w:rsidR="00C63076" w:rsidRPr="00A44ED8" w:rsidRDefault="00C63076" w:rsidP="00C63076">
            <w:pPr>
              <w:spacing w:before="240"/>
              <w:rPr>
                <w:rFonts w:cstheme="minorHAnsi"/>
              </w:rPr>
            </w:pPr>
            <w:r w:rsidRPr="00A44ED8">
              <w:t>Site Safety Plan</w:t>
            </w:r>
          </w:p>
        </w:tc>
        <w:tc>
          <w:tcPr>
            <w:tcW w:w="6995" w:type="dxa"/>
          </w:tcPr>
          <w:p w14:paraId="02D20FD9" w14:textId="63DD3DA6" w:rsidR="00C63076" w:rsidRPr="00A44ED8" w:rsidRDefault="007C74B1" w:rsidP="00C63076">
            <w:pPr>
              <w:spacing w:before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A44ED8">
              <w:rPr>
                <w:rFonts w:cstheme="minorHAnsi"/>
              </w:rPr>
              <w:t>A safety plan developed for a construction site or place of work.</w:t>
            </w:r>
          </w:p>
        </w:tc>
      </w:tr>
      <w:tr w:rsidR="00C63076" w:rsidRPr="00A44ED8" w14:paraId="6147FAB0" w14:textId="77777777" w:rsidTr="00A279D9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25" w:type="dxa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2C69B7CD" w14:textId="0EBFB879" w:rsidR="00C63076" w:rsidRPr="00A44ED8" w:rsidRDefault="00C63076" w:rsidP="00C63076">
            <w:pPr>
              <w:spacing w:before="240"/>
              <w:rPr>
                <w:rFonts w:cstheme="minorHAnsi"/>
              </w:rPr>
            </w:pPr>
            <w:r w:rsidRPr="00A44ED8">
              <w:rPr>
                <w:rFonts w:eastAsia="Times New Roman" w:cstheme="minorHAnsi"/>
                <w:lang w:eastAsia="en-AU"/>
              </w:rPr>
              <w:t>Statutory authorities</w:t>
            </w:r>
          </w:p>
        </w:tc>
        <w:tc>
          <w:tcPr>
            <w:tcW w:w="6995" w:type="dxa"/>
          </w:tcPr>
          <w:p w14:paraId="6EBCEFCA" w14:textId="6A710F88" w:rsidR="00C63076" w:rsidRPr="00A44ED8" w:rsidRDefault="007C74B1" w:rsidP="00C63076">
            <w:pPr>
              <w:spacing w:before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eastAsia="Times New Roman" w:cstheme="minorHAnsi"/>
                <w:lang w:eastAsia="en-AU"/>
              </w:rPr>
            </w:pPr>
            <w:r w:rsidRPr="00A44ED8">
              <w:rPr>
                <w:rFonts w:eastAsia="Times New Roman" w:cstheme="minorHAnsi"/>
                <w:lang w:eastAsia="en-AU"/>
              </w:rPr>
              <w:t>A body set up by law which is authorised to enact legislation on behalf of the relevant state or country.</w:t>
            </w:r>
          </w:p>
        </w:tc>
      </w:tr>
      <w:tr w:rsidR="00C63076" w:rsidRPr="00A44ED8" w14:paraId="7E49B43A" w14:textId="77777777" w:rsidTr="00A279D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6801F764" w14:textId="1D9478C1" w:rsidR="00C63076" w:rsidRPr="00A44ED8" w:rsidRDefault="00C63076" w:rsidP="00C63076">
            <w:pPr>
              <w:spacing w:before="240"/>
              <w:rPr>
                <w:rFonts w:eastAsia="Times New Roman" w:cstheme="minorHAnsi"/>
                <w:lang w:eastAsia="en-AU"/>
              </w:rPr>
            </w:pPr>
            <w:r w:rsidRPr="00A44ED8">
              <w:rPr>
                <w:rFonts w:eastAsia="Times New Roman" w:cstheme="minorHAnsi"/>
                <w:lang w:eastAsia="en-AU"/>
              </w:rPr>
              <w:t>Tool, plant and equipment safety requirements</w:t>
            </w:r>
          </w:p>
        </w:tc>
        <w:tc>
          <w:tcPr>
            <w:tcW w:w="6995" w:type="dxa"/>
          </w:tcPr>
          <w:p w14:paraId="2E7CA16E" w14:textId="6AE1DEC1" w:rsidR="00C63076" w:rsidRPr="00A44ED8" w:rsidRDefault="007C74B1" w:rsidP="00C63076">
            <w:pPr>
              <w:spacing w:before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lang w:eastAsia="en-AU"/>
              </w:rPr>
            </w:pPr>
            <w:r w:rsidRPr="00A44ED8">
              <w:rPr>
                <w:rFonts w:eastAsia="Times New Roman" w:cstheme="minorHAnsi"/>
                <w:lang w:eastAsia="en-AU"/>
              </w:rPr>
              <w:t>The specific safety requirements for each tools or piece of plant and equipment</w:t>
            </w:r>
            <w:r w:rsidR="00DF5F96" w:rsidRPr="00A44ED8">
              <w:rPr>
                <w:rFonts w:eastAsia="Times New Roman" w:cstheme="minorHAnsi"/>
                <w:lang w:eastAsia="en-AU"/>
              </w:rPr>
              <w:t xml:space="preserve">.  </w:t>
            </w:r>
            <w:r w:rsidRPr="00A44ED8">
              <w:rPr>
                <w:rFonts w:eastAsia="Times New Roman" w:cstheme="minorHAnsi"/>
                <w:lang w:eastAsia="en-AU"/>
              </w:rPr>
              <w:t>This information is found in Safety / Instruction Manuals, as well as in SWMS, JSA’s and in training.</w:t>
            </w:r>
          </w:p>
        </w:tc>
      </w:tr>
      <w:tr w:rsidR="00C63076" w:rsidRPr="00A44ED8" w14:paraId="13AB6EB2" w14:textId="77777777" w:rsidTr="00A279D9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25" w:type="dxa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6C9408E8" w14:textId="55F1C646" w:rsidR="00C63076" w:rsidRPr="00A44ED8" w:rsidRDefault="00C63076" w:rsidP="00C63076">
            <w:pPr>
              <w:spacing w:before="240"/>
              <w:rPr>
                <w:rFonts w:cstheme="minorHAnsi"/>
              </w:rPr>
            </w:pPr>
            <w:r w:rsidRPr="00A44ED8">
              <w:rPr>
                <w:rFonts w:eastAsia="Times New Roman" w:cstheme="minorHAnsi"/>
                <w:lang w:eastAsia="en-AU"/>
              </w:rPr>
              <w:t>Work Instructions</w:t>
            </w:r>
          </w:p>
        </w:tc>
        <w:tc>
          <w:tcPr>
            <w:tcW w:w="6995" w:type="dxa"/>
          </w:tcPr>
          <w:p w14:paraId="0626A598" w14:textId="2CEC9395" w:rsidR="00C63076" w:rsidRPr="00A44ED8" w:rsidRDefault="007C74B1" w:rsidP="00C63076">
            <w:pPr>
              <w:spacing w:before="24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eastAsia="Times New Roman" w:cstheme="minorHAnsi"/>
                <w:lang w:eastAsia="en-AU"/>
              </w:rPr>
            </w:pPr>
            <w:r w:rsidRPr="00A44ED8">
              <w:rPr>
                <w:rFonts w:eastAsia="Times New Roman" w:cstheme="minorHAnsi"/>
                <w:lang w:eastAsia="en-AU"/>
              </w:rPr>
              <w:t>Detailed instructions on how to</w:t>
            </w:r>
            <w:r w:rsidR="00FA456B" w:rsidRPr="00A44ED8">
              <w:rPr>
                <w:rFonts w:eastAsia="Times New Roman" w:cstheme="minorHAnsi"/>
                <w:lang w:eastAsia="en-AU"/>
              </w:rPr>
              <w:t xml:space="preserve"> </w:t>
            </w:r>
            <w:r w:rsidRPr="00A44ED8">
              <w:rPr>
                <w:rFonts w:eastAsia="Times New Roman" w:cstheme="minorHAnsi"/>
                <w:lang w:eastAsia="en-AU"/>
              </w:rPr>
              <w:t>undertake a task.</w:t>
            </w:r>
          </w:p>
        </w:tc>
      </w:tr>
    </w:tbl>
    <w:p w14:paraId="6CC63A3C" w14:textId="6F07D6B2" w:rsidR="00C23CAD" w:rsidRPr="00A44ED8" w:rsidRDefault="007C74B1" w:rsidP="007B443E">
      <w:pPr>
        <w:pStyle w:val="Heading2"/>
      </w:pPr>
      <w:r w:rsidRPr="00A44ED8">
        <w:lastRenderedPageBreak/>
        <w:t>Types of Tools, Plant and Equipment</w:t>
      </w:r>
    </w:p>
    <w:tbl>
      <w:tblPr>
        <w:tblStyle w:val="Tableheader"/>
        <w:tblW w:w="0" w:type="auto"/>
        <w:tblInd w:w="-155" w:type="dxa"/>
        <w:tblLook w:val="04A0" w:firstRow="1" w:lastRow="0" w:firstColumn="1" w:lastColumn="0" w:noHBand="0" w:noVBand="1"/>
      </w:tblPr>
      <w:tblGrid>
        <w:gridCol w:w="2957"/>
        <w:gridCol w:w="2408"/>
        <w:gridCol w:w="425"/>
        <w:gridCol w:w="426"/>
        <w:gridCol w:w="523"/>
        <w:gridCol w:w="2958"/>
        <w:gridCol w:w="30"/>
      </w:tblGrid>
      <w:tr w:rsidR="00A279D9" w:rsidRPr="00A44ED8" w14:paraId="26AC90BB" w14:textId="77777777" w:rsidTr="00DE43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5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960" w:type="dxa"/>
            <w:tcBorders>
              <w:right w:val="single" w:sz="24" w:space="0" w:color="FFFFFF" w:themeColor="background1"/>
            </w:tcBorders>
          </w:tcPr>
          <w:p w14:paraId="6500A98C" w14:textId="6F8E0997" w:rsidR="00A279D9" w:rsidRPr="00A44ED8" w:rsidRDefault="00EC36B8" w:rsidP="00A279D9">
            <w:pPr>
              <w:spacing w:before="192" w:after="192"/>
              <w:rPr>
                <w:b w:val="0"/>
                <w:bCs/>
              </w:rPr>
            </w:pPr>
            <w:r w:rsidRPr="00A44ED8">
              <w:rPr>
                <w:lang w:eastAsia="zh-CN"/>
              </w:rPr>
              <w:t>Hand Tools</w:t>
            </w:r>
          </w:p>
        </w:tc>
        <w:tc>
          <w:tcPr>
            <w:tcW w:w="2410" w:type="dxa"/>
            <w:tcBorders>
              <w:left w:val="single" w:sz="24" w:space="0" w:color="FFFFFF" w:themeColor="background1"/>
              <w:right w:val="none" w:sz="0" w:space="0" w:color="auto"/>
            </w:tcBorders>
          </w:tcPr>
          <w:p w14:paraId="65754037" w14:textId="0B08D7F0" w:rsidR="00A279D9" w:rsidRPr="00A44ED8" w:rsidRDefault="00EC36B8" w:rsidP="00A279D9">
            <w:pPr>
              <w:spacing w:befor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lang w:eastAsia="zh-CN"/>
              </w:rPr>
              <w:t xml:space="preserve">Cordless (C), </w:t>
            </w:r>
            <w:r>
              <w:rPr>
                <w:lang w:eastAsia="zh-CN"/>
              </w:rPr>
              <w:br/>
            </w:r>
            <w:r w:rsidRPr="00A44ED8">
              <w:rPr>
                <w:lang w:eastAsia="zh-CN"/>
              </w:rPr>
              <w:t>Power (P) and Pneumatic (Pn) Tools</w:t>
            </w:r>
          </w:p>
        </w:tc>
        <w:tc>
          <w:tcPr>
            <w:tcW w:w="425" w:type="dxa"/>
            <w:tcBorders>
              <w:left w:val="none" w:sz="0" w:space="0" w:color="auto"/>
              <w:right w:val="none" w:sz="0" w:space="0" w:color="auto"/>
            </w:tcBorders>
          </w:tcPr>
          <w:p w14:paraId="5E2D6E72" w14:textId="453927E8" w:rsidR="00A279D9" w:rsidRPr="00A279D9" w:rsidRDefault="00A279D9" w:rsidP="00A279D9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sz w:val="24"/>
              </w:rPr>
            </w:pPr>
            <w:r w:rsidRPr="00A279D9">
              <w:rPr>
                <w:bCs/>
                <w:sz w:val="24"/>
              </w:rPr>
              <w:t>C</w:t>
            </w:r>
          </w:p>
        </w:tc>
        <w:tc>
          <w:tcPr>
            <w:tcW w:w="426" w:type="dxa"/>
            <w:tcBorders>
              <w:left w:val="none" w:sz="0" w:space="0" w:color="auto"/>
              <w:right w:val="none" w:sz="0" w:space="0" w:color="auto"/>
            </w:tcBorders>
          </w:tcPr>
          <w:p w14:paraId="0FF2FDE8" w14:textId="3CBCBE2E" w:rsidR="00A279D9" w:rsidRPr="00A279D9" w:rsidRDefault="00A279D9" w:rsidP="00A279D9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sz w:val="24"/>
              </w:rPr>
            </w:pPr>
            <w:r w:rsidRPr="00A279D9">
              <w:rPr>
                <w:bCs/>
                <w:sz w:val="24"/>
              </w:rPr>
              <w:t>P</w:t>
            </w:r>
          </w:p>
        </w:tc>
        <w:tc>
          <w:tcPr>
            <w:tcW w:w="523" w:type="dxa"/>
            <w:tcBorders>
              <w:left w:val="none" w:sz="0" w:space="0" w:color="auto"/>
              <w:right w:val="single" w:sz="24" w:space="0" w:color="FFFFFF" w:themeColor="background1"/>
            </w:tcBorders>
          </w:tcPr>
          <w:p w14:paraId="780375BC" w14:textId="2B82F52E" w:rsidR="00A279D9" w:rsidRPr="00A279D9" w:rsidRDefault="00A279D9" w:rsidP="00A279D9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sz w:val="24"/>
              </w:rPr>
            </w:pPr>
            <w:r w:rsidRPr="00A279D9">
              <w:rPr>
                <w:bCs/>
                <w:sz w:val="24"/>
              </w:rPr>
              <w:t>Pn</w:t>
            </w:r>
          </w:p>
        </w:tc>
        <w:tc>
          <w:tcPr>
            <w:tcW w:w="2961" w:type="dxa"/>
            <w:gridSpan w:val="2"/>
            <w:tcBorders>
              <w:left w:val="single" w:sz="24" w:space="0" w:color="FFFFFF" w:themeColor="background1"/>
            </w:tcBorders>
          </w:tcPr>
          <w:p w14:paraId="37C89FF0" w14:textId="1D8B7B60" w:rsidR="00A279D9" w:rsidRPr="00A44ED8" w:rsidRDefault="00EC36B8" w:rsidP="001413B7">
            <w:pPr>
              <w:spacing w:before="0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lang w:eastAsia="zh-CN"/>
              </w:rPr>
              <w:t>Plant and Equipment</w:t>
            </w:r>
          </w:p>
        </w:tc>
      </w:tr>
      <w:tr w:rsidR="00324273" w:rsidRPr="00A44ED8" w14:paraId="4F8E307E" w14:textId="77777777" w:rsidTr="00DE431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2457E58F" w14:textId="60DDD43C" w:rsidR="00324273" w:rsidRPr="00A44ED8" w:rsidRDefault="00324273" w:rsidP="00CE4981">
            <w:pPr>
              <w:spacing w:before="192" w:after="192"/>
              <w:rPr>
                <w:b w:val="0"/>
                <w:bCs/>
              </w:rPr>
            </w:pPr>
            <w:r w:rsidRPr="00A44ED8">
              <w:rPr>
                <w:b w:val="0"/>
                <w:bCs/>
              </w:rPr>
              <w:t>Rule</w:t>
            </w:r>
            <w:r w:rsidR="009652B7" w:rsidRPr="00A44ED8">
              <w:rPr>
                <w:b w:val="0"/>
                <w:bCs/>
              </w:rPr>
              <w:t xml:space="preserve"> – Straight, Folding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1F770967" w14:textId="1DEE050F" w:rsidR="00324273" w:rsidRPr="00A44ED8" w:rsidRDefault="00324273" w:rsidP="00CE498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Circular Saw</w:t>
            </w:r>
          </w:p>
        </w:tc>
        <w:tc>
          <w:tcPr>
            <w:tcW w:w="425" w:type="dxa"/>
          </w:tcPr>
          <w:p w14:paraId="34B07EE6" w14:textId="1198B7B7" w:rsidR="00324273" w:rsidRPr="00A44ED8" w:rsidRDefault="00C63076" w:rsidP="00C630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426" w:type="dxa"/>
          </w:tcPr>
          <w:p w14:paraId="72010628" w14:textId="2ACC9D5B" w:rsidR="00324273" w:rsidRPr="00A44ED8" w:rsidRDefault="00C63076" w:rsidP="00C630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147B8D33" w14:textId="06BD768B" w:rsidR="00324273" w:rsidRPr="00A44ED8" w:rsidRDefault="00C63076" w:rsidP="00C630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5B0E52E0" w14:textId="0C683B7B" w:rsidR="00324273" w:rsidRPr="00A44ED8" w:rsidRDefault="004045BC" w:rsidP="001413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Bench Grinder</w:t>
            </w:r>
          </w:p>
        </w:tc>
      </w:tr>
      <w:tr w:rsidR="00324273" w:rsidRPr="00A44ED8" w14:paraId="1E1480E7" w14:textId="77777777" w:rsidTr="00DE4311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1CE738CD" w14:textId="172B2D9A" w:rsidR="00324273" w:rsidRPr="00A44ED8" w:rsidRDefault="00324273" w:rsidP="00CE4981">
            <w:pPr>
              <w:spacing w:before="192" w:after="192"/>
              <w:rPr>
                <w:b w:val="0"/>
                <w:bCs/>
              </w:rPr>
            </w:pPr>
            <w:r w:rsidRPr="00A44ED8">
              <w:rPr>
                <w:b w:val="0"/>
                <w:bCs/>
              </w:rPr>
              <w:t>Measuring Tape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3CCA8F48" w14:textId="44F38F43" w:rsidR="00324273" w:rsidRPr="00A44ED8" w:rsidRDefault="004045BC" w:rsidP="00CE498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Jigsaw</w:t>
            </w:r>
          </w:p>
        </w:tc>
        <w:tc>
          <w:tcPr>
            <w:tcW w:w="425" w:type="dxa"/>
          </w:tcPr>
          <w:p w14:paraId="41E79220" w14:textId="2D7954BD" w:rsidR="00324273" w:rsidRPr="00A44ED8" w:rsidRDefault="00C63076" w:rsidP="00C63076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426" w:type="dxa"/>
          </w:tcPr>
          <w:p w14:paraId="6BDDAEB6" w14:textId="22B4B0E0" w:rsidR="00324273" w:rsidRPr="00A44ED8" w:rsidRDefault="00C63076" w:rsidP="00C63076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7A2AE4B3" w14:textId="08F24F87" w:rsidR="00324273" w:rsidRPr="00A44ED8" w:rsidRDefault="00C63076" w:rsidP="00C63076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6D7AE0F1" w14:textId="7E692D7C" w:rsidR="00324273" w:rsidRPr="00A44ED8" w:rsidRDefault="004045BC" w:rsidP="001413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Compressor</w:t>
            </w:r>
          </w:p>
        </w:tc>
      </w:tr>
      <w:tr w:rsidR="00324273" w:rsidRPr="00A44ED8" w14:paraId="19B10AC7" w14:textId="77777777" w:rsidTr="00DE431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13A1E16E" w14:textId="6338BF52" w:rsidR="00324273" w:rsidRPr="00A44ED8" w:rsidRDefault="00324273" w:rsidP="00CE4981">
            <w:pPr>
              <w:spacing w:before="192" w:after="192"/>
              <w:rPr>
                <w:b w:val="0"/>
                <w:bCs/>
              </w:rPr>
            </w:pPr>
            <w:r w:rsidRPr="00A44ED8">
              <w:rPr>
                <w:b w:val="0"/>
                <w:bCs/>
              </w:rPr>
              <w:t>Square – Try, Combination, Builders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6CE3579D" w14:textId="4ECBD9F3" w:rsidR="00324273" w:rsidRPr="00A44ED8" w:rsidRDefault="004045BC" w:rsidP="00CE498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Sabre Saw / Reciprocating Saw</w:t>
            </w:r>
          </w:p>
        </w:tc>
        <w:tc>
          <w:tcPr>
            <w:tcW w:w="425" w:type="dxa"/>
          </w:tcPr>
          <w:p w14:paraId="68A5071C" w14:textId="52E1B2D4" w:rsidR="00324273" w:rsidRPr="00A44ED8" w:rsidRDefault="00C63076" w:rsidP="00C630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426" w:type="dxa"/>
          </w:tcPr>
          <w:p w14:paraId="1E0EBEBA" w14:textId="37963F1D" w:rsidR="00324273" w:rsidRPr="00A44ED8" w:rsidRDefault="00C63076" w:rsidP="00C630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4E31E345" w14:textId="1A001C0C" w:rsidR="00324273" w:rsidRPr="00A44ED8" w:rsidRDefault="00C63076" w:rsidP="00C630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445205B0" w14:textId="6C291025" w:rsidR="00324273" w:rsidRPr="00A44ED8" w:rsidRDefault="00324273" w:rsidP="001413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Drop Saw</w:t>
            </w:r>
          </w:p>
        </w:tc>
      </w:tr>
      <w:tr w:rsidR="00FA456B" w:rsidRPr="00A44ED8" w14:paraId="35D8327F" w14:textId="77777777" w:rsidTr="00DE4311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63ED5E5C" w14:textId="42160EE6" w:rsidR="00FA456B" w:rsidRPr="00A44ED8" w:rsidRDefault="00FA456B" w:rsidP="00FA456B">
            <w:pPr>
              <w:spacing w:before="192" w:after="192"/>
              <w:rPr>
                <w:b w:val="0"/>
                <w:bCs/>
              </w:rPr>
            </w:pPr>
            <w:r w:rsidRPr="00A44ED8">
              <w:rPr>
                <w:b w:val="0"/>
              </w:rPr>
              <w:t>Spirit Level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2449E01E" w14:textId="100214CC" w:rsidR="00FA456B" w:rsidRPr="00A44ED8" w:rsidRDefault="00FA456B" w:rsidP="00FA456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Planer</w:t>
            </w:r>
          </w:p>
        </w:tc>
        <w:tc>
          <w:tcPr>
            <w:tcW w:w="425" w:type="dxa"/>
          </w:tcPr>
          <w:p w14:paraId="41279991" w14:textId="1140AA0A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426" w:type="dxa"/>
          </w:tcPr>
          <w:p w14:paraId="273B3222" w14:textId="78C80584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24FF0FC1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680C2AF0" w14:textId="25BCA9A3" w:rsidR="00FA456B" w:rsidRPr="00A44ED8" w:rsidRDefault="00FA456B" w:rsidP="001413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Panel Saw</w:t>
            </w:r>
          </w:p>
        </w:tc>
      </w:tr>
      <w:tr w:rsidR="00FA456B" w:rsidRPr="00A44ED8" w14:paraId="75D468AA" w14:textId="77777777" w:rsidTr="00DE431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5D369ACC" w14:textId="33B134E2" w:rsidR="00FA456B" w:rsidRPr="00A44ED8" w:rsidRDefault="00FA456B" w:rsidP="00FA456B">
            <w:pPr>
              <w:spacing w:before="192" w:after="192"/>
              <w:rPr>
                <w:b w:val="0"/>
                <w:bCs/>
              </w:rPr>
            </w:pPr>
            <w:r w:rsidRPr="00A44ED8">
              <w:rPr>
                <w:b w:val="0"/>
              </w:rPr>
              <w:t>Sliding Bevel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12DD6166" w14:textId="397B92B8" w:rsidR="00FA456B" w:rsidRPr="00A44ED8" w:rsidRDefault="00FA456B" w:rsidP="00FA456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 xml:space="preserve">Angle Grinder </w:t>
            </w:r>
          </w:p>
        </w:tc>
        <w:tc>
          <w:tcPr>
            <w:tcW w:w="425" w:type="dxa"/>
          </w:tcPr>
          <w:p w14:paraId="51EE3F00" w14:textId="2C888886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426" w:type="dxa"/>
          </w:tcPr>
          <w:p w14:paraId="3BF3BEA3" w14:textId="0CEA41FE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10E552AD" w14:textId="11F2616D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48A17A0F" w14:textId="51C4A1DD" w:rsidR="00FA456B" w:rsidRPr="00A44ED8" w:rsidRDefault="00FA456B" w:rsidP="001413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Generator</w:t>
            </w:r>
          </w:p>
        </w:tc>
      </w:tr>
      <w:tr w:rsidR="00FA456B" w:rsidRPr="00A44ED8" w14:paraId="5F78C5CE" w14:textId="77777777" w:rsidTr="00DE4311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2850A4FE" w14:textId="304684A4" w:rsidR="00FA456B" w:rsidRPr="00A44ED8" w:rsidRDefault="00FA456B" w:rsidP="00FA456B">
            <w:pPr>
              <w:spacing w:before="192" w:after="192"/>
              <w:rPr>
                <w:b w:val="0"/>
                <w:bCs/>
              </w:rPr>
            </w:pPr>
            <w:r w:rsidRPr="00A44ED8">
              <w:rPr>
                <w:b w:val="0"/>
              </w:rPr>
              <w:t>Chalk Line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38D66084" w14:textId="54B86EBD" w:rsidR="00FA456B" w:rsidRPr="00A44ED8" w:rsidRDefault="00FA456B" w:rsidP="00FA456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Nibbler</w:t>
            </w:r>
          </w:p>
        </w:tc>
        <w:tc>
          <w:tcPr>
            <w:tcW w:w="425" w:type="dxa"/>
          </w:tcPr>
          <w:p w14:paraId="1341834B" w14:textId="1A905643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426" w:type="dxa"/>
          </w:tcPr>
          <w:p w14:paraId="535697D5" w14:textId="2E49FCA4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3C0B9A13" w14:textId="676DF12C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2422A09F" w14:textId="7F827858" w:rsidR="00FA456B" w:rsidRPr="00A44ED8" w:rsidRDefault="00FA456B" w:rsidP="001413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High Pressure Water Cleaner</w:t>
            </w:r>
          </w:p>
        </w:tc>
      </w:tr>
      <w:tr w:rsidR="00FA456B" w:rsidRPr="00A44ED8" w14:paraId="3EEFA18A" w14:textId="77777777" w:rsidTr="00DE431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4ECD8622" w14:textId="029C85BB" w:rsidR="00FA456B" w:rsidRPr="00A44ED8" w:rsidRDefault="00FA456B" w:rsidP="00FA456B">
            <w:pPr>
              <w:spacing w:before="192" w:after="192"/>
              <w:rPr>
                <w:b w:val="0"/>
                <w:bCs/>
              </w:rPr>
            </w:pPr>
            <w:r w:rsidRPr="00A44ED8">
              <w:rPr>
                <w:b w:val="0"/>
              </w:rPr>
              <w:t xml:space="preserve">Hammer – Warrington, Claw, Lump, Sledge, 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3D9F98D9" w14:textId="15CAA034" w:rsidR="00FA456B" w:rsidRPr="00A44ED8" w:rsidRDefault="00FA456B" w:rsidP="00FA456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Shears</w:t>
            </w:r>
          </w:p>
        </w:tc>
        <w:tc>
          <w:tcPr>
            <w:tcW w:w="425" w:type="dxa"/>
          </w:tcPr>
          <w:p w14:paraId="2EB79626" w14:textId="7FCA1DC4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426" w:type="dxa"/>
          </w:tcPr>
          <w:p w14:paraId="5407F710" w14:textId="07E4E0EB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509DF0AF" w14:textId="72953C75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56275B8A" w14:textId="4B4FB8BC" w:rsidR="00FA456B" w:rsidRPr="00A44ED8" w:rsidRDefault="00FA456B" w:rsidP="001413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Impact Hammer</w:t>
            </w:r>
          </w:p>
        </w:tc>
      </w:tr>
      <w:tr w:rsidR="00FA456B" w:rsidRPr="00A44ED8" w14:paraId="468134F7" w14:textId="77777777" w:rsidTr="00DE4311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09E57911" w14:textId="49C301A4" w:rsidR="00FA456B" w:rsidRPr="00A44ED8" w:rsidRDefault="00FA456B" w:rsidP="00FA456B">
            <w:pPr>
              <w:spacing w:before="192" w:after="192"/>
              <w:rPr>
                <w:b w:val="0"/>
                <w:bCs/>
              </w:rPr>
            </w:pPr>
            <w:r w:rsidRPr="00A44ED8">
              <w:rPr>
                <w:b w:val="0"/>
              </w:rPr>
              <w:t>Wooden / Rubber Mallet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43622D29" w14:textId="11F6831C" w:rsidR="00FA456B" w:rsidRPr="00A44ED8" w:rsidRDefault="00FA456B" w:rsidP="00FA456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Drill</w:t>
            </w:r>
          </w:p>
        </w:tc>
        <w:tc>
          <w:tcPr>
            <w:tcW w:w="425" w:type="dxa"/>
          </w:tcPr>
          <w:p w14:paraId="286B4946" w14:textId="623D5155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426" w:type="dxa"/>
          </w:tcPr>
          <w:p w14:paraId="36E6D1EE" w14:textId="65661B65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50106696" w14:textId="1935D2A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203C5B24" w14:textId="4C6EEC5F" w:rsidR="00FA456B" w:rsidRPr="00A44ED8" w:rsidRDefault="00FA456B" w:rsidP="001413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Jack Hammer</w:t>
            </w:r>
          </w:p>
        </w:tc>
      </w:tr>
      <w:tr w:rsidR="00FA456B" w:rsidRPr="00A44ED8" w14:paraId="2B704D8E" w14:textId="77777777" w:rsidTr="00DE431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7E9B944A" w14:textId="3BE76956" w:rsidR="00FA456B" w:rsidRPr="00A44ED8" w:rsidRDefault="00FA456B" w:rsidP="00FA456B">
            <w:pPr>
              <w:spacing w:before="192" w:after="192"/>
              <w:rPr>
                <w:b w:val="0"/>
                <w:bCs/>
              </w:rPr>
            </w:pPr>
            <w:r w:rsidRPr="00A44ED8">
              <w:rPr>
                <w:b w:val="0"/>
              </w:rPr>
              <w:t>Nail Punch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3194DB3C" w14:textId="7932059D" w:rsidR="00FA456B" w:rsidRPr="00A44ED8" w:rsidRDefault="00FA456B" w:rsidP="00FA456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Hammer Drill</w:t>
            </w:r>
          </w:p>
        </w:tc>
        <w:tc>
          <w:tcPr>
            <w:tcW w:w="425" w:type="dxa"/>
          </w:tcPr>
          <w:p w14:paraId="36AB6C7B" w14:textId="40DF05CB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426" w:type="dxa"/>
          </w:tcPr>
          <w:p w14:paraId="696D82CC" w14:textId="46EE0E45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293FBD54" w14:textId="35A63885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0D4F049A" w14:textId="566EDDD0" w:rsidR="00FA456B" w:rsidRPr="00A44ED8" w:rsidRDefault="00FA456B" w:rsidP="001413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Ladders</w:t>
            </w:r>
          </w:p>
        </w:tc>
      </w:tr>
      <w:tr w:rsidR="00FA456B" w:rsidRPr="00A44ED8" w14:paraId="65C521BA" w14:textId="77777777" w:rsidTr="00DE4311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62D8C653" w14:textId="395A64B3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 xml:space="preserve">Hand Saw – Panel, Rip, Coping, Tenon, Hacksaw, 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3109BDE6" w14:textId="601FB31D" w:rsidR="00FA456B" w:rsidRPr="00A44ED8" w:rsidRDefault="00FA456B" w:rsidP="00FA456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Impact Drill</w:t>
            </w:r>
          </w:p>
        </w:tc>
        <w:tc>
          <w:tcPr>
            <w:tcW w:w="425" w:type="dxa"/>
          </w:tcPr>
          <w:p w14:paraId="5DC6FB71" w14:textId="44D31CC9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426" w:type="dxa"/>
          </w:tcPr>
          <w:p w14:paraId="35A9048E" w14:textId="72041605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313D3BD0" w14:textId="21CDB734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152C765A" w14:textId="76406494" w:rsidR="00FA456B" w:rsidRPr="00A44ED8" w:rsidRDefault="00FA456B" w:rsidP="001413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Nail Gun</w:t>
            </w:r>
          </w:p>
        </w:tc>
      </w:tr>
      <w:tr w:rsidR="00FA456B" w:rsidRPr="00A44ED8" w14:paraId="53A3F0AD" w14:textId="77777777" w:rsidTr="00DE431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135495E3" w14:textId="5A66DE8A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Chisel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2F06D618" w14:textId="3B275ACB" w:rsidR="00FA456B" w:rsidRPr="00A44ED8" w:rsidRDefault="00FA456B" w:rsidP="00FA456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Router</w:t>
            </w:r>
          </w:p>
        </w:tc>
        <w:tc>
          <w:tcPr>
            <w:tcW w:w="425" w:type="dxa"/>
          </w:tcPr>
          <w:p w14:paraId="34502C23" w14:textId="6BFA0341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426" w:type="dxa"/>
          </w:tcPr>
          <w:p w14:paraId="02BA1741" w14:textId="715BCBBF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381AD89A" w14:textId="69A45765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78F46A6E" w14:textId="1F5F70D0" w:rsidR="00FA456B" w:rsidRPr="00A44ED8" w:rsidRDefault="00FA456B" w:rsidP="001413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Optical / Laser Levels</w:t>
            </w:r>
          </w:p>
        </w:tc>
      </w:tr>
      <w:tr w:rsidR="00FA456B" w:rsidRPr="00A44ED8" w14:paraId="294DD494" w14:textId="77777777" w:rsidTr="00DE4311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1D6DB253" w14:textId="0104577A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Hand Plane</w:t>
            </w:r>
            <w:r w:rsidRPr="00A44ED8">
              <w:t xml:space="preserve"> – </w:t>
            </w:r>
            <w:r w:rsidRPr="00A44ED8">
              <w:rPr>
                <w:b w:val="0"/>
              </w:rPr>
              <w:t>Smoothing, Jack, Block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145ED606" w14:textId="6FD2EFDD" w:rsidR="00FA456B" w:rsidRPr="00A44ED8" w:rsidRDefault="00FA456B" w:rsidP="00FA456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Trimmer</w:t>
            </w:r>
          </w:p>
        </w:tc>
        <w:tc>
          <w:tcPr>
            <w:tcW w:w="425" w:type="dxa"/>
          </w:tcPr>
          <w:p w14:paraId="15455CAE" w14:textId="60B9A504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426" w:type="dxa"/>
          </w:tcPr>
          <w:p w14:paraId="2101310A" w14:textId="4CFC76CD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45C31E74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69742F77" w14:textId="2B779688" w:rsidR="00FA456B" w:rsidRPr="00A44ED8" w:rsidRDefault="00FA456B" w:rsidP="001413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Concrete Mixer</w:t>
            </w:r>
          </w:p>
        </w:tc>
      </w:tr>
      <w:tr w:rsidR="00FA456B" w:rsidRPr="00A44ED8" w14:paraId="001CA714" w14:textId="77777777" w:rsidTr="00DE431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271DEFDC" w14:textId="0018E07C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Files &amp; Rasps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4287837E" w14:textId="0A48F47D" w:rsidR="00FA456B" w:rsidRPr="00A44ED8" w:rsidRDefault="00FA456B" w:rsidP="00FA456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Sander</w:t>
            </w:r>
          </w:p>
        </w:tc>
        <w:tc>
          <w:tcPr>
            <w:tcW w:w="425" w:type="dxa"/>
          </w:tcPr>
          <w:p w14:paraId="63CC57EE" w14:textId="0C6662FA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426" w:type="dxa"/>
          </w:tcPr>
          <w:p w14:paraId="31563987" w14:textId="4EEFD5C1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53E9B161" w14:textId="61E82B26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4746BF10" w14:textId="25D6B760" w:rsidR="00FA456B" w:rsidRPr="00A44ED8" w:rsidRDefault="00FA456B" w:rsidP="001413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Concrete Vibrator</w:t>
            </w:r>
          </w:p>
        </w:tc>
      </w:tr>
      <w:tr w:rsidR="00FA456B" w:rsidRPr="00A44ED8" w14:paraId="2902A01B" w14:textId="77777777" w:rsidTr="00DE4311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0FA32FC7" w14:textId="143F5BED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Pliers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026C9AF2" w14:textId="2BD814FC" w:rsidR="00FA456B" w:rsidRPr="00A44ED8" w:rsidRDefault="00FA456B" w:rsidP="00FA456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Impact Wrench</w:t>
            </w:r>
          </w:p>
        </w:tc>
        <w:tc>
          <w:tcPr>
            <w:tcW w:w="425" w:type="dxa"/>
          </w:tcPr>
          <w:p w14:paraId="1B80EB7E" w14:textId="22CC2913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426" w:type="dxa"/>
          </w:tcPr>
          <w:p w14:paraId="3BD6EF62" w14:textId="0D507055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3FAA4C55" w14:textId="61F229B8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033F2888" w14:textId="39459ACB" w:rsidR="00FA456B" w:rsidRPr="00A44ED8" w:rsidRDefault="00FA456B" w:rsidP="001413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Vacuum Cleaner – Wet/Dry</w:t>
            </w:r>
          </w:p>
        </w:tc>
      </w:tr>
      <w:tr w:rsidR="00FA456B" w:rsidRPr="00A44ED8" w14:paraId="7EB32B85" w14:textId="77777777" w:rsidTr="00DE431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65AE63BE" w14:textId="5E6925CD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Pincers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6E354FDB" w14:textId="1BA9DC85" w:rsidR="00FA456B" w:rsidRPr="00A44ED8" w:rsidRDefault="00FA456B" w:rsidP="00FA456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Air Hoses</w:t>
            </w:r>
          </w:p>
        </w:tc>
        <w:tc>
          <w:tcPr>
            <w:tcW w:w="425" w:type="dxa"/>
          </w:tcPr>
          <w:p w14:paraId="0E456A9D" w14:textId="4219D7A8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6" w:type="dxa"/>
          </w:tcPr>
          <w:p w14:paraId="1817CBCD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63F224E1" w14:textId="74731EB8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5B7DA86C" w14:textId="3E502B13" w:rsidR="00FA456B" w:rsidRPr="00A44ED8" w:rsidRDefault="00FA456B" w:rsidP="001413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Working Platforms – Scissor Lift, Boom Lift</w:t>
            </w:r>
          </w:p>
        </w:tc>
      </w:tr>
      <w:tr w:rsidR="00FA456B" w:rsidRPr="00A44ED8" w14:paraId="2662FCA4" w14:textId="77777777" w:rsidTr="00DE4311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4430B297" w14:textId="4C84CDF6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Safety Knife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1B4030D6" w14:textId="5E7D8D0B" w:rsidR="00FA456B" w:rsidRPr="00A44ED8" w:rsidRDefault="00FA456B" w:rsidP="00FA456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Extension Leads</w:t>
            </w:r>
          </w:p>
        </w:tc>
        <w:tc>
          <w:tcPr>
            <w:tcW w:w="425" w:type="dxa"/>
          </w:tcPr>
          <w:p w14:paraId="089E3D64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6" w:type="dxa"/>
          </w:tcPr>
          <w:p w14:paraId="39A5C8EB" w14:textId="7F6E7F1D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X</w:t>
            </w: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2819C3ED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7F7E2BCB" w14:textId="24913CC3" w:rsidR="00FA456B" w:rsidRPr="00A44ED8" w:rsidRDefault="00FA456B" w:rsidP="001413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Front End Loaders (Bobcat)</w:t>
            </w:r>
          </w:p>
        </w:tc>
      </w:tr>
      <w:tr w:rsidR="00156D57" w:rsidRPr="00A44ED8" w14:paraId="1168B93C" w14:textId="77777777" w:rsidTr="00DE431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45C10846" w14:textId="49F7E7D4" w:rsidR="00156D57" w:rsidRPr="00A44ED8" w:rsidRDefault="00156D57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lastRenderedPageBreak/>
              <w:t>Drill Bits – High speed, Spade, Auger, Masonry, Holesaw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19674C9C" w14:textId="77777777" w:rsidR="00156D57" w:rsidRPr="00A44ED8" w:rsidRDefault="00156D57" w:rsidP="00FA456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5" w:type="dxa"/>
          </w:tcPr>
          <w:p w14:paraId="2AF2B4B8" w14:textId="77777777" w:rsidR="00156D57" w:rsidRPr="00A44ED8" w:rsidRDefault="00156D57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6" w:type="dxa"/>
          </w:tcPr>
          <w:p w14:paraId="3C0BCB97" w14:textId="77777777" w:rsidR="00156D57" w:rsidRPr="00A44ED8" w:rsidRDefault="00156D57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2B8E240B" w14:textId="77777777" w:rsidR="00156D57" w:rsidRPr="00A44ED8" w:rsidRDefault="00156D57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070978B7" w14:textId="21941201" w:rsidR="00156D57" w:rsidRPr="00A44ED8" w:rsidRDefault="00156D57" w:rsidP="001413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A44ED8">
              <w:rPr>
                <w:bCs/>
              </w:rPr>
              <w:t>Excavator</w:t>
            </w:r>
          </w:p>
        </w:tc>
      </w:tr>
      <w:tr w:rsidR="00FA456B" w:rsidRPr="00A44ED8" w14:paraId="1CAE2027" w14:textId="77777777" w:rsidTr="00DE4311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0A396F6B" w14:textId="04720836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Tin Snips / Snips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58741B8F" w14:textId="57B6BC88" w:rsidR="00FA456B" w:rsidRPr="00A44ED8" w:rsidRDefault="00FA456B" w:rsidP="00FA456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5" w:type="dxa"/>
          </w:tcPr>
          <w:p w14:paraId="795225EC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6" w:type="dxa"/>
          </w:tcPr>
          <w:p w14:paraId="5F85BAEE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28612164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314AC681" w14:textId="54FEF7CA" w:rsidR="00FA456B" w:rsidRPr="00A44ED8" w:rsidRDefault="00FA456B" w:rsidP="001413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</w:tr>
      <w:tr w:rsidR="00FA456B" w:rsidRPr="00A44ED8" w14:paraId="2B3B4240" w14:textId="77777777" w:rsidTr="00DE431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47ABD4D2" w14:textId="0E506A01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Bolt Cutters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26104CC4" w14:textId="186B90C4" w:rsidR="00FA456B" w:rsidRPr="00A44ED8" w:rsidRDefault="00FA456B" w:rsidP="00FA456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5" w:type="dxa"/>
          </w:tcPr>
          <w:p w14:paraId="5A5DB1D3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6" w:type="dxa"/>
          </w:tcPr>
          <w:p w14:paraId="577BD573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44B888E6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7668BD83" w14:textId="77777777" w:rsidR="00FA456B" w:rsidRPr="00A44ED8" w:rsidRDefault="00FA456B" w:rsidP="001413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</w:tr>
      <w:tr w:rsidR="00FA456B" w:rsidRPr="00A44ED8" w14:paraId="6CC82793" w14:textId="77777777" w:rsidTr="00DE4311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093B34E6" w14:textId="369112A0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Allen Key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3F691EEA" w14:textId="719D5D22" w:rsidR="00FA456B" w:rsidRPr="00A44ED8" w:rsidRDefault="00FA456B" w:rsidP="00FA456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5" w:type="dxa"/>
          </w:tcPr>
          <w:p w14:paraId="3ED3DC29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6" w:type="dxa"/>
          </w:tcPr>
          <w:p w14:paraId="60B1F2F9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25C331BF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4C582675" w14:textId="12D22C32" w:rsidR="00FA456B" w:rsidRPr="00A44ED8" w:rsidRDefault="00FA456B" w:rsidP="001413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</w:tr>
      <w:tr w:rsidR="00FA456B" w:rsidRPr="00A44ED8" w14:paraId="203BE337" w14:textId="77777777" w:rsidTr="00DE431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2861E995" w14:textId="76844622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Screwdriver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4F4AB838" w14:textId="3D0AC874" w:rsidR="00FA456B" w:rsidRPr="00A44ED8" w:rsidRDefault="00FA456B" w:rsidP="00FA456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5" w:type="dxa"/>
          </w:tcPr>
          <w:p w14:paraId="008A13F0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6" w:type="dxa"/>
          </w:tcPr>
          <w:p w14:paraId="4C2B9EA0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4071420F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540007E6" w14:textId="23F644F2" w:rsidR="00FA456B" w:rsidRPr="00A44ED8" w:rsidRDefault="00FA456B" w:rsidP="001413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</w:tr>
      <w:tr w:rsidR="00FA456B" w:rsidRPr="00A44ED8" w14:paraId="1FF9BD15" w14:textId="77777777" w:rsidTr="00DE4311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615C14D1" w14:textId="4B838787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Spanners</w:t>
            </w:r>
            <w:r w:rsidRPr="00A44ED8">
              <w:t xml:space="preserve"> – </w:t>
            </w:r>
            <w:r w:rsidRPr="00A44ED8">
              <w:rPr>
                <w:b w:val="0"/>
              </w:rPr>
              <w:t>Socket, Ring, Open End, Combination, Adjustable (Shifter)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24977A7B" w14:textId="0902F0F3" w:rsidR="00FA456B" w:rsidRPr="00A44ED8" w:rsidRDefault="00FA456B" w:rsidP="00FA456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5" w:type="dxa"/>
          </w:tcPr>
          <w:p w14:paraId="62429161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6" w:type="dxa"/>
          </w:tcPr>
          <w:p w14:paraId="2ED02821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02A0576E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5C46B77A" w14:textId="77777777" w:rsidR="00FA456B" w:rsidRPr="00A44ED8" w:rsidRDefault="00FA456B" w:rsidP="001413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</w:tr>
      <w:tr w:rsidR="00FA456B" w:rsidRPr="00A44ED8" w14:paraId="00D12ED9" w14:textId="77777777" w:rsidTr="00DE431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12BE822D" w14:textId="36E2BCE6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Caulking Gun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3194C440" w14:textId="774DF64A" w:rsidR="00FA456B" w:rsidRPr="00A44ED8" w:rsidRDefault="00FA456B" w:rsidP="00FA456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5" w:type="dxa"/>
          </w:tcPr>
          <w:p w14:paraId="3339A52A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6" w:type="dxa"/>
          </w:tcPr>
          <w:p w14:paraId="458214E6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2A6890D3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0888BD41" w14:textId="77777777" w:rsidR="00FA456B" w:rsidRPr="00A44ED8" w:rsidRDefault="00FA456B" w:rsidP="001413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</w:tr>
      <w:tr w:rsidR="00FA456B" w:rsidRPr="00A44ED8" w14:paraId="759F5014" w14:textId="77777777" w:rsidTr="00DE4311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6D2FD309" w14:textId="56EAFADE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Rivet Gun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5EBFF767" w14:textId="04EE5D69" w:rsidR="00FA456B" w:rsidRPr="00A44ED8" w:rsidRDefault="00FA456B" w:rsidP="00FA456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5" w:type="dxa"/>
          </w:tcPr>
          <w:p w14:paraId="0583236E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6" w:type="dxa"/>
          </w:tcPr>
          <w:p w14:paraId="12F2F3DA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0D81B137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4378353D" w14:textId="393003C0" w:rsidR="00FA456B" w:rsidRPr="00A44ED8" w:rsidRDefault="00FA456B" w:rsidP="001413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</w:tr>
      <w:tr w:rsidR="00FA456B" w:rsidRPr="00A44ED8" w14:paraId="2CED2A8F" w14:textId="77777777" w:rsidTr="00DE431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6B63800E" w14:textId="7317D6DA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Trowels &amp; Floats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633491DE" w14:textId="10AA77EB" w:rsidR="00FA456B" w:rsidRPr="00A44ED8" w:rsidRDefault="00FA456B" w:rsidP="00FA456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5" w:type="dxa"/>
          </w:tcPr>
          <w:p w14:paraId="72CCEA5B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6" w:type="dxa"/>
          </w:tcPr>
          <w:p w14:paraId="3A4796CD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6771061F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7604B052" w14:textId="78F34925" w:rsidR="00FA456B" w:rsidRPr="00A44ED8" w:rsidRDefault="00FA456B" w:rsidP="001413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</w:tr>
      <w:tr w:rsidR="00FA456B" w:rsidRPr="00A44ED8" w14:paraId="7DE8D0AE" w14:textId="77777777" w:rsidTr="00DE4311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279FE506" w14:textId="24B8B494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Broom, Brushes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3C21CDA7" w14:textId="77777777" w:rsidR="00FA456B" w:rsidRPr="00A44ED8" w:rsidRDefault="00FA456B" w:rsidP="00FA456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5" w:type="dxa"/>
          </w:tcPr>
          <w:p w14:paraId="77DB5B87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6" w:type="dxa"/>
          </w:tcPr>
          <w:p w14:paraId="35533E68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558DF911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4298E07C" w14:textId="77777777" w:rsidR="00FA456B" w:rsidRPr="00A44ED8" w:rsidRDefault="00FA456B" w:rsidP="001413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</w:tr>
      <w:tr w:rsidR="00FA456B" w:rsidRPr="00A44ED8" w14:paraId="4B011191" w14:textId="77777777" w:rsidTr="00DE431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430EFBFF" w14:textId="5CF4482A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Crow Bar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30E62C85" w14:textId="77777777" w:rsidR="00FA456B" w:rsidRPr="00A44ED8" w:rsidRDefault="00FA456B" w:rsidP="00FA456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5" w:type="dxa"/>
          </w:tcPr>
          <w:p w14:paraId="0946BDB7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6" w:type="dxa"/>
          </w:tcPr>
          <w:p w14:paraId="79E8CF52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736685AE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3F235F05" w14:textId="77777777" w:rsidR="00FA456B" w:rsidRPr="00A44ED8" w:rsidRDefault="00FA456B" w:rsidP="001413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</w:tr>
      <w:tr w:rsidR="00FA456B" w:rsidRPr="00A44ED8" w14:paraId="45553DA3" w14:textId="77777777" w:rsidTr="00DE4311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20AFF88E" w14:textId="22814827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Mattock, Pick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19DF159D" w14:textId="77777777" w:rsidR="00FA456B" w:rsidRPr="00A44ED8" w:rsidRDefault="00FA456B" w:rsidP="00FA456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5" w:type="dxa"/>
          </w:tcPr>
          <w:p w14:paraId="1E4CDA17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6" w:type="dxa"/>
          </w:tcPr>
          <w:p w14:paraId="055764B9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04BFC1D0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4B7AE94E" w14:textId="77777777" w:rsidR="00FA456B" w:rsidRPr="00A44ED8" w:rsidRDefault="00FA456B" w:rsidP="001413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</w:tr>
      <w:tr w:rsidR="00FA456B" w:rsidRPr="00A44ED8" w14:paraId="6C37DFE5" w14:textId="77777777" w:rsidTr="00DE431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1A61D67F" w14:textId="08D747A9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Pinch Bar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366E7EC9" w14:textId="77777777" w:rsidR="00FA456B" w:rsidRPr="00A44ED8" w:rsidRDefault="00FA456B" w:rsidP="00FA456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5" w:type="dxa"/>
          </w:tcPr>
          <w:p w14:paraId="4802A4C9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6" w:type="dxa"/>
          </w:tcPr>
          <w:p w14:paraId="28787C9A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3150E1A9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06EDCF57" w14:textId="77777777" w:rsidR="00FA456B" w:rsidRPr="00A44ED8" w:rsidRDefault="00FA456B" w:rsidP="001413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</w:tr>
      <w:tr w:rsidR="00FA456B" w:rsidRPr="00A44ED8" w14:paraId="328C0D0D" w14:textId="77777777" w:rsidTr="00DE4311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25C5AF78" w14:textId="45E4E101" w:rsidR="00FA456B" w:rsidRPr="00A44ED8" w:rsidRDefault="00FA456B" w:rsidP="00FA456B">
            <w:pPr>
              <w:spacing w:before="192" w:after="192"/>
            </w:pPr>
            <w:r w:rsidRPr="00A44ED8">
              <w:rPr>
                <w:b w:val="0"/>
              </w:rPr>
              <w:t>Scraper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06E6B42A" w14:textId="79912FEC" w:rsidR="00FA456B" w:rsidRPr="00A44ED8" w:rsidRDefault="00FA456B" w:rsidP="00FA456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5" w:type="dxa"/>
          </w:tcPr>
          <w:p w14:paraId="5B9A589E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6" w:type="dxa"/>
          </w:tcPr>
          <w:p w14:paraId="4B46896D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2BE9569A" w14:textId="2EC64235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31AC1AC7" w14:textId="34D2B712" w:rsidR="00FA456B" w:rsidRPr="00A44ED8" w:rsidRDefault="00FA456B" w:rsidP="001413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</w:tr>
      <w:tr w:rsidR="00FA456B" w:rsidRPr="00A44ED8" w14:paraId="71C9970A" w14:textId="77777777" w:rsidTr="00DE431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0A54A6DE" w14:textId="7898CF8E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Shovel</w:t>
            </w:r>
            <w:r w:rsidRPr="00A44ED8">
              <w:t xml:space="preserve"> - </w:t>
            </w:r>
            <w:r w:rsidRPr="00A44ED8">
              <w:rPr>
                <w:b w:val="0"/>
              </w:rPr>
              <w:t>Square mouth, Round Mouth, Long Handle, Short Handle, Post Hole, Spade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6C923D35" w14:textId="77777777" w:rsidR="00FA456B" w:rsidRPr="00A44ED8" w:rsidRDefault="00FA456B" w:rsidP="00FA456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5" w:type="dxa"/>
          </w:tcPr>
          <w:p w14:paraId="4142FAB0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6" w:type="dxa"/>
          </w:tcPr>
          <w:p w14:paraId="41980316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7FBB31F7" w14:textId="77777777" w:rsidR="00FA456B" w:rsidRPr="00A44ED8" w:rsidRDefault="00FA456B" w:rsidP="00FA45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4B78BBCD" w14:textId="77777777" w:rsidR="00FA456B" w:rsidRPr="00A44ED8" w:rsidRDefault="00FA456B" w:rsidP="001413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</w:p>
        </w:tc>
      </w:tr>
      <w:tr w:rsidR="00FA456B" w:rsidRPr="00A44ED8" w14:paraId="13F1DF59" w14:textId="77777777" w:rsidTr="00DE4311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3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0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1ADEC9F1" w14:textId="195F85E1" w:rsidR="00FA456B" w:rsidRPr="00A44ED8" w:rsidRDefault="00FA456B" w:rsidP="00FA456B">
            <w:pPr>
              <w:spacing w:before="192" w:after="192"/>
              <w:rPr>
                <w:b w:val="0"/>
              </w:rPr>
            </w:pPr>
            <w:r w:rsidRPr="00A44ED8">
              <w:rPr>
                <w:b w:val="0"/>
              </w:rPr>
              <w:t>Wheelbarrow</w:t>
            </w:r>
          </w:p>
        </w:tc>
        <w:tc>
          <w:tcPr>
            <w:tcW w:w="2410" w:type="dxa"/>
            <w:tcBorders>
              <w:left w:val="single" w:sz="24" w:space="0" w:color="1F3864" w:themeColor="accent1" w:themeShade="80"/>
            </w:tcBorders>
          </w:tcPr>
          <w:p w14:paraId="6FF5EC5A" w14:textId="77777777" w:rsidR="00FA456B" w:rsidRPr="00A44ED8" w:rsidRDefault="00FA456B" w:rsidP="00FA456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5" w:type="dxa"/>
          </w:tcPr>
          <w:p w14:paraId="487935AD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426" w:type="dxa"/>
          </w:tcPr>
          <w:p w14:paraId="6D0D06C9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523" w:type="dxa"/>
            <w:tcBorders>
              <w:right w:val="single" w:sz="24" w:space="0" w:color="1F3864" w:themeColor="accent1" w:themeShade="80"/>
            </w:tcBorders>
          </w:tcPr>
          <w:p w14:paraId="27CA3E2A" w14:textId="77777777" w:rsidR="00FA456B" w:rsidRPr="00A44ED8" w:rsidRDefault="00FA456B" w:rsidP="00FA456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  <w:tc>
          <w:tcPr>
            <w:tcW w:w="2961" w:type="dxa"/>
            <w:tcBorders>
              <w:left w:val="single" w:sz="24" w:space="0" w:color="1F3864" w:themeColor="accent1" w:themeShade="80"/>
              <w:right w:val="single" w:sz="24" w:space="0" w:color="1F3864" w:themeColor="accent1" w:themeShade="80"/>
            </w:tcBorders>
          </w:tcPr>
          <w:p w14:paraId="14BF8F87" w14:textId="77777777" w:rsidR="00FA456B" w:rsidRPr="00A44ED8" w:rsidRDefault="00FA456B" w:rsidP="001413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</w:rPr>
            </w:pPr>
          </w:p>
        </w:tc>
      </w:tr>
    </w:tbl>
    <w:p w14:paraId="23F32468" w14:textId="77777777" w:rsidR="00A279D9" w:rsidRDefault="00A279D9">
      <w:pPr>
        <w:rPr>
          <w:rFonts w:eastAsiaTheme="majorEastAsia" w:cstheme="majorBidi"/>
          <w:b/>
          <w:color w:val="1C438B"/>
          <w:sz w:val="52"/>
          <w:szCs w:val="32"/>
        </w:rPr>
      </w:pPr>
      <w:r>
        <w:br w:type="page"/>
      </w:r>
    </w:p>
    <w:p w14:paraId="798EBF6F" w14:textId="4A6BC862" w:rsidR="00AF1F68" w:rsidRPr="00A44ED8" w:rsidRDefault="00777008" w:rsidP="00E76577">
      <w:pPr>
        <w:pStyle w:val="Heading1"/>
      </w:pPr>
      <w:r w:rsidRPr="00A44ED8">
        <w:lastRenderedPageBreak/>
        <w:t xml:space="preserve">Activities </w:t>
      </w:r>
    </w:p>
    <w:p w14:paraId="296B1A8C" w14:textId="129CC27D" w:rsidR="00EB0DA6" w:rsidRPr="00A44ED8" w:rsidRDefault="00783CAA" w:rsidP="00E76577">
      <w:pPr>
        <w:pStyle w:val="ListParagraph"/>
        <w:numPr>
          <w:ilvl w:val="0"/>
          <w:numId w:val="15"/>
        </w:numPr>
        <w:spacing w:line="360" w:lineRule="auto"/>
        <w:ind w:left="0" w:firstLine="0"/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Identify each of the tools shown below and describe a use for each one.</w:t>
      </w:r>
    </w:p>
    <w:p w14:paraId="22DDFF4B" w14:textId="6EC606B0" w:rsidR="005D510F" w:rsidRDefault="00B00E73" w:rsidP="00E76577">
      <w:pPr>
        <w:spacing w:line="360" w:lineRule="auto"/>
      </w:pPr>
      <w:r>
        <w:rPr>
          <w:noProof/>
        </w:rPr>
        <w:drawing>
          <wp:inline distT="0" distB="0" distL="0" distR="0" wp14:anchorId="5781B7D0" wp14:editId="4AE4A1C3">
            <wp:extent cx="2410009" cy="1800000"/>
            <wp:effectExtent l="0" t="0" r="0" b="0"/>
            <wp:docPr id="227703568" name="Picture 3" descr="long, thin piece of  metal  marked with units of length (such as inches or centimeters)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00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21753" w14:textId="3A79184B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1015B674" w14:textId="4A1B0E33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2C0537D0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3DFB7FAE" w14:textId="77777777" w:rsidR="00F210F4" w:rsidRPr="00A44ED8" w:rsidRDefault="00F210F4" w:rsidP="00E76577">
      <w:pPr>
        <w:spacing w:line="360" w:lineRule="auto"/>
      </w:pPr>
    </w:p>
    <w:p w14:paraId="44C1950E" w14:textId="0D2760DA" w:rsidR="00293ADA" w:rsidRDefault="001F5070" w:rsidP="00293ADA">
      <w:pPr>
        <w:spacing w:line="360" w:lineRule="auto"/>
      </w:pPr>
      <w:r>
        <w:rPr>
          <w:noProof/>
        </w:rPr>
        <w:drawing>
          <wp:inline distT="0" distB="0" distL="0" distR="0" wp14:anchorId="35C5BBF9" wp14:editId="5B3C0EB2">
            <wp:extent cx="2410009" cy="1800000"/>
            <wp:effectExtent l="0" t="0" r="0" b="0"/>
            <wp:docPr id="1361688598" name="Picture 6" descr="a hand tool consisting of a solid head set crosswise on a handle;  one end curved and cleft for pulling out nai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00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634EB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7E08F129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3818B146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3ABB317C" w14:textId="4BE87556" w:rsidR="00F210F4" w:rsidRDefault="00F210F4">
      <w:r>
        <w:br w:type="page"/>
      </w:r>
    </w:p>
    <w:p w14:paraId="2FEA4893" w14:textId="77777777" w:rsidR="00F210F4" w:rsidRPr="00A44ED8" w:rsidRDefault="00F210F4" w:rsidP="00293ADA">
      <w:pPr>
        <w:spacing w:line="360" w:lineRule="auto"/>
      </w:pPr>
    </w:p>
    <w:p w14:paraId="0B3F9CB2" w14:textId="26559C2E" w:rsidR="00102C5D" w:rsidRDefault="00AF05CE">
      <w:r>
        <w:rPr>
          <w:noProof/>
        </w:rPr>
        <w:drawing>
          <wp:inline distT="0" distB="0" distL="0" distR="0" wp14:anchorId="61226C02" wp14:editId="5D7222EB">
            <wp:extent cx="2410009" cy="1800000"/>
            <wp:effectExtent l="0" t="0" r="0" b="0"/>
            <wp:docPr id="989930530" name="Picture 9" descr="a measuring tool consisting of a steel rule that slides through an adjustable protractor head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00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FCBDD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3ADC830D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389C522E" w14:textId="49EEEB32" w:rsidR="00F210F4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6DC1B50D" w14:textId="3B4BB666" w:rsidR="00F210F4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</w:p>
    <w:p w14:paraId="62A13880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</w:p>
    <w:p w14:paraId="63E3C4EE" w14:textId="60097AFC" w:rsidR="00102C5D" w:rsidRDefault="003C6E4A">
      <w:r>
        <w:rPr>
          <w:noProof/>
        </w:rPr>
        <w:drawing>
          <wp:inline distT="0" distB="0" distL="0" distR="0" wp14:anchorId="77C52286" wp14:editId="17D391A9">
            <wp:extent cx="2410009" cy="1800000"/>
            <wp:effectExtent l="0" t="0" r="0" b="0"/>
            <wp:docPr id="13066550" name="Picture 10" descr="cutting tool with very narrow blade held under tension in a u-shaped frame with hand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00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AFE5E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7C4D59A6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3E753F19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66C0124D" w14:textId="5E017159" w:rsidR="00F210F4" w:rsidRDefault="00F210F4">
      <w:r>
        <w:br w:type="page"/>
      </w:r>
    </w:p>
    <w:p w14:paraId="78663DEB" w14:textId="77777777" w:rsidR="00F210F4" w:rsidRPr="00A44ED8" w:rsidRDefault="00F210F4"/>
    <w:p w14:paraId="4AFD77FA" w14:textId="33027D6C" w:rsidR="00102C5D" w:rsidRDefault="00537791">
      <w:r w:rsidRPr="00A44ED8">
        <w:rPr>
          <w:noProof/>
        </w:rPr>
        <w:drawing>
          <wp:inline distT="0" distB="0" distL="0" distR="0" wp14:anchorId="7DE07A40" wp14:editId="11358D8A">
            <wp:extent cx="2664000" cy="1742143"/>
            <wp:effectExtent l="0" t="0" r="3175" b="0"/>
            <wp:docPr id="11" name="Picture 11" descr="a carpenter's hand tool with an adjustable blad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and Plane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50" t="9696" r="13235" b="7158"/>
                    <a:stretch/>
                  </pic:blipFill>
                  <pic:spPr bwMode="auto">
                    <a:xfrm>
                      <a:off x="0" y="0"/>
                      <a:ext cx="2664000" cy="1742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D95AFB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3B844B44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5D484D36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01925BD3" w14:textId="0562515E" w:rsidR="00F210F4" w:rsidRDefault="00F210F4"/>
    <w:p w14:paraId="27D83354" w14:textId="77777777" w:rsidR="00F210F4" w:rsidRPr="00A44ED8" w:rsidRDefault="00F210F4"/>
    <w:p w14:paraId="2E08D4A2" w14:textId="39C704D5" w:rsidR="00102C5D" w:rsidRDefault="00E37783">
      <w:r>
        <w:rPr>
          <w:noProof/>
        </w:rPr>
        <w:drawing>
          <wp:inline distT="0" distB="0" distL="0" distR="0" wp14:anchorId="2D637355" wp14:editId="2FD2519F">
            <wp:extent cx="2410009" cy="1800000"/>
            <wp:effectExtent l="0" t="0" r="0" b="0"/>
            <wp:docPr id="2137903601" name="Picture 13" descr="an instrument with  two handles and two grasping jaws working on a pivo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00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79D40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21987F43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7256ED1A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23112EA8" w14:textId="2C35EF7D" w:rsidR="00F210F4" w:rsidRDefault="00F210F4">
      <w:r>
        <w:br w:type="page"/>
      </w:r>
    </w:p>
    <w:p w14:paraId="2C315D50" w14:textId="77777777" w:rsidR="00F210F4" w:rsidRPr="00A44ED8" w:rsidRDefault="00F210F4"/>
    <w:p w14:paraId="42B4E1EE" w14:textId="0BD2EE64" w:rsidR="00102C5D" w:rsidRDefault="00220538">
      <w:r w:rsidRPr="00A44ED8">
        <w:rPr>
          <w:noProof/>
        </w:rPr>
        <w:drawing>
          <wp:inline distT="0" distB="0" distL="0" distR="0" wp14:anchorId="16C94633" wp14:editId="60C828CF">
            <wp:extent cx="2700000" cy="1667429"/>
            <wp:effectExtent l="0" t="0" r="5715" b="9525"/>
            <wp:docPr id="12" name="Picture 12" descr="two arms of ruler set at 90 degree ang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Roofing Square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36" t="7006" r="6340" b="6999"/>
                    <a:stretch/>
                  </pic:blipFill>
                  <pic:spPr bwMode="auto">
                    <a:xfrm>
                      <a:off x="0" y="0"/>
                      <a:ext cx="2700000" cy="1667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AF08AE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23ECBCA0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4C0D0F8E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36103431" w14:textId="7CD583CD" w:rsidR="00F210F4" w:rsidRDefault="00F210F4"/>
    <w:p w14:paraId="262E4317" w14:textId="77777777" w:rsidR="00F210F4" w:rsidRPr="00A44ED8" w:rsidRDefault="00F210F4"/>
    <w:p w14:paraId="037F77EB" w14:textId="2C1A94BA" w:rsidR="00102C5D" w:rsidRDefault="00C7422C">
      <w:r>
        <w:rPr>
          <w:noProof/>
        </w:rPr>
        <w:drawing>
          <wp:inline distT="0" distB="0" distL="0" distR="0" wp14:anchorId="5FABE8D9" wp14:editId="1379E212">
            <wp:extent cx="2410009" cy="1800000"/>
            <wp:effectExtent l="0" t="0" r="0" b="0"/>
            <wp:docPr id="126497003" name="Picture 14" descr="steel blade adjustable to many angles by the lock on the wooden hand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00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43705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75AF8A8A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6A62B429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12C86AC1" w14:textId="57D08752" w:rsidR="00F210F4" w:rsidRDefault="00F210F4">
      <w:r>
        <w:br w:type="page"/>
      </w:r>
    </w:p>
    <w:p w14:paraId="75E436F1" w14:textId="77777777" w:rsidR="00F210F4" w:rsidRPr="00A44ED8" w:rsidRDefault="00F210F4"/>
    <w:p w14:paraId="04AC269F" w14:textId="67A6759D" w:rsidR="00102C5D" w:rsidRDefault="009F0D42">
      <w:r w:rsidRPr="00A44ED8">
        <w:rPr>
          <w:noProof/>
        </w:rPr>
        <w:drawing>
          <wp:inline distT="0" distB="0" distL="0" distR="0" wp14:anchorId="3F81171C" wp14:editId="37EAC3BA">
            <wp:extent cx="3990432" cy="1627094"/>
            <wp:effectExtent l="0" t="0" r="0" b="0"/>
            <wp:docPr id="15" name="Picture 15" descr="tool that contains a tube of liquid with an air bubble in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pirit Levels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19" b="7890"/>
                    <a:stretch/>
                  </pic:blipFill>
                  <pic:spPr bwMode="auto">
                    <a:xfrm>
                      <a:off x="0" y="0"/>
                      <a:ext cx="3998710" cy="1630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11AED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49A2FC72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0CBB6F1E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77FAF760" w14:textId="4F1CB9CE" w:rsidR="00F210F4" w:rsidRDefault="00F210F4"/>
    <w:p w14:paraId="1C10F03A" w14:textId="77777777" w:rsidR="00F210F4" w:rsidRPr="00A44ED8" w:rsidRDefault="00F210F4"/>
    <w:p w14:paraId="34CAB2C9" w14:textId="50DC931F" w:rsidR="00102C5D" w:rsidRDefault="00FF19D8">
      <w:r w:rsidRPr="00A44ED8">
        <w:rPr>
          <w:noProof/>
        </w:rPr>
        <w:drawing>
          <wp:inline distT="0" distB="0" distL="0" distR="0" wp14:anchorId="5E9421F0" wp14:editId="5F4C466E">
            <wp:extent cx="3352860" cy="1788459"/>
            <wp:effectExtent l="0" t="0" r="0" b="2540"/>
            <wp:docPr id="16" name="Picture 16" descr="cutting tool with a sharp retractable bla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afety Knife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40" t="22932" r="14505" b="20117"/>
                    <a:stretch/>
                  </pic:blipFill>
                  <pic:spPr bwMode="auto">
                    <a:xfrm>
                      <a:off x="0" y="0"/>
                      <a:ext cx="3360694" cy="1792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EAAEE0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7F438E7A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5DBDECFB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3904F2FD" w14:textId="0C36C4D1" w:rsidR="00F210F4" w:rsidRDefault="00F210F4">
      <w:r>
        <w:br w:type="page"/>
      </w:r>
    </w:p>
    <w:p w14:paraId="2C292F70" w14:textId="77777777" w:rsidR="00F210F4" w:rsidRPr="00A44ED8" w:rsidRDefault="00F210F4"/>
    <w:p w14:paraId="70D67EE8" w14:textId="4FA1580E" w:rsidR="00102C5D" w:rsidRPr="00A44ED8" w:rsidRDefault="009967CE">
      <w:r w:rsidRPr="00A44ED8">
        <w:rPr>
          <w:noProof/>
        </w:rPr>
        <w:drawing>
          <wp:inline distT="0" distB="0" distL="0" distR="0" wp14:anchorId="7BBC0020" wp14:editId="5BCF4F01">
            <wp:extent cx="2828298" cy="1115349"/>
            <wp:effectExtent l="0" t="635" r="0" b="0"/>
            <wp:docPr id="23" name="Picture 23" descr="square piece of metal fitted with a wooden handl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quare Mouth Shovel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2" t="14040" r="2237" b="20315"/>
                    <a:stretch/>
                  </pic:blipFill>
                  <pic:spPr bwMode="auto">
                    <a:xfrm rot="5400000">
                      <a:off x="0" y="0"/>
                      <a:ext cx="2889008" cy="1139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058DAC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6418A22D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20127603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26BEE28A" w14:textId="77777777" w:rsidR="00F210F4" w:rsidRDefault="00F210F4"/>
    <w:p w14:paraId="667EF40E" w14:textId="7F460683" w:rsidR="00102C5D" w:rsidRDefault="00C0786C">
      <w:r>
        <w:rPr>
          <w:noProof/>
        </w:rPr>
        <w:drawing>
          <wp:inline distT="0" distB="0" distL="0" distR="0" wp14:anchorId="4B66C8A3" wp14:editId="4E943CB4">
            <wp:extent cx="1800000" cy="1800000"/>
            <wp:effectExtent l="0" t="0" r="0" b="0"/>
            <wp:docPr id="2015854647" name="Picture 210" descr="a steel bar, flattened and slightly bent at  both e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2F0E0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6B5FBFB4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534A3FAB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3C74BCFC" w14:textId="77777777" w:rsidR="00F210F4" w:rsidRPr="00A44ED8" w:rsidRDefault="00F210F4"/>
    <w:p w14:paraId="68D2AE4A" w14:textId="77777777" w:rsidR="00F210F4" w:rsidRDefault="00F210F4">
      <w:r>
        <w:br w:type="page"/>
      </w:r>
    </w:p>
    <w:p w14:paraId="5E2DA5A5" w14:textId="75754630" w:rsidR="00102C5D" w:rsidRDefault="0002777A">
      <w:r>
        <w:rPr>
          <w:noProof/>
        </w:rPr>
        <w:lastRenderedPageBreak/>
        <w:drawing>
          <wp:inline distT="0" distB="0" distL="0" distR="0" wp14:anchorId="4CE9800C" wp14:editId="32104885">
            <wp:extent cx="2727986" cy="1815353"/>
            <wp:effectExtent l="0" t="0" r="0" b="0"/>
            <wp:docPr id="44545823" name="Picture 209" descr="kind of crowbar with a pointed, projecting e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8116" cy="1822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3435A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276BDA1E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6F9B85A4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2F12A290" w14:textId="77777777" w:rsidR="00F210F4" w:rsidRPr="00A44ED8" w:rsidRDefault="00F210F4"/>
    <w:p w14:paraId="53B6B86E" w14:textId="3C62CF20" w:rsidR="00102C5D" w:rsidRDefault="009D1899">
      <w:r w:rsidRPr="00A44ED8">
        <w:rPr>
          <w:noProof/>
        </w:rPr>
        <w:drawing>
          <wp:inline distT="0" distB="0" distL="0" distR="0" wp14:anchorId="6EF3F365" wp14:editId="6464B749">
            <wp:extent cx="2560752" cy="1206029"/>
            <wp:effectExtent l="0" t="8573" r="2858" b="2857"/>
            <wp:docPr id="24" name="Picture 24" descr="tool with a flat blade set at right angles to the hand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attock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6" t="10108" r="5075" b="15867"/>
                    <a:stretch/>
                  </pic:blipFill>
                  <pic:spPr bwMode="auto">
                    <a:xfrm rot="5400000">
                      <a:off x="0" y="0"/>
                      <a:ext cx="2568654" cy="1209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220B3E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5B163CB0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7F230CBE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35B0E3DB" w14:textId="06D84E5B" w:rsidR="00F210F4" w:rsidRDefault="00F210F4">
      <w:r>
        <w:br w:type="page"/>
      </w:r>
    </w:p>
    <w:p w14:paraId="33429C93" w14:textId="77777777" w:rsidR="00F210F4" w:rsidRPr="00A44ED8" w:rsidRDefault="00F210F4"/>
    <w:p w14:paraId="321BECB1" w14:textId="35BAD375" w:rsidR="004B3801" w:rsidRDefault="004B3801">
      <w:r>
        <w:rPr>
          <w:noProof/>
        </w:rPr>
        <w:drawing>
          <wp:inline distT="0" distB="0" distL="0" distR="0" wp14:anchorId="5592733F" wp14:editId="0B9A0540">
            <wp:extent cx="1923802" cy="1923802"/>
            <wp:effectExtent l="0" t="0" r="635" b="635"/>
            <wp:docPr id="577470274" name="Picture 221" descr="broad flat steps and two pairs of legs connected by a hinge at the top;  opens at the bottom to become freestanding; platform near t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802" cy="1923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83829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503F2EB9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22F04108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5B4F11BC" w14:textId="77777777" w:rsidR="00F210F4" w:rsidRPr="00A44ED8" w:rsidRDefault="00F210F4"/>
    <w:p w14:paraId="540691DF" w14:textId="75FB90DE" w:rsidR="00A32DA1" w:rsidRDefault="006330AC" w:rsidP="00293ADA">
      <w:pPr>
        <w:spacing w:line="360" w:lineRule="auto"/>
      </w:pPr>
      <w:r w:rsidRPr="00A44ED8">
        <w:rPr>
          <w:noProof/>
        </w:rPr>
        <w:drawing>
          <wp:inline distT="0" distB="0" distL="0" distR="0" wp14:anchorId="6594B7CA" wp14:editId="19412EE2">
            <wp:extent cx="2145665" cy="1612134"/>
            <wp:effectExtent l="0" t="0" r="6985" b="7620"/>
            <wp:docPr id="26" name="Picture 26" descr="power-saw with a toothed or abrasive disc or blade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ircular Saw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64" t="2929" r="18158" b="8137"/>
                    <a:stretch/>
                  </pic:blipFill>
                  <pic:spPr bwMode="auto">
                    <a:xfrm>
                      <a:off x="0" y="0"/>
                      <a:ext cx="2149325" cy="1614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EE834A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562F80C1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776B41E7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4EF180FF" w14:textId="77777777" w:rsidR="00F210F4" w:rsidRPr="00A44ED8" w:rsidRDefault="00F210F4" w:rsidP="00293ADA">
      <w:pPr>
        <w:spacing w:line="360" w:lineRule="auto"/>
      </w:pPr>
    </w:p>
    <w:p w14:paraId="73A9EED4" w14:textId="68CC3A4B" w:rsidR="009D1899" w:rsidRDefault="00A27E70">
      <w:r w:rsidRPr="00A44ED8">
        <w:rPr>
          <w:noProof/>
        </w:rPr>
        <w:lastRenderedPageBreak/>
        <w:drawing>
          <wp:inline distT="0" distB="0" distL="0" distR="0" wp14:anchorId="50E45DF9" wp14:editId="152C7F77">
            <wp:extent cx="2038350" cy="1880869"/>
            <wp:effectExtent l="0" t="0" r="0" b="5715"/>
            <wp:docPr id="27" name="Picture 27" descr="electric drill which uses rechargeable batter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rdless Drill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41" t="8026" r="24895" b="11323"/>
                    <a:stretch/>
                  </pic:blipFill>
                  <pic:spPr bwMode="auto">
                    <a:xfrm>
                      <a:off x="0" y="0"/>
                      <a:ext cx="2041926" cy="1884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EF4E6A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7AA0291F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6D568AB0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7DE5475A" w14:textId="77777777" w:rsidR="00F210F4" w:rsidRPr="00A44ED8" w:rsidRDefault="00F210F4"/>
    <w:p w14:paraId="5F24CAB0" w14:textId="43A27BBD" w:rsidR="00A27E70" w:rsidRPr="00A44ED8" w:rsidRDefault="00A27E70"/>
    <w:p w14:paraId="2A56164E" w14:textId="2C1368AA" w:rsidR="009D1899" w:rsidRDefault="00B5310D">
      <w:pPr>
        <w:rPr>
          <w:rStyle w:val="Hyperlink"/>
          <w:rFonts w:cs="Arial"/>
          <w:sz w:val="18"/>
          <w:szCs w:val="18"/>
        </w:rPr>
      </w:pPr>
      <w:r w:rsidRPr="00A44ED8">
        <w:rPr>
          <w:noProof/>
        </w:rPr>
        <w:drawing>
          <wp:inline distT="0" distB="0" distL="0" distR="0" wp14:anchorId="3AC6FEBE" wp14:editId="1000CDE5">
            <wp:extent cx="1589405" cy="1310185"/>
            <wp:effectExtent l="0" t="0" r="0" b="4445"/>
            <wp:docPr id="7" name="Picture 7" descr="drill which provides rotational hammering a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426" b="11454"/>
                    <a:stretch/>
                  </pic:blipFill>
                  <pic:spPr bwMode="auto">
                    <a:xfrm>
                      <a:off x="0" y="0"/>
                      <a:ext cx="1602608" cy="1321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F6002" w:rsidRPr="00A44ED8">
        <w:rPr>
          <w:rFonts w:cs="Arial"/>
          <w:color w:val="1A1A1A"/>
          <w:sz w:val="18"/>
          <w:szCs w:val="18"/>
        </w:rPr>
        <w:t>Photo by </w:t>
      </w:r>
      <w:hyperlink r:id="rId39" w:history="1">
        <w:r w:rsidR="00EF6002" w:rsidRPr="00A44ED8">
          <w:rPr>
            <w:rStyle w:val="Hyperlink"/>
            <w:rFonts w:cs="Arial"/>
            <w:sz w:val="18"/>
            <w:szCs w:val="18"/>
          </w:rPr>
          <w:t>Bidvine</w:t>
        </w:r>
      </w:hyperlink>
      <w:r w:rsidR="00EF6002" w:rsidRPr="00A44ED8">
        <w:rPr>
          <w:rFonts w:cs="Arial"/>
          <w:color w:val="1A1A1A"/>
          <w:sz w:val="18"/>
          <w:szCs w:val="18"/>
        </w:rPr>
        <w:t> from </w:t>
      </w:r>
      <w:hyperlink r:id="rId40" w:history="1">
        <w:r w:rsidR="00EF6002" w:rsidRPr="00A44ED8">
          <w:rPr>
            <w:rStyle w:val="Hyperlink"/>
            <w:rFonts w:cs="Arial"/>
            <w:sz w:val="18"/>
            <w:szCs w:val="18"/>
          </w:rPr>
          <w:t>Pexels</w:t>
        </w:r>
      </w:hyperlink>
    </w:p>
    <w:p w14:paraId="2F948C30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70D2CB67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61D21093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7FA31CCB" w14:textId="09F68855" w:rsidR="00686651" w:rsidRDefault="00686651">
      <w:r>
        <w:br w:type="page"/>
      </w:r>
    </w:p>
    <w:p w14:paraId="51D8C98D" w14:textId="77777777" w:rsidR="00F210F4" w:rsidRPr="00A44ED8" w:rsidRDefault="00F210F4"/>
    <w:p w14:paraId="3137D8AA" w14:textId="52D2AF71" w:rsidR="009D1899" w:rsidRDefault="003D2DDE">
      <w:r w:rsidRPr="00A44ED8">
        <w:rPr>
          <w:noProof/>
        </w:rPr>
        <w:drawing>
          <wp:inline distT="0" distB="0" distL="0" distR="0" wp14:anchorId="6BCEA0AB" wp14:editId="2897F46F">
            <wp:extent cx="2092750" cy="2003612"/>
            <wp:effectExtent l="0" t="0" r="3175" b="0"/>
            <wp:docPr id="29" name="Picture 29" descr="tool projecting laser beam as a lin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Line Laser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52" t="4459" r="17877" b="4187"/>
                    <a:stretch/>
                  </pic:blipFill>
                  <pic:spPr bwMode="auto">
                    <a:xfrm>
                      <a:off x="0" y="0"/>
                      <a:ext cx="2096839" cy="2007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C48F2E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3DB59D05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7B55A354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77A16C4C" w14:textId="77777777" w:rsidR="00F210F4" w:rsidRPr="00A44ED8" w:rsidRDefault="00F210F4"/>
    <w:p w14:paraId="710FD0F6" w14:textId="1F67B78B" w:rsidR="009D1899" w:rsidRDefault="00A17B6F">
      <w:r w:rsidRPr="00A44ED8">
        <w:rPr>
          <w:noProof/>
          <w:lang w:eastAsia="en-AU"/>
        </w:rPr>
        <w:drawing>
          <wp:inline distT="0" distB="0" distL="0" distR="0" wp14:anchorId="194D43F3" wp14:editId="3B8BE8CB">
            <wp:extent cx="2245659" cy="1759126"/>
            <wp:effectExtent l="0" t="0" r="2540" b="0"/>
            <wp:docPr id="17" name="Picture 17" descr="powered tool used to shave off small amounts wood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laner 2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44" b="10021"/>
                    <a:stretch/>
                  </pic:blipFill>
                  <pic:spPr bwMode="auto">
                    <a:xfrm>
                      <a:off x="0" y="0"/>
                      <a:ext cx="2253980" cy="1765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165A94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589DAE11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342B94E6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68F903DE" w14:textId="016E7B4F" w:rsidR="00686651" w:rsidRDefault="00686651">
      <w:r>
        <w:br w:type="page"/>
      </w:r>
    </w:p>
    <w:p w14:paraId="067D24B9" w14:textId="77777777" w:rsidR="00F210F4" w:rsidRPr="00A44ED8" w:rsidRDefault="00F210F4"/>
    <w:p w14:paraId="354C31EC" w14:textId="06FC036A" w:rsidR="009D1899" w:rsidRDefault="004E0513">
      <w:r>
        <w:rPr>
          <w:noProof/>
        </w:rPr>
        <w:drawing>
          <wp:inline distT="0" distB="0" distL="0" distR="0" wp14:anchorId="3D801BDC" wp14:editId="1E993431">
            <wp:extent cx="2410008" cy="1800000"/>
            <wp:effectExtent l="0" t="0" r="0" b="0"/>
            <wp:docPr id="1064941844" name="Picture 213" descr="powered tool with a section of sandpaper clamped to a metal p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00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4A46A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30845DE9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61138098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0D1BB468" w14:textId="77777777" w:rsidR="00F210F4" w:rsidRPr="00A44ED8" w:rsidRDefault="00F210F4"/>
    <w:p w14:paraId="69F3C10C" w14:textId="77777777" w:rsidR="0049525C" w:rsidRPr="00A44ED8" w:rsidRDefault="00F70A8D">
      <w:pPr>
        <w:rPr>
          <w:sz w:val="12"/>
          <w:szCs w:val="12"/>
        </w:rPr>
      </w:pPr>
      <w:r>
        <w:rPr>
          <w:noProof/>
        </w:rPr>
        <w:drawing>
          <wp:inline distT="0" distB="0" distL="0" distR="0" wp14:anchorId="12AB2763" wp14:editId="10A99054">
            <wp:extent cx="2799045" cy="1452283"/>
            <wp:effectExtent l="0" t="0" r="1905" b="0"/>
            <wp:docPr id="398068887" name="Picture 5" descr="machine-powered sa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5319" cy="1455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CEDD0" w14:textId="443935F6" w:rsidR="009D1899" w:rsidRPr="00686651" w:rsidRDefault="002C0E9B">
      <w:pPr>
        <w:rPr>
          <w:sz w:val="20"/>
          <w:szCs w:val="20"/>
        </w:rPr>
      </w:pPr>
      <w:r w:rsidRPr="00686651">
        <w:rPr>
          <w:sz w:val="20"/>
          <w:szCs w:val="20"/>
        </w:rPr>
        <w:t xml:space="preserve">By Junglecat - Own work, Public Domain, </w:t>
      </w:r>
      <w:hyperlink r:id="rId45" w:history="1">
        <w:r w:rsidRPr="00686651">
          <w:rPr>
            <w:rStyle w:val="Hyperlink"/>
            <w:sz w:val="20"/>
            <w:szCs w:val="20"/>
          </w:rPr>
          <w:t>https://commons.wikimedia.org/w/index.php?curid=3105890</w:t>
        </w:r>
      </w:hyperlink>
      <w:r w:rsidRPr="00686651">
        <w:rPr>
          <w:sz w:val="20"/>
          <w:szCs w:val="20"/>
        </w:rPr>
        <w:t xml:space="preserve"> </w:t>
      </w:r>
    </w:p>
    <w:p w14:paraId="3805FC26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58A70177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19F00CE5" w14:textId="77777777" w:rsidR="00F210F4" w:rsidRPr="008F5415" w:rsidRDefault="00F210F4" w:rsidP="00F210F4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61D80A0A" w14:textId="541291C0" w:rsidR="00686651" w:rsidRDefault="00686651">
      <w:r>
        <w:br w:type="page"/>
      </w:r>
    </w:p>
    <w:p w14:paraId="676E452B" w14:textId="77777777" w:rsidR="00F210F4" w:rsidRPr="00A44ED8" w:rsidRDefault="00F210F4"/>
    <w:p w14:paraId="0DFE61D9" w14:textId="7E36B2B1" w:rsidR="009D1899" w:rsidRDefault="00B3049B">
      <w:r>
        <w:rPr>
          <w:noProof/>
        </w:rPr>
        <w:drawing>
          <wp:inline distT="0" distB="0" distL="0" distR="0" wp14:anchorId="7ED3D04E" wp14:editId="4532F628">
            <wp:extent cx="2376000" cy="1774600"/>
            <wp:effectExtent l="0" t="0" r="5715" b="0"/>
            <wp:docPr id="1110190546" name="Picture 215" descr="Base of this tool consists of a plate or bed on which the material to be cut rests. A large circular blade is positioned vertically with a handle, trigger and safety button attached to its casing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177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A0672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21B5FE9C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5DF56D2E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1372274A" w14:textId="77777777" w:rsidR="00686651" w:rsidRPr="00A44ED8" w:rsidRDefault="00686651"/>
    <w:p w14:paraId="46CAE178" w14:textId="2B6A54A1" w:rsidR="009D1899" w:rsidRDefault="006C3B06">
      <w:r w:rsidRPr="00A44ED8">
        <w:rPr>
          <w:noProof/>
        </w:rPr>
        <w:drawing>
          <wp:inline distT="0" distB="0" distL="0" distR="0" wp14:anchorId="24FB25CE" wp14:editId="2C5E4A92">
            <wp:extent cx="2534416" cy="1775012"/>
            <wp:effectExtent l="0" t="0" r="0" b="0"/>
            <wp:docPr id="31" name="Picture 31" descr="hand-held circular saw which slides on a guide rail during ope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lunge Cut Saw with Track.jp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4" t="9426" r="4684"/>
                    <a:stretch/>
                  </pic:blipFill>
                  <pic:spPr bwMode="auto">
                    <a:xfrm>
                      <a:off x="0" y="0"/>
                      <a:ext cx="2545826" cy="1783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6F41D9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083DE173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48FEB46C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293D72F1" w14:textId="0C607B56" w:rsidR="00686651" w:rsidRDefault="00686651">
      <w:r>
        <w:br w:type="page"/>
      </w:r>
    </w:p>
    <w:p w14:paraId="6C683741" w14:textId="77777777" w:rsidR="00686651" w:rsidRPr="00A44ED8" w:rsidRDefault="00686651"/>
    <w:p w14:paraId="08D7E514" w14:textId="6E5C5D30" w:rsidR="009D1899" w:rsidRDefault="00FF7C1B">
      <w:r>
        <w:rPr>
          <w:noProof/>
        </w:rPr>
        <w:drawing>
          <wp:inline distT="0" distB="0" distL="0" distR="0" wp14:anchorId="16276F55" wp14:editId="03B2673F">
            <wp:extent cx="2322830" cy="1734888"/>
            <wp:effectExtent l="0" t="0" r="1270" b="0"/>
            <wp:docPr id="631299376" name="Picture 218" descr="type of pump set on wheels with a hand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830" cy="1734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A871F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42AE89BA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3CE679C4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686FDEFD" w14:textId="77777777" w:rsidR="00686651" w:rsidRPr="00A44ED8" w:rsidRDefault="00686651"/>
    <w:p w14:paraId="62D7CEE1" w14:textId="70DA1BD5" w:rsidR="009D1899" w:rsidRDefault="00754590">
      <w:r w:rsidRPr="00A44ED8">
        <w:rPr>
          <w:noProof/>
        </w:rPr>
        <w:drawing>
          <wp:inline distT="0" distB="0" distL="0" distR="0" wp14:anchorId="32D907C8" wp14:editId="27AC1B2C">
            <wp:extent cx="2208810" cy="1745484"/>
            <wp:effectExtent l="0" t="0" r="1270" b="7620"/>
            <wp:docPr id="2" name="Picture 2" descr="box set in a cradle; generates pow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enerator.jp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04" t="5097" r="12789" b="4700"/>
                    <a:stretch/>
                  </pic:blipFill>
                  <pic:spPr bwMode="auto">
                    <a:xfrm>
                      <a:off x="0" y="0"/>
                      <a:ext cx="2215315" cy="1750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7F4F27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540C787D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7D772DC5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7A6AAD17" w14:textId="385F81FB" w:rsidR="00686651" w:rsidRDefault="00686651">
      <w:r>
        <w:br w:type="page"/>
      </w:r>
    </w:p>
    <w:p w14:paraId="430A43D7" w14:textId="77777777" w:rsidR="00686651" w:rsidRPr="00A44ED8" w:rsidRDefault="00686651"/>
    <w:p w14:paraId="2BF73365" w14:textId="6023E104" w:rsidR="009D1899" w:rsidRDefault="001D4A0F">
      <w:r w:rsidRPr="00A44ED8">
        <w:rPr>
          <w:noProof/>
        </w:rPr>
        <w:drawing>
          <wp:inline distT="0" distB="0" distL="0" distR="0" wp14:anchorId="46BE06D2" wp14:editId="30B460A2">
            <wp:extent cx="2280285" cy="1636730"/>
            <wp:effectExtent l="0" t="1905" r="3810" b="3810"/>
            <wp:docPr id="194" name="Picture 194" descr="a tool that is generally used to shape and sharpen metal attached to a bench which at appropriate working he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edestal Grinder.jpg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38" r="10998"/>
                    <a:stretch/>
                  </pic:blipFill>
                  <pic:spPr bwMode="auto">
                    <a:xfrm rot="5400000">
                      <a:off x="0" y="0"/>
                      <a:ext cx="2284851" cy="1640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42F24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66814D6B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Use: </w:t>
      </w:r>
      <w:r w:rsidRPr="008F5415">
        <w:rPr>
          <w:rFonts w:cs="Arial"/>
        </w:rPr>
        <w:tab/>
      </w:r>
    </w:p>
    <w:p w14:paraId="0983FDCE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5B7C396F" w14:textId="77777777" w:rsidR="00686651" w:rsidRPr="00A44ED8" w:rsidRDefault="00686651"/>
    <w:p w14:paraId="404B2BF4" w14:textId="77777777" w:rsidR="009D1899" w:rsidRPr="00A44ED8" w:rsidRDefault="009D1899"/>
    <w:p w14:paraId="449CB1C3" w14:textId="36494FF7" w:rsidR="00684BC7" w:rsidRPr="00A44ED8" w:rsidRDefault="00A12653" w:rsidP="00D908DF">
      <w:pPr>
        <w:pStyle w:val="ListParagraph"/>
        <w:numPr>
          <w:ilvl w:val="0"/>
          <w:numId w:val="15"/>
        </w:numPr>
        <w:spacing w:after="360" w:line="360" w:lineRule="auto"/>
        <w:ind w:left="714" w:hanging="357"/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 xml:space="preserve">What procedure do I need to follow to cut a piece of 90 x 45 to a length of 2310mm for a timber stud wall. </w:t>
      </w:r>
      <w:r w:rsidR="007430E8" w:rsidRPr="00A44ED8">
        <w:rPr>
          <w:sz w:val="24"/>
          <w:szCs w:val="24"/>
          <w:lang w:val="en-AU"/>
        </w:rPr>
        <w:t xml:space="preserve"> </w:t>
      </w:r>
      <w:r w:rsidRPr="00A44ED8">
        <w:rPr>
          <w:sz w:val="24"/>
          <w:szCs w:val="24"/>
          <w:lang w:val="en-AU"/>
        </w:rPr>
        <w:t xml:space="preserve">(Include all </w:t>
      </w:r>
      <w:r w:rsidR="00B4727C" w:rsidRPr="00A44ED8">
        <w:rPr>
          <w:sz w:val="24"/>
          <w:szCs w:val="24"/>
          <w:lang w:val="en-AU"/>
        </w:rPr>
        <w:t xml:space="preserve">tools and </w:t>
      </w:r>
      <w:r w:rsidRPr="00A44ED8">
        <w:rPr>
          <w:sz w:val="24"/>
          <w:szCs w:val="24"/>
          <w:lang w:val="en-AU"/>
        </w:rPr>
        <w:t>safety requirements)</w:t>
      </w:r>
      <w:r w:rsidR="00684BC7" w:rsidRPr="00A44ED8">
        <w:rPr>
          <w:sz w:val="24"/>
          <w:szCs w:val="24"/>
          <w:lang w:val="en-AU"/>
        </w:rPr>
        <w:t>.</w:t>
      </w:r>
    </w:p>
    <w:p w14:paraId="1EF5FA87" w14:textId="5F55A5A4" w:rsidR="00684BC7" w:rsidRPr="00A44ED8" w:rsidRDefault="00A12653" w:rsidP="00D908DF">
      <w:pPr>
        <w:pStyle w:val="ListParagraph"/>
        <w:numPr>
          <w:ilvl w:val="0"/>
          <w:numId w:val="15"/>
        </w:numPr>
        <w:spacing w:after="360" w:line="360" w:lineRule="auto"/>
        <w:ind w:left="714" w:hanging="357"/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 xml:space="preserve">Name </w:t>
      </w:r>
      <w:r w:rsidR="0044637E" w:rsidRPr="00A44ED8">
        <w:rPr>
          <w:sz w:val="24"/>
          <w:szCs w:val="24"/>
          <w:lang w:val="en-AU"/>
        </w:rPr>
        <w:t xml:space="preserve">THREE </w:t>
      </w:r>
      <w:r w:rsidRPr="00A44ED8">
        <w:rPr>
          <w:sz w:val="24"/>
          <w:szCs w:val="24"/>
          <w:lang w:val="en-AU"/>
        </w:rPr>
        <w:t xml:space="preserve">documents or work instructions required </w:t>
      </w:r>
      <w:r w:rsidR="00156D57" w:rsidRPr="00A44ED8">
        <w:rPr>
          <w:sz w:val="24"/>
          <w:szCs w:val="24"/>
          <w:lang w:val="en-AU"/>
        </w:rPr>
        <w:t>when building a house.</w:t>
      </w:r>
    </w:p>
    <w:p w14:paraId="5B4E261B" w14:textId="703BFC44" w:rsidR="00684BC7" w:rsidRPr="00A44ED8" w:rsidRDefault="00156D57" w:rsidP="00D908DF">
      <w:pPr>
        <w:pStyle w:val="ListParagraph"/>
        <w:numPr>
          <w:ilvl w:val="0"/>
          <w:numId w:val="15"/>
        </w:numPr>
        <w:spacing w:after="360" w:line="360" w:lineRule="auto"/>
        <w:ind w:left="714" w:hanging="357"/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What is the procedure for sharpening and honing a chisel?</w:t>
      </w:r>
    </w:p>
    <w:p w14:paraId="762889B6" w14:textId="490B4093" w:rsidR="00684BC7" w:rsidRPr="00A44ED8" w:rsidRDefault="00B4727C" w:rsidP="00D908DF">
      <w:pPr>
        <w:pStyle w:val="ListParagraph"/>
        <w:numPr>
          <w:ilvl w:val="0"/>
          <w:numId w:val="15"/>
        </w:numPr>
        <w:spacing w:after="360" w:line="360" w:lineRule="auto"/>
        <w:ind w:left="714" w:hanging="357"/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What do you do if you discover a faulty power tool?</w:t>
      </w:r>
    </w:p>
    <w:p w14:paraId="58DE23C4" w14:textId="0A0A6860" w:rsidR="00684BC7" w:rsidRPr="00A44ED8" w:rsidRDefault="00B4727C" w:rsidP="00D908DF">
      <w:pPr>
        <w:pStyle w:val="ListParagraph"/>
        <w:numPr>
          <w:ilvl w:val="0"/>
          <w:numId w:val="15"/>
        </w:numPr>
        <w:spacing w:after="360" w:line="360" w:lineRule="auto"/>
        <w:ind w:left="714" w:hanging="357"/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 xml:space="preserve">What are </w:t>
      </w:r>
      <w:r w:rsidR="0044637E" w:rsidRPr="00A44ED8">
        <w:rPr>
          <w:sz w:val="24"/>
          <w:szCs w:val="24"/>
          <w:lang w:val="en-AU"/>
        </w:rPr>
        <w:t>FIVE</w:t>
      </w:r>
      <w:r w:rsidRPr="00A44ED8">
        <w:rPr>
          <w:sz w:val="24"/>
          <w:szCs w:val="24"/>
          <w:lang w:val="en-AU"/>
        </w:rPr>
        <w:t xml:space="preserve"> possible signs of poor performance or inefficiency of a power tool?</w:t>
      </w:r>
    </w:p>
    <w:p w14:paraId="34AD1710" w14:textId="2E5DA05F" w:rsidR="00B4727C" w:rsidRPr="00A44ED8" w:rsidRDefault="00B4727C" w:rsidP="00D908DF">
      <w:pPr>
        <w:pStyle w:val="ListParagraph"/>
        <w:numPr>
          <w:ilvl w:val="0"/>
          <w:numId w:val="15"/>
        </w:numPr>
        <w:spacing w:after="360" w:line="360" w:lineRule="auto"/>
        <w:ind w:left="714" w:hanging="357"/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What safety requirements do you need to follow in the safe use of a nail gun?</w:t>
      </w:r>
    </w:p>
    <w:p w14:paraId="3930048E" w14:textId="77777777" w:rsidR="00684BC7" w:rsidRPr="00A44ED8" w:rsidRDefault="00684BC7">
      <w:pPr>
        <w:rPr>
          <w:rFonts w:eastAsia="Calibri"/>
          <w:spacing w:val="-2"/>
          <w:sz w:val="22"/>
          <w:szCs w:val="22"/>
          <w:lang w:eastAsia="en-AU"/>
        </w:rPr>
      </w:pPr>
      <w:r w:rsidRPr="00A44ED8">
        <w:br w:type="page"/>
      </w:r>
    </w:p>
    <w:p w14:paraId="01E7A162" w14:textId="3EA74E84" w:rsidR="00D908DF" w:rsidRDefault="00156D57" w:rsidP="00F23FC0">
      <w:pPr>
        <w:pStyle w:val="ListParagraph"/>
        <w:numPr>
          <w:ilvl w:val="0"/>
          <w:numId w:val="15"/>
        </w:numPr>
        <w:spacing w:line="360" w:lineRule="auto"/>
        <w:ind w:left="0" w:firstLine="0"/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lastRenderedPageBreak/>
        <w:t>What pre-operational checks would you follow for the tools shown below?</w:t>
      </w:r>
      <w:r w:rsidR="00D908DF" w:rsidRPr="00A44ED8">
        <w:rPr>
          <w:sz w:val="24"/>
          <w:szCs w:val="24"/>
          <w:lang w:val="en-AU"/>
        </w:rPr>
        <w:br/>
      </w:r>
      <w:r w:rsidR="00D908DF" w:rsidRPr="00A44ED8">
        <w:rPr>
          <w:sz w:val="24"/>
          <w:szCs w:val="24"/>
          <w:lang w:val="en-AU"/>
        </w:rPr>
        <w:br/>
      </w:r>
      <w:r w:rsidR="00F23FC0" w:rsidRPr="00A44ED8">
        <w:rPr>
          <w:noProof/>
          <w:lang w:val="en-AU"/>
        </w:rPr>
        <w:drawing>
          <wp:inline distT="0" distB="0" distL="0" distR="0" wp14:anchorId="58F15693" wp14:editId="607E78BD">
            <wp:extent cx="3437471" cy="1365662"/>
            <wp:effectExtent l="0" t="0" r="0" b="6350"/>
            <wp:docPr id="195" name="Picture 195" descr="a narrow, fine- toothed blade fixed in a fra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Hacksaw.jp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92" t="28410" r="10845" b="19350"/>
                    <a:stretch/>
                  </pic:blipFill>
                  <pic:spPr bwMode="auto">
                    <a:xfrm>
                      <a:off x="0" y="0"/>
                      <a:ext cx="3445782" cy="1368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7BE1D7" w14:textId="5A98746B" w:rsidR="00686651" w:rsidRDefault="00686651" w:rsidP="00686651"/>
    <w:p w14:paraId="5606004A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3F45F7D7" w14:textId="6DA56878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Pre-operational checks: </w:t>
      </w:r>
      <w:r w:rsidRPr="008F5415">
        <w:rPr>
          <w:rFonts w:cs="Arial"/>
        </w:rPr>
        <w:tab/>
      </w:r>
    </w:p>
    <w:p w14:paraId="7A41CE97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25B70DC1" w14:textId="7A9779A1" w:rsidR="00686651" w:rsidRDefault="00686651" w:rsidP="00686651"/>
    <w:p w14:paraId="2022117F" w14:textId="77777777" w:rsidR="00686651" w:rsidRPr="00A44ED8" w:rsidRDefault="00686651" w:rsidP="00686651"/>
    <w:p w14:paraId="56E978AE" w14:textId="564F02E3" w:rsidR="00F6378A" w:rsidRDefault="00C32F5D">
      <w:r>
        <w:rPr>
          <w:noProof/>
        </w:rPr>
        <w:drawing>
          <wp:inline distT="0" distB="0" distL="0" distR="0" wp14:anchorId="59038820" wp14:editId="67DB1AEE">
            <wp:extent cx="2861964" cy="2137558"/>
            <wp:effectExtent l="0" t="0" r="0" b="0"/>
            <wp:docPr id="1165016348" name="Picture 21" descr="light portable electric tool with a vertical bla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964" cy="2137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6C793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3853097A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Pre-operational checks: </w:t>
      </w:r>
      <w:r w:rsidRPr="008F5415">
        <w:rPr>
          <w:rFonts w:cs="Arial"/>
        </w:rPr>
        <w:tab/>
      </w:r>
    </w:p>
    <w:p w14:paraId="649F5433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302EB587" w14:textId="77777777" w:rsidR="00686651" w:rsidRPr="00A44ED8" w:rsidRDefault="00686651"/>
    <w:p w14:paraId="1C246A37" w14:textId="77777777" w:rsidR="006C39BE" w:rsidRPr="00A44ED8" w:rsidRDefault="006C39BE"/>
    <w:p w14:paraId="21082245" w14:textId="77777777" w:rsidR="006C39BE" w:rsidRPr="00A44ED8" w:rsidRDefault="006C39BE">
      <w:r w:rsidRPr="00A44ED8">
        <w:br w:type="page"/>
      </w:r>
    </w:p>
    <w:p w14:paraId="45C1AB4D" w14:textId="7255EE1C" w:rsidR="00670720" w:rsidRDefault="002437F8">
      <w:r w:rsidRPr="00A44ED8">
        <w:rPr>
          <w:noProof/>
        </w:rPr>
        <w:lastRenderedPageBreak/>
        <w:drawing>
          <wp:inline distT="0" distB="0" distL="0" distR="0" wp14:anchorId="4DD5C9FD" wp14:editId="2FC8DFE3">
            <wp:extent cx="2481503" cy="2256311"/>
            <wp:effectExtent l="0" t="0" r="0" b="0"/>
            <wp:docPr id="196" name="Picture 196" descr="small tool filled with powdered chalk, with string extending from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halk Line.jpg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09" t="16434" r="23252" b="12215"/>
                    <a:stretch/>
                  </pic:blipFill>
                  <pic:spPr bwMode="auto">
                    <a:xfrm>
                      <a:off x="0" y="0"/>
                      <a:ext cx="2485780" cy="226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86D61A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3DD0786A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Pre-operational checks: </w:t>
      </w:r>
      <w:r w:rsidRPr="008F5415">
        <w:rPr>
          <w:rFonts w:cs="Arial"/>
        </w:rPr>
        <w:tab/>
      </w:r>
    </w:p>
    <w:p w14:paraId="01A8539A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659CAC32" w14:textId="77777777" w:rsidR="00686651" w:rsidRPr="00A44ED8" w:rsidRDefault="00686651"/>
    <w:p w14:paraId="43E8DB6D" w14:textId="319BED4C" w:rsidR="00F6378A" w:rsidRDefault="00AE09E0">
      <w:r>
        <w:rPr>
          <w:noProof/>
        </w:rPr>
        <w:drawing>
          <wp:inline distT="0" distB="0" distL="0" distR="0" wp14:anchorId="487E590C" wp14:editId="1E6F186C">
            <wp:extent cx="2361809" cy="1764000"/>
            <wp:effectExtent l="0" t="0" r="635" b="8255"/>
            <wp:docPr id="116258288" name="Picture 22" descr="type of pump set on wheels with a hand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1809" cy="17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C52CF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03C1CCC8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Pre-operational checks: </w:t>
      </w:r>
      <w:r w:rsidRPr="008F5415">
        <w:rPr>
          <w:rFonts w:cs="Arial"/>
        </w:rPr>
        <w:tab/>
      </w:r>
    </w:p>
    <w:p w14:paraId="3CD9D89E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45EB58D9" w14:textId="77777777" w:rsidR="00686651" w:rsidRPr="00A44ED8" w:rsidRDefault="00686651"/>
    <w:p w14:paraId="0FCB7CC4" w14:textId="29C85109" w:rsidR="00F6378A" w:rsidRPr="00A44ED8" w:rsidRDefault="00F6378A"/>
    <w:p w14:paraId="78E96A91" w14:textId="7C7B7563" w:rsidR="00670720" w:rsidRPr="00A44ED8" w:rsidRDefault="00670720">
      <w:r w:rsidRPr="00A44ED8">
        <w:br w:type="page"/>
      </w:r>
    </w:p>
    <w:p w14:paraId="275348B5" w14:textId="77777777" w:rsidR="00F6378A" w:rsidRPr="00A44ED8" w:rsidRDefault="00F6378A"/>
    <w:p w14:paraId="689E8B93" w14:textId="21686F3E" w:rsidR="00840756" w:rsidRPr="00A44ED8" w:rsidRDefault="00840756" w:rsidP="00AE09E0">
      <w:pPr>
        <w:pStyle w:val="ListParagraph"/>
        <w:numPr>
          <w:ilvl w:val="0"/>
          <w:numId w:val="15"/>
        </w:numPr>
        <w:spacing w:line="360" w:lineRule="auto"/>
        <w:ind w:left="0" w:hanging="11"/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 xml:space="preserve">What is the post-operational procedure you should follow when using the following </w:t>
      </w:r>
      <w:r w:rsidR="000C226B" w:rsidRPr="00A44ED8">
        <w:rPr>
          <w:sz w:val="24"/>
          <w:szCs w:val="24"/>
          <w:lang w:val="en-AU"/>
        </w:rPr>
        <w:tab/>
      </w:r>
      <w:r w:rsidRPr="00A44ED8">
        <w:rPr>
          <w:sz w:val="24"/>
          <w:szCs w:val="24"/>
          <w:lang w:val="en-AU"/>
        </w:rPr>
        <w:t>tools?</w:t>
      </w:r>
    </w:p>
    <w:p w14:paraId="48C37B65" w14:textId="61CE4650" w:rsidR="00AE09E0" w:rsidRDefault="00252DE1" w:rsidP="00AE09E0">
      <w:pPr>
        <w:spacing w:line="360" w:lineRule="auto"/>
      </w:pPr>
      <w:r w:rsidRPr="00A44ED8">
        <w:rPr>
          <w:noProof/>
        </w:rPr>
        <w:drawing>
          <wp:inline distT="0" distB="0" distL="0" distR="0" wp14:anchorId="35C47EA2" wp14:editId="04EEB3E2">
            <wp:extent cx="2340383" cy="1800000"/>
            <wp:effectExtent l="0" t="0" r="3175" b="0"/>
            <wp:docPr id="197" name="Picture 197" descr="hand tool with power co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Electric Drill.jpg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94" t="10447" r="17376" b="9796"/>
                    <a:stretch/>
                  </pic:blipFill>
                  <pic:spPr bwMode="auto">
                    <a:xfrm>
                      <a:off x="0" y="0"/>
                      <a:ext cx="2340383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82193E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040F4881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Pre-operational checks: </w:t>
      </w:r>
      <w:r w:rsidRPr="008F5415">
        <w:rPr>
          <w:rFonts w:cs="Arial"/>
        </w:rPr>
        <w:tab/>
      </w:r>
    </w:p>
    <w:p w14:paraId="595D1C68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416C4AE5" w14:textId="77777777" w:rsidR="00686651" w:rsidRPr="00A44ED8" w:rsidRDefault="00686651" w:rsidP="00AE09E0">
      <w:pPr>
        <w:spacing w:line="360" w:lineRule="auto"/>
      </w:pPr>
    </w:p>
    <w:p w14:paraId="32C66F8B" w14:textId="4E8BB39E" w:rsidR="00AE09E0" w:rsidRDefault="00670720" w:rsidP="00AE09E0">
      <w:r>
        <w:rPr>
          <w:noProof/>
        </w:rPr>
        <w:drawing>
          <wp:inline distT="0" distB="0" distL="0" distR="0" wp14:anchorId="7113A7C9" wp14:editId="34DAF15B">
            <wp:extent cx="2410008" cy="1800000"/>
            <wp:effectExtent l="0" t="0" r="0" b="0"/>
            <wp:docPr id="1124891588" name="Picture 198" descr="Saw mounted on sliding rail on bench le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00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0B43D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6A8F60DF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Pre-operational checks: </w:t>
      </w:r>
      <w:r w:rsidRPr="008F5415">
        <w:rPr>
          <w:rFonts w:cs="Arial"/>
        </w:rPr>
        <w:tab/>
      </w:r>
    </w:p>
    <w:p w14:paraId="19844D9D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6076895E" w14:textId="55AE99EF" w:rsidR="00686651" w:rsidRDefault="00686651">
      <w:r>
        <w:br w:type="page"/>
      </w:r>
    </w:p>
    <w:p w14:paraId="2654480F" w14:textId="77777777" w:rsidR="00686651" w:rsidRPr="00A44ED8" w:rsidRDefault="00686651" w:rsidP="00AE09E0"/>
    <w:p w14:paraId="1CF40C2E" w14:textId="03A24A85" w:rsidR="00AE09E0" w:rsidRDefault="001F7D58" w:rsidP="00AE09E0">
      <w:pPr>
        <w:spacing w:line="360" w:lineRule="auto"/>
      </w:pPr>
      <w:r w:rsidRPr="00A44ED8">
        <w:rPr>
          <w:noProof/>
        </w:rPr>
        <w:drawing>
          <wp:inline distT="0" distB="0" distL="0" distR="0" wp14:anchorId="17C50D73" wp14:editId="20E7CD14">
            <wp:extent cx="1980000" cy="1060859"/>
            <wp:effectExtent l="2540" t="0" r="3810" b="3810"/>
            <wp:docPr id="200" name="Picture 200" descr="tool to project laser beam affixed to a trip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Laser Level with Staff.jpg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57" t="10402" r="10966" b="19036"/>
                    <a:stretch/>
                  </pic:blipFill>
                  <pic:spPr bwMode="auto">
                    <a:xfrm rot="5400000">
                      <a:off x="0" y="0"/>
                      <a:ext cx="1980000" cy="1060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64B22A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2E13C369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Pre-operational checks: </w:t>
      </w:r>
      <w:r w:rsidRPr="008F5415">
        <w:rPr>
          <w:rFonts w:cs="Arial"/>
        </w:rPr>
        <w:tab/>
      </w:r>
    </w:p>
    <w:p w14:paraId="473C57EE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04117290" w14:textId="77777777" w:rsidR="00686651" w:rsidRPr="00A44ED8" w:rsidRDefault="00686651" w:rsidP="00AE09E0">
      <w:pPr>
        <w:spacing w:line="360" w:lineRule="auto"/>
      </w:pPr>
    </w:p>
    <w:p w14:paraId="4305B047" w14:textId="7106158E" w:rsidR="00840756" w:rsidRDefault="00F53140" w:rsidP="00840756">
      <w:pPr>
        <w:spacing w:line="360" w:lineRule="auto"/>
      </w:pPr>
      <w:r>
        <w:rPr>
          <w:noProof/>
        </w:rPr>
        <w:drawing>
          <wp:inline distT="0" distB="0" distL="0" distR="0" wp14:anchorId="745F62AB" wp14:editId="6EB48C92">
            <wp:extent cx="2410008" cy="1800000"/>
            <wp:effectExtent l="0" t="0" r="0" b="0"/>
            <wp:docPr id="1335526684" name="Picture 199" descr="power tool that hollows out an area in hard mater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00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0338B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0F7645BF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Pre-operational checks: </w:t>
      </w:r>
      <w:r w:rsidRPr="008F5415">
        <w:rPr>
          <w:rFonts w:cs="Arial"/>
        </w:rPr>
        <w:tab/>
      </w:r>
    </w:p>
    <w:p w14:paraId="475E79BE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1175EF76" w14:textId="0A5D1FF3" w:rsidR="00686651" w:rsidRDefault="00686651">
      <w:r>
        <w:br w:type="page"/>
      </w:r>
    </w:p>
    <w:p w14:paraId="319F5F1B" w14:textId="77777777" w:rsidR="00686651" w:rsidRPr="00A44ED8" w:rsidRDefault="00686651" w:rsidP="00840756">
      <w:pPr>
        <w:spacing w:line="360" w:lineRule="auto"/>
      </w:pPr>
    </w:p>
    <w:p w14:paraId="2BC73953" w14:textId="0E714132" w:rsidR="00DC66FC" w:rsidRDefault="00D164AF" w:rsidP="00DC66FC">
      <w:pPr>
        <w:spacing w:line="360" w:lineRule="auto"/>
      </w:pPr>
      <w:r w:rsidRPr="00A44ED8">
        <w:tab/>
      </w:r>
      <w:r w:rsidR="002F59E2" w:rsidRPr="00A44ED8">
        <w:rPr>
          <w:noProof/>
        </w:rPr>
        <w:drawing>
          <wp:inline distT="0" distB="0" distL="0" distR="0" wp14:anchorId="2FF3EC1F" wp14:editId="4BBFF565">
            <wp:extent cx="1751611" cy="2101933"/>
            <wp:effectExtent l="0" t="0" r="1270" b="0"/>
            <wp:docPr id="19" name="Picture 19" descr="a machine with a large container that turns round and round, mounted on whee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etonka, Concrete Mixer, Mortar, Construction, Work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573" cy="211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F3A03" w14:textId="36AA85EE" w:rsidR="00856197" w:rsidRDefault="00C54B69" w:rsidP="00DC66FC">
      <w:pPr>
        <w:spacing w:line="360" w:lineRule="auto"/>
        <w:rPr>
          <w:rStyle w:val="Hyperlink"/>
          <w:sz w:val="18"/>
          <w:szCs w:val="18"/>
        </w:rPr>
      </w:pPr>
      <w:r w:rsidRPr="00A44ED8">
        <w:rPr>
          <w:sz w:val="18"/>
          <w:szCs w:val="18"/>
        </w:rPr>
        <w:t>Image licenced under CC0</w:t>
      </w:r>
      <w:r w:rsidR="00DF5F96" w:rsidRPr="00A44ED8">
        <w:rPr>
          <w:sz w:val="18"/>
          <w:szCs w:val="18"/>
        </w:rPr>
        <w:t xml:space="preserve">.  </w:t>
      </w:r>
      <w:r w:rsidRPr="00A44ED8">
        <w:rPr>
          <w:sz w:val="18"/>
          <w:szCs w:val="18"/>
        </w:rPr>
        <w:t xml:space="preserve">The original version can be found on </w:t>
      </w:r>
      <w:hyperlink r:id="rId59" w:history="1">
        <w:r w:rsidRPr="00A44ED8">
          <w:rPr>
            <w:rStyle w:val="Hyperlink"/>
            <w:sz w:val="18"/>
            <w:szCs w:val="18"/>
          </w:rPr>
          <w:t>Pixabay</w:t>
        </w:r>
      </w:hyperlink>
    </w:p>
    <w:p w14:paraId="39752761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5E748A67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Pre-operational checks: </w:t>
      </w:r>
      <w:r w:rsidRPr="008F5415">
        <w:rPr>
          <w:rFonts w:cs="Arial"/>
        </w:rPr>
        <w:tab/>
      </w:r>
    </w:p>
    <w:p w14:paraId="37EE8D46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46E0CF15" w14:textId="77777777" w:rsidR="00686651" w:rsidRPr="00A44ED8" w:rsidRDefault="00686651" w:rsidP="00DC66FC">
      <w:pPr>
        <w:spacing w:line="360" w:lineRule="auto"/>
        <w:rPr>
          <w:sz w:val="18"/>
          <w:szCs w:val="18"/>
        </w:rPr>
      </w:pPr>
    </w:p>
    <w:p w14:paraId="1AC5285D" w14:textId="77777777" w:rsidR="00B6599B" w:rsidRPr="00A44ED8" w:rsidRDefault="00B6599B" w:rsidP="00840756">
      <w:pPr>
        <w:spacing w:line="360" w:lineRule="auto"/>
      </w:pPr>
    </w:p>
    <w:p w14:paraId="2F0E2325" w14:textId="77777777" w:rsidR="00A15F40" w:rsidRPr="00A44ED8" w:rsidRDefault="00A15F40">
      <w:pPr>
        <w:rPr>
          <w:rFonts w:eastAsia="Calibri"/>
          <w:spacing w:val="-2"/>
          <w:lang w:eastAsia="en-AU"/>
        </w:rPr>
      </w:pPr>
      <w:r w:rsidRPr="00A44ED8">
        <w:br w:type="page"/>
      </w:r>
    </w:p>
    <w:p w14:paraId="67FED90C" w14:textId="5B6AE633" w:rsidR="008E3B4E" w:rsidRPr="00A44ED8" w:rsidRDefault="007430E8" w:rsidP="00C2720D">
      <w:pPr>
        <w:pStyle w:val="ListParagraph"/>
        <w:numPr>
          <w:ilvl w:val="0"/>
          <w:numId w:val="15"/>
        </w:numPr>
        <w:spacing w:line="360" w:lineRule="auto"/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lastRenderedPageBreak/>
        <w:t>Identify each of</w:t>
      </w:r>
      <w:r w:rsidR="008E3B4E" w:rsidRPr="00A44ED8">
        <w:rPr>
          <w:sz w:val="24"/>
          <w:szCs w:val="24"/>
          <w:lang w:val="en-AU"/>
        </w:rPr>
        <w:t xml:space="preserve"> the tools, plant and equipment below</w:t>
      </w:r>
      <w:r w:rsidRPr="00A44ED8">
        <w:rPr>
          <w:sz w:val="24"/>
          <w:szCs w:val="24"/>
          <w:lang w:val="en-AU"/>
        </w:rPr>
        <w:t xml:space="preserve">. </w:t>
      </w:r>
      <w:r w:rsidR="008E3B4E" w:rsidRPr="00A44ED8">
        <w:rPr>
          <w:sz w:val="24"/>
          <w:szCs w:val="24"/>
          <w:lang w:val="en-AU"/>
        </w:rPr>
        <w:t xml:space="preserve"> </w:t>
      </w:r>
      <w:r w:rsidRPr="00A44ED8">
        <w:rPr>
          <w:sz w:val="24"/>
          <w:szCs w:val="24"/>
          <w:lang w:val="en-AU"/>
        </w:rPr>
        <w:br/>
        <w:t>L</w:t>
      </w:r>
      <w:r w:rsidR="008E3B4E" w:rsidRPr="00A44ED8">
        <w:rPr>
          <w:sz w:val="24"/>
          <w:szCs w:val="24"/>
          <w:lang w:val="en-AU"/>
        </w:rPr>
        <w:t xml:space="preserve">ist what you need to consider when selecting if it is the correct </w:t>
      </w:r>
      <w:r w:rsidRPr="00A44ED8">
        <w:rPr>
          <w:sz w:val="24"/>
          <w:szCs w:val="24"/>
          <w:lang w:val="en-AU"/>
        </w:rPr>
        <w:t>tool, plant or equipment</w:t>
      </w:r>
      <w:r w:rsidR="008E3B4E" w:rsidRPr="00A44ED8">
        <w:rPr>
          <w:sz w:val="24"/>
          <w:szCs w:val="24"/>
          <w:lang w:val="en-AU"/>
        </w:rPr>
        <w:t xml:space="preserve"> for the task you need to complete. </w:t>
      </w:r>
    </w:p>
    <w:p w14:paraId="3E391890" w14:textId="005F14B4" w:rsidR="00126580" w:rsidRPr="00A44ED8" w:rsidRDefault="002476B2" w:rsidP="00126580">
      <w:pPr>
        <w:spacing w:line="360" w:lineRule="auto"/>
        <w:ind w:left="360"/>
      </w:pPr>
      <w:r>
        <w:rPr>
          <w:noProof/>
        </w:rPr>
        <w:drawing>
          <wp:inline distT="0" distB="0" distL="0" distR="0" wp14:anchorId="229CA8AE" wp14:editId="1B7D7F4F">
            <wp:extent cx="1668897" cy="2173185"/>
            <wp:effectExtent l="0" t="0" r="0" b="0"/>
            <wp:docPr id="1482912053" name="Picture 28" descr="shaped piece of metal fitted with a wooden handle ">
              <a:hlinkClick xmlns:a="http://schemas.openxmlformats.org/drawingml/2006/main" r:id="rId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8897" cy="217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9F297" w14:textId="4A1060A1" w:rsidR="002C257E" w:rsidRPr="001413B7" w:rsidRDefault="00D07501" w:rsidP="00126580">
      <w:pPr>
        <w:spacing w:line="360" w:lineRule="auto"/>
        <w:ind w:left="360"/>
        <w:rPr>
          <w:sz w:val="20"/>
          <w:szCs w:val="20"/>
        </w:rPr>
      </w:pPr>
      <w:hyperlink r:id="rId62" w:history="1">
        <w:r w:rsidR="003D04A1" w:rsidRPr="001413B7">
          <w:rPr>
            <w:rStyle w:val="Hyperlink"/>
            <w:sz w:val="20"/>
            <w:szCs w:val="20"/>
          </w:rPr>
          <w:t xml:space="preserve">Picture from pngimg.com </w:t>
        </w:r>
      </w:hyperlink>
      <w:r w:rsidR="003D04A1" w:rsidRPr="001413B7">
        <w:rPr>
          <w:sz w:val="20"/>
          <w:szCs w:val="20"/>
        </w:rPr>
        <w:t xml:space="preserve"> </w:t>
      </w:r>
      <w:hyperlink r:id="rId63" w:history="1">
        <w:r w:rsidR="003D04A1" w:rsidRPr="001413B7">
          <w:rPr>
            <w:rStyle w:val="Hyperlink"/>
            <w:sz w:val="20"/>
            <w:szCs w:val="20"/>
          </w:rPr>
          <w:t>Creative Commons 4.0 BY-NC</w:t>
        </w:r>
      </w:hyperlink>
      <w:r w:rsidR="003D04A1" w:rsidRPr="001413B7">
        <w:rPr>
          <w:sz w:val="20"/>
          <w:szCs w:val="20"/>
        </w:rPr>
        <w:t xml:space="preserve"> </w:t>
      </w:r>
    </w:p>
    <w:p w14:paraId="546502E8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422D714C" w14:textId="249CADBD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Consideration: </w:t>
      </w:r>
      <w:r w:rsidRPr="008F5415">
        <w:rPr>
          <w:rFonts w:cs="Arial"/>
        </w:rPr>
        <w:tab/>
      </w:r>
    </w:p>
    <w:p w14:paraId="6460437A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7157E7D0" w14:textId="77777777" w:rsidR="00686651" w:rsidRPr="00A44ED8" w:rsidRDefault="00686651" w:rsidP="00126580">
      <w:pPr>
        <w:spacing w:line="360" w:lineRule="auto"/>
        <w:ind w:left="360"/>
      </w:pPr>
    </w:p>
    <w:p w14:paraId="05074DE7" w14:textId="77777777" w:rsidR="00684BC7" w:rsidRPr="00A44ED8" w:rsidRDefault="00684BC7" w:rsidP="00684BC7">
      <w:pPr>
        <w:pStyle w:val="ListParagraph"/>
        <w:numPr>
          <w:ilvl w:val="0"/>
          <w:numId w:val="0"/>
        </w:numPr>
        <w:spacing w:line="360" w:lineRule="auto"/>
        <w:ind w:left="720"/>
        <w:rPr>
          <w:sz w:val="24"/>
          <w:szCs w:val="24"/>
          <w:lang w:val="en-AU"/>
        </w:rPr>
      </w:pPr>
    </w:p>
    <w:p w14:paraId="0382FA3C" w14:textId="0B683D13" w:rsidR="00A15F40" w:rsidRDefault="008F6C3C">
      <w:r>
        <w:rPr>
          <w:noProof/>
        </w:rPr>
        <w:drawing>
          <wp:inline distT="0" distB="0" distL="0" distR="0" wp14:anchorId="17287F34" wp14:editId="0AEAC3F1">
            <wp:extent cx="2376000" cy="1774599"/>
            <wp:effectExtent l="0" t="0" r="5715" b="0"/>
            <wp:docPr id="1672925991" name="Picture 30" descr="electric tool with sandpaper be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177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9020C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47C04D2B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Consideration: </w:t>
      </w:r>
      <w:r w:rsidRPr="008F5415">
        <w:rPr>
          <w:rFonts w:cs="Arial"/>
        </w:rPr>
        <w:tab/>
      </w:r>
    </w:p>
    <w:p w14:paraId="375D370C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38FBC45D" w14:textId="51789B7C" w:rsidR="00686651" w:rsidRDefault="00686651">
      <w:r>
        <w:br w:type="page"/>
      </w:r>
    </w:p>
    <w:p w14:paraId="1AF1D438" w14:textId="77777777" w:rsidR="00686651" w:rsidRPr="00A44ED8" w:rsidRDefault="00686651"/>
    <w:p w14:paraId="35967C7D" w14:textId="0E15ABB1" w:rsidR="00A15F40" w:rsidRDefault="00FD3ED1">
      <w:r w:rsidRPr="00A44ED8">
        <w:rPr>
          <w:noProof/>
        </w:rPr>
        <w:drawing>
          <wp:inline distT="0" distB="0" distL="0" distR="0" wp14:anchorId="24AC1440" wp14:editId="372065A5">
            <wp:extent cx="3462774" cy="1769424"/>
            <wp:effectExtent l="0" t="0" r="4445" b="2540"/>
            <wp:docPr id="201" name="Picture 201" descr="hand-propelled cart  with one wheel and two han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Wheelbarrow.jpg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05" t="8664" r="7697" b="16664"/>
                    <a:stretch/>
                  </pic:blipFill>
                  <pic:spPr bwMode="auto">
                    <a:xfrm>
                      <a:off x="0" y="0"/>
                      <a:ext cx="3468170" cy="1772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61AD9B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114E1610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Consideration: </w:t>
      </w:r>
      <w:r w:rsidRPr="008F5415">
        <w:rPr>
          <w:rFonts w:cs="Arial"/>
        </w:rPr>
        <w:tab/>
      </w:r>
    </w:p>
    <w:p w14:paraId="7BB115F0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70686117" w14:textId="77777777" w:rsidR="00686651" w:rsidRPr="00A44ED8" w:rsidRDefault="00686651"/>
    <w:p w14:paraId="3C8A3E30" w14:textId="53A385E2" w:rsidR="00A15F40" w:rsidRDefault="005336F7">
      <w:r>
        <w:rPr>
          <w:noProof/>
        </w:rPr>
        <w:drawing>
          <wp:inline distT="0" distB="0" distL="0" distR="0" wp14:anchorId="159C2C1A" wp14:editId="2EBE38D4">
            <wp:extent cx="2877863" cy="2149433"/>
            <wp:effectExtent l="0" t="0" r="0" b="3810"/>
            <wp:docPr id="1278525458" name="Picture 1063427904" descr="tools powered by air press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3427904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863" cy="2149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4DC66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6337F378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Consideration: </w:t>
      </w:r>
      <w:r w:rsidRPr="008F5415">
        <w:rPr>
          <w:rFonts w:cs="Arial"/>
        </w:rPr>
        <w:tab/>
      </w:r>
    </w:p>
    <w:p w14:paraId="74842832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435405F2" w14:textId="4A671899" w:rsidR="00686651" w:rsidRDefault="00686651">
      <w:r>
        <w:br w:type="page"/>
      </w:r>
    </w:p>
    <w:p w14:paraId="70277E85" w14:textId="77777777" w:rsidR="00686651" w:rsidRPr="00A44ED8" w:rsidRDefault="00686651"/>
    <w:p w14:paraId="398811FF" w14:textId="0D06EBB2" w:rsidR="00A15F40" w:rsidRDefault="00CB4A5B">
      <w:r w:rsidRPr="00A44ED8">
        <w:rPr>
          <w:noProof/>
        </w:rPr>
        <w:drawing>
          <wp:inline distT="0" distB="0" distL="0" distR="0" wp14:anchorId="2E1EEAB0" wp14:editId="658BC79A">
            <wp:extent cx="2395704" cy="1800000"/>
            <wp:effectExtent l="0" t="0" r="5080" b="0"/>
            <wp:docPr id="202" name="Picture 202" descr="power-saw with a toothed or abrasive disc or blade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ircular Saw.jpg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64" t="2929" r="18158" b="8137"/>
                    <a:stretch/>
                  </pic:blipFill>
                  <pic:spPr bwMode="auto">
                    <a:xfrm>
                      <a:off x="0" y="0"/>
                      <a:ext cx="2395704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459178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13EAAD25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Consideration: </w:t>
      </w:r>
      <w:r w:rsidRPr="008F5415">
        <w:rPr>
          <w:rFonts w:cs="Arial"/>
        </w:rPr>
        <w:tab/>
      </w:r>
    </w:p>
    <w:p w14:paraId="2D01245B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5D8CC3EF" w14:textId="77777777" w:rsidR="00686651" w:rsidRPr="00A44ED8" w:rsidRDefault="00686651"/>
    <w:p w14:paraId="3FA5AB09" w14:textId="77777777" w:rsidR="0062322F" w:rsidRPr="00A44ED8" w:rsidRDefault="0062322F"/>
    <w:p w14:paraId="404846F9" w14:textId="396D12AF" w:rsidR="0062322F" w:rsidRPr="00A44ED8" w:rsidRDefault="004021DC">
      <w:pPr>
        <w:rPr>
          <w:lang w:eastAsia="en-AU"/>
        </w:rPr>
      </w:pPr>
      <w:r>
        <w:rPr>
          <w:noProof/>
        </w:rPr>
        <w:drawing>
          <wp:inline distT="0" distB="0" distL="0" distR="0" wp14:anchorId="5163A120" wp14:editId="7B876B0D">
            <wp:extent cx="1555667" cy="2346139"/>
            <wp:effectExtent l="0" t="0" r="6985" b="0"/>
            <wp:docPr id="909217855" name="Picture 1063427905" descr="a pneumatic  tool that combines a hammer with a chis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3427905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667" cy="2346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2A4C2" w14:textId="1FDC8E94" w:rsidR="00DA0FEA" w:rsidRDefault="00DA0FEA">
      <w:pPr>
        <w:rPr>
          <w:rStyle w:val="Hyperlink"/>
          <w:sz w:val="20"/>
          <w:szCs w:val="20"/>
        </w:rPr>
      </w:pPr>
      <w:r w:rsidRPr="00A44ED8">
        <w:rPr>
          <w:sz w:val="20"/>
          <w:szCs w:val="20"/>
        </w:rPr>
        <w:t>Image licenced under CC0</w:t>
      </w:r>
      <w:r w:rsidR="00DF5F96" w:rsidRPr="00A44ED8">
        <w:rPr>
          <w:sz w:val="20"/>
          <w:szCs w:val="20"/>
        </w:rPr>
        <w:t xml:space="preserve">.  </w:t>
      </w:r>
      <w:r w:rsidRPr="00A44ED8">
        <w:rPr>
          <w:sz w:val="20"/>
          <w:szCs w:val="20"/>
        </w:rPr>
        <w:t xml:space="preserve">The original version can be found on </w:t>
      </w:r>
      <w:hyperlink r:id="rId69" w:history="1">
        <w:r w:rsidRPr="00A44ED8">
          <w:rPr>
            <w:rStyle w:val="Hyperlink"/>
            <w:sz w:val="20"/>
            <w:szCs w:val="20"/>
          </w:rPr>
          <w:t>Pixabay</w:t>
        </w:r>
      </w:hyperlink>
    </w:p>
    <w:p w14:paraId="700F4CD9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160409F6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Consideration: </w:t>
      </w:r>
      <w:r w:rsidRPr="008F5415">
        <w:rPr>
          <w:rFonts w:cs="Arial"/>
        </w:rPr>
        <w:tab/>
      </w:r>
    </w:p>
    <w:p w14:paraId="33FECFDA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6B567D3C" w14:textId="362DA576" w:rsidR="00686651" w:rsidRDefault="00686651">
      <w:pPr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65A6C26F" w14:textId="50F51604" w:rsidR="00404BBF" w:rsidRDefault="00404BBF">
      <w:r w:rsidRPr="00A44ED8">
        <w:rPr>
          <w:noProof/>
        </w:rPr>
        <w:lastRenderedPageBreak/>
        <w:drawing>
          <wp:inline distT="0" distB="0" distL="0" distR="0" wp14:anchorId="3B1068E4" wp14:editId="3E70B40A">
            <wp:extent cx="2419435" cy="1911928"/>
            <wp:effectExtent l="0" t="0" r="0" b="0"/>
            <wp:docPr id="193" name="Picture 193" descr="box set in a cradle; generates pow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enerator.jp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04" t="5097" r="12789" b="4700"/>
                    <a:stretch/>
                  </pic:blipFill>
                  <pic:spPr bwMode="auto">
                    <a:xfrm>
                      <a:off x="0" y="0"/>
                      <a:ext cx="2421891" cy="1913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B5B984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>Name:</w:t>
      </w:r>
      <w:r w:rsidRPr="008F5415">
        <w:rPr>
          <w:rFonts w:cs="Arial"/>
        </w:rPr>
        <w:tab/>
      </w:r>
    </w:p>
    <w:p w14:paraId="429AE6AD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rFonts w:cs="Arial"/>
        </w:rPr>
        <w:t xml:space="preserve">Consideration: </w:t>
      </w:r>
      <w:r w:rsidRPr="008F5415">
        <w:rPr>
          <w:rFonts w:cs="Arial"/>
        </w:rPr>
        <w:tab/>
      </w:r>
    </w:p>
    <w:p w14:paraId="4B906000" w14:textId="77777777" w:rsidR="00686651" w:rsidRPr="008F5415" w:rsidRDefault="00686651" w:rsidP="00686651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 w:rsidRPr="008F5415">
        <w:rPr>
          <w:rFonts w:cs="Arial"/>
        </w:rPr>
        <w:tab/>
      </w:r>
    </w:p>
    <w:p w14:paraId="1753A8DA" w14:textId="02C8FCA6" w:rsidR="00A15F40" w:rsidRPr="00A44ED8" w:rsidRDefault="00A15F40">
      <w:pPr>
        <w:rPr>
          <w:rFonts w:eastAsia="Calibri"/>
          <w:spacing w:val="-2"/>
          <w:lang w:eastAsia="en-AU"/>
        </w:rPr>
      </w:pPr>
    </w:p>
    <w:p w14:paraId="4C81E3DF" w14:textId="726296DB" w:rsidR="00684BC7" w:rsidRPr="00F523BD" w:rsidRDefault="00840756" w:rsidP="00672B06">
      <w:pPr>
        <w:pStyle w:val="ListParagraph"/>
        <w:numPr>
          <w:ilvl w:val="0"/>
          <w:numId w:val="15"/>
        </w:numPr>
        <w:spacing w:line="360" w:lineRule="auto"/>
        <w:rPr>
          <w:sz w:val="24"/>
          <w:szCs w:val="24"/>
          <w:lang w:val="en-AU"/>
        </w:rPr>
      </w:pPr>
      <w:r w:rsidRPr="00F523BD">
        <w:rPr>
          <w:sz w:val="24"/>
          <w:szCs w:val="24"/>
          <w:lang w:val="en-AU"/>
        </w:rPr>
        <w:t>What hazards exist with the use of pneumatic tools?</w:t>
      </w:r>
    </w:p>
    <w:p w14:paraId="2A816492" w14:textId="33676141" w:rsidR="00684BC7" w:rsidRPr="00F523BD" w:rsidRDefault="00840756" w:rsidP="00672B06">
      <w:pPr>
        <w:pStyle w:val="ListParagraph"/>
        <w:numPr>
          <w:ilvl w:val="0"/>
          <w:numId w:val="15"/>
        </w:numPr>
        <w:spacing w:line="360" w:lineRule="auto"/>
        <w:rPr>
          <w:sz w:val="24"/>
          <w:szCs w:val="24"/>
          <w:lang w:val="en-AU"/>
        </w:rPr>
      </w:pPr>
      <w:r w:rsidRPr="00F523BD">
        <w:rPr>
          <w:sz w:val="24"/>
          <w:szCs w:val="24"/>
          <w:lang w:val="en-AU"/>
        </w:rPr>
        <w:t>What safety considerations are needed when working with power tools?</w:t>
      </w:r>
    </w:p>
    <w:p w14:paraId="2224AC2A" w14:textId="2ADE34FB" w:rsidR="00684BC7" w:rsidRPr="00F523BD" w:rsidRDefault="007A1E22" w:rsidP="00672B06">
      <w:pPr>
        <w:pStyle w:val="ListParagraph"/>
        <w:numPr>
          <w:ilvl w:val="0"/>
          <w:numId w:val="15"/>
        </w:numPr>
        <w:spacing w:line="360" w:lineRule="auto"/>
        <w:rPr>
          <w:sz w:val="24"/>
          <w:szCs w:val="24"/>
          <w:lang w:val="en-AU"/>
        </w:rPr>
      </w:pPr>
      <w:r w:rsidRPr="00F523BD">
        <w:rPr>
          <w:sz w:val="24"/>
          <w:szCs w:val="24"/>
          <w:lang w:val="en-AU"/>
        </w:rPr>
        <w:t>After using any type of hand, power or pneumatic tool in the completion of a task/job, what considerations are needed with the clean</w:t>
      </w:r>
      <w:r w:rsidR="007430E8" w:rsidRPr="00F523BD">
        <w:rPr>
          <w:sz w:val="24"/>
          <w:szCs w:val="24"/>
          <w:lang w:val="en-AU"/>
        </w:rPr>
        <w:t>-</w:t>
      </w:r>
      <w:r w:rsidRPr="00F523BD">
        <w:rPr>
          <w:sz w:val="24"/>
          <w:szCs w:val="24"/>
          <w:lang w:val="en-AU"/>
        </w:rPr>
        <w:t xml:space="preserve">up of the task. </w:t>
      </w:r>
      <w:r w:rsidR="007D4A17" w:rsidRPr="00F523BD">
        <w:rPr>
          <w:sz w:val="24"/>
          <w:szCs w:val="24"/>
          <w:lang w:val="en-AU"/>
        </w:rPr>
        <w:t xml:space="preserve"> </w:t>
      </w:r>
      <w:r w:rsidRPr="00F523BD">
        <w:rPr>
          <w:sz w:val="24"/>
          <w:szCs w:val="24"/>
          <w:lang w:val="en-AU"/>
        </w:rPr>
        <w:t>(Think about a task you completed at school and/or on work placement).</w:t>
      </w:r>
    </w:p>
    <w:p w14:paraId="5BB5B5CF" w14:textId="4D75197A" w:rsidR="007A1E22" w:rsidRPr="00F523BD" w:rsidRDefault="007A1E22" w:rsidP="00840756">
      <w:pPr>
        <w:pStyle w:val="ListParagraph"/>
        <w:numPr>
          <w:ilvl w:val="0"/>
          <w:numId w:val="15"/>
        </w:numPr>
        <w:spacing w:line="360" w:lineRule="auto"/>
        <w:rPr>
          <w:sz w:val="24"/>
          <w:szCs w:val="24"/>
          <w:lang w:val="en-AU"/>
        </w:rPr>
      </w:pPr>
      <w:r w:rsidRPr="00F523BD">
        <w:rPr>
          <w:sz w:val="24"/>
          <w:szCs w:val="24"/>
          <w:lang w:val="en-AU"/>
        </w:rPr>
        <w:t>What tools, plant or equipment can be used when cleaning up the following:</w:t>
      </w:r>
    </w:p>
    <w:p w14:paraId="205F29C0" w14:textId="18436BB5" w:rsidR="007A1E22" w:rsidRPr="00F523BD" w:rsidRDefault="007A1E22" w:rsidP="00F523BD">
      <w:pPr>
        <w:pStyle w:val="ListParagraph"/>
        <w:numPr>
          <w:ilvl w:val="1"/>
          <w:numId w:val="15"/>
        </w:numPr>
        <w:spacing w:after="0" w:line="360" w:lineRule="auto"/>
        <w:ind w:left="1434" w:hanging="357"/>
        <w:rPr>
          <w:sz w:val="24"/>
          <w:szCs w:val="24"/>
          <w:lang w:val="en-AU"/>
        </w:rPr>
      </w:pPr>
      <w:r w:rsidRPr="00F523BD">
        <w:rPr>
          <w:sz w:val="24"/>
          <w:szCs w:val="24"/>
          <w:lang w:val="en-AU"/>
        </w:rPr>
        <w:t>Your work bench at school</w:t>
      </w:r>
    </w:p>
    <w:p w14:paraId="6D87B79F" w14:textId="473436FB" w:rsidR="007A1E22" w:rsidRPr="00F523BD" w:rsidRDefault="007A1E22" w:rsidP="00F523BD">
      <w:pPr>
        <w:pStyle w:val="ListParagraph"/>
        <w:numPr>
          <w:ilvl w:val="1"/>
          <w:numId w:val="15"/>
        </w:numPr>
        <w:spacing w:after="0" w:line="360" w:lineRule="auto"/>
        <w:ind w:left="1434" w:hanging="357"/>
        <w:rPr>
          <w:sz w:val="24"/>
          <w:szCs w:val="24"/>
          <w:lang w:val="en-AU"/>
        </w:rPr>
      </w:pPr>
      <w:r w:rsidRPr="00F523BD">
        <w:rPr>
          <w:sz w:val="24"/>
          <w:szCs w:val="24"/>
          <w:lang w:val="en-AU"/>
        </w:rPr>
        <w:t>After erecting timber frames of a house</w:t>
      </w:r>
    </w:p>
    <w:p w14:paraId="392E1FE3" w14:textId="79D3A6A1" w:rsidR="007A1E22" w:rsidRPr="00F523BD" w:rsidRDefault="007A1E22" w:rsidP="00F523BD">
      <w:pPr>
        <w:pStyle w:val="ListParagraph"/>
        <w:numPr>
          <w:ilvl w:val="1"/>
          <w:numId w:val="15"/>
        </w:numPr>
        <w:spacing w:after="0" w:line="360" w:lineRule="auto"/>
        <w:ind w:left="1434" w:hanging="357"/>
        <w:rPr>
          <w:sz w:val="24"/>
          <w:szCs w:val="24"/>
          <w:lang w:val="en-AU"/>
        </w:rPr>
      </w:pPr>
      <w:r w:rsidRPr="00F523BD">
        <w:rPr>
          <w:sz w:val="24"/>
          <w:szCs w:val="24"/>
          <w:lang w:val="en-AU"/>
        </w:rPr>
        <w:t>After a concrete pour</w:t>
      </w:r>
    </w:p>
    <w:p w14:paraId="47AC74FC" w14:textId="6B52E77C" w:rsidR="007A1E22" w:rsidRPr="00F523BD" w:rsidRDefault="007A1E22" w:rsidP="00F523BD">
      <w:pPr>
        <w:pStyle w:val="ListParagraph"/>
        <w:numPr>
          <w:ilvl w:val="1"/>
          <w:numId w:val="15"/>
        </w:numPr>
        <w:spacing w:after="0" w:line="360" w:lineRule="auto"/>
        <w:ind w:left="1434" w:hanging="357"/>
        <w:rPr>
          <w:sz w:val="24"/>
          <w:szCs w:val="24"/>
          <w:lang w:val="en-AU"/>
        </w:rPr>
      </w:pPr>
      <w:r w:rsidRPr="00F523BD">
        <w:rPr>
          <w:sz w:val="24"/>
          <w:szCs w:val="24"/>
          <w:lang w:val="en-AU"/>
        </w:rPr>
        <w:t>A dirty</w:t>
      </w:r>
      <w:r w:rsidR="00AC3CB8" w:rsidRPr="00F523BD">
        <w:rPr>
          <w:sz w:val="24"/>
          <w:szCs w:val="24"/>
          <w:lang w:val="en-AU"/>
        </w:rPr>
        <w:t xml:space="preserve">, muddy </w:t>
      </w:r>
      <w:r w:rsidRPr="00F523BD">
        <w:rPr>
          <w:sz w:val="24"/>
          <w:szCs w:val="24"/>
          <w:lang w:val="en-AU"/>
        </w:rPr>
        <w:t>driveway</w:t>
      </w:r>
    </w:p>
    <w:p w14:paraId="416B43E2" w14:textId="343A6688" w:rsidR="007A1E22" w:rsidRPr="00F523BD" w:rsidRDefault="00AC3CB8" w:rsidP="00F523BD">
      <w:pPr>
        <w:pStyle w:val="ListParagraph"/>
        <w:numPr>
          <w:ilvl w:val="1"/>
          <w:numId w:val="15"/>
        </w:numPr>
        <w:spacing w:after="0" w:line="360" w:lineRule="auto"/>
        <w:ind w:left="1434" w:hanging="357"/>
        <w:rPr>
          <w:sz w:val="24"/>
          <w:szCs w:val="24"/>
          <w:lang w:val="en-AU"/>
        </w:rPr>
      </w:pPr>
      <w:r w:rsidRPr="00F523BD">
        <w:rPr>
          <w:sz w:val="24"/>
          <w:szCs w:val="24"/>
          <w:lang w:val="en-AU"/>
        </w:rPr>
        <w:t>After excavating trenches and laying sewer pipes</w:t>
      </w:r>
    </w:p>
    <w:p w14:paraId="732948C7" w14:textId="5664A400" w:rsidR="00684BC7" w:rsidRPr="00F523BD" w:rsidRDefault="00AC3CB8" w:rsidP="00F523BD">
      <w:pPr>
        <w:pStyle w:val="ListParagraph"/>
        <w:numPr>
          <w:ilvl w:val="1"/>
          <w:numId w:val="15"/>
        </w:numPr>
        <w:spacing w:after="0" w:line="360" w:lineRule="auto"/>
        <w:ind w:left="1434" w:hanging="357"/>
        <w:rPr>
          <w:sz w:val="24"/>
          <w:szCs w:val="24"/>
          <w:lang w:val="en-AU"/>
        </w:rPr>
      </w:pPr>
      <w:r w:rsidRPr="00F523BD">
        <w:rPr>
          <w:sz w:val="24"/>
          <w:szCs w:val="24"/>
          <w:lang w:val="en-AU"/>
        </w:rPr>
        <w:t>A dirty, dusty floor</w:t>
      </w:r>
    </w:p>
    <w:p w14:paraId="1A60D5AB" w14:textId="113BB1A9" w:rsidR="00686651" w:rsidRDefault="00840756" w:rsidP="00F523BD">
      <w:pPr>
        <w:pStyle w:val="ListParagraph"/>
        <w:numPr>
          <w:ilvl w:val="0"/>
          <w:numId w:val="15"/>
        </w:numPr>
        <w:spacing w:line="360" w:lineRule="auto"/>
        <w:rPr>
          <w:sz w:val="24"/>
          <w:szCs w:val="24"/>
        </w:rPr>
      </w:pPr>
      <w:r w:rsidRPr="00F523BD">
        <w:rPr>
          <w:sz w:val="24"/>
          <w:szCs w:val="24"/>
          <w:lang w:val="en-AU"/>
        </w:rPr>
        <w:t xml:space="preserve">Everyone’s experience on Work Placement is different. </w:t>
      </w:r>
      <w:r w:rsidR="007430E8" w:rsidRPr="00F523BD">
        <w:rPr>
          <w:sz w:val="24"/>
          <w:szCs w:val="24"/>
          <w:lang w:val="en-AU"/>
        </w:rPr>
        <w:t xml:space="preserve"> </w:t>
      </w:r>
      <w:r w:rsidRPr="00F523BD">
        <w:rPr>
          <w:sz w:val="24"/>
          <w:szCs w:val="24"/>
          <w:lang w:val="en-AU"/>
        </w:rPr>
        <w:t xml:space="preserve">Consider </w:t>
      </w:r>
      <w:r w:rsidR="007430E8" w:rsidRPr="00F523BD">
        <w:rPr>
          <w:b/>
          <w:bCs/>
          <w:sz w:val="24"/>
          <w:szCs w:val="24"/>
          <w:lang w:val="en-AU"/>
        </w:rPr>
        <w:t>two</w:t>
      </w:r>
      <w:r w:rsidR="00AC3CB8" w:rsidRPr="00F523BD">
        <w:rPr>
          <w:sz w:val="24"/>
          <w:szCs w:val="24"/>
          <w:lang w:val="en-AU"/>
        </w:rPr>
        <w:t xml:space="preserve"> tasks </w:t>
      </w:r>
      <w:r w:rsidRPr="00F523BD">
        <w:rPr>
          <w:sz w:val="24"/>
          <w:szCs w:val="24"/>
          <w:lang w:val="en-AU"/>
        </w:rPr>
        <w:t xml:space="preserve">that you completed </w:t>
      </w:r>
      <w:r w:rsidR="007430E8" w:rsidRPr="00F523BD">
        <w:rPr>
          <w:sz w:val="24"/>
          <w:szCs w:val="24"/>
          <w:lang w:val="en-AU"/>
        </w:rPr>
        <w:t>(</w:t>
      </w:r>
      <w:r w:rsidRPr="00F523BD">
        <w:rPr>
          <w:sz w:val="24"/>
          <w:szCs w:val="24"/>
          <w:lang w:val="en-AU"/>
        </w:rPr>
        <w:t>or that you observed</w:t>
      </w:r>
      <w:r w:rsidR="007430E8" w:rsidRPr="00F523BD">
        <w:rPr>
          <w:sz w:val="24"/>
          <w:szCs w:val="24"/>
          <w:lang w:val="en-AU"/>
        </w:rPr>
        <w:t>)</w:t>
      </w:r>
      <w:r w:rsidRPr="00F523BD">
        <w:rPr>
          <w:sz w:val="24"/>
          <w:szCs w:val="24"/>
          <w:lang w:val="en-AU"/>
        </w:rPr>
        <w:t xml:space="preserve"> and describe the procedure</w:t>
      </w:r>
      <w:r w:rsidR="007430E8" w:rsidRPr="00F523BD">
        <w:rPr>
          <w:sz w:val="24"/>
          <w:szCs w:val="24"/>
          <w:lang w:val="en-AU"/>
        </w:rPr>
        <w:t>s</w:t>
      </w:r>
      <w:r w:rsidRPr="00F523BD">
        <w:rPr>
          <w:sz w:val="24"/>
          <w:szCs w:val="24"/>
          <w:lang w:val="en-AU"/>
        </w:rPr>
        <w:t xml:space="preserve"> that </w:t>
      </w:r>
      <w:r w:rsidR="007430E8" w:rsidRPr="00F523BD">
        <w:rPr>
          <w:sz w:val="24"/>
          <w:szCs w:val="24"/>
          <w:lang w:val="en-AU"/>
        </w:rPr>
        <w:t>were</w:t>
      </w:r>
      <w:r w:rsidRPr="00F523BD">
        <w:rPr>
          <w:sz w:val="24"/>
          <w:szCs w:val="24"/>
          <w:lang w:val="en-AU"/>
        </w:rPr>
        <w:t xml:space="preserve"> followed. </w:t>
      </w:r>
      <w:r w:rsidR="00F523BD" w:rsidRPr="00F523BD">
        <w:rPr>
          <w:sz w:val="24"/>
          <w:szCs w:val="24"/>
          <w:lang w:val="en-AU"/>
        </w:rPr>
        <w:t xml:space="preserve"> </w:t>
      </w:r>
      <w:r w:rsidRPr="00F523BD">
        <w:rPr>
          <w:sz w:val="24"/>
          <w:szCs w:val="24"/>
        </w:rPr>
        <w:t xml:space="preserve">In </w:t>
      </w:r>
      <w:r w:rsidR="007430E8" w:rsidRPr="00F523BD">
        <w:rPr>
          <w:sz w:val="24"/>
          <w:szCs w:val="24"/>
        </w:rPr>
        <w:t>each</w:t>
      </w:r>
      <w:r w:rsidRPr="00F523BD">
        <w:rPr>
          <w:sz w:val="24"/>
          <w:szCs w:val="24"/>
        </w:rPr>
        <w:t xml:space="preserve"> procedure, </w:t>
      </w:r>
      <w:r w:rsidR="00AC3CB8" w:rsidRPr="00F523BD">
        <w:rPr>
          <w:sz w:val="24"/>
          <w:szCs w:val="24"/>
        </w:rPr>
        <w:t xml:space="preserve">be as thorough as possible. </w:t>
      </w:r>
      <w:r w:rsidR="007430E8" w:rsidRPr="00F523BD">
        <w:rPr>
          <w:sz w:val="24"/>
          <w:szCs w:val="24"/>
        </w:rPr>
        <w:t xml:space="preserve"> </w:t>
      </w:r>
      <w:r w:rsidR="00AC3CB8" w:rsidRPr="00F523BD">
        <w:rPr>
          <w:sz w:val="24"/>
          <w:szCs w:val="24"/>
        </w:rPr>
        <w:t>L</w:t>
      </w:r>
      <w:r w:rsidRPr="00F523BD">
        <w:rPr>
          <w:sz w:val="24"/>
          <w:szCs w:val="24"/>
        </w:rPr>
        <w:t xml:space="preserve">ist all the tools, plant and equipment that </w:t>
      </w:r>
      <w:r w:rsidR="007430E8" w:rsidRPr="00F523BD">
        <w:rPr>
          <w:sz w:val="24"/>
          <w:szCs w:val="24"/>
        </w:rPr>
        <w:t>was</w:t>
      </w:r>
      <w:r w:rsidRPr="00F523BD">
        <w:rPr>
          <w:sz w:val="24"/>
          <w:szCs w:val="24"/>
        </w:rPr>
        <w:t xml:space="preserve"> used</w:t>
      </w:r>
      <w:r w:rsidR="00AC3CB8" w:rsidRPr="00F523BD">
        <w:rPr>
          <w:sz w:val="24"/>
          <w:szCs w:val="24"/>
        </w:rPr>
        <w:t xml:space="preserve"> and consider why they were the best ones for the task. </w:t>
      </w:r>
      <w:r w:rsidR="007430E8" w:rsidRPr="00F523BD">
        <w:rPr>
          <w:sz w:val="24"/>
          <w:szCs w:val="24"/>
        </w:rPr>
        <w:t xml:space="preserve"> </w:t>
      </w:r>
      <w:r w:rsidR="007430E8" w:rsidRPr="00F523BD">
        <w:rPr>
          <w:sz w:val="24"/>
          <w:szCs w:val="24"/>
        </w:rPr>
        <w:br/>
      </w:r>
      <w:r w:rsidR="00AC3CB8" w:rsidRPr="00F523BD">
        <w:rPr>
          <w:sz w:val="24"/>
          <w:szCs w:val="24"/>
        </w:rPr>
        <w:t xml:space="preserve">List </w:t>
      </w:r>
      <w:r w:rsidRPr="00F523BD">
        <w:rPr>
          <w:sz w:val="24"/>
          <w:szCs w:val="24"/>
        </w:rPr>
        <w:t xml:space="preserve">the safety </w:t>
      </w:r>
      <w:r w:rsidR="007A1E22" w:rsidRPr="00F523BD">
        <w:rPr>
          <w:sz w:val="24"/>
          <w:szCs w:val="24"/>
        </w:rPr>
        <w:t>requirements involved</w:t>
      </w:r>
      <w:r w:rsidR="00AC3CB8" w:rsidRPr="00F523BD">
        <w:rPr>
          <w:sz w:val="24"/>
          <w:szCs w:val="24"/>
        </w:rPr>
        <w:t>, the PPE required and the clean-up process</w:t>
      </w:r>
      <w:r w:rsidR="007430E8" w:rsidRPr="00F523BD">
        <w:rPr>
          <w:sz w:val="24"/>
          <w:szCs w:val="24"/>
        </w:rPr>
        <w:t>es</w:t>
      </w:r>
      <w:r w:rsidR="00AC3CB8" w:rsidRPr="00F523BD">
        <w:rPr>
          <w:sz w:val="24"/>
          <w:szCs w:val="24"/>
        </w:rPr>
        <w:t>.</w:t>
      </w:r>
    </w:p>
    <w:p w14:paraId="6385708D" w14:textId="130296F4" w:rsidR="007A1E22" w:rsidRPr="00686651" w:rsidRDefault="00686651" w:rsidP="00686651">
      <w:pPr>
        <w:rPr>
          <w:rFonts w:eastAsia="Calibri"/>
          <w:spacing w:val="-2"/>
          <w:lang w:val="en-US" w:eastAsia="en-AU"/>
        </w:rPr>
      </w:pPr>
      <w:r>
        <w:br w:type="page"/>
      </w:r>
    </w:p>
    <w:p w14:paraId="720E044A" w14:textId="684B0BE8" w:rsidR="00777008" w:rsidRPr="007B443E" w:rsidRDefault="00777008" w:rsidP="007B443E">
      <w:pPr>
        <w:pStyle w:val="Heading1"/>
      </w:pPr>
      <w:r w:rsidRPr="007B443E">
        <w:lastRenderedPageBreak/>
        <w:t>Putting the theory into practice</w:t>
      </w:r>
    </w:p>
    <w:p w14:paraId="71AF52C0" w14:textId="7D3594B6" w:rsidR="00777008" w:rsidRPr="00A44ED8" w:rsidRDefault="00777008" w:rsidP="008F0ACD">
      <w:pPr>
        <w:pStyle w:val="FeatureBox2"/>
      </w:pPr>
      <w:r w:rsidRPr="00A44ED8">
        <w:t xml:space="preserve">The following questions are from </w:t>
      </w:r>
      <w:hyperlink r:id="rId70" w:history="1">
        <w:r w:rsidRPr="00A44ED8">
          <w:rPr>
            <w:rStyle w:val="Hyperlink"/>
            <w:color w:val="auto"/>
          </w:rPr>
          <w:t xml:space="preserve">past years’ </w:t>
        </w:r>
        <w:r w:rsidR="008F0ACD" w:rsidRPr="00A44ED8">
          <w:rPr>
            <w:rStyle w:val="Hyperlink"/>
            <w:color w:val="auto"/>
          </w:rPr>
          <w:t xml:space="preserve">NSW </w:t>
        </w:r>
        <w:r w:rsidRPr="00A44ED8">
          <w:rPr>
            <w:rStyle w:val="Hyperlink"/>
            <w:color w:val="auto"/>
          </w:rPr>
          <w:t>HSC examination papers</w:t>
        </w:r>
      </w:hyperlink>
      <w:r w:rsidR="008F0ACD" w:rsidRPr="00A44ED8">
        <w:t xml:space="preserve"> for this subject</w:t>
      </w:r>
      <w:r w:rsidRPr="00A44ED8">
        <w:t xml:space="preserve">.  HSC exams are intended to be rigorous and to challenge students of all abilities. </w:t>
      </w:r>
      <w:r w:rsidR="008E4AA9" w:rsidRPr="00A44ED8">
        <w:t xml:space="preserve"> </w:t>
      </w:r>
      <w:r w:rsidR="00030FC8" w:rsidRPr="00A44ED8">
        <w:t>To better</w:t>
      </w:r>
      <w:r w:rsidRPr="00A44ED8">
        <w:t xml:space="preserve"> understand a question</w:t>
      </w:r>
      <w:r w:rsidR="00030FC8" w:rsidRPr="00A44ED8">
        <w:t>,</w:t>
      </w:r>
      <w:r w:rsidRPr="00A44ED8">
        <w:t xml:space="preserve"> you should look for key words and identify the aspect of the course to which these relate.</w:t>
      </w:r>
      <w:r w:rsidR="00030FC8" w:rsidRPr="00A44ED8">
        <w:t xml:space="preserve">  </w:t>
      </w:r>
      <w:r w:rsidRPr="00A44ED8">
        <w:t>You are then in a position to formulate your answer from relevant knowledge, understanding and skills.</w:t>
      </w:r>
    </w:p>
    <w:p w14:paraId="50F487C2" w14:textId="42904BD4" w:rsidR="00C50891" w:rsidRPr="007B443E" w:rsidRDefault="00E26DEF" w:rsidP="007B443E">
      <w:pPr>
        <w:rPr>
          <w:sz w:val="20"/>
          <w:szCs w:val="20"/>
        </w:rPr>
      </w:pPr>
      <w:bookmarkStart w:id="6" w:name="_Hlk46468315"/>
      <w:r w:rsidRPr="007B443E">
        <w:rPr>
          <w:sz w:val="20"/>
          <w:szCs w:val="20"/>
        </w:rPr>
        <w:t xml:space="preserve">All questions in ‘Putting the theory into practice’ are acknowledged © </w:t>
      </w:r>
      <w:hyperlink r:id="rId71" w:history="1">
        <w:r w:rsidRPr="007B443E">
          <w:rPr>
            <w:rStyle w:val="Hyperlink"/>
            <w:sz w:val="20"/>
            <w:szCs w:val="20"/>
          </w:rPr>
          <w:t>2019 NSW Education Standards Authority (NESA) for and on behalf of the Crown in right of the State of New South Wales.</w:t>
        </w:r>
      </w:hyperlink>
      <w:bookmarkEnd w:id="6"/>
    </w:p>
    <w:p w14:paraId="6E067B7F" w14:textId="14DBD7DA" w:rsidR="00777008" w:rsidRPr="00A44ED8" w:rsidRDefault="00777008" w:rsidP="001B7F37">
      <w:pPr>
        <w:pStyle w:val="Heading3"/>
      </w:pPr>
      <w:r w:rsidRPr="00A44ED8">
        <w:t>Multiple Choice</w:t>
      </w:r>
    </w:p>
    <w:p w14:paraId="71597143" w14:textId="77777777" w:rsidR="001A4B24" w:rsidRPr="00A44ED8" w:rsidRDefault="001A4B24" w:rsidP="001A4B24">
      <w:pPr>
        <w:rPr>
          <w:lang w:eastAsia="zh-CN"/>
        </w:rPr>
      </w:pPr>
    </w:p>
    <w:p w14:paraId="165EDED6" w14:textId="77777777" w:rsidR="000A67D1" w:rsidRPr="00A44ED8" w:rsidRDefault="000A67D1" w:rsidP="000A67D1">
      <w:pPr>
        <w:pStyle w:val="ListParagraph"/>
        <w:numPr>
          <w:ilvl w:val="0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What material is added to a drill bit for masonry application?</w:t>
      </w:r>
    </w:p>
    <w:p w14:paraId="509774A9" w14:textId="043AE092" w:rsidR="000A67D1" w:rsidRPr="00A44ED8" w:rsidRDefault="000A67D1" w:rsidP="000A67D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Titanium</w:t>
      </w:r>
    </w:p>
    <w:p w14:paraId="5D6344B8" w14:textId="5B7C35A4" w:rsidR="000A67D1" w:rsidRPr="00A44ED8" w:rsidRDefault="000A67D1" w:rsidP="000A67D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Tool steel</w:t>
      </w:r>
    </w:p>
    <w:p w14:paraId="44503211" w14:textId="0182D0DB" w:rsidR="000A67D1" w:rsidRPr="00A44ED8" w:rsidRDefault="000A67D1" w:rsidP="000A67D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High speed steel</w:t>
      </w:r>
    </w:p>
    <w:p w14:paraId="36295D50" w14:textId="638C7109" w:rsidR="000A67D1" w:rsidRPr="00A44ED8" w:rsidRDefault="000A67D1" w:rsidP="000A67D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Tungsten carbide</w:t>
      </w:r>
      <w:r w:rsidRPr="00A44ED8">
        <w:rPr>
          <w:sz w:val="24"/>
          <w:szCs w:val="24"/>
          <w:lang w:val="en-AU"/>
        </w:rPr>
        <w:br/>
      </w:r>
      <w:r w:rsidRPr="00A44ED8">
        <w:rPr>
          <w:sz w:val="24"/>
          <w:szCs w:val="24"/>
          <w:lang w:val="en-AU"/>
        </w:rPr>
        <w:br/>
      </w:r>
    </w:p>
    <w:p w14:paraId="38F2E29D" w14:textId="77777777" w:rsidR="000A67D1" w:rsidRPr="00A44ED8" w:rsidRDefault="000A67D1" w:rsidP="000A67D1">
      <w:pPr>
        <w:pStyle w:val="ListParagraph"/>
        <w:numPr>
          <w:ilvl w:val="0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What indicates the inefficiency and poor performance of an electric plane?</w:t>
      </w:r>
    </w:p>
    <w:p w14:paraId="58EC7939" w14:textId="492DD23B" w:rsidR="000A67D1" w:rsidRPr="00A44ED8" w:rsidRDefault="000A67D1" w:rsidP="000A67D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Cracks to the outer casing</w:t>
      </w:r>
    </w:p>
    <w:p w14:paraId="02F377E5" w14:textId="18A38A92" w:rsidR="000A67D1" w:rsidRPr="00A44ED8" w:rsidRDefault="000A67D1" w:rsidP="000A67D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A faulty switch mechanism</w:t>
      </w:r>
    </w:p>
    <w:p w14:paraId="514B4D27" w14:textId="1785AB5F" w:rsidR="000A67D1" w:rsidRPr="00A44ED8" w:rsidRDefault="000A67D1" w:rsidP="000A67D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Over consumption of materials</w:t>
      </w:r>
    </w:p>
    <w:p w14:paraId="706CB3B8" w14:textId="6EABEE48" w:rsidR="000A67D1" w:rsidRPr="00A44ED8" w:rsidRDefault="000A67D1" w:rsidP="000A67D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Excessive vibration through the hands</w:t>
      </w:r>
      <w:r w:rsidRPr="00A44ED8">
        <w:rPr>
          <w:sz w:val="24"/>
          <w:szCs w:val="24"/>
          <w:lang w:val="en-AU"/>
        </w:rPr>
        <w:br/>
      </w:r>
      <w:r w:rsidRPr="00A44ED8">
        <w:rPr>
          <w:sz w:val="24"/>
          <w:szCs w:val="24"/>
          <w:lang w:val="en-AU"/>
        </w:rPr>
        <w:br/>
      </w:r>
    </w:p>
    <w:p w14:paraId="6839B40F" w14:textId="77777777" w:rsidR="00F8457E" w:rsidRPr="00A44ED8" w:rsidRDefault="00F8457E" w:rsidP="00F8457E">
      <w:pPr>
        <w:pStyle w:val="ListParagraph"/>
        <w:numPr>
          <w:ilvl w:val="0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What is a purpose of a chalk string line?</w:t>
      </w:r>
    </w:p>
    <w:p w14:paraId="08BD88AE" w14:textId="38581546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To mark a level line</w:t>
      </w:r>
    </w:p>
    <w:p w14:paraId="6A313DE5" w14:textId="584DF662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To mark a line on sheeting</w:t>
      </w:r>
    </w:p>
    <w:p w14:paraId="7E206D5A" w14:textId="7B16C4E6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To check for plumb or level</w:t>
      </w:r>
    </w:p>
    <w:p w14:paraId="1B73F6CA" w14:textId="5FA538BE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To make the line smooth on sheetings</w:t>
      </w:r>
      <w:r w:rsidRPr="00A44ED8">
        <w:rPr>
          <w:sz w:val="24"/>
          <w:szCs w:val="24"/>
          <w:lang w:val="en-AU"/>
        </w:rPr>
        <w:br/>
      </w:r>
      <w:r w:rsidRPr="00A44ED8">
        <w:rPr>
          <w:sz w:val="24"/>
          <w:szCs w:val="24"/>
          <w:lang w:val="en-AU"/>
        </w:rPr>
        <w:br/>
      </w:r>
    </w:p>
    <w:p w14:paraId="103AADA1" w14:textId="77777777" w:rsidR="007B443E" w:rsidRDefault="007B443E">
      <w:pPr>
        <w:rPr>
          <w:rFonts w:eastAsia="Calibri"/>
          <w:spacing w:val="-2"/>
          <w:lang w:eastAsia="en-AU"/>
        </w:rPr>
      </w:pPr>
      <w:r>
        <w:br w:type="page"/>
      </w:r>
    </w:p>
    <w:p w14:paraId="3A383853" w14:textId="2214BA45" w:rsidR="00F8457E" w:rsidRPr="00A44ED8" w:rsidRDefault="00F8457E" w:rsidP="00F8457E">
      <w:pPr>
        <w:pStyle w:val="ListParagraph"/>
        <w:numPr>
          <w:ilvl w:val="0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lastRenderedPageBreak/>
        <w:t>What is the major reason for safety/lockout tagging?</w:t>
      </w:r>
    </w:p>
    <w:p w14:paraId="19D590B0" w14:textId="65FDB321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To authorise use</w:t>
      </w:r>
    </w:p>
    <w:p w14:paraId="311C5CD2" w14:textId="75CADE7B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As evidence of serviceability</w:t>
      </w:r>
    </w:p>
    <w:p w14:paraId="2821B690" w14:textId="7765FD29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To indicate a machine has been checked</w:t>
      </w:r>
    </w:p>
    <w:p w14:paraId="574ED027" w14:textId="4E2F5E38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As a category of safety and risk identification</w:t>
      </w:r>
      <w:r w:rsidRPr="00A44ED8">
        <w:rPr>
          <w:sz w:val="24"/>
          <w:szCs w:val="24"/>
          <w:lang w:val="en-AU"/>
        </w:rPr>
        <w:br/>
      </w:r>
      <w:r w:rsidRPr="00A44ED8">
        <w:rPr>
          <w:sz w:val="24"/>
          <w:szCs w:val="24"/>
          <w:lang w:val="en-AU"/>
        </w:rPr>
        <w:br/>
      </w:r>
    </w:p>
    <w:p w14:paraId="0B8D0FDC" w14:textId="1A918448" w:rsidR="00F8457E" w:rsidRPr="00A44ED8" w:rsidRDefault="00F8457E" w:rsidP="00F8457E">
      <w:pPr>
        <w:pStyle w:val="ListParagraph"/>
        <w:numPr>
          <w:ilvl w:val="0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What is the main use of a sliding bevel?</w:t>
      </w:r>
    </w:p>
    <w:p w14:paraId="3DA625D1" w14:textId="0C304D3E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To determine plumb</w:t>
      </w:r>
    </w:p>
    <w:p w14:paraId="2A0593ED" w14:textId="564AC71F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To determine a level surface</w:t>
      </w:r>
    </w:p>
    <w:p w14:paraId="3308AC23" w14:textId="239DB5E7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To transfer angles and draw lines</w:t>
      </w:r>
    </w:p>
    <w:p w14:paraId="1891B8E4" w14:textId="0B3AD53F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To measure the diameter of a circle</w:t>
      </w:r>
      <w:r w:rsidRPr="00A44ED8">
        <w:rPr>
          <w:sz w:val="24"/>
          <w:szCs w:val="24"/>
          <w:lang w:val="en-AU"/>
        </w:rPr>
        <w:br/>
      </w:r>
      <w:r w:rsidRPr="00A44ED8">
        <w:rPr>
          <w:sz w:val="24"/>
          <w:szCs w:val="24"/>
          <w:lang w:val="en-AU"/>
        </w:rPr>
        <w:br/>
      </w:r>
    </w:p>
    <w:p w14:paraId="1D3E7590" w14:textId="6B714B72" w:rsidR="00F8457E" w:rsidRPr="00A44ED8" w:rsidRDefault="00F8457E" w:rsidP="00F8457E">
      <w:pPr>
        <w:pStyle w:val="ListParagraph"/>
        <w:numPr>
          <w:ilvl w:val="0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What is the main consideration for selecting plant and equipment to be used on a</w:t>
      </w:r>
    </w:p>
    <w:p w14:paraId="0030D681" w14:textId="3910FD00" w:rsidR="00F8457E" w:rsidRPr="00A44ED8" w:rsidRDefault="00F8457E" w:rsidP="00F8457E">
      <w:pPr>
        <w:pStyle w:val="ListParagraph"/>
        <w:numPr>
          <w:ilvl w:val="0"/>
          <w:numId w:val="0"/>
        </w:numPr>
        <w:ind w:left="360"/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construction site?</w:t>
      </w:r>
    </w:p>
    <w:p w14:paraId="6CA1C763" w14:textId="31B64E0D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The location of storage on site</w:t>
      </w:r>
    </w:p>
    <w:p w14:paraId="156B0779" w14:textId="0171643D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The skill level or training of the employees</w:t>
      </w:r>
    </w:p>
    <w:p w14:paraId="460A5B0A" w14:textId="42BE3DC8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The consideration of environmental factors on site</w:t>
      </w:r>
    </w:p>
    <w:p w14:paraId="3177EE81" w14:textId="09CCFC43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The effectiveness of the plant or equipment to carry out the operation</w:t>
      </w:r>
      <w:r w:rsidRPr="00A44ED8">
        <w:rPr>
          <w:sz w:val="24"/>
          <w:szCs w:val="24"/>
          <w:lang w:val="en-AU"/>
        </w:rPr>
        <w:br/>
      </w:r>
      <w:r w:rsidRPr="00A44ED8">
        <w:rPr>
          <w:sz w:val="24"/>
          <w:szCs w:val="24"/>
          <w:lang w:val="en-AU"/>
        </w:rPr>
        <w:br/>
      </w:r>
    </w:p>
    <w:p w14:paraId="2ECCB8D2" w14:textId="6F03EE5A" w:rsidR="00100038" w:rsidRPr="00A44ED8" w:rsidRDefault="00100038" w:rsidP="00F8457E">
      <w:pPr>
        <w:pStyle w:val="ListParagraph"/>
        <w:numPr>
          <w:ilvl w:val="0"/>
          <w:numId w:val="11"/>
        </w:numPr>
        <w:rPr>
          <w:sz w:val="24"/>
          <w:szCs w:val="24"/>
          <w:lang w:val="en-AU"/>
        </w:rPr>
      </w:pPr>
      <w:r w:rsidRPr="696D2080">
        <w:rPr>
          <w:sz w:val="24"/>
          <w:szCs w:val="24"/>
          <w:lang w:val="en-AU"/>
        </w:rPr>
        <w:t>Which of the following is the reading on this staff to the nearest 5mm</w:t>
      </w:r>
      <w:r w:rsidR="007B214A" w:rsidRPr="696D2080">
        <w:rPr>
          <w:sz w:val="24"/>
          <w:szCs w:val="24"/>
          <w:lang w:val="en-AU"/>
        </w:rPr>
        <w:t xml:space="preserve">?  </w:t>
      </w:r>
      <w:r w:rsidR="00055CB5">
        <w:rPr>
          <w:noProof/>
        </w:rPr>
        <w:drawing>
          <wp:inline distT="0" distB="0" distL="0" distR="0" wp14:anchorId="701031D4" wp14:editId="690D549E">
            <wp:extent cx="1761565" cy="1761565"/>
            <wp:effectExtent l="0" t="0" r="0" b="0"/>
            <wp:docPr id="274154059" name="Picture 18" descr="measuring staff showing numbers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1565" cy="176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E3270" w14:textId="77777777" w:rsidR="00100038" w:rsidRPr="00A44ED8" w:rsidRDefault="00100038" w:rsidP="00100038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2500</w:t>
      </w:r>
    </w:p>
    <w:p w14:paraId="5A3D8E1E" w14:textId="77777777" w:rsidR="00100038" w:rsidRPr="00A44ED8" w:rsidRDefault="00100038" w:rsidP="00100038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2520</w:t>
      </w:r>
    </w:p>
    <w:p w14:paraId="0DB7A8F0" w14:textId="77777777" w:rsidR="00100038" w:rsidRPr="00A44ED8" w:rsidRDefault="00100038" w:rsidP="00100038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2550</w:t>
      </w:r>
    </w:p>
    <w:p w14:paraId="5019FE47" w14:textId="6212DCA9" w:rsidR="003C40D2" w:rsidRPr="00A44ED8" w:rsidRDefault="00100038" w:rsidP="003C40D2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2575</w:t>
      </w:r>
      <w:r w:rsidRPr="00A44ED8">
        <w:rPr>
          <w:sz w:val="24"/>
          <w:szCs w:val="24"/>
          <w:lang w:val="en-AU"/>
        </w:rPr>
        <w:br/>
      </w:r>
    </w:p>
    <w:p w14:paraId="0012005D" w14:textId="460B0A2D" w:rsidR="00F8457E" w:rsidRPr="00A44ED8" w:rsidRDefault="00F8457E" w:rsidP="00F8457E">
      <w:pPr>
        <w:pStyle w:val="ListParagraph"/>
        <w:numPr>
          <w:ilvl w:val="0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Why is a licence required to operate some power and pneumatic equipment?</w:t>
      </w:r>
    </w:p>
    <w:p w14:paraId="4DA4AFB3" w14:textId="1956A599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To ensure efficient use</w:t>
      </w:r>
    </w:p>
    <w:p w14:paraId="41F53D8C" w14:textId="204B7260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To reduce operating costs of the job</w:t>
      </w:r>
    </w:p>
    <w:p w14:paraId="7846EAF7" w14:textId="05F502E0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To limit the number of workplace injuries</w:t>
      </w:r>
    </w:p>
    <w:p w14:paraId="0830F130" w14:textId="37876498" w:rsidR="00F8457E" w:rsidRPr="00A44ED8" w:rsidRDefault="00F8457E" w:rsidP="00F8457E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To restrict the number of workers able to operate the equipment</w:t>
      </w:r>
      <w:r w:rsidRPr="00A44ED8">
        <w:rPr>
          <w:sz w:val="24"/>
          <w:szCs w:val="24"/>
          <w:lang w:val="en-AU"/>
        </w:rPr>
        <w:br/>
      </w:r>
    </w:p>
    <w:p w14:paraId="21BCA43D" w14:textId="77777777" w:rsidR="00A22CC9" w:rsidRPr="00A44ED8" w:rsidRDefault="00A22CC9" w:rsidP="00A22CC9">
      <w:pPr>
        <w:pStyle w:val="ListParagraph"/>
        <w:numPr>
          <w:ilvl w:val="0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An employee is required to use the correct posture when lifting a 20 kg bag of cement.  The employee should stand with</w:t>
      </w:r>
    </w:p>
    <w:p w14:paraId="7CE8CCFB" w14:textId="0A0CB3FF" w:rsidR="00A22CC9" w:rsidRPr="00A44ED8" w:rsidRDefault="00A22CC9" w:rsidP="00A22CC9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a straight back and legs.</w:t>
      </w:r>
    </w:p>
    <w:p w14:paraId="5CB0CAB3" w14:textId="77777777" w:rsidR="00A22CC9" w:rsidRPr="00A44ED8" w:rsidRDefault="00A22CC9" w:rsidP="00A22CC9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an arched back and bent knees.</w:t>
      </w:r>
    </w:p>
    <w:p w14:paraId="6B880096" w14:textId="77777777" w:rsidR="00A22CC9" w:rsidRPr="00A44ED8" w:rsidRDefault="00A22CC9" w:rsidP="00A22CC9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a straight back and bent knees.</w:t>
      </w:r>
    </w:p>
    <w:p w14:paraId="5844607C" w14:textId="602AF80E" w:rsidR="00A22CC9" w:rsidRPr="00A44ED8" w:rsidRDefault="00A22CC9" w:rsidP="00A22CC9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an arched back and straight legs.</w:t>
      </w:r>
      <w:r w:rsidRPr="00A44ED8">
        <w:rPr>
          <w:sz w:val="24"/>
          <w:szCs w:val="24"/>
          <w:lang w:val="en-AU"/>
        </w:rPr>
        <w:br/>
      </w:r>
    </w:p>
    <w:p w14:paraId="2A7EFAA2" w14:textId="77777777" w:rsidR="002D23B1" w:rsidRPr="00A44ED8" w:rsidRDefault="002D23B1" w:rsidP="00A22CC9">
      <w:pPr>
        <w:pStyle w:val="ListParagraph"/>
        <w:numPr>
          <w:ilvl w:val="0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What is the first action a tradesperson should take when a power tool has a faulty guard?</w:t>
      </w:r>
    </w:p>
    <w:p w14:paraId="6AA62194" w14:textId="77777777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Modify the guard</w:t>
      </w:r>
    </w:p>
    <w:p w14:paraId="14A42DF7" w14:textId="77777777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Remove the guard</w:t>
      </w:r>
    </w:p>
    <w:p w14:paraId="2B673CF5" w14:textId="77777777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Select another power tool</w:t>
      </w:r>
    </w:p>
    <w:p w14:paraId="55C6C970" w14:textId="6B7B0CF2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Report the fault to a supervisor</w:t>
      </w:r>
      <w:r w:rsidRPr="00A44ED8">
        <w:rPr>
          <w:sz w:val="24"/>
          <w:szCs w:val="24"/>
          <w:lang w:val="en-AU"/>
        </w:rPr>
        <w:br/>
      </w:r>
    </w:p>
    <w:p w14:paraId="0BBFA703" w14:textId="77777777" w:rsidR="002D23B1" w:rsidRPr="00A44ED8" w:rsidRDefault="002D23B1" w:rsidP="00A22CC9">
      <w:pPr>
        <w:pStyle w:val="ListParagraph"/>
        <w:numPr>
          <w:ilvl w:val="0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Which of the following handsaws should be used to neatly cut a 16 mm plywood sheet in half?</w:t>
      </w:r>
    </w:p>
    <w:p w14:paraId="3D907FB6" w14:textId="77777777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Rip saw</w:t>
      </w:r>
    </w:p>
    <w:p w14:paraId="29EF19DB" w14:textId="77777777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Hacksaw</w:t>
      </w:r>
    </w:p>
    <w:p w14:paraId="5ED4BC13" w14:textId="77777777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Panel saw</w:t>
      </w:r>
    </w:p>
    <w:p w14:paraId="108293DB" w14:textId="6AAC9447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Coping saw</w:t>
      </w:r>
      <w:r w:rsidRPr="00A44ED8">
        <w:rPr>
          <w:sz w:val="24"/>
          <w:szCs w:val="24"/>
          <w:lang w:val="en-AU"/>
        </w:rPr>
        <w:br/>
      </w:r>
    </w:p>
    <w:p w14:paraId="24C284FE" w14:textId="38FD0ED4" w:rsidR="002D23B1" w:rsidRPr="00A44ED8" w:rsidRDefault="002D23B1" w:rsidP="00A22CC9">
      <w:pPr>
        <w:pStyle w:val="ListParagraph"/>
        <w:numPr>
          <w:ilvl w:val="0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Which setting-out tool would be most appropriate to set out the position of a 10-metre brick wall on a concrete floor?</w:t>
      </w:r>
    </w:p>
    <w:p w14:paraId="77598448" w14:textId="77777777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Chalk line</w:t>
      </w:r>
    </w:p>
    <w:p w14:paraId="1023070B" w14:textId="77777777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Spirit level</w:t>
      </w:r>
    </w:p>
    <w:p w14:paraId="32A78C13" w14:textId="77777777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Folding rule</w:t>
      </w:r>
    </w:p>
    <w:p w14:paraId="1EF9C0DC" w14:textId="059EA0EE" w:rsidR="002D23B1" w:rsidRPr="00582DA6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Sliding bevel</w:t>
      </w:r>
      <w:r w:rsidRPr="00A44ED8">
        <w:rPr>
          <w:sz w:val="24"/>
          <w:szCs w:val="24"/>
          <w:lang w:val="en-AU"/>
        </w:rPr>
        <w:br/>
      </w:r>
      <w:r w:rsidRPr="00A44ED8">
        <w:rPr>
          <w:sz w:val="24"/>
          <w:szCs w:val="24"/>
          <w:lang w:val="en-AU"/>
        </w:rPr>
        <w:br/>
      </w:r>
    </w:p>
    <w:p w14:paraId="6A2794A9" w14:textId="77777777" w:rsidR="002D23B1" w:rsidRPr="00A44ED8" w:rsidRDefault="002D23B1" w:rsidP="00A22CC9">
      <w:pPr>
        <w:pStyle w:val="ListParagraph"/>
        <w:numPr>
          <w:ilvl w:val="0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lastRenderedPageBreak/>
        <w:t>What is the purpose of an earth leakage device?</w:t>
      </w:r>
    </w:p>
    <w:p w14:paraId="6554E7D3" w14:textId="77777777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To increase power to tools</w:t>
      </w:r>
    </w:p>
    <w:p w14:paraId="6D2626C6" w14:textId="77777777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To provide temporary power</w:t>
      </w:r>
    </w:p>
    <w:p w14:paraId="417F4036" w14:textId="77777777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To switch the power off quickly</w:t>
      </w:r>
    </w:p>
    <w:p w14:paraId="07287F0F" w14:textId="5E356562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To prevent power tools burning out</w:t>
      </w:r>
      <w:r w:rsidRPr="00A44ED8">
        <w:rPr>
          <w:sz w:val="24"/>
          <w:szCs w:val="24"/>
          <w:lang w:val="en-AU"/>
        </w:rPr>
        <w:br/>
      </w:r>
      <w:r w:rsidRPr="00A44ED8">
        <w:rPr>
          <w:sz w:val="24"/>
          <w:szCs w:val="24"/>
          <w:lang w:val="en-AU"/>
        </w:rPr>
        <w:br/>
      </w:r>
    </w:p>
    <w:p w14:paraId="50E5E90F" w14:textId="2DE712BB" w:rsidR="002D23B1" w:rsidRPr="00A44ED8" w:rsidRDefault="002D23B1" w:rsidP="00A22CC9">
      <w:pPr>
        <w:pStyle w:val="ListParagraph"/>
        <w:numPr>
          <w:ilvl w:val="0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Which of the following is the most effective tool to remove a 100 mm nail from a piece of hardwood?</w:t>
      </w:r>
    </w:p>
    <w:p w14:paraId="71651A5A" w14:textId="77777777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Pliers</w:t>
      </w:r>
    </w:p>
    <w:p w14:paraId="4029E8E6" w14:textId="77777777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Pincers</w:t>
      </w:r>
    </w:p>
    <w:p w14:paraId="36030BC3" w14:textId="77777777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Pinch bar</w:t>
      </w:r>
    </w:p>
    <w:p w14:paraId="0A5590FE" w14:textId="7D1F54BF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Cross-pein hammer</w:t>
      </w:r>
      <w:r w:rsidRPr="00A44ED8">
        <w:rPr>
          <w:sz w:val="24"/>
          <w:szCs w:val="24"/>
          <w:lang w:val="en-AU"/>
        </w:rPr>
        <w:br/>
      </w:r>
      <w:r w:rsidRPr="00A44ED8">
        <w:rPr>
          <w:sz w:val="24"/>
          <w:szCs w:val="24"/>
          <w:lang w:val="en-AU"/>
        </w:rPr>
        <w:br/>
      </w:r>
    </w:p>
    <w:p w14:paraId="4DFFABA0" w14:textId="77777777" w:rsidR="002D23B1" w:rsidRPr="00A44ED8" w:rsidRDefault="002D23B1" w:rsidP="002D23B1">
      <w:pPr>
        <w:pStyle w:val="ListParagraph"/>
        <w:numPr>
          <w:ilvl w:val="0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When a spirit level is used to check for plumb, what is it checking?</w:t>
      </w:r>
    </w:p>
    <w:p w14:paraId="2D5D03DE" w14:textId="77777777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Radial</w:t>
      </w:r>
    </w:p>
    <w:p w14:paraId="156F749F" w14:textId="77777777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Vertical</w:t>
      </w:r>
    </w:p>
    <w:p w14:paraId="035FF836" w14:textId="77777777" w:rsidR="002D23B1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Diagonal</w:t>
      </w:r>
    </w:p>
    <w:p w14:paraId="415AAD5D" w14:textId="77777777" w:rsidR="00E32643" w:rsidRPr="00A44ED8" w:rsidRDefault="002D23B1" w:rsidP="002D23B1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Horizontal</w:t>
      </w:r>
      <w:r w:rsidR="00E32643" w:rsidRPr="00A44ED8">
        <w:rPr>
          <w:sz w:val="24"/>
          <w:szCs w:val="24"/>
          <w:lang w:val="en-AU"/>
        </w:rPr>
        <w:br/>
      </w:r>
      <w:r w:rsidR="00E32643" w:rsidRPr="00A44ED8">
        <w:rPr>
          <w:sz w:val="24"/>
          <w:szCs w:val="24"/>
          <w:lang w:val="en-AU"/>
        </w:rPr>
        <w:br/>
      </w:r>
    </w:p>
    <w:p w14:paraId="215AB548" w14:textId="77777777" w:rsidR="00E32643" w:rsidRPr="00A44ED8" w:rsidRDefault="00E32643" w:rsidP="00E32643">
      <w:pPr>
        <w:pStyle w:val="ListParagraph"/>
        <w:numPr>
          <w:ilvl w:val="0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What is used to power a pneumatic tool?</w:t>
      </w:r>
    </w:p>
    <w:p w14:paraId="2FE94ED1" w14:textId="582CC74D" w:rsidR="00E32643" w:rsidRPr="00A44ED8" w:rsidRDefault="00E32643" w:rsidP="00E32643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Water</w:t>
      </w:r>
    </w:p>
    <w:p w14:paraId="24818297" w14:textId="532E7445" w:rsidR="00E32643" w:rsidRPr="00A44ED8" w:rsidRDefault="00E32643" w:rsidP="00E32643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Diesel</w:t>
      </w:r>
    </w:p>
    <w:p w14:paraId="177BAC75" w14:textId="3837085F" w:rsidR="00E32643" w:rsidRPr="00A44ED8" w:rsidRDefault="00E32643" w:rsidP="00E32643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Electricity</w:t>
      </w:r>
    </w:p>
    <w:p w14:paraId="50DBEC6C" w14:textId="77777777" w:rsidR="00583CDA" w:rsidRPr="00A44ED8" w:rsidRDefault="00E32643" w:rsidP="00E32643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Compressed air</w:t>
      </w:r>
    </w:p>
    <w:p w14:paraId="30089087" w14:textId="77777777" w:rsidR="00583CDA" w:rsidRPr="00A44ED8" w:rsidRDefault="00583CDA" w:rsidP="00583CDA">
      <w:pPr>
        <w:pStyle w:val="ListParagraph"/>
        <w:numPr>
          <w:ilvl w:val="0"/>
          <w:numId w:val="0"/>
        </w:numPr>
        <w:ind w:left="720"/>
        <w:rPr>
          <w:sz w:val="24"/>
          <w:szCs w:val="24"/>
          <w:lang w:val="en-AU"/>
        </w:rPr>
      </w:pPr>
    </w:p>
    <w:p w14:paraId="60A41E14" w14:textId="77777777" w:rsidR="00583CDA" w:rsidRPr="00A44ED8" w:rsidRDefault="00583CDA" w:rsidP="00583CDA">
      <w:pPr>
        <w:pStyle w:val="ListParagraph"/>
        <w:numPr>
          <w:ilvl w:val="0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Which tool is used to mark a line parallel to an edge and to check for 90°?</w:t>
      </w:r>
    </w:p>
    <w:p w14:paraId="133392C7" w14:textId="77777777" w:rsidR="00583CDA" w:rsidRPr="00A44ED8" w:rsidRDefault="00583CDA" w:rsidP="00583CDA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String line</w:t>
      </w:r>
    </w:p>
    <w:p w14:paraId="09AA988A" w14:textId="77777777" w:rsidR="00583CDA" w:rsidRPr="00A44ED8" w:rsidRDefault="00583CDA" w:rsidP="00583CDA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Sliding bevel</w:t>
      </w:r>
    </w:p>
    <w:p w14:paraId="12B1C4D6" w14:textId="77777777" w:rsidR="00583CDA" w:rsidRPr="00A44ED8" w:rsidRDefault="00583CDA" w:rsidP="00583CDA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Marking gauge</w:t>
      </w:r>
    </w:p>
    <w:p w14:paraId="1C09DF51" w14:textId="5362DC7F" w:rsidR="002D23B1" w:rsidRPr="00A44ED8" w:rsidRDefault="00583CDA" w:rsidP="00583CDA">
      <w:pPr>
        <w:pStyle w:val="ListParagraph"/>
        <w:numPr>
          <w:ilvl w:val="1"/>
          <w:numId w:val="1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Combination square</w:t>
      </w:r>
    </w:p>
    <w:p w14:paraId="529FEEA5" w14:textId="2B3118DD" w:rsidR="00DA7857" w:rsidRPr="00A44ED8" w:rsidRDefault="00DA7857" w:rsidP="001B7F37">
      <w:pPr>
        <w:pStyle w:val="Heading3"/>
      </w:pPr>
      <w:r w:rsidRPr="00A44ED8">
        <w:lastRenderedPageBreak/>
        <w:t>Questions from Section II</w:t>
      </w:r>
    </w:p>
    <w:p w14:paraId="306F4D81" w14:textId="77777777" w:rsidR="00582DA6" w:rsidRDefault="00582DA6" w:rsidP="00F87E18">
      <w:pPr>
        <w:pStyle w:val="FeatureBox2"/>
      </w:pPr>
      <w:r w:rsidRPr="00582DA6">
        <w:t>These questions should be answered in the suggested number of lines (handwritten in the exam) as it gives a guide to the length of your response.</w:t>
      </w:r>
    </w:p>
    <w:p w14:paraId="039C353C" w14:textId="76C9A296" w:rsidR="00F87E18" w:rsidRPr="00A44ED8" w:rsidRDefault="00517593" w:rsidP="00F87E18">
      <w:pPr>
        <w:pStyle w:val="FeatureBox2"/>
      </w:pPr>
      <w:r w:rsidRPr="00A44ED8">
        <w:t>Plan out your answer and key points before you commence writing</w:t>
      </w:r>
      <w:r w:rsidR="00F87E18" w:rsidRPr="00A44ED8">
        <w:t xml:space="preserve">.  </w:t>
      </w:r>
    </w:p>
    <w:p w14:paraId="082F2172" w14:textId="7B624273" w:rsidR="00F87E18" w:rsidRPr="00A44ED8" w:rsidRDefault="00F87E18" w:rsidP="00F87E18">
      <w:pPr>
        <w:pStyle w:val="FeatureBox2"/>
      </w:pPr>
      <w:r w:rsidRPr="00A44ED8">
        <w:t>You may need to bring together knowledge from several areas of study/competencies to do justice to the answer.</w:t>
      </w:r>
    </w:p>
    <w:p w14:paraId="5F898171" w14:textId="435B3F0F" w:rsidR="003311BE" w:rsidRPr="001D5E43" w:rsidRDefault="003311BE" w:rsidP="00DA7857">
      <w:pPr>
        <w:rPr>
          <w:lang w:eastAsia="zh-CN"/>
        </w:rPr>
      </w:pPr>
      <w:r w:rsidRPr="001D5E43">
        <w:rPr>
          <w:lang w:eastAsia="zh-CN"/>
        </w:rPr>
        <w:t>Question 1</w:t>
      </w:r>
      <w:r w:rsidR="00542A00" w:rsidRPr="001D5E43">
        <w:rPr>
          <w:lang w:eastAsia="zh-CN"/>
        </w:rPr>
        <w:br/>
      </w:r>
    </w:p>
    <w:p w14:paraId="32C95C0E" w14:textId="3623B4AF" w:rsidR="001D5E43" w:rsidRPr="001D5E43" w:rsidRDefault="00F8457E" w:rsidP="00F8457E">
      <w:pPr>
        <w:pStyle w:val="ListParagraph"/>
        <w:numPr>
          <w:ilvl w:val="1"/>
          <w:numId w:val="1"/>
        </w:numPr>
        <w:rPr>
          <w:sz w:val="24"/>
          <w:szCs w:val="24"/>
          <w:lang w:val="en-AU"/>
        </w:rPr>
      </w:pPr>
      <w:r w:rsidRPr="001D5E43">
        <w:rPr>
          <w:sz w:val="24"/>
          <w:szCs w:val="24"/>
          <w:lang w:val="en-AU"/>
        </w:rPr>
        <w:t>Outline the benefits of using saw stools to cut lengths of timber.</w:t>
      </w:r>
      <w:r w:rsidR="007B443E">
        <w:rPr>
          <w:sz w:val="24"/>
          <w:szCs w:val="24"/>
          <w:lang w:val="en-AU"/>
        </w:rPr>
        <w:t xml:space="preserve"> </w:t>
      </w:r>
      <w:r w:rsidR="008A7A75" w:rsidRPr="001D5E43">
        <w:rPr>
          <w:sz w:val="24"/>
          <w:szCs w:val="24"/>
          <w:lang w:val="en-AU"/>
        </w:rPr>
        <w:t xml:space="preserve"> (4 marks)</w:t>
      </w:r>
    </w:p>
    <w:p w14:paraId="507D94C5" w14:textId="05DB2689" w:rsidR="001D5E43" w:rsidRPr="001D5E43" w:rsidRDefault="001D5E43" w:rsidP="001D5E43">
      <w:pPr>
        <w:pStyle w:val="ListParagraph"/>
        <w:numPr>
          <w:ilvl w:val="0"/>
          <w:numId w:val="0"/>
        </w:numPr>
        <w:ind w:left="1004"/>
        <w:rPr>
          <w:rFonts w:cs="Arial"/>
          <w:sz w:val="24"/>
          <w:szCs w:val="24"/>
        </w:rPr>
      </w:pPr>
    </w:p>
    <w:p w14:paraId="7CC13A7B" w14:textId="302A6AD3" w:rsidR="001D5E43" w:rsidRPr="001D5E43" w:rsidRDefault="001D5E43" w:rsidP="007B443E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1BED76A0" w14:textId="6651002F" w:rsidR="001D5E43" w:rsidRPr="001D5E43" w:rsidRDefault="001D5E43" w:rsidP="007B443E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4C80FB9E" w14:textId="31212F1B" w:rsidR="001D5E43" w:rsidRPr="001D5E43" w:rsidRDefault="001D5E43" w:rsidP="007B443E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6118FC78" w14:textId="169A6362" w:rsidR="001D5E43" w:rsidRPr="001D5E43" w:rsidRDefault="001D5E43" w:rsidP="007B443E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6C6DEF2D" w14:textId="77777777" w:rsidR="001D5E43" w:rsidRPr="001D5E43" w:rsidRDefault="001D5E43" w:rsidP="001D5E43">
      <w:pPr>
        <w:pStyle w:val="ListParagraph"/>
        <w:numPr>
          <w:ilvl w:val="0"/>
          <w:numId w:val="0"/>
        </w:numPr>
        <w:ind w:left="1004"/>
        <w:rPr>
          <w:sz w:val="24"/>
          <w:szCs w:val="24"/>
          <w:lang w:val="en-AU"/>
        </w:rPr>
      </w:pPr>
    </w:p>
    <w:p w14:paraId="60DC48B1" w14:textId="77777777" w:rsidR="00F8457E" w:rsidRPr="001D5E43" w:rsidRDefault="00F8457E" w:rsidP="00F8457E"/>
    <w:p w14:paraId="1617050D" w14:textId="76C2FC95" w:rsidR="00F8457E" w:rsidRPr="001D5E43" w:rsidRDefault="00F8457E" w:rsidP="00F8457E">
      <w:pPr>
        <w:pStyle w:val="ListParagraph"/>
        <w:numPr>
          <w:ilvl w:val="1"/>
          <w:numId w:val="1"/>
        </w:numPr>
        <w:rPr>
          <w:lang w:val="en-AU"/>
        </w:rPr>
      </w:pPr>
      <w:r w:rsidRPr="001D5E43">
        <w:rPr>
          <w:sz w:val="24"/>
          <w:szCs w:val="24"/>
          <w:lang w:val="en-AU"/>
        </w:rPr>
        <w:t>Name and outline the function of the tools shown.</w:t>
      </w:r>
      <w:r w:rsidR="00A75B6D" w:rsidRPr="001D5E43">
        <w:rPr>
          <w:sz w:val="24"/>
          <w:szCs w:val="24"/>
          <w:lang w:val="en-AU"/>
        </w:rPr>
        <w:t xml:space="preserve">  (3 marks)</w:t>
      </w:r>
      <w:r w:rsidRPr="001D5E43">
        <w:rPr>
          <w:sz w:val="24"/>
          <w:szCs w:val="24"/>
        </w:rPr>
        <w:br/>
      </w:r>
      <w:r w:rsidRPr="001D5E43">
        <w:rPr>
          <w:sz w:val="24"/>
          <w:szCs w:val="24"/>
        </w:rPr>
        <w:br/>
      </w:r>
      <w:r w:rsidR="00ED426E">
        <w:rPr>
          <w:noProof/>
        </w:rPr>
        <w:drawing>
          <wp:inline distT="0" distB="0" distL="0" distR="0" wp14:anchorId="74B03A69" wp14:editId="3D41A81F">
            <wp:extent cx="1810003" cy="971686"/>
            <wp:effectExtent l="0" t="0" r="0" b="0"/>
            <wp:docPr id="1395740346" name="Picture 5" descr="tool with wooden handle and large h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0003" cy="971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0E9D9" w14:textId="36669060" w:rsidR="001D5E43" w:rsidRDefault="001D5E43" w:rsidP="001D5E43">
      <w:pPr>
        <w:pStyle w:val="ListParagraph"/>
        <w:numPr>
          <w:ilvl w:val="0"/>
          <w:numId w:val="0"/>
        </w:numPr>
        <w:ind w:left="1004"/>
        <w:rPr>
          <w:lang w:val="en-AU"/>
        </w:rPr>
      </w:pPr>
    </w:p>
    <w:p w14:paraId="5D871D41" w14:textId="77777777" w:rsidR="001D5E43" w:rsidRPr="001D5E43" w:rsidRDefault="001D5E43" w:rsidP="007B443E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237A362F" w14:textId="77777777" w:rsidR="001D5E43" w:rsidRPr="001D5E43" w:rsidRDefault="001D5E43" w:rsidP="007B443E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227D6E4F" w14:textId="16E4205E" w:rsidR="001D5E43" w:rsidRDefault="001D5E43" w:rsidP="007B443E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36CE3E9F" w14:textId="77777777" w:rsidR="001D5E43" w:rsidRPr="00074642" w:rsidRDefault="001D5E43" w:rsidP="001D5E43">
      <w:pPr>
        <w:pStyle w:val="ListBullet"/>
        <w:numPr>
          <w:ilvl w:val="0"/>
          <w:numId w:val="0"/>
        </w:numPr>
        <w:ind w:left="652" w:hanging="368"/>
        <w:jc w:val="right"/>
        <w:rPr>
          <w:sz w:val="22"/>
          <w:szCs w:val="22"/>
        </w:rPr>
      </w:pPr>
      <w:r w:rsidRPr="00074642">
        <w:rPr>
          <w:sz w:val="22"/>
          <w:szCs w:val="22"/>
        </w:rPr>
        <w:t>Question continued over</w:t>
      </w:r>
    </w:p>
    <w:p w14:paraId="64CB7268" w14:textId="1DEC74D8" w:rsidR="001D5E43" w:rsidRPr="007B443E" w:rsidRDefault="001D5E43" w:rsidP="007B443E">
      <w:pPr>
        <w:rPr>
          <w:rFonts w:eastAsia="Calibri"/>
          <w:spacing w:val="-2"/>
          <w:sz w:val="22"/>
          <w:szCs w:val="22"/>
          <w:lang w:eastAsia="en-AU"/>
        </w:rPr>
      </w:pPr>
      <w:r>
        <w:br w:type="page"/>
      </w:r>
    </w:p>
    <w:p w14:paraId="1EBEE0C6" w14:textId="40918143" w:rsidR="00ED426E" w:rsidRDefault="00ED426E" w:rsidP="00ED426E">
      <w:pPr>
        <w:pStyle w:val="ListBullet"/>
        <w:numPr>
          <w:ilvl w:val="0"/>
          <w:numId w:val="0"/>
        </w:numPr>
        <w:ind w:left="652" w:hanging="368"/>
      </w:pPr>
      <w:r>
        <w:rPr>
          <w:noProof/>
        </w:rPr>
        <w:lastRenderedPageBreak/>
        <w:drawing>
          <wp:inline distT="0" distB="0" distL="0" distR="0" wp14:anchorId="77313867" wp14:editId="61E953BA">
            <wp:extent cx="1829055" cy="914528"/>
            <wp:effectExtent l="0" t="0" r="0" b="0"/>
            <wp:docPr id="1197951465" name="Picture 7" descr="kind of crowbar with a pointed, projecting e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9055" cy="91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64DB2" w14:textId="77777777" w:rsidR="00D33F59" w:rsidRPr="001D5E43" w:rsidRDefault="00D33F59" w:rsidP="007B443E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5C4F632E" w14:textId="77777777" w:rsidR="00D33F59" w:rsidRPr="001D5E43" w:rsidRDefault="00D33F59" w:rsidP="007B443E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6C9CBA6B" w14:textId="77777777" w:rsidR="00D33F59" w:rsidRDefault="00D33F59" w:rsidP="007B443E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567DFA28" w14:textId="7FF11779" w:rsidR="00F8457E" w:rsidRPr="007B443E" w:rsidRDefault="00F8457E" w:rsidP="007B443E"/>
    <w:p w14:paraId="5F1E6AE0" w14:textId="4E24E58E" w:rsidR="00A75B6D" w:rsidRPr="007B443E" w:rsidRDefault="00A75B6D" w:rsidP="00ED426E">
      <w:pPr>
        <w:pStyle w:val="ListParagraph"/>
        <w:numPr>
          <w:ilvl w:val="1"/>
          <w:numId w:val="1"/>
        </w:numPr>
        <w:rPr>
          <w:sz w:val="24"/>
          <w:szCs w:val="24"/>
          <w:lang w:val="en-AU"/>
        </w:rPr>
      </w:pPr>
      <w:r w:rsidRPr="007B443E">
        <w:rPr>
          <w:sz w:val="24"/>
          <w:szCs w:val="24"/>
          <w:lang w:val="en-AU"/>
        </w:rPr>
        <w:t xml:space="preserve">Describe the safety and maintenance procedures for using the machine tool shown. </w:t>
      </w:r>
      <w:r w:rsidR="007B443E">
        <w:rPr>
          <w:sz w:val="24"/>
          <w:szCs w:val="24"/>
          <w:lang w:val="en-AU"/>
        </w:rPr>
        <w:t xml:space="preserve"> </w:t>
      </w:r>
      <w:r w:rsidR="00ED426E" w:rsidRPr="007B443E">
        <w:rPr>
          <w:sz w:val="24"/>
          <w:szCs w:val="24"/>
        </w:rPr>
        <w:t>(4</w:t>
      </w:r>
      <w:r w:rsidR="007B443E">
        <w:rPr>
          <w:sz w:val="24"/>
          <w:szCs w:val="24"/>
        </w:rPr>
        <w:t> </w:t>
      </w:r>
      <w:r w:rsidR="00ED426E" w:rsidRPr="007B443E">
        <w:rPr>
          <w:sz w:val="24"/>
          <w:szCs w:val="24"/>
        </w:rPr>
        <w:t>marks)</w:t>
      </w:r>
    </w:p>
    <w:p w14:paraId="0FCCD44C" w14:textId="77777777" w:rsidR="00D33F59" w:rsidRDefault="00A75B6D" w:rsidP="00D33F59">
      <w:pPr>
        <w:tabs>
          <w:tab w:val="right" w:leader="underscore" w:pos="8693"/>
        </w:tabs>
        <w:spacing w:line="360" w:lineRule="auto"/>
        <w:jc w:val="both"/>
        <w:rPr>
          <w:rFonts w:cs="Arial"/>
        </w:rPr>
      </w:pPr>
      <w:r>
        <w:rPr>
          <w:noProof/>
        </w:rPr>
        <w:drawing>
          <wp:inline distT="0" distB="0" distL="0" distR="0" wp14:anchorId="7E4FCE5C" wp14:editId="312C13AA">
            <wp:extent cx="2609979" cy="2009775"/>
            <wp:effectExtent l="0" t="0" r="0" b="0"/>
            <wp:docPr id="225674008" name="Picture 8" descr="electrically-powered tool with narrow bla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300" cy="2012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88B7D" w14:textId="17DCE1BD" w:rsidR="00D33F59" w:rsidRPr="001D5E43" w:rsidRDefault="00D33F59" w:rsidP="007B443E">
      <w:pPr>
        <w:tabs>
          <w:tab w:val="right" w:leader="underscore" w:pos="8693"/>
        </w:tabs>
        <w:spacing w:line="240" w:lineRule="auto"/>
        <w:jc w:val="both"/>
        <w:rPr>
          <w:rFonts w:cs="Arial"/>
        </w:rPr>
      </w:pPr>
      <w:r w:rsidRPr="001D5E43">
        <w:rPr>
          <w:rFonts w:cs="Arial"/>
        </w:rPr>
        <w:tab/>
      </w:r>
    </w:p>
    <w:p w14:paraId="03FC148E" w14:textId="77777777" w:rsidR="00D33F59" w:rsidRPr="001D5E43" w:rsidRDefault="00D33F59" w:rsidP="007B443E">
      <w:pPr>
        <w:tabs>
          <w:tab w:val="right" w:leader="underscore" w:pos="8693"/>
        </w:tabs>
        <w:spacing w:line="240" w:lineRule="auto"/>
        <w:jc w:val="both"/>
        <w:rPr>
          <w:rFonts w:cs="Arial"/>
        </w:rPr>
      </w:pPr>
      <w:r w:rsidRPr="001D5E43">
        <w:rPr>
          <w:rFonts w:cs="Arial"/>
        </w:rPr>
        <w:tab/>
      </w:r>
    </w:p>
    <w:p w14:paraId="78AD2C67" w14:textId="12D76416" w:rsidR="00D33F59" w:rsidRDefault="00D33F59" w:rsidP="007B443E">
      <w:pPr>
        <w:tabs>
          <w:tab w:val="right" w:leader="underscore" w:pos="8693"/>
        </w:tabs>
        <w:spacing w:line="240" w:lineRule="auto"/>
        <w:jc w:val="both"/>
        <w:rPr>
          <w:rFonts w:cs="Arial"/>
        </w:rPr>
      </w:pPr>
      <w:r w:rsidRPr="001D5E43">
        <w:rPr>
          <w:rFonts w:cs="Arial"/>
        </w:rPr>
        <w:tab/>
      </w:r>
    </w:p>
    <w:p w14:paraId="6C27508B" w14:textId="1B228C6F" w:rsidR="007B443E" w:rsidRDefault="007B443E" w:rsidP="007B443E">
      <w:pPr>
        <w:tabs>
          <w:tab w:val="right" w:leader="underscore" w:pos="8693"/>
        </w:tabs>
        <w:spacing w:line="240" w:lineRule="auto"/>
        <w:jc w:val="both"/>
        <w:rPr>
          <w:rFonts w:cs="Arial"/>
        </w:rPr>
      </w:pPr>
      <w:r>
        <w:rPr>
          <w:rFonts w:cs="Arial"/>
        </w:rPr>
        <w:tab/>
      </w:r>
    </w:p>
    <w:p w14:paraId="177244E9" w14:textId="0E5879F4" w:rsidR="007B443E" w:rsidRDefault="007B443E" w:rsidP="007B443E">
      <w:pPr>
        <w:tabs>
          <w:tab w:val="right" w:leader="underscore" w:pos="8693"/>
        </w:tabs>
        <w:spacing w:line="240" w:lineRule="auto"/>
        <w:jc w:val="both"/>
        <w:rPr>
          <w:rFonts w:cs="Arial"/>
        </w:rPr>
      </w:pPr>
      <w:r>
        <w:rPr>
          <w:rFonts w:cs="Arial"/>
        </w:rPr>
        <w:tab/>
      </w:r>
    </w:p>
    <w:p w14:paraId="734B404F" w14:textId="72D94114" w:rsidR="007B443E" w:rsidRDefault="007B443E" w:rsidP="007B443E">
      <w:pPr>
        <w:tabs>
          <w:tab w:val="right" w:leader="underscore" w:pos="8693"/>
        </w:tabs>
        <w:spacing w:line="240" w:lineRule="auto"/>
        <w:jc w:val="both"/>
        <w:rPr>
          <w:rFonts w:cs="Arial"/>
        </w:rPr>
      </w:pPr>
      <w:r>
        <w:rPr>
          <w:rFonts w:cs="Arial"/>
        </w:rPr>
        <w:tab/>
      </w:r>
    </w:p>
    <w:p w14:paraId="13A29C65" w14:textId="754D54F1" w:rsidR="007B443E" w:rsidRDefault="007B443E" w:rsidP="007B443E">
      <w:pPr>
        <w:tabs>
          <w:tab w:val="right" w:leader="underscore" w:pos="8693"/>
        </w:tabs>
        <w:spacing w:line="240" w:lineRule="auto"/>
        <w:jc w:val="both"/>
        <w:rPr>
          <w:rFonts w:cs="Arial"/>
        </w:rPr>
      </w:pPr>
      <w:r>
        <w:rPr>
          <w:rFonts w:cs="Arial"/>
        </w:rPr>
        <w:tab/>
      </w:r>
    </w:p>
    <w:p w14:paraId="32C08D86" w14:textId="0C3D3BCE" w:rsidR="007B443E" w:rsidRDefault="007B443E" w:rsidP="007B443E">
      <w:pPr>
        <w:tabs>
          <w:tab w:val="right" w:leader="underscore" w:pos="8693"/>
        </w:tabs>
        <w:spacing w:line="240" w:lineRule="auto"/>
        <w:jc w:val="both"/>
        <w:rPr>
          <w:rFonts w:cs="Arial"/>
        </w:rPr>
      </w:pPr>
      <w:r>
        <w:rPr>
          <w:rFonts w:cs="Arial"/>
        </w:rPr>
        <w:tab/>
      </w:r>
    </w:p>
    <w:p w14:paraId="242BFF84" w14:textId="6D6FB74F" w:rsidR="007B443E" w:rsidRDefault="007B443E" w:rsidP="007B443E">
      <w:pPr>
        <w:tabs>
          <w:tab w:val="right" w:leader="underscore" w:pos="8693"/>
        </w:tabs>
        <w:spacing w:line="240" w:lineRule="auto"/>
        <w:jc w:val="both"/>
        <w:rPr>
          <w:rFonts w:cs="Arial"/>
        </w:rPr>
      </w:pPr>
      <w:r>
        <w:rPr>
          <w:rFonts w:cs="Arial"/>
        </w:rPr>
        <w:tab/>
      </w:r>
    </w:p>
    <w:p w14:paraId="71D83D4B" w14:textId="15D9A664" w:rsidR="007B443E" w:rsidRDefault="007B443E" w:rsidP="007B443E">
      <w:pPr>
        <w:tabs>
          <w:tab w:val="right" w:leader="underscore" w:pos="8693"/>
        </w:tabs>
        <w:spacing w:line="240" w:lineRule="auto"/>
        <w:jc w:val="both"/>
        <w:rPr>
          <w:rFonts w:cs="Arial"/>
        </w:rPr>
      </w:pPr>
      <w:r>
        <w:rPr>
          <w:rFonts w:cs="Arial"/>
        </w:rPr>
        <w:tab/>
      </w:r>
    </w:p>
    <w:p w14:paraId="59D10538" w14:textId="2E39DCCB" w:rsidR="007B443E" w:rsidRDefault="007B443E" w:rsidP="007B443E">
      <w:pPr>
        <w:tabs>
          <w:tab w:val="right" w:leader="underscore" w:pos="8693"/>
        </w:tabs>
        <w:spacing w:line="240" w:lineRule="auto"/>
        <w:jc w:val="both"/>
        <w:rPr>
          <w:rFonts w:cs="Arial"/>
        </w:rPr>
      </w:pPr>
      <w:r>
        <w:rPr>
          <w:rFonts w:cs="Arial"/>
        </w:rPr>
        <w:tab/>
      </w:r>
    </w:p>
    <w:p w14:paraId="54C45351" w14:textId="77777777" w:rsidR="00D33F59" w:rsidRDefault="00D33F59">
      <w:pPr>
        <w:rPr>
          <w:lang w:eastAsia="zh-CN"/>
        </w:rPr>
      </w:pPr>
      <w:r>
        <w:rPr>
          <w:lang w:eastAsia="zh-CN"/>
        </w:rPr>
        <w:br w:type="page"/>
      </w:r>
    </w:p>
    <w:p w14:paraId="3A108FCF" w14:textId="3FF929C5" w:rsidR="00C6655D" w:rsidRPr="00A44ED8" w:rsidRDefault="003311BE" w:rsidP="00C6655D">
      <w:pPr>
        <w:rPr>
          <w:lang w:eastAsia="zh-CN"/>
        </w:rPr>
      </w:pPr>
      <w:r w:rsidRPr="00A44ED8">
        <w:rPr>
          <w:lang w:eastAsia="zh-CN"/>
        </w:rPr>
        <w:lastRenderedPageBreak/>
        <w:t>Question 2</w:t>
      </w:r>
      <w:r w:rsidR="00C6655D" w:rsidRPr="00A44ED8">
        <w:rPr>
          <w:lang w:eastAsia="zh-CN"/>
        </w:rPr>
        <w:br/>
      </w:r>
    </w:p>
    <w:p w14:paraId="4B7C3135" w14:textId="5281BC60" w:rsidR="00967AD2" w:rsidRPr="00A44ED8" w:rsidRDefault="00A75B6D" w:rsidP="00C2720D">
      <w:pPr>
        <w:pStyle w:val="ListParagraph"/>
        <w:numPr>
          <w:ilvl w:val="1"/>
          <w:numId w:val="13"/>
        </w:numPr>
        <w:rPr>
          <w:lang w:val="en-AU"/>
        </w:rPr>
      </w:pPr>
      <w:r w:rsidRPr="00A44ED8">
        <w:rPr>
          <w:lang w:val="en-AU"/>
        </w:rPr>
        <w:t>What features of nails need to be considered when placing an order?</w:t>
      </w:r>
      <w:r w:rsidR="0099553D">
        <w:rPr>
          <w:lang w:val="en-AU"/>
        </w:rPr>
        <w:t xml:space="preserve">  (2</w:t>
      </w:r>
      <w:r w:rsidR="007B443E">
        <w:rPr>
          <w:lang w:val="en-AU"/>
        </w:rPr>
        <w:t> </w:t>
      </w:r>
      <w:r w:rsidR="0099553D">
        <w:rPr>
          <w:lang w:val="en-AU"/>
        </w:rPr>
        <w:t>marks)</w:t>
      </w:r>
    </w:p>
    <w:p w14:paraId="0ABD21B9" w14:textId="77777777" w:rsidR="00D33F59" w:rsidRPr="001D5E43" w:rsidRDefault="00D33F59" w:rsidP="00097643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14C35AC6" w14:textId="77777777" w:rsidR="00D33F59" w:rsidRPr="001D5E43" w:rsidRDefault="00D33F59" w:rsidP="00097643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257E29FC" w14:textId="769DEBF2" w:rsidR="00D33F59" w:rsidRDefault="00D33F59" w:rsidP="00097643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2371A8AA" w14:textId="5A604BB6" w:rsidR="00D33F59" w:rsidRDefault="00D33F59" w:rsidP="00097643">
      <w:pPr>
        <w:tabs>
          <w:tab w:val="right" w:leader="underscore" w:pos="8693"/>
        </w:tabs>
        <w:jc w:val="both"/>
        <w:rPr>
          <w:rFonts w:cs="Arial"/>
        </w:rPr>
      </w:pPr>
      <w:r>
        <w:rPr>
          <w:rFonts w:cs="Arial"/>
        </w:rPr>
        <w:tab/>
      </w:r>
    </w:p>
    <w:p w14:paraId="0EDDBEBB" w14:textId="50832647" w:rsidR="00967AD2" w:rsidRPr="00A44ED8" w:rsidRDefault="00967AD2" w:rsidP="00097643">
      <w:pPr>
        <w:spacing w:before="120" w:line="240" w:lineRule="auto"/>
        <w:rPr>
          <w:rFonts w:ascii="NMFGE F+ Times" w:hAnsi="NMFGE F+ Times" w:cs="NMFGE F+ Times"/>
        </w:rPr>
      </w:pPr>
    </w:p>
    <w:p w14:paraId="23AD7126" w14:textId="6F8A2EDE" w:rsidR="001A4B24" w:rsidRPr="00097643" w:rsidRDefault="00A75B6D" w:rsidP="00097643">
      <w:pPr>
        <w:pStyle w:val="ListParagraph"/>
        <w:numPr>
          <w:ilvl w:val="1"/>
          <w:numId w:val="13"/>
        </w:numPr>
        <w:rPr>
          <w:lang w:val="en-AU"/>
        </w:rPr>
      </w:pPr>
      <w:r w:rsidRPr="00A44ED8">
        <w:rPr>
          <w:lang w:val="en-AU"/>
        </w:rPr>
        <w:t>What safety steps need to be followed when using any type of nail gun?</w:t>
      </w:r>
      <w:r w:rsidR="00AB2F26" w:rsidRPr="00A44ED8">
        <w:rPr>
          <w:lang w:val="en-AU"/>
        </w:rPr>
        <w:t xml:space="preserve"> </w:t>
      </w:r>
      <w:r w:rsidR="00D33F59">
        <w:rPr>
          <w:lang w:val="en-AU"/>
        </w:rPr>
        <w:t xml:space="preserve"> </w:t>
      </w:r>
      <w:r w:rsidR="001B127B">
        <w:rPr>
          <w:lang w:val="en-AU"/>
        </w:rPr>
        <w:t>(2</w:t>
      </w:r>
      <w:r w:rsidR="00D33F59">
        <w:rPr>
          <w:lang w:val="en-AU"/>
        </w:rPr>
        <w:t> </w:t>
      </w:r>
      <w:r w:rsidR="001B127B">
        <w:rPr>
          <w:lang w:val="en-AU"/>
        </w:rPr>
        <w:t>marks)</w:t>
      </w:r>
    </w:p>
    <w:p w14:paraId="741D6A08" w14:textId="77777777" w:rsidR="00D33F59" w:rsidRPr="001D5E43" w:rsidRDefault="00D33F59" w:rsidP="00097643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2779ABAB" w14:textId="77777777" w:rsidR="00D33F59" w:rsidRPr="001D5E43" w:rsidRDefault="00D33F59" w:rsidP="00097643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01BB9538" w14:textId="3B4569AC" w:rsidR="00D33F59" w:rsidRDefault="00D33F59" w:rsidP="00097643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70F3BC2E" w14:textId="5F82D22B" w:rsidR="00D33F59" w:rsidRDefault="00D33F59" w:rsidP="00097643">
      <w:pPr>
        <w:tabs>
          <w:tab w:val="right" w:leader="underscore" w:pos="8693"/>
        </w:tabs>
        <w:jc w:val="both"/>
        <w:rPr>
          <w:rFonts w:cs="Arial"/>
        </w:rPr>
      </w:pPr>
      <w:r>
        <w:rPr>
          <w:rFonts w:cs="Arial"/>
        </w:rPr>
        <w:tab/>
      </w:r>
      <w:r w:rsidR="007B443E">
        <w:rPr>
          <w:rFonts w:cs="Arial"/>
        </w:rPr>
        <w:br/>
      </w:r>
    </w:p>
    <w:p w14:paraId="1D8D475B" w14:textId="524FA48C" w:rsidR="00C6655D" w:rsidRPr="00097643" w:rsidRDefault="00A75B6D" w:rsidP="00097643">
      <w:pPr>
        <w:pStyle w:val="ListParagraph"/>
        <w:numPr>
          <w:ilvl w:val="1"/>
          <w:numId w:val="13"/>
        </w:numPr>
        <w:rPr>
          <w:lang w:val="en-AU"/>
        </w:rPr>
      </w:pPr>
      <w:r w:rsidRPr="00A44ED8">
        <w:rPr>
          <w:lang w:val="en-AU"/>
        </w:rPr>
        <w:t>Identify and outline the use of TWO different types of nail guns</w:t>
      </w:r>
      <w:r w:rsidR="007B214A" w:rsidRPr="00A44ED8">
        <w:rPr>
          <w:lang w:val="en-AU"/>
        </w:rPr>
        <w:t xml:space="preserve">.  </w:t>
      </w:r>
      <w:r w:rsidR="001B127B">
        <w:rPr>
          <w:lang w:val="en-AU"/>
        </w:rPr>
        <w:t>(3</w:t>
      </w:r>
      <w:r w:rsidR="007B443E">
        <w:rPr>
          <w:lang w:val="en-AU"/>
        </w:rPr>
        <w:t> </w:t>
      </w:r>
      <w:r w:rsidR="001B127B">
        <w:rPr>
          <w:lang w:val="en-AU"/>
        </w:rPr>
        <w:t>marks)</w:t>
      </w:r>
    </w:p>
    <w:p w14:paraId="175110CB" w14:textId="77777777" w:rsidR="00D33F59" w:rsidRPr="001D5E43" w:rsidRDefault="00D33F59" w:rsidP="00097643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1BFE0BFF" w14:textId="77777777" w:rsidR="00D33F59" w:rsidRPr="001D5E43" w:rsidRDefault="00D33F59" w:rsidP="00097643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7C1EFDB7" w14:textId="4BF84BA4" w:rsidR="00D33F59" w:rsidRDefault="00D33F59" w:rsidP="00097643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0F7ABDA7" w14:textId="5C890EBD" w:rsidR="00D33F59" w:rsidRDefault="00D33F59" w:rsidP="00097643">
      <w:pPr>
        <w:tabs>
          <w:tab w:val="right" w:leader="underscore" w:pos="8693"/>
        </w:tabs>
        <w:jc w:val="both"/>
        <w:rPr>
          <w:rFonts w:cs="Arial"/>
        </w:rPr>
      </w:pPr>
      <w:r>
        <w:rPr>
          <w:rFonts w:cs="Arial"/>
        </w:rPr>
        <w:tab/>
      </w:r>
    </w:p>
    <w:p w14:paraId="11074068" w14:textId="1E6CAE70" w:rsidR="00D33F59" w:rsidRDefault="00D33F59" w:rsidP="00097643">
      <w:pPr>
        <w:tabs>
          <w:tab w:val="right" w:leader="underscore" w:pos="8693"/>
        </w:tabs>
        <w:jc w:val="both"/>
        <w:rPr>
          <w:rFonts w:cs="Arial"/>
        </w:rPr>
      </w:pPr>
      <w:r>
        <w:rPr>
          <w:rFonts w:cs="Arial"/>
        </w:rPr>
        <w:tab/>
      </w:r>
    </w:p>
    <w:p w14:paraId="4A6CC26C" w14:textId="496B8ADE" w:rsidR="00D33F59" w:rsidRDefault="00D33F59" w:rsidP="00097643">
      <w:pPr>
        <w:tabs>
          <w:tab w:val="right" w:leader="underscore" w:pos="8693"/>
        </w:tabs>
        <w:jc w:val="both"/>
        <w:rPr>
          <w:rFonts w:cs="Arial"/>
        </w:rPr>
      </w:pPr>
      <w:r>
        <w:rPr>
          <w:rFonts w:cs="Arial"/>
        </w:rPr>
        <w:tab/>
      </w:r>
    </w:p>
    <w:p w14:paraId="14582D82" w14:textId="43C8BD59" w:rsidR="00D33F59" w:rsidRPr="001D5E43" w:rsidRDefault="00A75B6D" w:rsidP="00097643">
      <w:pPr>
        <w:tabs>
          <w:tab w:val="right" w:leader="underscore" w:pos="8693"/>
        </w:tabs>
        <w:rPr>
          <w:rFonts w:cs="Arial"/>
        </w:rPr>
      </w:pPr>
      <w:r w:rsidRPr="00A44ED8">
        <w:t xml:space="preserve">d) </w:t>
      </w:r>
      <w:r w:rsidRPr="00A44ED8">
        <w:rPr>
          <w:rFonts w:eastAsia="Calibri"/>
          <w:spacing w:val="-2"/>
          <w:sz w:val="22"/>
          <w:szCs w:val="22"/>
          <w:lang w:eastAsia="en-AU"/>
        </w:rPr>
        <w:t>Outline the benefits of using a nail gun rather than using traditional fastening/fixing methods.</w:t>
      </w:r>
      <w:r w:rsidR="001B127B">
        <w:rPr>
          <w:rFonts w:eastAsia="Calibri"/>
          <w:spacing w:val="-2"/>
          <w:sz w:val="22"/>
          <w:szCs w:val="22"/>
          <w:lang w:eastAsia="en-AU"/>
        </w:rPr>
        <w:br/>
      </w:r>
      <w:r w:rsidR="001B127B" w:rsidRPr="000E10CD">
        <w:rPr>
          <w:sz w:val="22"/>
          <w:szCs w:val="22"/>
        </w:rPr>
        <w:t>(2</w:t>
      </w:r>
      <w:r w:rsidR="00D33F59" w:rsidRPr="000E10CD">
        <w:rPr>
          <w:sz w:val="22"/>
          <w:szCs w:val="22"/>
        </w:rPr>
        <w:t> </w:t>
      </w:r>
      <w:r w:rsidR="001B127B" w:rsidRPr="000E10CD">
        <w:rPr>
          <w:sz w:val="22"/>
          <w:szCs w:val="22"/>
        </w:rPr>
        <w:t>marks</w:t>
      </w:r>
      <w:r w:rsidR="007B214A" w:rsidRPr="000E10CD">
        <w:rPr>
          <w:sz w:val="22"/>
          <w:szCs w:val="22"/>
        </w:rPr>
        <w:t>)</w:t>
      </w:r>
      <w:r w:rsidRPr="000E10CD">
        <w:rPr>
          <w:rFonts w:cs="Arial"/>
        </w:rPr>
        <w:br/>
      </w:r>
      <w:r w:rsidR="00D33F59" w:rsidRPr="001D5E43">
        <w:rPr>
          <w:rFonts w:cs="Arial"/>
        </w:rPr>
        <w:tab/>
      </w:r>
    </w:p>
    <w:p w14:paraId="15D6957F" w14:textId="77777777" w:rsidR="00D33F59" w:rsidRPr="001D5E43" w:rsidRDefault="00D33F59" w:rsidP="00097643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6431D545" w14:textId="48474B61" w:rsidR="00D33F59" w:rsidRDefault="00D33F59" w:rsidP="00097643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7223B57B" w14:textId="24A0B456" w:rsidR="00D33F59" w:rsidRDefault="00D33F59" w:rsidP="00097643">
      <w:pPr>
        <w:tabs>
          <w:tab w:val="right" w:leader="underscore" w:pos="8693"/>
        </w:tabs>
        <w:jc w:val="both"/>
        <w:rPr>
          <w:rFonts w:cs="Arial"/>
        </w:rPr>
      </w:pPr>
      <w:r>
        <w:rPr>
          <w:rFonts w:cs="Arial"/>
        </w:rPr>
        <w:tab/>
      </w:r>
    </w:p>
    <w:p w14:paraId="44330A61" w14:textId="33B9B27E" w:rsidR="00D33F59" w:rsidRDefault="00D33F59" w:rsidP="00097643">
      <w:pPr>
        <w:tabs>
          <w:tab w:val="right" w:leader="underscore" w:pos="8693"/>
        </w:tabs>
        <w:jc w:val="both"/>
        <w:rPr>
          <w:rFonts w:cs="Arial"/>
        </w:rPr>
      </w:pPr>
      <w:r>
        <w:rPr>
          <w:rFonts w:cs="Arial"/>
        </w:rPr>
        <w:tab/>
      </w:r>
    </w:p>
    <w:p w14:paraId="0A03803C" w14:textId="7285CE08" w:rsidR="006B6241" w:rsidRDefault="00D33F59" w:rsidP="007B443E">
      <w:pPr>
        <w:tabs>
          <w:tab w:val="right" w:leader="underscore" w:pos="8693"/>
        </w:tabs>
        <w:jc w:val="both"/>
      </w:pPr>
      <w:r>
        <w:rPr>
          <w:rFonts w:cs="Arial"/>
        </w:rPr>
        <w:tab/>
      </w:r>
      <w:r w:rsidR="006B6241">
        <w:br w:type="page"/>
      </w:r>
    </w:p>
    <w:p w14:paraId="1D81393D" w14:textId="0896533A" w:rsidR="00D83D4C" w:rsidRPr="00A44ED8" w:rsidRDefault="005A6E7B">
      <w:r w:rsidRPr="00A44ED8">
        <w:lastRenderedPageBreak/>
        <w:t xml:space="preserve">Question </w:t>
      </w:r>
      <w:r w:rsidR="009D6D8B" w:rsidRPr="00A44ED8">
        <w:t>3</w:t>
      </w:r>
      <w:r w:rsidR="0035313D" w:rsidRPr="00A44ED8">
        <w:br/>
      </w:r>
    </w:p>
    <w:p w14:paraId="0D1C1EC5" w14:textId="52C99658" w:rsidR="009D6D8B" w:rsidRPr="00DB3DB5" w:rsidRDefault="0035313D" w:rsidP="0035313D">
      <w:r w:rsidRPr="00DB3DB5">
        <w:t>A photograph of a plane is shown</w:t>
      </w:r>
      <w:r w:rsidR="009D6D8B" w:rsidRPr="00DB3DB5">
        <w:t xml:space="preserve">. </w:t>
      </w:r>
    </w:p>
    <w:p w14:paraId="1A99A136" w14:textId="60FF7F98" w:rsidR="0035313D" w:rsidRPr="00A44ED8" w:rsidRDefault="0035313D" w:rsidP="0035313D">
      <w:pPr>
        <w:pStyle w:val="ListParagraph"/>
        <w:numPr>
          <w:ilvl w:val="0"/>
          <w:numId w:val="0"/>
        </w:numPr>
        <w:ind w:left="720"/>
        <w:rPr>
          <w:lang w:val="en-AU"/>
        </w:rPr>
      </w:pPr>
      <w:r>
        <w:rPr>
          <w:noProof/>
        </w:rPr>
        <w:drawing>
          <wp:inline distT="0" distB="0" distL="0" distR="0" wp14:anchorId="44CEDA63" wp14:editId="7BB9C12E">
            <wp:extent cx="4160520" cy="2148840"/>
            <wp:effectExtent l="0" t="0" r="0" b="3810"/>
            <wp:docPr id="828623797" name="Picture 19" descr="plane marked at designated poi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E6CFE" w14:textId="4C5179EA" w:rsidR="00166E7E" w:rsidRPr="00DB3DB5" w:rsidRDefault="0035313D" w:rsidP="0035313D">
      <w:pPr>
        <w:pStyle w:val="ListParagraph"/>
        <w:numPr>
          <w:ilvl w:val="0"/>
          <w:numId w:val="31"/>
        </w:numPr>
        <w:rPr>
          <w:sz w:val="24"/>
          <w:szCs w:val="24"/>
          <w:lang w:val="en-AU"/>
        </w:rPr>
      </w:pPr>
      <w:r w:rsidRPr="00DB3DB5">
        <w:rPr>
          <w:sz w:val="24"/>
          <w:szCs w:val="24"/>
          <w:lang w:val="en-AU"/>
        </w:rPr>
        <w:t>Name the labelled components of the plane.  (2 marks)</w:t>
      </w:r>
      <w:r w:rsidR="00166E7E" w:rsidRPr="00DB3DB5">
        <w:rPr>
          <w:sz w:val="24"/>
          <w:szCs w:val="24"/>
          <w:lang w:val="en-AU"/>
        </w:rPr>
        <w:br/>
      </w:r>
    </w:p>
    <w:p w14:paraId="67B5676D" w14:textId="3AE4BA8D" w:rsidR="00097643" w:rsidRPr="001D5E43" w:rsidRDefault="00097643" w:rsidP="00097643">
      <w:pPr>
        <w:tabs>
          <w:tab w:val="right" w:leader="underscore" w:pos="8693"/>
        </w:tabs>
        <w:jc w:val="both"/>
        <w:rPr>
          <w:rFonts w:cs="Arial"/>
        </w:rPr>
      </w:pPr>
      <w:r w:rsidRPr="00097643">
        <w:rPr>
          <w:rFonts w:cs="Arial"/>
          <w:b/>
          <w:bCs/>
          <w:i/>
          <w:iCs/>
        </w:rPr>
        <w:t>X</w:t>
      </w:r>
      <w:r>
        <w:rPr>
          <w:rFonts w:cs="Arial"/>
        </w:rPr>
        <w:t xml:space="preserve"> -</w:t>
      </w:r>
      <w:r w:rsidRPr="001D5E43">
        <w:rPr>
          <w:rFonts w:cs="Arial"/>
        </w:rPr>
        <w:tab/>
      </w:r>
    </w:p>
    <w:p w14:paraId="354DA41A" w14:textId="376A8AB1" w:rsidR="00097643" w:rsidRDefault="00097643" w:rsidP="00097643">
      <w:pPr>
        <w:tabs>
          <w:tab w:val="right" w:leader="underscore" w:pos="8693"/>
        </w:tabs>
        <w:jc w:val="both"/>
        <w:rPr>
          <w:rFonts w:cs="Arial"/>
        </w:rPr>
      </w:pPr>
      <w:r w:rsidRPr="00097643">
        <w:rPr>
          <w:rFonts w:cs="Arial"/>
          <w:b/>
          <w:bCs/>
          <w:i/>
          <w:iCs/>
        </w:rPr>
        <w:t>Y</w:t>
      </w:r>
      <w:r>
        <w:rPr>
          <w:rFonts w:cs="Arial"/>
        </w:rPr>
        <w:t xml:space="preserve"> -</w:t>
      </w:r>
      <w:r w:rsidRPr="001D5E43">
        <w:rPr>
          <w:rFonts w:cs="Arial"/>
        </w:rPr>
        <w:tab/>
      </w:r>
    </w:p>
    <w:p w14:paraId="7E9D5BAC" w14:textId="7AF036C4" w:rsidR="00097643" w:rsidRDefault="00097643" w:rsidP="00097643">
      <w:pPr>
        <w:tabs>
          <w:tab w:val="right" w:leader="underscore" w:pos="8693"/>
        </w:tabs>
        <w:jc w:val="both"/>
        <w:rPr>
          <w:rFonts w:cs="Arial"/>
        </w:rPr>
      </w:pPr>
      <w:r w:rsidRPr="00097643">
        <w:rPr>
          <w:rFonts w:cs="Arial"/>
          <w:b/>
          <w:bCs/>
          <w:i/>
          <w:iCs/>
        </w:rPr>
        <w:t>Z</w:t>
      </w:r>
      <w:r>
        <w:rPr>
          <w:rFonts w:cs="Arial"/>
        </w:rPr>
        <w:t xml:space="preserve"> -</w:t>
      </w:r>
      <w:r>
        <w:rPr>
          <w:rFonts w:cs="Arial"/>
        </w:rPr>
        <w:tab/>
      </w:r>
    </w:p>
    <w:p w14:paraId="4351432D" w14:textId="51AC4C03" w:rsidR="00166E7E" w:rsidRPr="00DB3DB5" w:rsidRDefault="00166E7E" w:rsidP="00166E7E">
      <w:pPr>
        <w:pStyle w:val="ListBullet"/>
        <w:numPr>
          <w:ilvl w:val="0"/>
          <w:numId w:val="0"/>
        </w:numPr>
        <w:ind w:left="1004"/>
        <w:rPr>
          <w:rFonts w:eastAsia="Calibri"/>
          <w:spacing w:val="-2"/>
          <w:lang w:eastAsia="en-AU"/>
        </w:rPr>
      </w:pPr>
      <w:r w:rsidRPr="00DB3DB5">
        <w:rPr>
          <w:rFonts w:eastAsia="Calibri"/>
          <w:spacing w:val="-2"/>
          <w:lang w:eastAsia="en-AU"/>
        </w:rPr>
        <w:br/>
      </w:r>
    </w:p>
    <w:p w14:paraId="54192CC2" w14:textId="6133596B" w:rsidR="001B7F37" w:rsidRPr="00A44ED8" w:rsidRDefault="0035313D" w:rsidP="0035313D">
      <w:pPr>
        <w:pStyle w:val="ListParagraph"/>
        <w:numPr>
          <w:ilvl w:val="0"/>
          <w:numId w:val="31"/>
        </w:numPr>
        <w:rPr>
          <w:lang w:val="en-AU"/>
        </w:rPr>
      </w:pPr>
      <w:r w:rsidRPr="00DB3DB5">
        <w:rPr>
          <w:sz w:val="24"/>
          <w:szCs w:val="24"/>
          <w:lang w:val="en-AU"/>
        </w:rPr>
        <w:t>Outline the maintenance requirements of this plane</w:t>
      </w:r>
      <w:r w:rsidR="007B214A" w:rsidRPr="00DB3DB5">
        <w:rPr>
          <w:sz w:val="24"/>
          <w:szCs w:val="24"/>
          <w:lang w:val="en-AU"/>
        </w:rPr>
        <w:t>.</w:t>
      </w:r>
      <w:r w:rsidR="007B214A">
        <w:rPr>
          <w:sz w:val="24"/>
          <w:szCs w:val="24"/>
          <w:lang w:val="en-AU"/>
        </w:rPr>
        <w:t xml:space="preserve">  </w:t>
      </w:r>
      <w:r w:rsidR="00DB3DB5">
        <w:rPr>
          <w:lang w:val="en-AU"/>
        </w:rPr>
        <w:t>(3</w:t>
      </w:r>
      <w:r w:rsidR="007B443E">
        <w:rPr>
          <w:lang w:val="en-AU"/>
        </w:rPr>
        <w:t> </w:t>
      </w:r>
      <w:r w:rsidR="00DB3DB5">
        <w:rPr>
          <w:lang w:val="en-AU"/>
        </w:rPr>
        <w:t>marks)</w:t>
      </w:r>
      <w:r w:rsidRPr="00DB3DB5">
        <w:rPr>
          <w:sz w:val="24"/>
          <w:szCs w:val="24"/>
          <w:lang w:val="en-AU"/>
        </w:rPr>
        <w:br/>
      </w:r>
    </w:p>
    <w:p w14:paraId="6C71FF80" w14:textId="77777777" w:rsidR="00097643" w:rsidRPr="001D5E43" w:rsidRDefault="00097643" w:rsidP="00097643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6C63CCE8" w14:textId="77777777" w:rsidR="00097643" w:rsidRDefault="00097643" w:rsidP="00097643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4BB8C06A" w14:textId="09BA7E26" w:rsidR="00097643" w:rsidRDefault="00097643" w:rsidP="00097643">
      <w:pPr>
        <w:tabs>
          <w:tab w:val="right" w:leader="underscore" w:pos="8693"/>
        </w:tabs>
        <w:jc w:val="both"/>
        <w:rPr>
          <w:rFonts w:cs="Arial"/>
        </w:rPr>
      </w:pPr>
      <w:r>
        <w:rPr>
          <w:rFonts w:cs="Arial"/>
        </w:rPr>
        <w:tab/>
      </w:r>
    </w:p>
    <w:p w14:paraId="528630E6" w14:textId="3079B635" w:rsidR="00097643" w:rsidRDefault="00097643" w:rsidP="00097643">
      <w:pPr>
        <w:tabs>
          <w:tab w:val="right" w:leader="underscore" w:pos="8693"/>
        </w:tabs>
        <w:jc w:val="both"/>
        <w:rPr>
          <w:rFonts w:cs="Arial"/>
        </w:rPr>
      </w:pPr>
      <w:r>
        <w:rPr>
          <w:rFonts w:cs="Arial"/>
        </w:rPr>
        <w:tab/>
      </w:r>
    </w:p>
    <w:p w14:paraId="484FD337" w14:textId="35F9BCC2" w:rsidR="00097643" w:rsidRDefault="00097643" w:rsidP="00097643">
      <w:pPr>
        <w:tabs>
          <w:tab w:val="right" w:leader="underscore" w:pos="8693"/>
        </w:tabs>
        <w:jc w:val="both"/>
        <w:rPr>
          <w:rFonts w:cs="Arial"/>
        </w:rPr>
      </w:pPr>
      <w:r>
        <w:rPr>
          <w:rFonts w:cs="Arial"/>
        </w:rPr>
        <w:tab/>
      </w:r>
    </w:p>
    <w:p w14:paraId="48CB1C24" w14:textId="33037DBA" w:rsidR="00097643" w:rsidRDefault="00097643" w:rsidP="00097643">
      <w:pPr>
        <w:tabs>
          <w:tab w:val="right" w:leader="underscore" w:pos="8693"/>
        </w:tabs>
        <w:jc w:val="both"/>
        <w:rPr>
          <w:rFonts w:cs="Arial"/>
        </w:rPr>
      </w:pPr>
      <w:r>
        <w:rPr>
          <w:rFonts w:cs="Arial"/>
        </w:rPr>
        <w:tab/>
      </w:r>
    </w:p>
    <w:p w14:paraId="64D6F341" w14:textId="77777777" w:rsidR="001B7F37" w:rsidRPr="00A44ED8" w:rsidRDefault="001B7F37" w:rsidP="001B7F37"/>
    <w:p w14:paraId="253EEA38" w14:textId="77777777" w:rsidR="001B7F37" w:rsidRPr="00A44ED8" w:rsidRDefault="001B7F37" w:rsidP="001B7F37"/>
    <w:p w14:paraId="2D1AA45A" w14:textId="120CA01B" w:rsidR="00A22CC9" w:rsidRPr="00A44ED8" w:rsidRDefault="00A22CC9">
      <w:r w:rsidRPr="00A44ED8">
        <w:br w:type="page"/>
      </w:r>
    </w:p>
    <w:p w14:paraId="0966E73B" w14:textId="5A771F88" w:rsidR="001B7F37" w:rsidRPr="00A44ED8" w:rsidRDefault="00A22CC9">
      <w:r w:rsidRPr="00A44ED8">
        <w:lastRenderedPageBreak/>
        <w:t>Question 4</w:t>
      </w:r>
    </w:p>
    <w:p w14:paraId="7495705A" w14:textId="190118F2" w:rsidR="00A22CC9" w:rsidRPr="00A44ED8" w:rsidRDefault="00A22CC9">
      <w:pPr>
        <w:rPr>
          <w:color w:val="000000"/>
          <w:sz w:val="23"/>
          <w:szCs w:val="23"/>
        </w:rPr>
      </w:pPr>
      <w:r w:rsidRPr="00A44ED8">
        <w:rPr>
          <w:color w:val="000000"/>
          <w:sz w:val="23"/>
          <w:szCs w:val="23"/>
        </w:rPr>
        <w:t>The picture shows a carpenter using a spirit level to set up a doorjamb.</w:t>
      </w:r>
    </w:p>
    <w:p w14:paraId="4C332838" w14:textId="409DCBF2" w:rsidR="00A22CC9" w:rsidRPr="00A44ED8" w:rsidRDefault="00A22CC9" w:rsidP="00A22CC9">
      <w:pPr>
        <w:jc w:val="center"/>
      </w:pPr>
      <w:r>
        <w:rPr>
          <w:noProof/>
        </w:rPr>
        <w:drawing>
          <wp:inline distT="0" distB="0" distL="0" distR="0" wp14:anchorId="34FF22BD" wp14:editId="5F5F037D">
            <wp:extent cx="2200582" cy="2257740"/>
            <wp:effectExtent l="0" t="0" r="9525" b="9525"/>
            <wp:docPr id="1701737806" name="Picture 20" descr="carpenter using a spirit level to set up a doorjam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582" cy="225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5DB42" w14:textId="14DEC6EA" w:rsidR="00A22CC9" w:rsidRPr="001413B7" w:rsidRDefault="00DB3DB5">
      <w:pPr>
        <w:rPr>
          <w:sz w:val="20"/>
          <w:szCs w:val="20"/>
        </w:rPr>
      </w:pPr>
      <w:r w:rsidRPr="001413B7">
        <w:rPr>
          <w:sz w:val="20"/>
          <w:szCs w:val="20"/>
        </w:rPr>
        <w:t>Illustration from NSW HSC Construction examination</w:t>
      </w:r>
      <w:r w:rsidR="000E10CD" w:rsidRPr="001413B7">
        <w:rPr>
          <w:sz w:val="20"/>
          <w:szCs w:val="20"/>
        </w:rPr>
        <w:t xml:space="preserve"> </w:t>
      </w:r>
      <w:r w:rsidR="00C5386C" w:rsidRPr="001413B7">
        <w:rPr>
          <w:sz w:val="20"/>
          <w:szCs w:val="20"/>
        </w:rPr>
        <w:t>2015</w:t>
      </w:r>
    </w:p>
    <w:p w14:paraId="477CB8EF" w14:textId="77777777" w:rsidR="00DB3DB5" w:rsidRPr="00A44ED8" w:rsidRDefault="00DB3DB5"/>
    <w:p w14:paraId="3E5CB698" w14:textId="74FC2790" w:rsidR="00A22CC9" w:rsidRPr="00A44ED8" w:rsidRDefault="00A22CC9" w:rsidP="00A22CC9">
      <w:pPr>
        <w:pStyle w:val="ListParagraph"/>
        <w:numPr>
          <w:ilvl w:val="0"/>
          <w:numId w:val="32"/>
        </w:numPr>
        <w:rPr>
          <w:lang w:val="en-AU"/>
        </w:rPr>
      </w:pPr>
      <w:r w:rsidRPr="00A44ED8">
        <w:rPr>
          <w:lang w:val="en-AU"/>
        </w:rPr>
        <w:t>Outline the correct process for using the spirit level in this situation.</w:t>
      </w:r>
      <w:r w:rsidR="00DB3DB5">
        <w:rPr>
          <w:lang w:val="en-AU"/>
        </w:rPr>
        <w:t xml:space="preserve">  (2</w:t>
      </w:r>
      <w:r w:rsidR="007B443E">
        <w:rPr>
          <w:lang w:val="en-AU"/>
        </w:rPr>
        <w:t> </w:t>
      </w:r>
      <w:r w:rsidR="00DB3DB5">
        <w:rPr>
          <w:lang w:val="en-AU"/>
        </w:rPr>
        <w:t>marks)</w:t>
      </w:r>
      <w:r w:rsidRPr="00A44ED8">
        <w:rPr>
          <w:lang w:val="en-AU"/>
        </w:rPr>
        <w:br/>
      </w:r>
    </w:p>
    <w:p w14:paraId="3F286D02" w14:textId="77777777" w:rsidR="00097643" w:rsidRPr="001D5E43" w:rsidRDefault="00097643" w:rsidP="00097643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0CEACDCE" w14:textId="77777777" w:rsidR="00097643" w:rsidRDefault="00097643" w:rsidP="00097643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26E616C7" w14:textId="0C40B55E" w:rsidR="00097643" w:rsidRDefault="00097643" w:rsidP="00097643">
      <w:pPr>
        <w:tabs>
          <w:tab w:val="right" w:leader="underscore" w:pos="8693"/>
        </w:tabs>
        <w:jc w:val="both"/>
        <w:rPr>
          <w:rFonts w:cs="Arial"/>
        </w:rPr>
      </w:pPr>
      <w:r>
        <w:rPr>
          <w:rFonts w:cs="Arial"/>
        </w:rPr>
        <w:tab/>
      </w:r>
    </w:p>
    <w:p w14:paraId="297A9CC2" w14:textId="5FDC8E80" w:rsidR="007B443E" w:rsidRDefault="007B443E" w:rsidP="00097643">
      <w:pPr>
        <w:tabs>
          <w:tab w:val="right" w:leader="underscore" w:pos="8693"/>
        </w:tabs>
        <w:jc w:val="both"/>
        <w:rPr>
          <w:rFonts w:cs="Arial"/>
        </w:rPr>
      </w:pPr>
      <w:r>
        <w:rPr>
          <w:rFonts w:cs="Arial"/>
        </w:rPr>
        <w:tab/>
      </w:r>
    </w:p>
    <w:p w14:paraId="530806A2" w14:textId="19046F3B" w:rsidR="00A22CC9" w:rsidRPr="00A44ED8" w:rsidRDefault="00A22CC9"/>
    <w:p w14:paraId="0919574D" w14:textId="346B1CE8" w:rsidR="00A22CC9" w:rsidRPr="00097643" w:rsidRDefault="00A22CC9" w:rsidP="00097643">
      <w:pPr>
        <w:pStyle w:val="ListParagraph"/>
        <w:numPr>
          <w:ilvl w:val="0"/>
          <w:numId w:val="32"/>
        </w:numPr>
        <w:rPr>
          <w:lang w:val="en-AU"/>
        </w:rPr>
      </w:pPr>
      <w:r w:rsidRPr="00A44ED8">
        <w:rPr>
          <w:lang w:val="en-AU"/>
        </w:rPr>
        <w:t>How can the door opening be checked for squareness?</w:t>
      </w:r>
      <w:r w:rsidR="00DB3DB5">
        <w:rPr>
          <w:lang w:val="en-AU"/>
        </w:rPr>
        <w:t xml:space="preserve">  (2</w:t>
      </w:r>
      <w:r w:rsidR="007B443E">
        <w:rPr>
          <w:lang w:val="en-AU"/>
        </w:rPr>
        <w:t> </w:t>
      </w:r>
      <w:r w:rsidR="00DB3DB5">
        <w:rPr>
          <w:lang w:val="en-AU"/>
        </w:rPr>
        <w:t>marks)</w:t>
      </w:r>
      <w:r w:rsidRPr="00A44ED8">
        <w:rPr>
          <w:lang w:val="en-AU"/>
        </w:rPr>
        <w:br/>
      </w:r>
    </w:p>
    <w:p w14:paraId="640499F2" w14:textId="77777777" w:rsidR="00097643" w:rsidRPr="001D5E43" w:rsidRDefault="00097643" w:rsidP="00097643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1F92C7F6" w14:textId="77777777" w:rsidR="00097643" w:rsidRDefault="00097643" w:rsidP="00097643">
      <w:pPr>
        <w:tabs>
          <w:tab w:val="right" w:leader="underscore" w:pos="8693"/>
        </w:tabs>
        <w:jc w:val="both"/>
        <w:rPr>
          <w:rFonts w:cs="Arial"/>
        </w:rPr>
      </w:pPr>
      <w:r w:rsidRPr="001D5E43">
        <w:rPr>
          <w:rFonts w:cs="Arial"/>
        </w:rPr>
        <w:tab/>
      </w:r>
    </w:p>
    <w:p w14:paraId="16212AC1" w14:textId="7D42DFAD" w:rsidR="00097643" w:rsidRDefault="00097643" w:rsidP="00097643">
      <w:pPr>
        <w:tabs>
          <w:tab w:val="right" w:leader="underscore" w:pos="8693"/>
        </w:tabs>
        <w:jc w:val="both"/>
        <w:rPr>
          <w:rFonts w:cs="Arial"/>
        </w:rPr>
      </w:pPr>
      <w:r>
        <w:rPr>
          <w:rFonts w:cs="Arial"/>
        </w:rPr>
        <w:tab/>
      </w:r>
    </w:p>
    <w:p w14:paraId="098BE7F6" w14:textId="574E826F" w:rsidR="00097643" w:rsidRPr="00097643" w:rsidRDefault="00097643" w:rsidP="00097643">
      <w:pPr>
        <w:tabs>
          <w:tab w:val="right" w:leader="underscore" w:pos="8693"/>
        </w:tabs>
        <w:jc w:val="both"/>
        <w:rPr>
          <w:rFonts w:cs="Arial"/>
        </w:rPr>
      </w:pPr>
      <w:r>
        <w:rPr>
          <w:rFonts w:cs="Arial"/>
        </w:rPr>
        <w:tab/>
      </w:r>
    </w:p>
    <w:p w14:paraId="1297688B" w14:textId="77777777" w:rsidR="00A22CC9" w:rsidRPr="00A44ED8" w:rsidRDefault="00A22CC9"/>
    <w:p w14:paraId="4BEF3648" w14:textId="77777777" w:rsidR="001B7F37" w:rsidRPr="00A44ED8" w:rsidRDefault="001B7F37">
      <w:pPr>
        <w:rPr>
          <w:rFonts w:eastAsia="SimSun" w:cs="Arial"/>
          <w:b/>
          <w:color w:val="1C438B"/>
          <w:sz w:val="48"/>
          <w:szCs w:val="36"/>
          <w:lang w:eastAsia="zh-CN"/>
        </w:rPr>
      </w:pPr>
      <w:bookmarkStart w:id="7" w:name="_Hlk41304352"/>
      <w:r w:rsidRPr="00A44ED8">
        <w:br w:type="page"/>
      </w:r>
    </w:p>
    <w:p w14:paraId="47DA6768" w14:textId="1BCE1458" w:rsidR="00DA7857" w:rsidRPr="00A44ED8" w:rsidRDefault="00DA7857" w:rsidP="001B7F37">
      <w:pPr>
        <w:pStyle w:val="Heading3"/>
      </w:pPr>
      <w:r w:rsidRPr="00A44ED8">
        <w:lastRenderedPageBreak/>
        <w:t>Questions from Section III</w:t>
      </w:r>
    </w:p>
    <w:p w14:paraId="692DB6E2" w14:textId="0E522E24" w:rsidR="00FB038F" w:rsidRPr="00A44ED8" w:rsidRDefault="00FB038F" w:rsidP="00FB038F">
      <w:pPr>
        <w:pStyle w:val="ListBullet"/>
        <w:numPr>
          <w:ilvl w:val="0"/>
          <w:numId w:val="0"/>
        </w:numPr>
        <w:ind w:left="652" w:hanging="368"/>
        <w:rPr>
          <w:lang w:eastAsia="zh-CN"/>
        </w:rPr>
      </w:pPr>
      <w:r w:rsidRPr="00A44ED8">
        <w:rPr>
          <w:lang w:eastAsia="zh-CN"/>
        </w:rPr>
        <w:t>In the HSC –</w:t>
      </w:r>
    </w:p>
    <w:p w14:paraId="5A00EA65" w14:textId="5D4DC8EB" w:rsidR="004367F0" w:rsidRPr="00A44ED8" w:rsidRDefault="00FB038F" w:rsidP="004367F0">
      <w:pPr>
        <w:pStyle w:val="ListBullet"/>
        <w:rPr>
          <w:lang w:eastAsia="zh-CN"/>
        </w:rPr>
      </w:pPr>
      <w:r w:rsidRPr="00A44ED8">
        <w:rPr>
          <w:lang w:eastAsia="zh-CN"/>
        </w:rPr>
        <w:t>t</w:t>
      </w:r>
      <w:r w:rsidR="004367F0" w:rsidRPr="00A44ED8">
        <w:rPr>
          <w:lang w:eastAsia="zh-CN"/>
        </w:rPr>
        <w:t>here will be one structured extended response question</w:t>
      </w:r>
      <w:r w:rsidR="0046054B" w:rsidRPr="00A44ED8">
        <w:rPr>
          <w:lang w:eastAsia="zh-CN"/>
        </w:rPr>
        <w:t xml:space="preserve"> (15 marks)</w:t>
      </w:r>
    </w:p>
    <w:p w14:paraId="2E569EDD" w14:textId="08F5A551" w:rsidR="00FB24B3" w:rsidRPr="00A44ED8" w:rsidRDefault="00FB038F" w:rsidP="0046054B">
      <w:pPr>
        <w:pStyle w:val="ListBullet"/>
        <w:rPr>
          <w:lang w:eastAsia="zh-CN"/>
        </w:rPr>
      </w:pPr>
      <w:r w:rsidRPr="00A44ED8">
        <w:rPr>
          <w:lang w:eastAsia="zh-CN"/>
        </w:rPr>
        <w:t>t</w:t>
      </w:r>
      <w:r w:rsidR="004367F0" w:rsidRPr="00A44ED8">
        <w:rPr>
          <w:lang w:eastAsia="zh-CN"/>
        </w:rPr>
        <w:t xml:space="preserve">he question will have an expected length of response of around four pages of an examination writing booklet (approximately 600 words) </w:t>
      </w:r>
    </w:p>
    <w:p w14:paraId="6C79A1FC" w14:textId="77777777" w:rsidR="00620598" w:rsidRPr="00A44ED8" w:rsidRDefault="00620598" w:rsidP="00620598">
      <w:pPr>
        <w:pStyle w:val="ListBullet"/>
        <w:numPr>
          <w:ilvl w:val="0"/>
          <w:numId w:val="0"/>
        </w:numPr>
        <w:ind w:left="652"/>
        <w:rPr>
          <w:lang w:eastAsia="zh-CN"/>
        </w:rPr>
      </w:pPr>
    </w:p>
    <w:bookmarkEnd w:id="7"/>
    <w:p w14:paraId="7515345C" w14:textId="49869D24" w:rsidR="000259F5" w:rsidRPr="00A44ED8" w:rsidRDefault="000259F5" w:rsidP="001B7F37">
      <w:pPr>
        <w:pStyle w:val="Heading3"/>
      </w:pPr>
      <w:r w:rsidRPr="00A44ED8">
        <w:t>Questions from Section IV</w:t>
      </w:r>
    </w:p>
    <w:p w14:paraId="3C4B2C04" w14:textId="169A43E3" w:rsidR="00FB038F" w:rsidRPr="00A44ED8" w:rsidRDefault="00FB038F" w:rsidP="00FB038F">
      <w:pPr>
        <w:pStyle w:val="ListBullet"/>
        <w:numPr>
          <w:ilvl w:val="0"/>
          <w:numId w:val="0"/>
        </w:numPr>
        <w:ind w:left="652" w:hanging="368"/>
        <w:rPr>
          <w:lang w:eastAsia="zh-CN"/>
        </w:rPr>
      </w:pPr>
      <w:r w:rsidRPr="00A44ED8">
        <w:rPr>
          <w:lang w:eastAsia="zh-CN"/>
        </w:rPr>
        <w:t>In the HSC –</w:t>
      </w:r>
    </w:p>
    <w:p w14:paraId="693C4BD8" w14:textId="0C9DC60F" w:rsidR="0046054B" w:rsidRPr="00A44ED8" w:rsidRDefault="00FB038F" w:rsidP="0046054B">
      <w:pPr>
        <w:pStyle w:val="ListBullet"/>
        <w:rPr>
          <w:lang w:eastAsia="zh-CN"/>
        </w:rPr>
      </w:pPr>
      <w:r w:rsidRPr="00A44ED8">
        <w:rPr>
          <w:lang w:eastAsia="zh-CN"/>
        </w:rPr>
        <w:t>t</w:t>
      </w:r>
      <w:r w:rsidR="00DA7857" w:rsidRPr="00A44ED8">
        <w:rPr>
          <w:lang w:eastAsia="zh-CN"/>
        </w:rPr>
        <w:t xml:space="preserve">here will be one </w:t>
      </w:r>
      <w:r w:rsidR="0046054B" w:rsidRPr="00A44ED8">
        <w:rPr>
          <w:lang w:eastAsia="zh-CN"/>
        </w:rPr>
        <w:t xml:space="preserve">structured </w:t>
      </w:r>
      <w:r w:rsidR="00DA7857" w:rsidRPr="00A44ED8">
        <w:rPr>
          <w:lang w:eastAsia="zh-CN"/>
        </w:rPr>
        <w:t>extended response question in Section I</w:t>
      </w:r>
      <w:r w:rsidR="004367F0" w:rsidRPr="00A44ED8">
        <w:rPr>
          <w:lang w:eastAsia="zh-CN"/>
        </w:rPr>
        <w:t>V</w:t>
      </w:r>
      <w:r w:rsidR="009370B7" w:rsidRPr="00A44ED8">
        <w:rPr>
          <w:lang w:eastAsia="zh-CN"/>
        </w:rPr>
        <w:t xml:space="preserve"> (15 marks)</w:t>
      </w:r>
      <w:r w:rsidR="00DA7857" w:rsidRPr="00A44ED8">
        <w:rPr>
          <w:lang w:eastAsia="zh-CN"/>
        </w:rPr>
        <w:t xml:space="preserve">. </w:t>
      </w:r>
      <w:r w:rsidR="00620598" w:rsidRPr="00A44ED8">
        <w:rPr>
          <w:lang w:eastAsia="zh-CN"/>
        </w:rPr>
        <w:t xml:space="preserve"> </w:t>
      </w:r>
    </w:p>
    <w:p w14:paraId="06E55A07" w14:textId="452B4F2D" w:rsidR="0046054B" w:rsidRPr="00A44ED8" w:rsidRDefault="00FB038F" w:rsidP="0046054B">
      <w:pPr>
        <w:pStyle w:val="ListBullet"/>
        <w:rPr>
          <w:lang w:eastAsia="zh-CN"/>
        </w:rPr>
      </w:pPr>
      <w:r w:rsidRPr="00A44ED8">
        <w:rPr>
          <w:lang w:eastAsia="zh-CN"/>
        </w:rPr>
        <w:t>t</w:t>
      </w:r>
      <w:r w:rsidR="0046054B" w:rsidRPr="00A44ED8">
        <w:rPr>
          <w:lang w:eastAsia="zh-CN"/>
        </w:rPr>
        <w:t>he question will have two or three parts, with one part worth at least 8 marks</w:t>
      </w:r>
    </w:p>
    <w:p w14:paraId="619D97BC" w14:textId="1044C293" w:rsidR="0046054B" w:rsidRPr="00A44ED8" w:rsidRDefault="00FB038F" w:rsidP="0046054B">
      <w:pPr>
        <w:pStyle w:val="ListBullet"/>
        <w:rPr>
          <w:lang w:eastAsia="zh-CN"/>
        </w:rPr>
      </w:pPr>
      <w:r w:rsidRPr="00A44ED8">
        <w:rPr>
          <w:lang w:eastAsia="zh-CN"/>
        </w:rPr>
        <w:t>t</w:t>
      </w:r>
      <w:r w:rsidR="0046054B" w:rsidRPr="00A44ED8">
        <w:rPr>
          <w:lang w:eastAsia="zh-CN"/>
        </w:rPr>
        <w:t>he question will have an expected length of response of around four pages of an examination writing booklet (approximately 600 words) in total.</w:t>
      </w:r>
    </w:p>
    <w:p w14:paraId="4C4F038E" w14:textId="77777777" w:rsidR="0046054B" w:rsidRPr="00A44ED8" w:rsidRDefault="0046054B" w:rsidP="00DA7857">
      <w:pPr>
        <w:rPr>
          <w:lang w:eastAsia="zh-CN"/>
        </w:rPr>
      </w:pPr>
    </w:p>
    <w:p w14:paraId="791D6C45" w14:textId="493689BD" w:rsidR="00DA7857" w:rsidRPr="00A44ED8" w:rsidRDefault="00DA7857" w:rsidP="00DA7857">
      <w:pPr>
        <w:rPr>
          <w:lang w:eastAsia="zh-CN"/>
        </w:rPr>
      </w:pPr>
      <w:r w:rsidRPr="00A44ED8">
        <w:rPr>
          <w:lang w:eastAsia="zh-CN"/>
        </w:rPr>
        <w:t>This will provide you with the opportunity to:</w:t>
      </w:r>
    </w:p>
    <w:p w14:paraId="78CF89D3" w14:textId="54DF4D44" w:rsidR="00DA7857" w:rsidRPr="00A44ED8" w:rsidRDefault="00DA7857" w:rsidP="00591B61">
      <w:pPr>
        <w:pStyle w:val="ListBullet"/>
        <w:rPr>
          <w:lang w:eastAsia="zh-CN"/>
        </w:rPr>
      </w:pPr>
      <w:r w:rsidRPr="00A44ED8">
        <w:rPr>
          <w:lang w:eastAsia="zh-CN"/>
        </w:rPr>
        <w:t>demonstrate knowledge and understanding relevant to the question</w:t>
      </w:r>
    </w:p>
    <w:p w14:paraId="4CE7601C" w14:textId="4EEC8B65" w:rsidR="00DA7857" w:rsidRPr="00A44ED8" w:rsidRDefault="00DA7857" w:rsidP="00591B61">
      <w:pPr>
        <w:pStyle w:val="ListBullet"/>
        <w:rPr>
          <w:lang w:eastAsia="zh-CN"/>
        </w:rPr>
      </w:pPr>
      <w:r w:rsidRPr="00A44ED8">
        <w:rPr>
          <w:lang w:eastAsia="zh-CN"/>
        </w:rPr>
        <w:t xml:space="preserve">communicate ideas and information using relevant workplace examples and industry terminology </w:t>
      </w:r>
    </w:p>
    <w:p w14:paraId="635EE0C5" w14:textId="69EC6F02" w:rsidR="00DA7857" w:rsidRPr="00A44ED8" w:rsidRDefault="00DA7857" w:rsidP="00591B61">
      <w:pPr>
        <w:pStyle w:val="ListBullet"/>
        <w:rPr>
          <w:lang w:eastAsia="zh-CN"/>
        </w:rPr>
      </w:pPr>
      <w:r w:rsidRPr="00A44ED8">
        <w:rPr>
          <w:lang w:eastAsia="zh-CN"/>
        </w:rPr>
        <w:t xml:space="preserve">present a logical and cohesive response </w:t>
      </w:r>
    </w:p>
    <w:p w14:paraId="4F315387" w14:textId="77777777" w:rsidR="0046054B" w:rsidRPr="00A44ED8" w:rsidRDefault="0046054B" w:rsidP="00DA7857">
      <w:pPr>
        <w:rPr>
          <w:lang w:eastAsia="zh-CN"/>
        </w:rPr>
      </w:pPr>
    </w:p>
    <w:p w14:paraId="655690A4" w14:textId="314B3638" w:rsidR="00FB038F" w:rsidRPr="00A44ED8" w:rsidRDefault="00DA7857" w:rsidP="00FB038F">
      <w:pPr>
        <w:pStyle w:val="FeatureBox2"/>
      </w:pPr>
      <w:r w:rsidRPr="00A44ED8">
        <w:t xml:space="preserve">You will note that these questions usually require you to bring together knowledge from several areas of study/competencies to do justice to the answer.  </w:t>
      </w:r>
      <w:r w:rsidR="00FB038F" w:rsidRPr="00A44ED8">
        <w:t>You should allow about 25</w:t>
      </w:r>
      <w:r w:rsidR="00FE19EA" w:rsidRPr="00A44ED8">
        <w:t>-30</w:t>
      </w:r>
      <w:r w:rsidR="00FB038F" w:rsidRPr="00A44ED8">
        <w:t xml:space="preserve"> minutes for a question in Section III and </w:t>
      </w:r>
      <w:r w:rsidR="00FE19EA" w:rsidRPr="00A44ED8">
        <w:t xml:space="preserve">the same for </w:t>
      </w:r>
      <w:r w:rsidR="00FB038F" w:rsidRPr="00A44ED8">
        <w:t xml:space="preserve">Section IV of the exam.  </w:t>
      </w:r>
    </w:p>
    <w:p w14:paraId="02F5120B" w14:textId="77777777" w:rsidR="00FB24B3" w:rsidRPr="00A44ED8" w:rsidRDefault="00FB24B3" w:rsidP="00FB24B3"/>
    <w:p w14:paraId="4FA4BE79" w14:textId="3BEB82E8" w:rsidR="00DA7857" w:rsidRPr="00A44ED8" w:rsidRDefault="00DA7857" w:rsidP="000259F5">
      <w:pPr>
        <w:pStyle w:val="FeatureBox2"/>
      </w:pPr>
      <w:r w:rsidRPr="00A44ED8">
        <w:t xml:space="preserve">In each of the following, map out your answer using post-it notes or a sheet of paper.  Pay particular attention to incorporating a variety of aspects of your </w:t>
      </w:r>
      <w:r w:rsidR="00987D6D" w:rsidRPr="00A44ED8">
        <w:t>Construction</w:t>
      </w:r>
      <w:r w:rsidR="0046054B" w:rsidRPr="00A44ED8">
        <w:t xml:space="preserve"> </w:t>
      </w:r>
      <w:r w:rsidRPr="00A44ED8">
        <w:t xml:space="preserve">curriculum into the plan.  Consider why we have included this question within this </w:t>
      </w:r>
      <w:r w:rsidR="000002E1" w:rsidRPr="00A44ED8">
        <w:t>‘</w:t>
      </w:r>
      <w:r w:rsidR="007839B2" w:rsidRPr="00A44ED8">
        <w:rPr>
          <w:b/>
          <w:bCs/>
        </w:rPr>
        <w:t>Use construction tools and equipment</w:t>
      </w:r>
      <w:r w:rsidR="000002E1" w:rsidRPr="00A44ED8">
        <w:rPr>
          <w:b/>
          <w:bCs/>
        </w:rPr>
        <w:t>’</w:t>
      </w:r>
      <w:r w:rsidR="00FB24B3" w:rsidRPr="00A44ED8">
        <w:t xml:space="preserve"> </w:t>
      </w:r>
      <w:r w:rsidRPr="00A44ED8">
        <w:t>module and what other areas of study you would need to draw upon.</w:t>
      </w:r>
    </w:p>
    <w:p w14:paraId="1FD53626" w14:textId="5035E8A0" w:rsidR="007B443E" w:rsidRDefault="00A033AF" w:rsidP="007B443E">
      <w:pPr>
        <w:tabs>
          <w:tab w:val="right" w:pos="9356"/>
        </w:tabs>
      </w:pPr>
      <w:r w:rsidRPr="00A44ED8">
        <w:lastRenderedPageBreak/>
        <w:br/>
      </w:r>
      <w:r w:rsidR="00F80B1D" w:rsidRPr="00A44ED8">
        <w:t xml:space="preserve">Question </w:t>
      </w:r>
      <w:r w:rsidR="001541C3" w:rsidRPr="00A44ED8">
        <w:t>1</w:t>
      </w:r>
      <w:r w:rsidR="007B443E" w:rsidRPr="00A44ED8">
        <w:t xml:space="preserve"> </w:t>
      </w:r>
      <w:r w:rsidR="007B443E">
        <w:tab/>
      </w:r>
      <w:r w:rsidR="002751DD" w:rsidRPr="00A44ED8">
        <w:t>(15 marks)</w:t>
      </w:r>
    </w:p>
    <w:p w14:paraId="155FEBFC" w14:textId="48CA9C26" w:rsidR="004C201F" w:rsidRPr="00A44ED8" w:rsidRDefault="00E32643" w:rsidP="007B443E">
      <w:r w:rsidRPr="00A44ED8">
        <w:t>Site supervisors have many tasks and responsibilities throughout the day.</w:t>
      </w:r>
      <w:r w:rsidR="00A033AF" w:rsidRPr="00A44ED8">
        <w:br/>
      </w:r>
      <w:r w:rsidRPr="00A44ED8">
        <w:t>Explain how these tasks and responsibilities allow for the smooth and safe operation of the job site.</w:t>
      </w:r>
      <w:r w:rsidR="00F80B1D" w:rsidRPr="00A44ED8">
        <w:tab/>
      </w:r>
      <w:r w:rsidR="00F80B1D" w:rsidRPr="00A44ED8">
        <w:tab/>
      </w:r>
      <w:r w:rsidR="00F80B1D" w:rsidRPr="00A44ED8">
        <w:tab/>
      </w:r>
      <w:r w:rsidR="00F80B1D" w:rsidRPr="00A44ED8">
        <w:tab/>
      </w:r>
      <w:r w:rsidR="00F80B1D" w:rsidRPr="00A44ED8">
        <w:tab/>
      </w:r>
      <w:r w:rsidR="00F80B1D" w:rsidRPr="00A44ED8">
        <w:tab/>
      </w:r>
      <w:r w:rsidR="00F80B1D" w:rsidRPr="00A44ED8">
        <w:tab/>
      </w:r>
      <w:r w:rsidR="00F80B1D" w:rsidRPr="00A44ED8">
        <w:tab/>
      </w:r>
    </w:p>
    <w:p w14:paraId="69906231" w14:textId="65B67755" w:rsidR="004C201F" w:rsidRPr="00A44ED8" w:rsidRDefault="004C201F" w:rsidP="007B443E">
      <w:pPr>
        <w:pStyle w:val="ListBullet"/>
        <w:numPr>
          <w:ilvl w:val="0"/>
          <w:numId w:val="0"/>
        </w:numPr>
        <w:tabs>
          <w:tab w:val="left" w:pos="9356"/>
        </w:tabs>
        <w:ind w:left="652" w:hanging="368"/>
      </w:pPr>
    </w:p>
    <w:p w14:paraId="3143BA42" w14:textId="267CB1AB" w:rsidR="0066584C" w:rsidRPr="00A44ED8" w:rsidRDefault="00593E9B" w:rsidP="007B443E">
      <w:pPr>
        <w:tabs>
          <w:tab w:val="right" w:pos="9356"/>
        </w:tabs>
      </w:pPr>
      <w:r w:rsidRPr="00A44ED8">
        <w:t>Q</w:t>
      </w:r>
      <w:r w:rsidR="00C93DF4" w:rsidRPr="00A44ED8">
        <w:t xml:space="preserve">uestion </w:t>
      </w:r>
      <w:r w:rsidR="001541C3" w:rsidRPr="00A44ED8">
        <w:t>2</w:t>
      </w:r>
      <w:r w:rsidR="007B443E" w:rsidRPr="00A44ED8">
        <w:t xml:space="preserve"> </w:t>
      </w:r>
      <w:r w:rsidR="007B443E">
        <w:tab/>
      </w:r>
      <w:r w:rsidR="002751DD" w:rsidRPr="00A44ED8">
        <w:t>(15 marks)</w:t>
      </w:r>
      <w:r w:rsidR="00A033AF" w:rsidRPr="00A44ED8">
        <w:br/>
        <w:t>E</w:t>
      </w:r>
      <w:r w:rsidR="0066584C" w:rsidRPr="00A44ED8">
        <w:t xml:space="preserve">xplain the environmentally sustainable work practices a builder should use on a construction site.  In your answer, consider the following: </w:t>
      </w:r>
    </w:p>
    <w:p w14:paraId="0E4D32D2" w14:textId="77777777" w:rsidR="0066584C" w:rsidRPr="00A44ED8" w:rsidRDefault="0066584C" w:rsidP="007B443E">
      <w:pPr>
        <w:tabs>
          <w:tab w:val="left" w:pos="9356"/>
        </w:tabs>
        <w:ind w:left="720"/>
      </w:pPr>
      <w:r w:rsidRPr="00A44ED8">
        <w:t xml:space="preserve">• materials </w:t>
      </w:r>
    </w:p>
    <w:p w14:paraId="42A368A6" w14:textId="77777777" w:rsidR="0066584C" w:rsidRPr="00A44ED8" w:rsidRDefault="0066584C" w:rsidP="0066584C">
      <w:pPr>
        <w:ind w:left="720"/>
      </w:pPr>
      <w:r w:rsidRPr="00A44ED8">
        <w:t xml:space="preserve">• equipment </w:t>
      </w:r>
    </w:p>
    <w:p w14:paraId="11F2714A" w14:textId="77777777" w:rsidR="0066584C" w:rsidRPr="00A44ED8" w:rsidRDefault="0066584C" w:rsidP="0066584C">
      <w:pPr>
        <w:ind w:left="720"/>
      </w:pPr>
      <w:r w:rsidRPr="00A44ED8">
        <w:t xml:space="preserve">• legislation and regulations. </w:t>
      </w:r>
    </w:p>
    <w:p w14:paraId="338825EA" w14:textId="77777777" w:rsidR="00583CDA" w:rsidRPr="00A44ED8" w:rsidRDefault="00583CDA" w:rsidP="00583CDA"/>
    <w:p w14:paraId="429C69C9" w14:textId="3A3301D0" w:rsidR="00032A78" w:rsidRPr="00032A78" w:rsidRDefault="00583CDA" w:rsidP="00032A78">
      <w:pPr>
        <w:rPr>
          <w:sz w:val="18"/>
          <w:szCs w:val="18"/>
        </w:rPr>
      </w:pPr>
      <w:r w:rsidRPr="00A44ED8">
        <w:t xml:space="preserve">Question </w:t>
      </w:r>
      <w:r w:rsidR="00A033AF" w:rsidRPr="00A44ED8">
        <w:t>3</w:t>
      </w:r>
      <w:r w:rsidRPr="00A44ED8">
        <w:tab/>
      </w:r>
      <w:r w:rsidR="00032A78" w:rsidRPr="00032A78">
        <w:rPr>
          <w:sz w:val="22"/>
          <w:szCs w:val="22"/>
        </w:rPr>
        <w:t>(</w:t>
      </w:r>
      <w:r w:rsidR="00032A78" w:rsidRPr="00032A78">
        <w:rPr>
          <w:sz w:val="18"/>
          <w:szCs w:val="18"/>
        </w:rPr>
        <w:t>Students were asked to answer Part a) and Part b) of this question in separate writing booklets)</w:t>
      </w:r>
    </w:p>
    <w:p w14:paraId="39CEB0B1" w14:textId="74E6501D" w:rsidR="00583CDA" w:rsidRPr="00A44ED8" w:rsidRDefault="00583CDA" w:rsidP="00583CDA">
      <w:r w:rsidRPr="00A44ED8">
        <w:t>You have been asked by a client to build a new timber fence 1.8 metres high and 15 metres long.</w:t>
      </w:r>
    </w:p>
    <w:p w14:paraId="1D791400" w14:textId="77777777" w:rsidR="00583CDA" w:rsidRPr="00A44ED8" w:rsidRDefault="00583CDA" w:rsidP="00583CDA">
      <w:r w:rsidRPr="00A44ED8">
        <w:t>A typical fence panel and section are shown (NOT to scale).</w:t>
      </w:r>
    </w:p>
    <w:p w14:paraId="485B3498" w14:textId="7E1A0483" w:rsidR="00583CDA" w:rsidRDefault="00583CDA" w:rsidP="00583CDA">
      <w:r>
        <w:rPr>
          <w:noProof/>
        </w:rPr>
        <w:drawing>
          <wp:inline distT="0" distB="0" distL="0" distR="0" wp14:anchorId="7B7683E4" wp14:editId="6FDF33F7">
            <wp:extent cx="5268060" cy="2581635"/>
            <wp:effectExtent l="0" t="0" r="8890" b="9525"/>
            <wp:docPr id="563118387" name="Picture 2" descr="fence panel dia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8060" cy="258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23268" w14:textId="7543CDB6" w:rsidR="00FD744F" w:rsidRPr="001413B7" w:rsidRDefault="00FD744F" w:rsidP="00FD744F">
      <w:pPr>
        <w:rPr>
          <w:sz w:val="20"/>
          <w:szCs w:val="20"/>
        </w:rPr>
      </w:pPr>
      <w:r w:rsidRPr="001413B7">
        <w:rPr>
          <w:sz w:val="20"/>
          <w:szCs w:val="20"/>
        </w:rPr>
        <w:t>Illustration from NSW HSC Construction examination 2018</w:t>
      </w:r>
    </w:p>
    <w:p w14:paraId="472C0A41" w14:textId="77777777" w:rsidR="00FD744F" w:rsidRPr="00A44ED8" w:rsidRDefault="00FD744F" w:rsidP="00583CDA"/>
    <w:p w14:paraId="0433CE5D" w14:textId="77777777" w:rsidR="00583CDA" w:rsidRPr="00A44ED8" w:rsidRDefault="00583CDA" w:rsidP="00583CDA">
      <w:pPr>
        <w:pStyle w:val="ListParagraph"/>
        <w:numPr>
          <w:ilvl w:val="1"/>
          <w:numId w:val="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Outline the tools and equipment needed to construct the fence (5 marks)</w:t>
      </w:r>
    </w:p>
    <w:p w14:paraId="24DB7AF9" w14:textId="6184133E" w:rsidR="00583CDA" w:rsidRPr="00FD744F" w:rsidRDefault="00583CDA" w:rsidP="00583CDA">
      <w:pPr>
        <w:pStyle w:val="ListParagraph"/>
        <w:numPr>
          <w:ilvl w:val="1"/>
          <w:numId w:val="1"/>
        </w:numPr>
        <w:rPr>
          <w:sz w:val="24"/>
          <w:szCs w:val="24"/>
          <w:lang w:val="en-AU"/>
        </w:rPr>
      </w:pPr>
      <w:r w:rsidRPr="00A44ED8">
        <w:rPr>
          <w:sz w:val="24"/>
          <w:szCs w:val="24"/>
          <w:lang w:val="en-AU"/>
        </w:rPr>
        <w:t>Describe a method, from beginning to end, for constructing a high-quality fence.  (10 marks)</w:t>
      </w:r>
    </w:p>
    <w:sectPr w:rsidR="00583CDA" w:rsidRPr="00FD744F" w:rsidSect="00ED288C">
      <w:headerReference w:type="even" r:id="rId79"/>
      <w:footerReference w:type="even" r:id="rId80"/>
      <w:footerReference w:type="default" r:id="rId81"/>
      <w:headerReference w:type="first" r:id="rId82"/>
      <w:footerReference w:type="first" r:id="rId83"/>
      <w:pgSz w:w="11900" w:h="16840"/>
      <w:pgMar w:top="1134" w:right="1134" w:bottom="1134" w:left="1134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276E554" w14:textId="77777777" w:rsidR="00D07501" w:rsidRDefault="00D07501" w:rsidP="00191F45">
      <w:r>
        <w:separator/>
      </w:r>
    </w:p>
    <w:p w14:paraId="5648CA6A" w14:textId="77777777" w:rsidR="00D07501" w:rsidRDefault="00D07501"/>
    <w:p w14:paraId="418A2AEF" w14:textId="77777777" w:rsidR="00D07501" w:rsidRDefault="00D07501"/>
    <w:p w14:paraId="6C9DF846" w14:textId="77777777" w:rsidR="00D07501" w:rsidRDefault="00D07501"/>
  </w:endnote>
  <w:endnote w:type="continuationSeparator" w:id="0">
    <w:p w14:paraId="5F04FD7A" w14:textId="77777777" w:rsidR="00D07501" w:rsidRDefault="00D07501" w:rsidP="00191F45">
      <w:r>
        <w:continuationSeparator/>
      </w:r>
    </w:p>
    <w:p w14:paraId="5D7D1A39" w14:textId="77777777" w:rsidR="00D07501" w:rsidRDefault="00D07501"/>
    <w:p w14:paraId="2363D294" w14:textId="77777777" w:rsidR="00D07501" w:rsidRDefault="00D07501"/>
    <w:p w14:paraId="47923163" w14:textId="77777777" w:rsidR="00D07501" w:rsidRDefault="00D0750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Bold">
    <w:altName w:val="Arial"/>
    <w:panose1 w:val="020B0704020202020204"/>
    <w:charset w:val="00"/>
    <w:family w:val="auto"/>
    <w:pitch w:val="variable"/>
    <w:sig w:usb0="E0002AFF" w:usb1="C0007843" w:usb2="00000009" w:usb3="00000000" w:csb0="000001FF" w:csb1="00000000"/>
  </w:font>
  <w:font w:name="Calibri (Body)">
    <w:altName w:val="Calibri"/>
    <w:charset w:val="00"/>
    <w:family w:val="roman"/>
    <w:pitch w:val="default"/>
  </w:font>
  <w:font w:name="Times New Roman (Body CS)">
    <w:altName w:val="Times New Roman"/>
    <w:panose1 w:val="00000000000000000000"/>
    <w:charset w:val="00"/>
    <w:family w:val="roman"/>
    <w:notTrueType/>
    <w:pitch w:val="default"/>
  </w:font>
  <w:font w:name="TSZRS D+ Times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MEOO D+ Times">
    <w:altName w:val="Times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">
    <w:altName w:val="Times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FBMO G+ Times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NMFGE F+ Times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20C3BC" w14:textId="045923CD" w:rsidR="00F210F4" w:rsidRPr="004D333E" w:rsidRDefault="00F210F4" w:rsidP="00FE085E">
    <w:pPr>
      <w:pStyle w:val="Footer"/>
      <w:ind w:left="0" w:right="134"/>
    </w:pPr>
    <w:r w:rsidRPr="002810D3">
      <w:fldChar w:fldCharType="begin"/>
    </w:r>
    <w:r w:rsidRPr="002810D3">
      <w:instrText xml:space="preserve"> PAGE </w:instrText>
    </w:r>
    <w:r w:rsidRPr="002810D3">
      <w:fldChar w:fldCharType="separate"/>
    </w:r>
    <w:r>
      <w:rPr>
        <w:noProof/>
      </w:rPr>
      <w:t>20</w:t>
    </w:r>
    <w:r w:rsidRPr="002810D3">
      <w:fldChar w:fldCharType="end"/>
    </w:r>
    <w:r w:rsidRPr="002810D3">
      <w:tab/>
    </w:r>
    <w:r>
      <w:t>Construction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72498D" w14:textId="39FC8B86" w:rsidR="00F210F4" w:rsidRPr="00FE085E" w:rsidRDefault="00F210F4" w:rsidP="00FE085E">
    <w:pPr>
      <w:tabs>
        <w:tab w:val="right" w:pos="10773"/>
      </w:tabs>
      <w:spacing w:before="480"/>
      <w:ind w:right="134"/>
      <w:rPr>
        <w:rFonts w:cs="Times New Roman"/>
        <w:sz w:val="18"/>
      </w:rPr>
    </w:pPr>
    <w:bookmarkStart w:id="8" w:name="_Hlk46474722"/>
    <w:r w:rsidRPr="005427D3">
      <w:rPr>
        <w:rFonts w:cs="Times New Roman"/>
        <w:sz w:val="18"/>
      </w:rPr>
      <w:t xml:space="preserve">© NSW Department of Education, </w:t>
    </w:r>
    <w:r w:rsidRPr="005427D3">
      <w:rPr>
        <w:rFonts w:cs="Times New Roman"/>
        <w:sz w:val="18"/>
      </w:rPr>
      <w:fldChar w:fldCharType="begin"/>
    </w:r>
    <w:r w:rsidRPr="005427D3">
      <w:rPr>
        <w:rFonts w:cs="Times New Roman"/>
        <w:sz w:val="18"/>
      </w:rPr>
      <w:instrText xml:space="preserve"> DATE \@ "MMM-yy" </w:instrText>
    </w:r>
    <w:r w:rsidRPr="005427D3">
      <w:rPr>
        <w:rFonts w:cs="Times New Roman"/>
        <w:sz w:val="18"/>
      </w:rPr>
      <w:fldChar w:fldCharType="separate"/>
    </w:r>
    <w:r w:rsidR="00DE4311">
      <w:rPr>
        <w:rFonts w:cs="Times New Roman"/>
        <w:noProof/>
        <w:sz w:val="18"/>
      </w:rPr>
      <w:t>Aug-20</w:t>
    </w:r>
    <w:r w:rsidRPr="005427D3">
      <w:rPr>
        <w:rFonts w:cs="Times New Roman"/>
        <w:sz w:val="18"/>
      </w:rPr>
      <w:fldChar w:fldCharType="end"/>
    </w:r>
    <w:r w:rsidRPr="005427D3">
      <w:rPr>
        <w:rFonts w:cs="Times New Roman"/>
        <w:sz w:val="18"/>
      </w:rPr>
      <w:tab/>
    </w:r>
    <w:r w:rsidRPr="005427D3">
      <w:rPr>
        <w:rFonts w:cs="Times New Roman"/>
        <w:sz w:val="18"/>
      </w:rPr>
      <w:fldChar w:fldCharType="begin"/>
    </w:r>
    <w:r w:rsidRPr="005427D3">
      <w:rPr>
        <w:rFonts w:cs="Times New Roman"/>
        <w:sz w:val="18"/>
      </w:rPr>
      <w:instrText xml:space="preserve"> PAGE </w:instrText>
    </w:r>
    <w:r w:rsidRPr="005427D3">
      <w:rPr>
        <w:rFonts w:cs="Times New Roman"/>
        <w:sz w:val="18"/>
      </w:rPr>
      <w:fldChar w:fldCharType="separate"/>
    </w:r>
    <w:r>
      <w:rPr>
        <w:rFonts w:cs="Times New Roman"/>
        <w:sz w:val="18"/>
      </w:rPr>
      <w:t>5</w:t>
    </w:r>
    <w:r w:rsidRPr="005427D3">
      <w:rPr>
        <w:rFonts w:cs="Times New Roman"/>
        <w:sz w:val="18"/>
      </w:rPr>
      <w:fldChar w:fldCharType="end"/>
    </w:r>
    <w:bookmarkEnd w:id="8"/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9DD440" w14:textId="77777777" w:rsidR="00F210F4" w:rsidRDefault="00F210F4" w:rsidP="00FE085E">
    <w:pPr>
      <w:pStyle w:val="Logo"/>
      <w:tabs>
        <w:tab w:val="clear" w:pos="10199"/>
        <w:tab w:val="right" w:pos="9498"/>
      </w:tabs>
      <w:ind w:left="0" w:right="134"/>
    </w:pPr>
    <w:r w:rsidRPr="42D0CA3B">
      <w:rPr>
        <w:sz w:val="24"/>
        <w:szCs w:val="24"/>
      </w:rPr>
      <w:t>education.nsw.gov.au</w:t>
    </w:r>
    <w:r w:rsidRPr="00791B72">
      <w:tab/>
    </w:r>
    <w:r w:rsidRPr="009C69B7">
      <w:rPr>
        <w:noProof/>
        <w:lang w:eastAsia="en-AU"/>
      </w:rPr>
      <w:drawing>
        <wp:inline distT="0" distB="0" distL="0" distR="0" wp14:anchorId="7E8398D9" wp14:editId="198BBBB0">
          <wp:extent cx="507600" cy="540000"/>
          <wp:effectExtent l="0" t="0" r="635" b="6350"/>
          <wp:docPr id="4" name="Picture 4" descr="NSW Government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Waratah-NSWGovt-Two-Colou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7600" cy="54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17A94CA" w14:textId="77777777" w:rsidR="00D07501" w:rsidRDefault="00D07501" w:rsidP="00191F45">
      <w:r>
        <w:separator/>
      </w:r>
    </w:p>
    <w:p w14:paraId="56AAC45A" w14:textId="77777777" w:rsidR="00D07501" w:rsidRDefault="00D07501"/>
    <w:p w14:paraId="703B88A9" w14:textId="77777777" w:rsidR="00D07501" w:rsidRDefault="00D07501"/>
    <w:p w14:paraId="36F6AA24" w14:textId="77777777" w:rsidR="00D07501" w:rsidRDefault="00D07501"/>
  </w:footnote>
  <w:footnote w:type="continuationSeparator" w:id="0">
    <w:p w14:paraId="3C242C38" w14:textId="77777777" w:rsidR="00D07501" w:rsidRDefault="00D07501" w:rsidP="00191F45">
      <w:r>
        <w:continuationSeparator/>
      </w:r>
    </w:p>
    <w:p w14:paraId="52C14220" w14:textId="77777777" w:rsidR="00D07501" w:rsidRDefault="00D07501"/>
    <w:p w14:paraId="5B12A109" w14:textId="77777777" w:rsidR="00D07501" w:rsidRDefault="00D07501"/>
    <w:p w14:paraId="74B8C72F" w14:textId="77777777" w:rsidR="00D07501" w:rsidRDefault="00D0750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44AE69" w14:textId="43B21909" w:rsidR="00F210F4" w:rsidRPr="00DA1CFD" w:rsidRDefault="00F210F4">
    <w:pPr>
      <w:pStyle w:val="Header"/>
      <w:rPr>
        <w:sz w:val="22"/>
        <w:szCs w:val="22"/>
      </w:rPr>
    </w:pPr>
    <w:r w:rsidRPr="00DA1CFD">
      <w:rPr>
        <w:sz w:val="22"/>
        <w:szCs w:val="22"/>
      </w:rPr>
      <w:t xml:space="preserve">Mandatory Focus Area: </w:t>
    </w:r>
    <w:r w:rsidRPr="007839B2">
      <w:rPr>
        <w:sz w:val="22"/>
        <w:szCs w:val="22"/>
      </w:rPr>
      <w:t>Use construction tools and equipment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A2A7F8" w14:textId="77777777" w:rsidR="00F210F4" w:rsidRDefault="00F210F4">
    <w:pPr>
      <w:pStyle w:val="Header"/>
    </w:pPr>
    <w:r w:rsidRPr="00200AD3">
      <w:t>| NSW Department of Education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ED4EF228"/>
    <w:multiLevelType w:val="hybridMultilevel"/>
    <w:tmpl w:val="271B5F11"/>
    <w:lvl w:ilvl="0" w:tplc="FFFFFFFF">
      <w:start w:val="1"/>
      <w:numFmt w:val="low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FFFFFF81"/>
    <w:multiLevelType w:val="singleLevel"/>
    <w:tmpl w:val="CDB29E82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06AE637D"/>
    <w:multiLevelType w:val="hybridMultilevel"/>
    <w:tmpl w:val="7910B97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5904C1"/>
    <w:multiLevelType w:val="hybridMultilevel"/>
    <w:tmpl w:val="D6D072F4"/>
    <w:lvl w:ilvl="0" w:tplc="0C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A976573"/>
    <w:multiLevelType w:val="hybridMultilevel"/>
    <w:tmpl w:val="2F16DAE6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0E783FB5"/>
    <w:multiLevelType w:val="hybridMultilevel"/>
    <w:tmpl w:val="0F42B9CC"/>
    <w:lvl w:ilvl="0" w:tplc="B1D4957C">
      <w:start w:val="1"/>
      <w:numFmt w:val="bullet"/>
      <w:pStyle w:val="ListParagraph"/>
      <w:lvlText w:val=""/>
      <w:lvlJc w:val="left"/>
      <w:pPr>
        <w:ind w:left="720" w:hanging="360"/>
      </w:pPr>
      <w:rPr>
        <w:rFonts w:ascii="Wingdings" w:hAnsi="Wingdings" w:hint="default"/>
        <w:color w:val="280070"/>
      </w:rPr>
    </w:lvl>
    <w:lvl w:ilvl="1" w:tplc="5C882A3E">
      <w:start w:val="1"/>
      <w:numFmt w:val="bullet"/>
      <w:pStyle w:val="ListParagraph2"/>
      <w:lvlText w:val="–"/>
      <w:lvlJc w:val="left"/>
      <w:pPr>
        <w:ind w:left="1440" w:hanging="360"/>
      </w:pPr>
      <w:rPr>
        <w:rFonts w:ascii="Times New Roman" w:hAnsi="Times New Roman" w:cs="Times New Roman" w:hint="default"/>
        <w:b/>
        <w:i w:val="0"/>
        <w:color w:val="280070"/>
        <w:sz w:val="22"/>
        <w:u w:color="0070C0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C516ED"/>
    <w:multiLevelType w:val="multilevel"/>
    <w:tmpl w:val="0C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7" w15:restartNumberingAfterBreak="0">
    <w:nsid w:val="20870AD4"/>
    <w:multiLevelType w:val="hybridMultilevel"/>
    <w:tmpl w:val="C9C2B6A6"/>
    <w:lvl w:ilvl="0" w:tplc="83549782">
      <w:start w:val="1"/>
      <w:numFmt w:val="bullet"/>
      <w:pStyle w:val="HSCContentlevel3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280070"/>
        <w:sz w:val="22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4E47121"/>
    <w:multiLevelType w:val="hybridMultilevel"/>
    <w:tmpl w:val="F0A48460"/>
    <w:lvl w:ilvl="0" w:tplc="0C090015">
      <w:start w:val="1"/>
      <w:numFmt w:val="upperLetter"/>
      <w:lvlText w:val="%1."/>
      <w:lvlJc w:val="left"/>
      <w:pPr>
        <w:ind w:left="720" w:hanging="360"/>
      </w:pPr>
    </w:lvl>
    <w:lvl w:ilvl="1" w:tplc="D9AC3E62">
      <w:start w:val="1"/>
      <w:numFmt w:val="upperLetter"/>
      <w:lvlText w:val="(%2)"/>
      <w:lvlJc w:val="left"/>
      <w:pPr>
        <w:ind w:left="1455" w:hanging="375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F5A3D18"/>
    <w:multiLevelType w:val="hybridMultilevel"/>
    <w:tmpl w:val="03145562"/>
    <w:lvl w:ilvl="0" w:tplc="8C24DE20">
      <w:start w:val="1"/>
      <w:numFmt w:val="lowerLetter"/>
      <w:lvlText w:val="%1)"/>
      <w:lvlJc w:val="left"/>
      <w:pPr>
        <w:ind w:left="720" w:hanging="360"/>
      </w:pPr>
      <w:rPr>
        <w:rFonts w:hint="default"/>
        <w:sz w:val="23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08A5D38"/>
    <w:multiLevelType w:val="hybridMultilevel"/>
    <w:tmpl w:val="12769FFC"/>
    <w:lvl w:ilvl="0" w:tplc="0C090001">
      <w:start w:val="1"/>
      <w:numFmt w:val="bullet"/>
      <w:lvlText w:val=""/>
      <w:lvlJc w:val="left"/>
      <w:pPr>
        <w:ind w:left="45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17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9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61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33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05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77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9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19" w:hanging="360"/>
      </w:pPr>
      <w:rPr>
        <w:rFonts w:ascii="Wingdings" w:hAnsi="Wingdings" w:hint="default"/>
      </w:rPr>
    </w:lvl>
  </w:abstractNum>
  <w:abstractNum w:abstractNumId="11" w15:restartNumberingAfterBreak="0">
    <w:nsid w:val="32C8728B"/>
    <w:multiLevelType w:val="hybridMultilevel"/>
    <w:tmpl w:val="BD60BD10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F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C8166F8"/>
    <w:multiLevelType w:val="multilevel"/>
    <w:tmpl w:val="04AEE1DE"/>
    <w:lvl w:ilvl="0">
      <w:numFmt w:val="decimal"/>
      <w:lvlText w:val="%1."/>
      <w:lvlJc w:val="left"/>
      <w:pPr>
        <w:tabs>
          <w:tab w:val="num" w:pos="652"/>
        </w:tabs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pStyle w:val="Heading2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pStyle w:val="Heading3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pStyle w:val="Heading4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pStyle w:val="Heading5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pStyle w:val="Heading6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pStyle w:val="Heading7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pStyle w:val="Heading8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pStyle w:val="Heading9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3" w15:restartNumberingAfterBreak="0">
    <w:nsid w:val="412D3026"/>
    <w:multiLevelType w:val="hybridMultilevel"/>
    <w:tmpl w:val="DDD23A3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0564059"/>
    <w:multiLevelType w:val="multilevel"/>
    <w:tmpl w:val="0C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 w15:restartNumberingAfterBreak="0">
    <w:nsid w:val="54AE5B6F"/>
    <w:multiLevelType w:val="hybridMultilevel"/>
    <w:tmpl w:val="C3E4A0BA"/>
    <w:lvl w:ilvl="0" w:tplc="0C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A496058"/>
    <w:multiLevelType w:val="hybridMultilevel"/>
    <w:tmpl w:val="C3F2C8A0"/>
    <w:lvl w:ilvl="0" w:tplc="0C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BE53912"/>
    <w:multiLevelType w:val="multilevel"/>
    <w:tmpl w:val="27FC7202"/>
    <w:lvl w:ilvl="0">
      <w:start w:val="1"/>
      <w:numFmt w:val="bullet"/>
      <w:pStyle w:val="ListBullet"/>
      <w:lvlText w:val=""/>
      <w:lvlJc w:val="left"/>
      <w:pPr>
        <w:tabs>
          <w:tab w:val="num" w:pos="652"/>
        </w:tabs>
        <w:ind w:left="652" w:hanging="368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1004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364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724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084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444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04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164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524" w:hanging="360"/>
      </w:pPr>
      <w:rPr>
        <w:rFonts w:hint="default"/>
      </w:rPr>
    </w:lvl>
  </w:abstractNum>
  <w:abstractNum w:abstractNumId="18" w15:restartNumberingAfterBreak="0">
    <w:nsid w:val="5FC269FD"/>
    <w:multiLevelType w:val="multilevel"/>
    <w:tmpl w:val="C2EC5C7A"/>
    <w:lvl w:ilvl="0">
      <w:start w:val="1"/>
      <w:numFmt w:val="lowerLetter"/>
      <w:lvlText w:val="%1."/>
      <w:lvlJc w:val="left"/>
      <w:pPr>
        <w:tabs>
          <w:tab w:val="num" w:pos="1009"/>
        </w:tabs>
        <w:ind w:left="1012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bullet"/>
      <w:pStyle w:val="ListBullet2"/>
      <w:lvlText w:val="o"/>
      <w:lvlJc w:val="left"/>
      <w:pPr>
        <w:ind w:left="652" w:firstLine="0"/>
      </w:pPr>
      <w:rPr>
        <w:rFonts w:ascii="Courier New" w:hAnsi="Courier New" w:hint="default"/>
      </w:rPr>
    </w:lvl>
    <w:lvl w:ilvl="2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</w:abstractNum>
  <w:abstractNum w:abstractNumId="19" w15:restartNumberingAfterBreak="0">
    <w:nsid w:val="62494E6D"/>
    <w:multiLevelType w:val="hybridMultilevel"/>
    <w:tmpl w:val="DAD48B48"/>
    <w:lvl w:ilvl="0" w:tplc="CD2495CA">
      <w:start w:val="1"/>
      <w:numFmt w:val="bullet"/>
      <w:pStyle w:val="HSCContentlevel4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color w:val="280070"/>
      </w:rPr>
    </w:lvl>
    <w:lvl w:ilvl="1" w:tplc="0C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C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C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C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C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C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C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C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0" w15:restartNumberingAfterBreak="0">
    <w:nsid w:val="627029AD"/>
    <w:multiLevelType w:val="multilevel"/>
    <w:tmpl w:val="49CEC7D4"/>
    <w:lvl w:ilvl="0">
      <w:start w:val="1"/>
      <w:numFmt w:val="decimal"/>
      <w:lvlText w:val="%1."/>
      <w:lvlJc w:val="left"/>
      <w:pPr>
        <w:ind w:left="1020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lowerLetter"/>
      <w:pStyle w:val="ListNumber2"/>
      <w:lvlText w:val="%2"/>
      <w:lvlJc w:val="left"/>
      <w:pPr>
        <w:ind w:left="652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</w:abstractNum>
  <w:abstractNum w:abstractNumId="21" w15:restartNumberingAfterBreak="0">
    <w:nsid w:val="628D061A"/>
    <w:multiLevelType w:val="multilevel"/>
    <w:tmpl w:val="7BE21E14"/>
    <w:lvl w:ilvl="0">
      <w:numFmt w:val="decimal"/>
      <w:pStyle w:val="HSCcontentlevel1"/>
      <w:lvlText w:val="%1."/>
      <w:lvlJc w:val="left"/>
      <w:pPr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22" w15:restartNumberingAfterBreak="0">
    <w:nsid w:val="63725354"/>
    <w:multiLevelType w:val="hybridMultilevel"/>
    <w:tmpl w:val="CC103D88"/>
    <w:lvl w:ilvl="0" w:tplc="E00CD21C">
      <w:numFmt w:val="bullet"/>
      <w:pStyle w:val="HSCContentlevel2"/>
      <w:lvlText w:val="−"/>
      <w:lvlJc w:val="left"/>
      <w:pPr>
        <w:ind w:left="1179" w:hanging="360"/>
      </w:pPr>
      <w:rPr>
        <w:rFonts w:ascii="Arial" w:hAnsi="Arial" w:hint="default"/>
        <w:u w:color="0070C0"/>
      </w:rPr>
    </w:lvl>
    <w:lvl w:ilvl="1" w:tplc="0C09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23" w15:restartNumberingAfterBreak="0">
    <w:nsid w:val="65A3F9B2"/>
    <w:multiLevelType w:val="hybridMultilevel"/>
    <w:tmpl w:val="DDA71865"/>
    <w:lvl w:ilvl="0" w:tplc="FFFFFFFF">
      <w:start w:val="1"/>
      <w:numFmt w:val="ideographDigital"/>
      <w:lvlText w:val=""/>
      <w:lvlJc w:val="left"/>
    </w:lvl>
    <w:lvl w:ilvl="1" w:tplc="FFFFFFFF">
      <w:start w:val="1"/>
      <w:numFmt w:val="lowerLetter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4" w15:restartNumberingAfterBreak="0">
    <w:nsid w:val="65E6707A"/>
    <w:multiLevelType w:val="hybridMultilevel"/>
    <w:tmpl w:val="7B6EB37E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60FAB47"/>
    <w:multiLevelType w:val="hybridMultilevel"/>
    <w:tmpl w:val="4DBB7D99"/>
    <w:lvl w:ilvl="0" w:tplc="FFFFFFFF">
      <w:start w:val="1"/>
      <w:numFmt w:val="ideographDigital"/>
      <w:lvlText w:val=""/>
      <w:lvlJc w:val="left"/>
    </w:lvl>
    <w:lvl w:ilvl="1" w:tplc="FFFFFFFF">
      <w:start w:val="1"/>
      <w:numFmt w:val="lowerLetter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6" w15:restartNumberingAfterBreak="0">
    <w:nsid w:val="6A8E1CC5"/>
    <w:multiLevelType w:val="hybridMultilevel"/>
    <w:tmpl w:val="C3F2C8A0"/>
    <w:lvl w:ilvl="0" w:tplc="0C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AE73AE6"/>
    <w:multiLevelType w:val="multilevel"/>
    <w:tmpl w:val="59C8D89E"/>
    <w:lvl w:ilvl="0">
      <w:start w:val="1"/>
      <w:numFmt w:val="decimal"/>
      <w:pStyle w:val="ListNumber"/>
      <w:lvlText w:val="%1."/>
      <w:lvlJc w:val="left"/>
      <w:pPr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num w:numId="1">
    <w:abstractNumId w:val="17"/>
  </w:num>
  <w:num w:numId="2">
    <w:abstractNumId w:val="21"/>
  </w:num>
  <w:num w:numId="3">
    <w:abstractNumId w:val="12"/>
  </w:num>
  <w:num w:numId="4">
    <w:abstractNumId w:val="27"/>
  </w:num>
  <w:num w:numId="5">
    <w:abstractNumId w:val="18"/>
  </w:num>
  <w:num w:numId="6">
    <w:abstractNumId w:val="20"/>
  </w:num>
  <w:num w:numId="7">
    <w:abstractNumId w:val="5"/>
  </w:num>
  <w:num w:numId="8">
    <w:abstractNumId w:val="7"/>
  </w:num>
  <w:num w:numId="9">
    <w:abstractNumId w:val="19"/>
  </w:num>
  <w:num w:numId="10">
    <w:abstractNumId w:val="22"/>
  </w:num>
  <w:num w:numId="11">
    <w:abstractNumId w:val="6"/>
  </w:num>
  <w:num w:numId="12">
    <w:abstractNumId w:val="1"/>
  </w:num>
  <w:num w:numId="13">
    <w:abstractNumId w:val="14"/>
  </w:num>
  <w:num w:numId="14">
    <w:abstractNumId w:val="2"/>
  </w:num>
  <w:num w:numId="15">
    <w:abstractNumId w:val="11"/>
  </w:num>
  <w:num w:numId="16">
    <w:abstractNumId w:val="8"/>
  </w:num>
  <w:num w:numId="17">
    <w:abstractNumId w:val="24"/>
  </w:num>
  <w:num w:numId="18">
    <w:abstractNumId w:val="13"/>
  </w:num>
  <w:num w:numId="19">
    <w:abstractNumId w:val="25"/>
  </w:num>
  <w:num w:numId="20">
    <w:abstractNumId w:val="5"/>
  </w:num>
  <w:num w:numId="21">
    <w:abstractNumId w:val="23"/>
  </w:num>
  <w:num w:numId="22">
    <w:abstractNumId w:val="5"/>
  </w:num>
  <w:num w:numId="23">
    <w:abstractNumId w:val="5"/>
  </w:num>
  <w:num w:numId="24">
    <w:abstractNumId w:val="16"/>
  </w:num>
  <w:num w:numId="25">
    <w:abstractNumId w:val="0"/>
  </w:num>
  <w:num w:numId="26">
    <w:abstractNumId w:val="5"/>
  </w:num>
  <w:num w:numId="27">
    <w:abstractNumId w:val="26"/>
  </w:num>
  <w:num w:numId="28">
    <w:abstractNumId w:val="5"/>
  </w:num>
  <w:num w:numId="29">
    <w:abstractNumId w:val="5"/>
  </w:num>
  <w:num w:numId="30">
    <w:abstractNumId w:val="9"/>
  </w:num>
  <w:num w:numId="31">
    <w:abstractNumId w:val="3"/>
  </w:num>
  <w:num w:numId="32">
    <w:abstractNumId w:val="15"/>
  </w:num>
  <w:num w:numId="33">
    <w:abstractNumId w:val="10"/>
  </w:num>
  <w:num w:numId="34">
    <w:abstractNumId w:val="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gutterAtTop/>
  <w:activeWritingStyle w:appName="MSWord" w:lang="en-AU" w:vendorID="64" w:dllVersion="4096" w:nlCheck="1" w:checkStyle="0"/>
  <w:activeWritingStyle w:appName="MSWord" w:lang="en-AU" w:vendorID="64" w:dllVersion="6" w:nlCheck="1" w:checkStyle="1"/>
  <w:activeWritingStyle w:appName="MSWord" w:lang="en-AU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6" w:nlCheck="1" w:checkStyle="1"/>
  <w:proofState w:spelling="clean" w:grammar="clean"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60CA7"/>
    <w:rsid w:val="000002E1"/>
    <w:rsid w:val="0000031A"/>
    <w:rsid w:val="00001C08"/>
    <w:rsid w:val="00002BF1"/>
    <w:rsid w:val="00006220"/>
    <w:rsid w:val="00006CD7"/>
    <w:rsid w:val="000103FC"/>
    <w:rsid w:val="00010746"/>
    <w:rsid w:val="000143DF"/>
    <w:rsid w:val="000151F8"/>
    <w:rsid w:val="00015D43"/>
    <w:rsid w:val="00016801"/>
    <w:rsid w:val="00016945"/>
    <w:rsid w:val="00021171"/>
    <w:rsid w:val="00023790"/>
    <w:rsid w:val="0002428F"/>
    <w:rsid w:val="00024602"/>
    <w:rsid w:val="000252FF"/>
    <w:rsid w:val="000253AE"/>
    <w:rsid w:val="000259F5"/>
    <w:rsid w:val="0002777A"/>
    <w:rsid w:val="00030452"/>
    <w:rsid w:val="00030EBC"/>
    <w:rsid w:val="00030FC8"/>
    <w:rsid w:val="00032299"/>
    <w:rsid w:val="00032A78"/>
    <w:rsid w:val="000331B6"/>
    <w:rsid w:val="0003369F"/>
    <w:rsid w:val="00034F5E"/>
    <w:rsid w:val="0003541F"/>
    <w:rsid w:val="00040BF3"/>
    <w:rsid w:val="000416F9"/>
    <w:rsid w:val="000423E3"/>
    <w:rsid w:val="0004292D"/>
    <w:rsid w:val="00042D30"/>
    <w:rsid w:val="00043FA0"/>
    <w:rsid w:val="00044C5D"/>
    <w:rsid w:val="00044D23"/>
    <w:rsid w:val="00046473"/>
    <w:rsid w:val="000507E6"/>
    <w:rsid w:val="0005163D"/>
    <w:rsid w:val="000534F4"/>
    <w:rsid w:val="000535B7"/>
    <w:rsid w:val="00053726"/>
    <w:rsid w:val="00053DE1"/>
    <w:rsid w:val="00055CB5"/>
    <w:rsid w:val="000562A7"/>
    <w:rsid w:val="000564F8"/>
    <w:rsid w:val="00057BC8"/>
    <w:rsid w:val="000604B9"/>
    <w:rsid w:val="00061232"/>
    <w:rsid w:val="000613C4"/>
    <w:rsid w:val="000620E8"/>
    <w:rsid w:val="00062708"/>
    <w:rsid w:val="0006525F"/>
    <w:rsid w:val="00065A16"/>
    <w:rsid w:val="0007176A"/>
    <w:rsid w:val="00071D06"/>
    <w:rsid w:val="0007214A"/>
    <w:rsid w:val="00072B6E"/>
    <w:rsid w:val="00072DFB"/>
    <w:rsid w:val="00073689"/>
    <w:rsid w:val="00074642"/>
    <w:rsid w:val="00075444"/>
    <w:rsid w:val="00075B4E"/>
    <w:rsid w:val="000776AE"/>
    <w:rsid w:val="00077A7C"/>
    <w:rsid w:val="00081914"/>
    <w:rsid w:val="00082E53"/>
    <w:rsid w:val="000844F9"/>
    <w:rsid w:val="00084830"/>
    <w:rsid w:val="0008606A"/>
    <w:rsid w:val="00086656"/>
    <w:rsid w:val="00086D87"/>
    <w:rsid w:val="000872D6"/>
    <w:rsid w:val="00090628"/>
    <w:rsid w:val="0009452F"/>
    <w:rsid w:val="00096701"/>
    <w:rsid w:val="00097643"/>
    <w:rsid w:val="000A0C05"/>
    <w:rsid w:val="000A33D4"/>
    <w:rsid w:val="000A41E7"/>
    <w:rsid w:val="000A451E"/>
    <w:rsid w:val="000A5F57"/>
    <w:rsid w:val="000A67D1"/>
    <w:rsid w:val="000A796C"/>
    <w:rsid w:val="000A7A61"/>
    <w:rsid w:val="000B09C8"/>
    <w:rsid w:val="000B17A3"/>
    <w:rsid w:val="000B1FC2"/>
    <w:rsid w:val="000B2886"/>
    <w:rsid w:val="000B30E1"/>
    <w:rsid w:val="000B4EDF"/>
    <w:rsid w:val="000B4F65"/>
    <w:rsid w:val="000B75CB"/>
    <w:rsid w:val="000B7D49"/>
    <w:rsid w:val="000C0FB5"/>
    <w:rsid w:val="000C1078"/>
    <w:rsid w:val="000C16A7"/>
    <w:rsid w:val="000C1BCD"/>
    <w:rsid w:val="000C226B"/>
    <w:rsid w:val="000C250C"/>
    <w:rsid w:val="000C43DF"/>
    <w:rsid w:val="000C575E"/>
    <w:rsid w:val="000C61FB"/>
    <w:rsid w:val="000C6428"/>
    <w:rsid w:val="000C6F89"/>
    <w:rsid w:val="000C7D4F"/>
    <w:rsid w:val="000D2063"/>
    <w:rsid w:val="000D24EC"/>
    <w:rsid w:val="000D2C3A"/>
    <w:rsid w:val="000D48A8"/>
    <w:rsid w:val="000D4B5A"/>
    <w:rsid w:val="000D55B1"/>
    <w:rsid w:val="000D5E00"/>
    <w:rsid w:val="000D6023"/>
    <w:rsid w:val="000D64D8"/>
    <w:rsid w:val="000D79D7"/>
    <w:rsid w:val="000E10CD"/>
    <w:rsid w:val="000E12B6"/>
    <w:rsid w:val="000E3C1C"/>
    <w:rsid w:val="000E41B7"/>
    <w:rsid w:val="000E5D3C"/>
    <w:rsid w:val="000E6BA0"/>
    <w:rsid w:val="000F174A"/>
    <w:rsid w:val="000F7960"/>
    <w:rsid w:val="00100038"/>
    <w:rsid w:val="00100B59"/>
    <w:rsid w:val="00100DC5"/>
    <w:rsid w:val="00100E27"/>
    <w:rsid w:val="00100E5A"/>
    <w:rsid w:val="00101135"/>
    <w:rsid w:val="0010259B"/>
    <w:rsid w:val="00102C5D"/>
    <w:rsid w:val="00103D80"/>
    <w:rsid w:val="00104A05"/>
    <w:rsid w:val="00106009"/>
    <w:rsid w:val="001061F9"/>
    <w:rsid w:val="001068B3"/>
    <w:rsid w:val="00106A3B"/>
    <w:rsid w:val="001112A7"/>
    <w:rsid w:val="001113CC"/>
    <w:rsid w:val="00113763"/>
    <w:rsid w:val="00114B7D"/>
    <w:rsid w:val="001177C4"/>
    <w:rsid w:val="00117B7D"/>
    <w:rsid w:val="00117FF3"/>
    <w:rsid w:val="0012093E"/>
    <w:rsid w:val="00121EA7"/>
    <w:rsid w:val="00125C6C"/>
    <w:rsid w:val="00126580"/>
    <w:rsid w:val="00126E96"/>
    <w:rsid w:val="00127082"/>
    <w:rsid w:val="00127648"/>
    <w:rsid w:val="0013032B"/>
    <w:rsid w:val="001305EA"/>
    <w:rsid w:val="001328FA"/>
    <w:rsid w:val="0013419A"/>
    <w:rsid w:val="00134700"/>
    <w:rsid w:val="00134E23"/>
    <w:rsid w:val="00135A14"/>
    <w:rsid w:val="00135E80"/>
    <w:rsid w:val="00140753"/>
    <w:rsid w:val="001413B7"/>
    <w:rsid w:val="0014239C"/>
    <w:rsid w:val="00143921"/>
    <w:rsid w:val="00146F04"/>
    <w:rsid w:val="00150EBC"/>
    <w:rsid w:val="001520B0"/>
    <w:rsid w:val="001541C3"/>
    <w:rsid w:val="00154204"/>
    <w:rsid w:val="0015446A"/>
    <w:rsid w:val="0015487C"/>
    <w:rsid w:val="00155144"/>
    <w:rsid w:val="00156D57"/>
    <w:rsid w:val="0015712E"/>
    <w:rsid w:val="00162ACD"/>
    <w:rsid w:val="00162C3A"/>
    <w:rsid w:val="00165FF0"/>
    <w:rsid w:val="00166E7E"/>
    <w:rsid w:val="0017075C"/>
    <w:rsid w:val="00170CB5"/>
    <w:rsid w:val="00171601"/>
    <w:rsid w:val="00174183"/>
    <w:rsid w:val="00176C65"/>
    <w:rsid w:val="00180A15"/>
    <w:rsid w:val="001810F4"/>
    <w:rsid w:val="00181128"/>
    <w:rsid w:val="0018179E"/>
    <w:rsid w:val="00182B46"/>
    <w:rsid w:val="001839C3"/>
    <w:rsid w:val="00183B80"/>
    <w:rsid w:val="00183DB2"/>
    <w:rsid w:val="00183E9C"/>
    <w:rsid w:val="001841F1"/>
    <w:rsid w:val="0018571A"/>
    <w:rsid w:val="001859B6"/>
    <w:rsid w:val="00187FFC"/>
    <w:rsid w:val="00191455"/>
    <w:rsid w:val="00191D2F"/>
    <w:rsid w:val="00191F45"/>
    <w:rsid w:val="00193503"/>
    <w:rsid w:val="001939CA"/>
    <w:rsid w:val="00193B82"/>
    <w:rsid w:val="0019600C"/>
    <w:rsid w:val="00196CF1"/>
    <w:rsid w:val="00197B41"/>
    <w:rsid w:val="001A03EA"/>
    <w:rsid w:val="001A3627"/>
    <w:rsid w:val="001A4B24"/>
    <w:rsid w:val="001B08D1"/>
    <w:rsid w:val="001B127B"/>
    <w:rsid w:val="001B3065"/>
    <w:rsid w:val="001B33C0"/>
    <w:rsid w:val="001B4A46"/>
    <w:rsid w:val="001B5E34"/>
    <w:rsid w:val="001B7F37"/>
    <w:rsid w:val="001C2997"/>
    <w:rsid w:val="001C4DB7"/>
    <w:rsid w:val="001C6C9B"/>
    <w:rsid w:val="001D10B2"/>
    <w:rsid w:val="001D3092"/>
    <w:rsid w:val="001D4A0F"/>
    <w:rsid w:val="001D4CD1"/>
    <w:rsid w:val="001D4E20"/>
    <w:rsid w:val="001D5E43"/>
    <w:rsid w:val="001D66C2"/>
    <w:rsid w:val="001E0FFC"/>
    <w:rsid w:val="001E1F93"/>
    <w:rsid w:val="001E24CF"/>
    <w:rsid w:val="001E3097"/>
    <w:rsid w:val="001E3892"/>
    <w:rsid w:val="001E44C9"/>
    <w:rsid w:val="001E4B06"/>
    <w:rsid w:val="001E5F98"/>
    <w:rsid w:val="001F01F4"/>
    <w:rsid w:val="001F0F26"/>
    <w:rsid w:val="001F2232"/>
    <w:rsid w:val="001F5070"/>
    <w:rsid w:val="001F64BE"/>
    <w:rsid w:val="001F6D7B"/>
    <w:rsid w:val="001F7070"/>
    <w:rsid w:val="001F7807"/>
    <w:rsid w:val="001F7D58"/>
    <w:rsid w:val="002007C8"/>
    <w:rsid w:val="00200AD3"/>
    <w:rsid w:val="00200EF2"/>
    <w:rsid w:val="002016B9"/>
    <w:rsid w:val="00201825"/>
    <w:rsid w:val="00201CB2"/>
    <w:rsid w:val="00202266"/>
    <w:rsid w:val="002046F7"/>
    <w:rsid w:val="0020478D"/>
    <w:rsid w:val="002054D0"/>
    <w:rsid w:val="00206EFD"/>
    <w:rsid w:val="0020756A"/>
    <w:rsid w:val="00210D95"/>
    <w:rsid w:val="002136B3"/>
    <w:rsid w:val="00213791"/>
    <w:rsid w:val="00216957"/>
    <w:rsid w:val="00217731"/>
    <w:rsid w:val="00217AE6"/>
    <w:rsid w:val="00220538"/>
    <w:rsid w:val="00220648"/>
    <w:rsid w:val="00221777"/>
    <w:rsid w:val="00221998"/>
    <w:rsid w:val="00221E1A"/>
    <w:rsid w:val="002228E3"/>
    <w:rsid w:val="00224261"/>
    <w:rsid w:val="00224B16"/>
    <w:rsid w:val="00224D61"/>
    <w:rsid w:val="002265BD"/>
    <w:rsid w:val="002270CC"/>
    <w:rsid w:val="00227421"/>
    <w:rsid w:val="00227894"/>
    <w:rsid w:val="0022791F"/>
    <w:rsid w:val="00231E53"/>
    <w:rsid w:val="00234830"/>
    <w:rsid w:val="0023645C"/>
    <w:rsid w:val="002368C7"/>
    <w:rsid w:val="0023726F"/>
    <w:rsid w:val="0024041A"/>
    <w:rsid w:val="002410C8"/>
    <w:rsid w:val="002411D2"/>
    <w:rsid w:val="0024134C"/>
    <w:rsid w:val="00241C93"/>
    <w:rsid w:val="0024214A"/>
    <w:rsid w:val="00242689"/>
    <w:rsid w:val="002437F8"/>
    <w:rsid w:val="00243EA8"/>
    <w:rsid w:val="002441F2"/>
    <w:rsid w:val="0024438F"/>
    <w:rsid w:val="002447C2"/>
    <w:rsid w:val="002458D0"/>
    <w:rsid w:val="00245EC0"/>
    <w:rsid w:val="002462B7"/>
    <w:rsid w:val="002476B2"/>
    <w:rsid w:val="00247FF0"/>
    <w:rsid w:val="00250C2E"/>
    <w:rsid w:val="00250F4A"/>
    <w:rsid w:val="00251349"/>
    <w:rsid w:val="00251CFF"/>
    <w:rsid w:val="002527BA"/>
    <w:rsid w:val="00252DE1"/>
    <w:rsid w:val="00253532"/>
    <w:rsid w:val="002540D3"/>
    <w:rsid w:val="00254B2A"/>
    <w:rsid w:val="002556DB"/>
    <w:rsid w:val="00256D4F"/>
    <w:rsid w:val="00260EE8"/>
    <w:rsid w:val="00260F28"/>
    <w:rsid w:val="0026131D"/>
    <w:rsid w:val="0026168A"/>
    <w:rsid w:val="00263542"/>
    <w:rsid w:val="0026524E"/>
    <w:rsid w:val="00265D1A"/>
    <w:rsid w:val="00266738"/>
    <w:rsid w:val="00266D0C"/>
    <w:rsid w:val="00267715"/>
    <w:rsid w:val="00273F94"/>
    <w:rsid w:val="00274A75"/>
    <w:rsid w:val="002751DD"/>
    <w:rsid w:val="002760B7"/>
    <w:rsid w:val="002775D9"/>
    <w:rsid w:val="002810D3"/>
    <w:rsid w:val="0028262E"/>
    <w:rsid w:val="002847AE"/>
    <w:rsid w:val="002870F2"/>
    <w:rsid w:val="00287650"/>
    <w:rsid w:val="0029008E"/>
    <w:rsid w:val="00290154"/>
    <w:rsid w:val="00290F18"/>
    <w:rsid w:val="00291339"/>
    <w:rsid w:val="00293ADA"/>
    <w:rsid w:val="00294F88"/>
    <w:rsid w:val="00294FCC"/>
    <w:rsid w:val="00295516"/>
    <w:rsid w:val="002A0B85"/>
    <w:rsid w:val="002A10A1"/>
    <w:rsid w:val="002A3161"/>
    <w:rsid w:val="002A3410"/>
    <w:rsid w:val="002A44D1"/>
    <w:rsid w:val="002A4631"/>
    <w:rsid w:val="002A5BA6"/>
    <w:rsid w:val="002A5EDD"/>
    <w:rsid w:val="002A6EA6"/>
    <w:rsid w:val="002B108B"/>
    <w:rsid w:val="002B12DE"/>
    <w:rsid w:val="002B157B"/>
    <w:rsid w:val="002B270D"/>
    <w:rsid w:val="002B3375"/>
    <w:rsid w:val="002B4745"/>
    <w:rsid w:val="002B480D"/>
    <w:rsid w:val="002B4845"/>
    <w:rsid w:val="002B4AC3"/>
    <w:rsid w:val="002B5E33"/>
    <w:rsid w:val="002B7744"/>
    <w:rsid w:val="002C05AC"/>
    <w:rsid w:val="002C0E9B"/>
    <w:rsid w:val="002C257E"/>
    <w:rsid w:val="002C295B"/>
    <w:rsid w:val="002C3953"/>
    <w:rsid w:val="002C56A0"/>
    <w:rsid w:val="002C7496"/>
    <w:rsid w:val="002C7590"/>
    <w:rsid w:val="002D12FF"/>
    <w:rsid w:val="002D21A5"/>
    <w:rsid w:val="002D23B1"/>
    <w:rsid w:val="002D4413"/>
    <w:rsid w:val="002D5EB3"/>
    <w:rsid w:val="002D7247"/>
    <w:rsid w:val="002E23E3"/>
    <w:rsid w:val="002E26F3"/>
    <w:rsid w:val="002E34CB"/>
    <w:rsid w:val="002E4059"/>
    <w:rsid w:val="002E4D5B"/>
    <w:rsid w:val="002E5474"/>
    <w:rsid w:val="002E5699"/>
    <w:rsid w:val="002E5832"/>
    <w:rsid w:val="002E633F"/>
    <w:rsid w:val="002E72A6"/>
    <w:rsid w:val="002F0BF7"/>
    <w:rsid w:val="002F0D60"/>
    <w:rsid w:val="002F104E"/>
    <w:rsid w:val="002F1BD9"/>
    <w:rsid w:val="002F2980"/>
    <w:rsid w:val="002F3A6D"/>
    <w:rsid w:val="002F3FF1"/>
    <w:rsid w:val="002F59E2"/>
    <w:rsid w:val="002F749C"/>
    <w:rsid w:val="003004B8"/>
    <w:rsid w:val="00301916"/>
    <w:rsid w:val="00303813"/>
    <w:rsid w:val="0030654A"/>
    <w:rsid w:val="00310348"/>
    <w:rsid w:val="00310EE6"/>
    <w:rsid w:val="00311628"/>
    <w:rsid w:val="00311E73"/>
    <w:rsid w:val="0031221D"/>
    <w:rsid w:val="003123F7"/>
    <w:rsid w:val="00313025"/>
    <w:rsid w:val="00314A01"/>
    <w:rsid w:val="00314B9D"/>
    <w:rsid w:val="00314DD8"/>
    <w:rsid w:val="003155A3"/>
    <w:rsid w:val="00315B35"/>
    <w:rsid w:val="00316A7F"/>
    <w:rsid w:val="00317B24"/>
    <w:rsid w:val="00317D8E"/>
    <w:rsid w:val="00317E8F"/>
    <w:rsid w:val="00320752"/>
    <w:rsid w:val="003209E8"/>
    <w:rsid w:val="003211F4"/>
    <w:rsid w:val="0032193F"/>
    <w:rsid w:val="00321F4C"/>
    <w:rsid w:val="00322186"/>
    <w:rsid w:val="00322962"/>
    <w:rsid w:val="0032403E"/>
    <w:rsid w:val="00324273"/>
    <w:rsid w:val="00324D73"/>
    <w:rsid w:val="00325B7B"/>
    <w:rsid w:val="003311BE"/>
    <w:rsid w:val="0033147A"/>
    <w:rsid w:val="0033193C"/>
    <w:rsid w:val="00332A32"/>
    <w:rsid w:val="00332B30"/>
    <w:rsid w:val="00334E19"/>
    <w:rsid w:val="0033532B"/>
    <w:rsid w:val="00336799"/>
    <w:rsid w:val="00336916"/>
    <w:rsid w:val="00337929"/>
    <w:rsid w:val="00340003"/>
    <w:rsid w:val="003429B7"/>
    <w:rsid w:val="00342B92"/>
    <w:rsid w:val="00343B23"/>
    <w:rsid w:val="003444A9"/>
    <w:rsid w:val="003445F2"/>
    <w:rsid w:val="00345EB0"/>
    <w:rsid w:val="0034764B"/>
    <w:rsid w:val="0034780A"/>
    <w:rsid w:val="00347CBE"/>
    <w:rsid w:val="003503AC"/>
    <w:rsid w:val="003506E0"/>
    <w:rsid w:val="00350A79"/>
    <w:rsid w:val="00352686"/>
    <w:rsid w:val="0035313D"/>
    <w:rsid w:val="003534AD"/>
    <w:rsid w:val="00357136"/>
    <w:rsid w:val="003576EB"/>
    <w:rsid w:val="00360C67"/>
    <w:rsid w:val="00360E65"/>
    <w:rsid w:val="0036242B"/>
    <w:rsid w:val="00362DCB"/>
    <w:rsid w:val="00363061"/>
    <w:rsid w:val="0036308C"/>
    <w:rsid w:val="00363E8F"/>
    <w:rsid w:val="00365118"/>
    <w:rsid w:val="00366467"/>
    <w:rsid w:val="00367331"/>
    <w:rsid w:val="0037033B"/>
    <w:rsid w:val="00370563"/>
    <w:rsid w:val="003713D2"/>
    <w:rsid w:val="00371AF4"/>
    <w:rsid w:val="003721C2"/>
    <w:rsid w:val="00372A4F"/>
    <w:rsid w:val="00372B9F"/>
    <w:rsid w:val="00372CE7"/>
    <w:rsid w:val="00373265"/>
    <w:rsid w:val="0037384B"/>
    <w:rsid w:val="00373892"/>
    <w:rsid w:val="003743CE"/>
    <w:rsid w:val="003807AF"/>
    <w:rsid w:val="00380856"/>
    <w:rsid w:val="00380E60"/>
    <w:rsid w:val="00380EAE"/>
    <w:rsid w:val="00382A6F"/>
    <w:rsid w:val="00382C57"/>
    <w:rsid w:val="00383B5F"/>
    <w:rsid w:val="00383CE3"/>
    <w:rsid w:val="00384483"/>
    <w:rsid w:val="0038499A"/>
    <w:rsid w:val="00384F53"/>
    <w:rsid w:val="00386D58"/>
    <w:rsid w:val="00387053"/>
    <w:rsid w:val="00392F4B"/>
    <w:rsid w:val="00393B8E"/>
    <w:rsid w:val="00395032"/>
    <w:rsid w:val="00395451"/>
    <w:rsid w:val="00395716"/>
    <w:rsid w:val="00396B0E"/>
    <w:rsid w:val="0039766F"/>
    <w:rsid w:val="003A01C8"/>
    <w:rsid w:val="003A0D5B"/>
    <w:rsid w:val="003A1238"/>
    <w:rsid w:val="003A1937"/>
    <w:rsid w:val="003A2256"/>
    <w:rsid w:val="003A43B0"/>
    <w:rsid w:val="003A4F65"/>
    <w:rsid w:val="003A58E9"/>
    <w:rsid w:val="003A5964"/>
    <w:rsid w:val="003A5E30"/>
    <w:rsid w:val="003A6344"/>
    <w:rsid w:val="003A6624"/>
    <w:rsid w:val="003A695D"/>
    <w:rsid w:val="003A6A25"/>
    <w:rsid w:val="003A6F10"/>
    <w:rsid w:val="003A6F6B"/>
    <w:rsid w:val="003B225F"/>
    <w:rsid w:val="003B2445"/>
    <w:rsid w:val="003B3CB0"/>
    <w:rsid w:val="003B7BBB"/>
    <w:rsid w:val="003C0FB3"/>
    <w:rsid w:val="003C1EB2"/>
    <w:rsid w:val="003C3990"/>
    <w:rsid w:val="003C40D2"/>
    <w:rsid w:val="003C434B"/>
    <w:rsid w:val="003C489D"/>
    <w:rsid w:val="003C54B8"/>
    <w:rsid w:val="003C687F"/>
    <w:rsid w:val="003C6E4A"/>
    <w:rsid w:val="003C6FD4"/>
    <w:rsid w:val="003C723C"/>
    <w:rsid w:val="003C7770"/>
    <w:rsid w:val="003D04A1"/>
    <w:rsid w:val="003D0F7F"/>
    <w:rsid w:val="003D22E3"/>
    <w:rsid w:val="003D2DDE"/>
    <w:rsid w:val="003D3CF0"/>
    <w:rsid w:val="003D53BF"/>
    <w:rsid w:val="003D6797"/>
    <w:rsid w:val="003D779D"/>
    <w:rsid w:val="003D7846"/>
    <w:rsid w:val="003D78A2"/>
    <w:rsid w:val="003E03FD"/>
    <w:rsid w:val="003E15EE"/>
    <w:rsid w:val="003E29E5"/>
    <w:rsid w:val="003E6AE0"/>
    <w:rsid w:val="003F0971"/>
    <w:rsid w:val="003F28DA"/>
    <w:rsid w:val="003F2C2F"/>
    <w:rsid w:val="003F2E6C"/>
    <w:rsid w:val="003F35B8"/>
    <w:rsid w:val="003F3F97"/>
    <w:rsid w:val="003F42CF"/>
    <w:rsid w:val="003F4EA0"/>
    <w:rsid w:val="003F69BE"/>
    <w:rsid w:val="003F7D20"/>
    <w:rsid w:val="00400EB0"/>
    <w:rsid w:val="004013F6"/>
    <w:rsid w:val="00401AC1"/>
    <w:rsid w:val="004021DC"/>
    <w:rsid w:val="004033AD"/>
    <w:rsid w:val="00404396"/>
    <w:rsid w:val="004045BC"/>
    <w:rsid w:val="00404BBF"/>
    <w:rsid w:val="00404FC7"/>
    <w:rsid w:val="00405083"/>
    <w:rsid w:val="00405801"/>
    <w:rsid w:val="00407474"/>
    <w:rsid w:val="00407ED4"/>
    <w:rsid w:val="004128F0"/>
    <w:rsid w:val="00413C36"/>
    <w:rsid w:val="00414D5B"/>
    <w:rsid w:val="004163AD"/>
    <w:rsid w:val="0041645A"/>
    <w:rsid w:val="0041788A"/>
    <w:rsid w:val="00417BB8"/>
    <w:rsid w:val="00420300"/>
    <w:rsid w:val="004203B1"/>
    <w:rsid w:val="00421CC4"/>
    <w:rsid w:val="0042354D"/>
    <w:rsid w:val="00425800"/>
    <w:rsid w:val="004259A6"/>
    <w:rsid w:val="00425CCF"/>
    <w:rsid w:val="00427B01"/>
    <w:rsid w:val="00430D80"/>
    <w:rsid w:val="004317B5"/>
    <w:rsid w:val="00431E3D"/>
    <w:rsid w:val="00435259"/>
    <w:rsid w:val="004367F0"/>
    <w:rsid w:val="00436B23"/>
    <w:rsid w:val="00436E88"/>
    <w:rsid w:val="00440977"/>
    <w:rsid w:val="0044175B"/>
    <w:rsid w:val="00441C88"/>
    <w:rsid w:val="00442026"/>
    <w:rsid w:val="00442448"/>
    <w:rsid w:val="00443CD4"/>
    <w:rsid w:val="004440BB"/>
    <w:rsid w:val="004448FD"/>
    <w:rsid w:val="004450B6"/>
    <w:rsid w:val="00445612"/>
    <w:rsid w:val="0044637E"/>
    <w:rsid w:val="004468CE"/>
    <w:rsid w:val="004479D8"/>
    <w:rsid w:val="00447C97"/>
    <w:rsid w:val="00451168"/>
    <w:rsid w:val="00451506"/>
    <w:rsid w:val="00451C87"/>
    <w:rsid w:val="00452D84"/>
    <w:rsid w:val="00453739"/>
    <w:rsid w:val="00455AE0"/>
    <w:rsid w:val="0045627B"/>
    <w:rsid w:val="00456C90"/>
    <w:rsid w:val="00457160"/>
    <w:rsid w:val="004578CC"/>
    <w:rsid w:val="0046054B"/>
    <w:rsid w:val="00461D04"/>
    <w:rsid w:val="00461E88"/>
    <w:rsid w:val="00463BFC"/>
    <w:rsid w:val="00463E4C"/>
    <w:rsid w:val="004657D6"/>
    <w:rsid w:val="00471A58"/>
    <w:rsid w:val="004728AA"/>
    <w:rsid w:val="00473346"/>
    <w:rsid w:val="004734B1"/>
    <w:rsid w:val="00476168"/>
    <w:rsid w:val="00476284"/>
    <w:rsid w:val="0048084F"/>
    <w:rsid w:val="004810BD"/>
    <w:rsid w:val="004812B4"/>
    <w:rsid w:val="0048175E"/>
    <w:rsid w:val="004828DA"/>
    <w:rsid w:val="00483307"/>
    <w:rsid w:val="00483B44"/>
    <w:rsid w:val="00483CA9"/>
    <w:rsid w:val="004844D5"/>
    <w:rsid w:val="004845FC"/>
    <w:rsid w:val="004850B9"/>
    <w:rsid w:val="0048525B"/>
    <w:rsid w:val="004859E0"/>
    <w:rsid w:val="00485CCD"/>
    <w:rsid w:val="00485DB5"/>
    <w:rsid w:val="004860C5"/>
    <w:rsid w:val="00486D2B"/>
    <w:rsid w:val="00490D60"/>
    <w:rsid w:val="00493120"/>
    <w:rsid w:val="004945FE"/>
    <w:rsid w:val="004949C7"/>
    <w:rsid w:val="00494FDC"/>
    <w:rsid w:val="0049525C"/>
    <w:rsid w:val="0049544E"/>
    <w:rsid w:val="004A0489"/>
    <w:rsid w:val="004A0DA5"/>
    <w:rsid w:val="004A161B"/>
    <w:rsid w:val="004A2528"/>
    <w:rsid w:val="004A4146"/>
    <w:rsid w:val="004A47DB"/>
    <w:rsid w:val="004A5AAE"/>
    <w:rsid w:val="004A6AB7"/>
    <w:rsid w:val="004A7284"/>
    <w:rsid w:val="004A7E1A"/>
    <w:rsid w:val="004B0073"/>
    <w:rsid w:val="004B1541"/>
    <w:rsid w:val="004B240E"/>
    <w:rsid w:val="004B29F4"/>
    <w:rsid w:val="004B3801"/>
    <w:rsid w:val="004B4C27"/>
    <w:rsid w:val="004B6407"/>
    <w:rsid w:val="004B6923"/>
    <w:rsid w:val="004B70C8"/>
    <w:rsid w:val="004B7240"/>
    <w:rsid w:val="004B7495"/>
    <w:rsid w:val="004B780F"/>
    <w:rsid w:val="004B7B56"/>
    <w:rsid w:val="004C098E"/>
    <w:rsid w:val="004C1BF5"/>
    <w:rsid w:val="004C201F"/>
    <w:rsid w:val="004C20CF"/>
    <w:rsid w:val="004C299C"/>
    <w:rsid w:val="004C2E2E"/>
    <w:rsid w:val="004C4D54"/>
    <w:rsid w:val="004C7023"/>
    <w:rsid w:val="004C7513"/>
    <w:rsid w:val="004D02AC"/>
    <w:rsid w:val="004D0383"/>
    <w:rsid w:val="004D1E4F"/>
    <w:rsid w:val="004D1F3F"/>
    <w:rsid w:val="004D225C"/>
    <w:rsid w:val="004D333E"/>
    <w:rsid w:val="004D3A72"/>
    <w:rsid w:val="004D3EE2"/>
    <w:rsid w:val="004D4FA1"/>
    <w:rsid w:val="004D5BBA"/>
    <w:rsid w:val="004D6540"/>
    <w:rsid w:val="004D72E2"/>
    <w:rsid w:val="004E0513"/>
    <w:rsid w:val="004E1C2A"/>
    <w:rsid w:val="004E2ACB"/>
    <w:rsid w:val="004E2CB1"/>
    <w:rsid w:val="004E38B0"/>
    <w:rsid w:val="004E3C28"/>
    <w:rsid w:val="004E4332"/>
    <w:rsid w:val="004E4E0B"/>
    <w:rsid w:val="004E6856"/>
    <w:rsid w:val="004E6FB4"/>
    <w:rsid w:val="004F0977"/>
    <w:rsid w:val="004F1408"/>
    <w:rsid w:val="004F3716"/>
    <w:rsid w:val="004F4E1D"/>
    <w:rsid w:val="004F6257"/>
    <w:rsid w:val="004F6A25"/>
    <w:rsid w:val="004F6AB0"/>
    <w:rsid w:val="004F6B4D"/>
    <w:rsid w:val="004F6F40"/>
    <w:rsid w:val="005000BD"/>
    <w:rsid w:val="005000DD"/>
    <w:rsid w:val="00503132"/>
    <w:rsid w:val="00503948"/>
    <w:rsid w:val="00503B09"/>
    <w:rsid w:val="00503DD1"/>
    <w:rsid w:val="00504F5C"/>
    <w:rsid w:val="00505262"/>
    <w:rsid w:val="00505655"/>
    <w:rsid w:val="0050597B"/>
    <w:rsid w:val="00506DF8"/>
    <w:rsid w:val="00507451"/>
    <w:rsid w:val="00507D5F"/>
    <w:rsid w:val="00510C5B"/>
    <w:rsid w:val="00511F4D"/>
    <w:rsid w:val="00514D6B"/>
    <w:rsid w:val="0051574E"/>
    <w:rsid w:val="00516C29"/>
    <w:rsid w:val="0051725F"/>
    <w:rsid w:val="00517593"/>
    <w:rsid w:val="00520095"/>
    <w:rsid w:val="00520645"/>
    <w:rsid w:val="0052168D"/>
    <w:rsid w:val="0052396A"/>
    <w:rsid w:val="0052782C"/>
    <w:rsid w:val="00527A41"/>
    <w:rsid w:val="00530E46"/>
    <w:rsid w:val="005324EF"/>
    <w:rsid w:val="0053286B"/>
    <w:rsid w:val="005336F7"/>
    <w:rsid w:val="00536369"/>
    <w:rsid w:val="00537791"/>
    <w:rsid w:val="00537FF8"/>
    <w:rsid w:val="005400FF"/>
    <w:rsid w:val="00540362"/>
    <w:rsid w:val="00540E99"/>
    <w:rsid w:val="00541130"/>
    <w:rsid w:val="00542A00"/>
    <w:rsid w:val="00546A8B"/>
    <w:rsid w:val="00546D5E"/>
    <w:rsid w:val="00546F02"/>
    <w:rsid w:val="0054770B"/>
    <w:rsid w:val="00551073"/>
    <w:rsid w:val="00551D02"/>
    <w:rsid w:val="00551DA4"/>
    <w:rsid w:val="0055213A"/>
    <w:rsid w:val="00554956"/>
    <w:rsid w:val="00556AE6"/>
    <w:rsid w:val="00557BE6"/>
    <w:rsid w:val="005600BC"/>
    <w:rsid w:val="00563104"/>
    <w:rsid w:val="005646C1"/>
    <w:rsid w:val="005646CC"/>
    <w:rsid w:val="005652E4"/>
    <w:rsid w:val="00565730"/>
    <w:rsid w:val="00566671"/>
    <w:rsid w:val="00567B22"/>
    <w:rsid w:val="0057134C"/>
    <w:rsid w:val="00571670"/>
    <w:rsid w:val="0057331C"/>
    <w:rsid w:val="00573328"/>
    <w:rsid w:val="00573F07"/>
    <w:rsid w:val="005747FF"/>
    <w:rsid w:val="00576415"/>
    <w:rsid w:val="00580D0F"/>
    <w:rsid w:val="005817B8"/>
    <w:rsid w:val="005824C0"/>
    <w:rsid w:val="00582560"/>
    <w:rsid w:val="00582DA6"/>
    <w:rsid w:val="00582FD7"/>
    <w:rsid w:val="005832ED"/>
    <w:rsid w:val="00583524"/>
    <w:rsid w:val="005835A2"/>
    <w:rsid w:val="00583853"/>
    <w:rsid w:val="00583CDA"/>
    <w:rsid w:val="005857A8"/>
    <w:rsid w:val="0058713B"/>
    <w:rsid w:val="005876D2"/>
    <w:rsid w:val="0059056C"/>
    <w:rsid w:val="00590D1F"/>
    <w:rsid w:val="0059130B"/>
    <w:rsid w:val="00591B61"/>
    <w:rsid w:val="00593988"/>
    <w:rsid w:val="00593E9B"/>
    <w:rsid w:val="00594054"/>
    <w:rsid w:val="00596689"/>
    <w:rsid w:val="00597402"/>
    <w:rsid w:val="005A043B"/>
    <w:rsid w:val="005A16FB"/>
    <w:rsid w:val="005A1A68"/>
    <w:rsid w:val="005A2A5A"/>
    <w:rsid w:val="005A3076"/>
    <w:rsid w:val="005A39FC"/>
    <w:rsid w:val="005A3B66"/>
    <w:rsid w:val="005A42E3"/>
    <w:rsid w:val="005A5F04"/>
    <w:rsid w:val="005A6DC2"/>
    <w:rsid w:val="005A6E7B"/>
    <w:rsid w:val="005B0870"/>
    <w:rsid w:val="005B1762"/>
    <w:rsid w:val="005B4B88"/>
    <w:rsid w:val="005B5122"/>
    <w:rsid w:val="005B5605"/>
    <w:rsid w:val="005B5D60"/>
    <w:rsid w:val="005B5E31"/>
    <w:rsid w:val="005B64AE"/>
    <w:rsid w:val="005B6E3D"/>
    <w:rsid w:val="005B7298"/>
    <w:rsid w:val="005C03C5"/>
    <w:rsid w:val="005C1BFC"/>
    <w:rsid w:val="005C7923"/>
    <w:rsid w:val="005C7B55"/>
    <w:rsid w:val="005D0175"/>
    <w:rsid w:val="005D1CC4"/>
    <w:rsid w:val="005D2D1E"/>
    <w:rsid w:val="005D2D62"/>
    <w:rsid w:val="005D510F"/>
    <w:rsid w:val="005D5302"/>
    <w:rsid w:val="005D5A78"/>
    <w:rsid w:val="005D5DB0"/>
    <w:rsid w:val="005D6D67"/>
    <w:rsid w:val="005E0B43"/>
    <w:rsid w:val="005E4742"/>
    <w:rsid w:val="005E6829"/>
    <w:rsid w:val="005F04AF"/>
    <w:rsid w:val="005F10D4"/>
    <w:rsid w:val="005F26E8"/>
    <w:rsid w:val="005F275A"/>
    <w:rsid w:val="005F2E08"/>
    <w:rsid w:val="005F47E1"/>
    <w:rsid w:val="005F6A36"/>
    <w:rsid w:val="005F78DD"/>
    <w:rsid w:val="005F7A4D"/>
    <w:rsid w:val="00601B68"/>
    <w:rsid w:val="0060359B"/>
    <w:rsid w:val="00603F69"/>
    <w:rsid w:val="006040DA"/>
    <w:rsid w:val="006047BD"/>
    <w:rsid w:val="00607675"/>
    <w:rsid w:val="00610F53"/>
    <w:rsid w:val="00612E3F"/>
    <w:rsid w:val="00613208"/>
    <w:rsid w:val="00616767"/>
    <w:rsid w:val="0061698B"/>
    <w:rsid w:val="00616F61"/>
    <w:rsid w:val="00620598"/>
    <w:rsid w:val="00620917"/>
    <w:rsid w:val="0062163D"/>
    <w:rsid w:val="0062322F"/>
    <w:rsid w:val="00623A9E"/>
    <w:rsid w:val="00624887"/>
    <w:rsid w:val="00624A20"/>
    <w:rsid w:val="00624C9B"/>
    <w:rsid w:val="006266EF"/>
    <w:rsid w:val="00630BB3"/>
    <w:rsid w:val="00632182"/>
    <w:rsid w:val="0063248D"/>
    <w:rsid w:val="006330AC"/>
    <w:rsid w:val="006335DF"/>
    <w:rsid w:val="00634717"/>
    <w:rsid w:val="0063670E"/>
    <w:rsid w:val="00637181"/>
    <w:rsid w:val="00637AF8"/>
    <w:rsid w:val="006412BE"/>
    <w:rsid w:val="0064144D"/>
    <w:rsid w:val="00641609"/>
    <w:rsid w:val="0064160E"/>
    <w:rsid w:val="00642389"/>
    <w:rsid w:val="006439ED"/>
    <w:rsid w:val="00644306"/>
    <w:rsid w:val="006450E2"/>
    <w:rsid w:val="006453D8"/>
    <w:rsid w:val="00650503"/>
    <w:rsid w:val="00651A1C"/>
    <w:rsid w:val="00651E73"/>
    <w:rsid w:val="006522FD"/>
    <w:rsid w:val="00652800"/>
    <w:rsid w:val="00653AB0"/>
    <w:rsid w:val="00653C5D"/>
    <w:rsid w:val="006544A7"/>
    <w:rsid w:val="006552BE"/>
    <w:rsid w:val="006559B0"/>
    <w:rsid w:val="006616F2"/>
    <w:rsid w:val="006618E3"/>
    <w:rsid w:val="00661D06"/>
    <w:rsid w:val="006638B4"/>
    <w:rsid w:val="0066400D"/>
    <w:rsid w:val="006644C4"/>
    <w:rsid w:val="0066533B"/>
    <w:rsid w:val="0066584C"/>
    <w:rsid w:val="0066665B"/>
    <w:rsid w:val="00670720"/>
    <w:rsid w:val="00670EE3"/>
    <w:rsid w:val="00672B06"/>
    <w:rsid w:val="0067331F"/>
    <w:rsid w:val="006742E8"/>
    <w:rsid w:val="0067482E"/>
    <w:rsid w:val="00675260"/>
    <w:rsid w:val="00677DDB"/>
    <w:rsid w:val="00677EF0"/>
    <w:rsid w:val="00681086"/>
    <w:rsid w:val="006814BF"/>
    <w:rsid w:val="00681F32"/>
    <w:rsid w:val="00682B00"/>
    <w:rsid w:val="00682C8B"/>
    <w:rsid w:val="00683AEC"/>
    <w:rsid w:val="006841E7"/>
    <w:rsid w:val="00684672"/>
    <w:rsid w:val="0068481E"/>
    <w:rsid w:val="00684BC7"/>
    <w:rsid w:val="00686651"/>
    <w:rsid w:val="0068666F"/>
    <w:rsid w:val="00686CB4"/>
    <w:rsid w:val="0068780A"/>
    <w:rsid w:val="00687F07"/>
    <w:rsid w:val="00690267"/>
    <w:rsid w:val="006906E7"/>
    <w:rsid w:val="006954D4"/>
    <w:rsid w:val="0069598B"/>
    <w:rsid w:val="00695AF0"/>
    <w:rsid w:val="0069797A"/>
    <w:rsid w:val="006A035A"/>
    <w:rsid w:val="006A0862"/>
    <w:rsid w:val="006A1A8E"/>
    <w:rsid w:val="006A1CF6"/>
    <w:rsid w:val="006A2D9E"/>
    <w:rsid w:val="006A36DB"/>
    <w:rsid w:val="006A3EF2"/>
    <w:rsid w:val="006A44D0"/>
    <w:rsid w:val="006A48C1"/>
    <w:rsid w:val="006A510D"/>
    <w:rsid w:val="006A51A4"/>
    <w:rsid w:val="006B06B2"/>
    <w:rsid w:val="006B1FFA"/>
    <w:rsid w:val="006B3564"/>
    <w:rsid w:val="006B37E6"/>
    <w:rsid w:val="006B3D8F"/>
    <w:rsid w:val="006B42E3"/>
    <w:rsid w:val="006B44E9"/>
    <w:rsid w:val="006B6241"/>
    <w:rsid w:val="006B73E5"/>
    <w:rsid w:val="006C00A3"/>
    <w:rsid w:val="006C070C"/>
    <w:rsid w:val="006C39BE"/>
    <w:rsid w:val="006C3B06"/>
    <w:rsid w:val="006C7AB5"/>
    <w:rsid w:val="006D062E"/>
    <w:rsid w:val="006D0817"/>
    <w:rsid w:val="006D0996"/>
    <w:rsid w:val="006D2405"/>
    <w:rsid w:val="006D3A0E"/>
    <w:rsid w:val="006D4A39"/>
    <w:rsid w:val="006D4C05"/>
    <w:rsid w:val="006D53A4"/>
    <w:rsid w:val="006D6748"/>
    <w:rsid w:val="006E08A7"/>
    <w:rsid w:val="006E08C4"/>
    <w:rsid w:val="006E091B"/>
    <w:rsid w:val="006E2552"/>
    <w:rsid w:val="006E42C8"/>
    <w:rsid w:val="006E4800"/>
    <w:rsid w:val="006E560F"/>
    <w:rsid w:val="006E5B90"/>
    <w:rsid w:val="006E60D3"/>
    <w:rsid w:val="006E76E3"/>
    <w:rsid w:val="006E79B6"/>
    <w:rsid w:val="006F054E"/>
    <w:rsid w:val="006F15AA"/>
    <w:rsid w:val="006F15D8"/>
    <w:rsid w:val="006F1B19"/>
    <w:rsid w:val="006F3613"/>
    <w:rsid w:val="006F3839"/>
    <w:rsid w:val="006F4503"/>
    <w:rsid w:val="00701DAC"/>
    <w:rsid w:val="00702881"/>
    <w:rsid w:val="00704694"/>
    <w:rsid w:val="007058CD"/>
    <w:rsid w:val="00705D75"/>
    <w:rsid w:val="0070723B"/>
    <w:rsid w:val="00711A97"/>
    <w:rsid w:val="00712DA7"/>
    <w:rsid w:val="00714956"/>
    <w:rsid w:val="00715F89"/>
    <w:rsid w:val="00716FB7"/>
    <w:rsid w:val="00717C66"/>
    <w:rsid w:val="0072144B"/>
    <w:rsid w:val="00722D6B"/>
    <w:rsid w:val="00723956"/>
    <w:rsid w:val="00724203"/>
    <w:rsid w:val="00725C3B"/>
    <w:rsid w:val="00725D14"/>
    <w:rsid w:val="007266FB"/>
    <w:rsid w:val="00727E85"/>
    <w:rsid w:val="0073212B"/>
    <w:rsid w:val="00733D6A"/>
    <w:rsid w:val="00734065"/>
    <w:rsid w:val="00734894"/>
    <w:rsid w:val="00735327"/>
    <w:rsid w:val="00735451"/>
    <w:rsid w:val="007404D0"/>
    <w:rsid w:val="00740573"/>
    <w:rsid w:val="00741479"/>
    <w:rsid w:val="007414DA"/>
    <w:rsid w:val="00741A65"/>
    <w:rsid w:val="007430E8"/>
    <w:rsid w:val="007438D1"/>
    <w:rsid w:val="007448D2"/>
    <w:rsid w:val="00744A73"/>
    <w:rsid w:val="00744DB8"/>
    <w:rsid w:val="00745C28"/>
    <w:rsid w:val="007460FF"/>
    <w:rsid w:val="007474D4"/>
    <w:rsid w:val="00751037"/>
    <w:rsid w:val="00752782"/>
    <w:rsid w:val="0075322D"/>
    <w:rsid w:val="00753304"/>
    <w:rsid w:val="00753D56"/>
    <w:rsid w:val="00754590"/>
    <w:rsid w:val="007564AE"/>
    <w:rsid w:val="00757591"/>
    <w:rsid w:val="00757633"/>
    <w:rsid w:val="00757A59"/>
    <w:rsid w:val="00757DD5"/>
    <w:rsid w:val="00760CA7"/>
    <w:rsid w:val="007617A7"/>
    <w:rsid w:val="00762125"/>
    <w:rsid w:val="00762529"/>
    <w:rsid w:val="007635C3"/>
    <w:rsid w:val="00765E06"/>
    <w:rsid w:val="00765F79"/>
    <w:rsid w:val="00766CF9"/>
    <w:rsid w:val="007706FF"/>
    <w:rsid w:val="00770891"/>
    <w:rsid w:val="00770C61"/>
    <w:rsid w:val="00772BA3"/>
    <w:rsid w:val="007763FE"/>
    <w:rsid w:val="00776998"/>
    <w:rsid w:val="00777008"/>
    <w:rsid w:val="007776A2"/>
    <w:rsid w:val="00777849"/>
    <w:rsid w:val="00780A99"/>
    <w:rsid w:val="00781C4F"/>
    <w:rsid w:val="00782487"/>
    <w:rsid w:val="00782A2E"/>
    <w:rsid w:val="00782B11"/>
    <w:rsid w:val="007833DE"/>
    <w:rsid w:val="007836C0"/>
    <w:rsid w:val="007839B2"/>
    <w:rsid w:val="00783CAA"/>
    <w:rsid w:val="0078667E"/>
    <w:rsid w:val="007915BA"/>
    <w:rsid w:val="007919DC"/>
    <w:rsid w:val="00791B72"/>
    <w:rsid w:val="00791C7F"/>
    <w:rsid w:val="007926B5"/>
    <w:rsid w:val="00796888"/>
    <w:rsid w:val="00797293"/>
    <w:rsid w:val="007A1326"/>
    <w:rsid w:val="007A1E22"/>
    <w:rsid w:val="007A2B7B"/>
    <w:rsid w:val="007A3356"/>
    <w:rsid w:val="007A36F3"/>
    <w:rsid w:val="007A4CEF"/>
    <w:rsid w:val="007A55A8"/>
    <w:rsid w:val="007B214A"/>
    <w:rsid w:val="007B24C4"/>
    <w:rsid w:val="007B30E8"/>
    <w:rsid w:val="007B443E"/>
    <w:rsid w:val="007B50E4"/>
    <w:rsid w:val="007B5236"/>
    <w:rsid w:val="007B6B2F"/>
    <w:rsid w:val="007C057B"/>
    <w:rsid w:val="007C0D2B"/>
    <w:rsid w:val="007C12F1"/>
    <w:rsid w:val="007C1661"/>
    <w:rsid w:val="007C1A9E"/>
    <w:rsid w:val="007C39AD"/>
    <w:rsid w:val="007C6E38"/>
    <w:rsid w:val="007C74B1"/>
    <w:rsid w:val="007D212E"/>
    <w:rsid w:val="007D458F"/>
    <w:rsid w:val="007D4A17"/>
    <w:rsid w:val="007D5655"/>
    <w:rsid w:val="007D5A52"/>
    <w:rsid w:val="007D7CF5"/>
    <w:rsid w:val="007D7E58"/>
    <w:rsid w:val="007E41AD"/>
    <w:rsid w:val="007E4CA7"/>
    <w:rsid w:val="007E54F0"/>
    <w:rsid w:val="007E5E9E"/>
    <w:rsid w:val="007F05EE"/>
    <w:rsid w:val="007F1493"/>
    <w:rsid w:val="007F15BC"/>
    <w:rsid w:val="007F3524"/>
    <w:rsid w:val="007F576D"/>
    <w:rsid w:val="007F637A"/>
    <w:rsid w:val="007F66A6"/>
    <w:rsid w:val="007F76BF"/>
    <w:rsid w:val="00800282"/>
    <w:rsid w:val="008003CD"/>
    <w:rsid w:val="00800512"/>
    <w:rsid w:val="00800B8B"/>
    <w:rsid w:val="00801687"/>
    <w:rsid w:val="008019EE"/>
    <w:rsid w:val="00802022"/>
    <w:rsid w:val="0080207C"/>
    <w:rsid w:val="008028A3"/>
    <w:rsid w:val="00804C06"/>
    <w:rsid w:val="008059C1"/>
    <w:rsid w:val="0080662F"/>
    <w:rsid w:val="00806C91"/>
    <w:rsid w:val="0081065F"/>
    <w:rsid w:val="00810E72"/>
    <w:rsid w:val="0081179B"/>
    <w:rsid w:val="00812DCB"/>
    <w:rsid w:val="00812DF1"/>
    <w:rsid w:val="00813FA5"/>
    <w:rsid w:val="0081523F"/>
    <w:rsid w:val="00816151"/>
    <w:rsid w:val="00817268"/>
    <w:rsid w:val="008203B7"/>
    <w:rsid w:val="00820BB7"/>
    <w:rsid w:val="008212BE"/>
    <w:rsid w:val="008218CF"/>
    <w:rsid w:val="0082286A"/>
    <w:rsid w:val="008248E7"/>
    <w:rsid w:val="00824F02"/>
    <w:rsid w:val="00825595"/>
    <w:rsid w:val="00826BD1"/>
    <w:rsid w:val="00826C4F"/>
    <w:rsid w:val="00830A48"/>
    <w:rsid w:val="00831C89"/>
    <w:rsid w:val="00832DA5"/>
    <w:rsid w:val="00832F4B"/>
    <w:rsid w:val="00833A2E"/>
    <w:rsid w:val="00833EDF"/>
    <w:rsid w:val="00834038"/>
    <w:rsid w:val="008359A2"/>
    <w:rsid w:val="008377AF"/>
    <w:rsid w:val="008404C4"/>
    <w:rsid w:val="0084056D"/>
    <w:rsid w:val="00840756"/>
    <w:rsid w:val="00841080"/>
    <w:rsid w:val="008412F7"/>
    <w:rsid w:val="008414BB"/>
    <w:rsid w:val="0084151D"/>
    <w:rsid w:val="00841B54"/>
    <w:rsid w:val="008434A7"/>
    <w:rsid w:val="00843ED1"/>
    <w:rsid w:val="008455DA"/>
    <w:rsid w:val="00845CD2"/>
    <w:rsid w:val="00846417"/>
    <w:rsid w:val="008467D0"/>
    <w:rsid w:val="008470D0"/>
    <w:rsid w:val="008505DC"/>
    <w:rsid w:val="008509F0"/>
    <w:rsid w:val="00851875"/>
    <w:rsid w:val="00851D92"/>
    <w:rsid w:val="00852357"/>
    <w:rsid w:val="00852B7B"/>
    <w:rsid w:val="0085448C"/>
    <w:rsid w:val="00854CC5"/>
    <w:rsid w:val="00855048"/>
    <w:rsid w:val="00856197"/>
    <w:rsid w:val="008563D3"/>
    <w:rsid w:val="00856E64"/>
    <w:rsid w:val="00860A52"/>
    <w:rsid w:val="00862960"/>
    <w:rsid w:val="00863532"/>
    <w:rsid w:val="008641E8"/>
    <w:rsid w:val="00865358"/>
    <w:rsid w:val="00865EC3"/>
    <w:rsid w:val="0086629C"/>
    <w:rsid w:val="008663F9"/>
    <w:rsid w:val="00866415"/>
    <w:rsid w:val="0086672A"/>
    <w:rsid w:val="00867469"/>
    <w:rsid w:val="00870838"/>
    <w:rsid w:val="00870A3D"/>
    <w:rsid w:val="008736AC"/>
    <w:rsid w:val="00874C1F"/>
    <w:rsid w:val="00874E6F"/>
    <w:rsid w:val="00880A08"/>
    <w:rsid w:val="008813A0"/>
    <w:rsid w:val="0088154C"/>
    <w:rsid w:val="008825F6"/>
    <w:rsid w:val="00882E98"/>
    <w:rsid w:val="00883242"/>
    <w:rsid w:val="00883A53"/>
    <w:rsid w:val="00884C36"/>
    <w:rsid w:val="00885C59"/>
    <w:rsid w:val="00890C47"/>
    <w:rsid w:val="0089256F"/>
    <w:rsid w:val="00893CDB"/>
    <w:rsid w:val="00893D12"/>
    <w:rsid w:val="0089468F"/>
    <w:rsid w:val="00895105"/>
    <w:rsid w:val="00895316"/>
    <w:rsid w:val="00895861"/>
    <w:rsid w:val="00897B91"/>
    <w:rsid w:val="008A00A0"/>
    <w:rsid w:val="008A0836"/>
    <w:rsid w:val="008A21F0"/>
    <w:rsid w:val="008A5DE5"/>
    <w:rsid w:val="008A7A75"/>
    <w:rsid w:val="008B1FDB"/>
    <w:rsid w:val="008B2A5B"/>
    <w:rsid w:val="008B367A"/>
    <w:rsid w:val="008B3BE6"/>
    <w:rsid w:val="008B430F"/>
    <w:rsid w:val="008B44C9"/>
    <w:rsid w:val="008B4DA3"/>
    <w:rsid w:val="008B4FF4"/>
    <w:rsid w:val="008B6729"/>
    <w:rsid w:val="008B7F83"/>
    <w:rsid w:val="008C085A"/>
    <w:rsid w:val="008C1A20"/>
    <w:rsid w:val="008C1B4C"/>
    <w:rsid w:val="008C2FB5"/>
    <w:rsid w:val="008C302C"/>
    <w:rsid w:val="008C4CAB"/>
    <w:rsid w:val="008C6461"/>
    <w:rsid w:val="008C6BA4"/>
    <w:rsid w:val="008C6F82"/>
    <w:rsid w:val="008C7CBC"/>
    <w:rsid w:val="008D0067"/>
    <w:rsid w:val="008D08E4"/>
    <w:rsid w:val="008D125E"/>
    <w:rsid w:val="008D2D45"/>
    <w:rsid w:val="008D5308"/>
    <w:rsid w:val="008D55BF"/>
    <w:rsid w:val="008D5CFC"/>
    <w:rsid w:val="008D61E0"/>
    <w:rsid w:val="008D6722"/>
    <w:rsid w:val="008D6E1D"/>
    <w:rsid w:val="008D7AB2"/>
    <w:rsid w:val="008E0259"/>
    <w:rsid w:val="008E02F0"/>
    <w:rsid w:val="008E0EB8"/>
    <w:rsid w:val="008E2C78"/>
    <w:rsid w:val="008E3B4E"/>
    <w:rsid w:val="008E43E0"/>
    <w:rsid w:val="008E4A0E"/>
    <w:rsid w:val="008E4AA9"/>
    <w:rsid w:val="008E4E59"/>
    <w:rsid w:val="008F0115"/>
    <w:rsid w:val="008F0383"/>
    <w:rsid w:val="008F0949"/>
    <w:rsid w:val="008F0ACD"/>
    <w:rsid w:val="008F1F6A"/>
    <w:rsid w:val="008F28E7"/>
    <w:rsid w:val="008F3EDF"/>
    <w:rsid w:val="008F56DB"/>
    <w:rsid w:val="008F6C3C"/>
    <w:rsid w:val="0090053B"/>
    <w:rsid w:val="00900E59"/>
    <w:rsid w:val="00900FCF"/>
    <w:rsid w:val="00901298"/>
    <w:rsid w:val="009019BB"/>
    <w:rsid w:val="00902919"/>
    <w:rsid w:val="0090315B"/>
    <w:rsid w:val="009033B0"/>
    <w:rsid w:val="00904350"/>
    <w:rsid w:val="00904455"/>
    <w:rsid w:val="00904B43"/>
    <w:rsid w:val="00905926"/>
    <w:rsid w:val="0090604A"/>
    <w:rsid w:val="009078AB"/>
    <w:rsid w:val="009104BF"/>
    <w:rsid w:val="0091055E"/>
    <w:rsid w:val="00910975"/>
    <w:rsid w:val="00912C5D"/>
    <w:rsid w:val="00912EC7"/>
    <w:rsid w:val="00913D40"/>
    <w:rsid w:val="009153A2"/>
    <w:rsid w:val="0091571A"/>
    <w:rsid w:val="00915AC4"/>
    <w:rsid w:val="00920A1E"/>
    <w:rsid w:val="00920C71"/>
    <w:rsid w:val="009227DD"/>
    <w:rsid w:val="00923015"/>
    <w:rsid w:val="009234D0"/>
    <w:rsid w:val="00924220"/>
    <w:rsid w:val="0092469C"/>
    <w:rsid w:val="00925013"/>
    <w:rsid w:val="00925024"/>
    <w:rsid w:val="00925655"/>
    <w:rsid w:val="00925733"/>
    <w:rsid w:val="009257A8"/>
    <w:rsid w:val="009261C8"/>
    <w:rsid w:val="009269E6"/>
    <w:rsid w:val="00926D03"/>
    <w:rsid w:val="00926F76"/>
    <w:rsid w:val="00927D14"/>
    <w:rsid w:val="00927DB3"/>
    <w:rsid w:val="00927E08"/>
    <w:rsid w:val="00930D17"/>
    <w:rsid w:val="00930ED6"/>
    <w:rsid w:val="00931206"/>
    <w:rsid w:val="00932077"/>
    <w:rsid w:val="00932A03"/>
    <w:rsid w:val="0093313E"/>
    <w:rsid w:val="009331F9"/>
    <w:rsid w:val="00934012"/>
    <w:rsid w:val="0093530F"/>
    <w:rsid w:val="0093592F"/>
    <w:rsid w:val="009363F0"/>
    <w:rsid w:val="0093688D"/>
    <w:rsid w:val="009370B7"/>
    <w:rsid w:val="00940533"/>
    <w:rsid w:val="0094165A"/>
    <w:rsid w:val="00942056"/>
    <w:rsid w:val="009429D1"/>
    <w:rsid w:val="00942E67"/>
    <w:rsid w:val="00943299"/>
    <w:rsid w:val="009438A7"/>
    <w:rsid w:val="009458AF"/>
    <w:rsid w:val="00946555"/>
    <w:rsid w:val="009520A1"/>
    <w:rsid w:val="009522E2"/>
    <w:rsid w:val="0095259D"/>
    <w:rsid w:val="009528C1"/>
    <w:rsid w:val="009532C7"/>
    <w:rsid w:val="00953891"/>
    <w:rsid w:val="00953E82"/>
    <w:rsid w:val="00955D6C"/>
    <w:rsid w:val="00960547"/>
    <w:rsid w:val="00960CCA"/>
    <w:rsid w:val="00960E03"/>
    <w:rsid w:val="009624AB"/>
    <w:rsid w:val="00962E14"/>
    <w:rsid w:val="009634F6"/>
    <w:rsid w:val="00963579"/>
    <w:rsid w:val="00963928"/>
    <w:rsid w:val="0096422F"/>
    <w:rsid w:val="00964AE3"/>
    <w:rsid w:val="009652B7"/>
    <w:rsid w:val="00965F05"/>
    <w:rsid w:val="0096720F"/>
    <w:rsid w:val="00967AD2"/>
    <w:rsid w:val="0097036E"/>
    <w:rsid w:val="009718BF"/>
    <w:rsid w:val="00973DB2"/>
    <w:rsid w:val="00981475"/>
    <w:rsid w:val="00981668"/>
    <w:rsid w:val="00984331"/>
    <w:rsid w:val="00984C07"/>
    <w:rsid w:val="00985F69"/>
    <w:rsid w:val="00987813"/>
    <w:rsid w:val="00987D6D"/>
    <w:rsid w:val="009905BC"/>
    <w:rsid w:val="00990C18"/>
    <w:rsid w:val="00990C46"/>
    <w:rsid w:val="00991DEF"/>
    <w:rsid w:val="00992659"/>
    <w:rsid w:val="0099359F"/>
    <w:rsid w:val="00993B98"/>
    <w:rsid w:val="00993F37"/>
    <w:rsid w:val="009944F9"/>
    <w:rsid w:val="0099553D"/>
    <w:rsid w:val="00995954"/>
    <w:rsid w:val="00995E81"/>
    <w:rsid w:val="00996470"/>
    <w:rsid w:val="00996603"/>
    <w:rsid w:val="009967CE"/>
    <w:rsid w:val="009974B3"/>
    <w:rsid w:val="00997F5D"/>
    <w:rsid w:val="009A09AC"/>
    <w:rsid w:val="009A1BBC"/>
    <w:rsid w:val="009A2864"/>
    <w:rsid w:val="009A313E"/>
    <w:rsid w:val="009A3EAC"/>
    <w:rsid w:val="009A40D9"/>
    <w:rsid w:val="009A4509"/>
    <w:rsid w:val="009A67DC"/>
    <w:rsid w:val="009A6D63"/>
    <w:rsid w:val="009B08F7"/>
    <w:rsid w:val="009B165F"/>
    <w:rsid w:val="009B1669"/>
    <w:rsid w:val="009B1E7D"/>
    <w:rsid w:val="009B2E67"/>
    <w:rsid w:val="009B32A2"/>
    <w:rsid w:val="009B417F"/>
    <w:rsid w:val="009B4483"/>
    <w:rsid w:val="009B5879"/>
    <w:rsid w:val="009B5A96"/>
    <w:rsid w:val="009B6030"/>
    <w:rsid w:val="009B69E7"/>
    <w:rsid w:val="009C0698"/>
    <w:rsid w:val="009C098A"/>
    <w:rsid w:val="009C0DA0"/>
    <w:rsid w:val="009C1693"/>
    <w:rsid w:val="009C1AD9"/>
    <w:rsid w:val="009C1FCA"/>
    <w:rsid w:val="009C1FF2"/>
    <w:rsid w:val="009C3001"/>
    <w:rsid w:val="009C44C9"/>
    <w:rsid w:val="009C575A"/>
    <w:rsid w:val="009C65D7"/>
    <w:rsid w:val="009C69B7"/>
    <w:rsid w:val="009C72FE"/>
    <w:rsid w:val="009C7379"/>
    <w:rsid w:val="009D0C17"/>
    <w:rsid w:val="009D1899"/>
    <w:rsid w:val="009D1EBE"/>
    <w:rsid w:val="009D2176"/>
    <w:rsid w:val="009D2409"/>
    <w:rsid w:val="009D2983"/>
    <w:rsid w:val="009D36ED"/>
    <w:rsid w:val="009D4F4A"/>
    <w:rsid w:val="009D572A"/>
    <w:rsid w:val="009D67D9"/>
    <w:rsid w:val="009D6D8B"/>
    <w:rsid w:val="009D7742"/>
    <w:rsid w:val="009D7D50"/>
    <w:rsid w:val="009E018C"/>
    <w:rsid w:val="009E037B"/>
    <w:rsid w:val="009E05EC"/>
    <w:rsid w:val="009E0CF8"/>
    <w:rsid w:val="009E16BB"/>
    <w:rsid w:val="009E56EB"/>
    <w:rsid w:val="009E6AB6"/>
    <w:rsid w:val="009E6B21"/>
    <w:rsid w:val="009E7F27"/>
    <w:rsid w:val="009F02E1"/>
    <w:rsid w:val="009F0D42"/>
    <w:rsid w:val="009F1A7D"/>
    <w:rsid w:val="009F3431"/>
    <w:rsid w:val="009F3838"/>
    <w:rsid w:val="009F3ECD"/>
    <w:rsid w:val="009F4B19"/>
    <w:rsid w:val="009F5F05"/>
    <w:rsid w:val="009F7315"/>
    <w:rsid w:val="009F73D1"/>
    <w:rsid w:val="00A00305"/>
    <w:rsid w:val="00A00D40"/>
    <w:rsid w:val="00A033AF"/>
    <w:rsid w:val="00A04A93"/>
    <w:rsid w:val="00A0617D"/>
    <w:rsid w:val="00A07569"/>
    <w:rsid w:val="00A07749"/>
    <w:rsid w:val="00A078FB"/>
    <w:rsid w:val="00A10CE1"/>
    <w:rsid w:val="00A10CED"/>
    <w:rsid w:val="00A12653"/>
    <w:rsid w:val="00A128C6"/>
    <w:rsid w:val="00A143CE"/>
    <w:rsid w:val="00A1582D"/>
    <w:rsid w:val="00A15F40"/>
    <w:rsid w:val="00A16D9B"/>
    <w:rsid w:val="00A17B6F"/>
    <w:rsid w:val="00A218CD"/>
    <w:rsid w:val="00A21A49"/>
    <w:rsid w:val="00A22CC9"/>
    <w:rsid w:val="00A231E9"/>
    <w:rsid w:val="00A23D5E"/>
    <w:rsid w:val="00A279D9"/>
    <w:rsid w:val="00A27E70"/>
    <w:rsid w:val="00A307AE"/>
    <w:rsid w:val="00A31EF4"/>
    <w:rsid w:val="00A32DA1"/>
    <w:rsid w:val="00A32EF3"/>
    <w:rsid w:val="00A35E8B"/>
    <w:rsid w:val="00A3669F"/>
    <w:rsid w:val="00A41A01"/>
    <w:rsid w:val="00A429A9"/>
    <w:rsid w:val="00A43A84"/>
    <w:rsid w:val="00A43CFF"/>
    <w:rsid w:val="00A44ED8"/>
    <w:rsid w:val="00A46662"/>
    <w:rsid w:val="00A47719"/>
    <w:rsid w:val="00A47EAB"/>
    <w:rsid w:val="00A5068D"/>
    <w:rsid w:val="00A509B4"/>
    <w:rsid w:val="00A5427A"/>
    <w:rsid w:val="00A54C7B"/>
    <w:rsid w:val="00A54CFD"/>
    <w:rsid w:val="00A5639F"/>
    <w:rsid w:val="00A57040"/>
    <w:rsid w:val="00A60064"/>
    <w:rsid w:val="00A60728"/>
    <w:rsid w:val="00A61834"/>
    <w:rsid w:val="00A6239A"/>
    <w:rsid w:val="00A627DC"/>
    <w:rsid w:val="00A62DE8"/>
    <w:rsid w:val="00A64F90"/>
    <w:rsid w:val="00A65673"/>
    <w:rsid w:val="00A65A2B"/>
    <w:rsid w:val="00A70170"/>
    <w:rsid w:val="00A726C7"/>
    <w:rsid w:val="00A7409C"/>
    <w:rsid w:val="00A743AF"/>
    <w:rsid w:val="00A74D3D"/>
    <w:rsid w:val="00A752B5"/>
    <w:rsid w:val="00A75B6D"/>
    <w:rsid w:val="00A774B4"/>
    <w:rsid w:val="00A77927"/>
    <w:rsid w:val="00A80144"/>
    <w:rsid w:val="00A806C1"/>
    <w:rsid w:val="00A808AC"/>
    <w:rsid w:val="00A81734"/>
    <w:rsid w:val="00A81791"/>
    <w:rsid w:val="00A8195D"/>
    <w:rsid w:val="00A81DC9"/>
    <w:rsid w:val="00A82923"/>
    <w:rsid w:val="00A82B30"/>
    <w:rsid w:val="00A8372C"/>
    <w:rsid w:val="00A851BD"/>
    <w:rsid w:val="00A853A6"/>
    <w:rsid w:val="00A855FA"/>
    <w:rsid w:val="00A87F16"/>
    <w:rsid w:val="00A905C6"/>
    <w:rsid w:val="00A90A0B"/>
    <w:rsid w:val="00A91418"/>
    <w:rsid w:val="00A91A18"/>
    <w:rsid w:val="00A9244B"/>
    <w:rsid w:val="00A932DF"/>
    <w:rsid w:val="00A947CF"/>
    <w:rsid w:val="00A95F5B"/>
    <w:rsid w:val="00A96D9C"/>
    <w:rsid w:val="00A97222"/>
    <w:rsid w:val="00A9736F"/>
    <w:rsid w:val="00A9772A"/>
    <w:rsid w:val="00AA18E2"/>
    <w:rsid w:val="00AA22B0"/>
    <w:rsid w:val="00AA2B19"/>
    <w:rsid w:val="00AA3B89"/>
    <w:rsid w:val="00AA4956"/>
    <w:rsid w:val="00AA5E50"/>
    <w:rsid w:val="00AA642B"/>
    <w:rsid w:val="00AA7170"/>
    <w:rsid w:val="00AB0677"/>
    <w:rsid w:val="00AB1983"/>
    <w:rsid w:val="00AB23C3"/>
    <w:rsid w:val="00AB24DB"/>
    <w:rsid w:val="00AB2F26"/>
    <w:rsid w:val="00AB35D0"/>
    <w:rsid w:val="00AB50AE"/>
    <w:rsid w:val="00AB77E7"/>
    <w:rsid w:val="00AB7C13"/>
    <w:rsid w:val="00AC0A44"/>
    <w:rsid w:val="00AC1DCF"/>
    <w:rsid w:val="00AC23B1"/>
    <w:rsid w:val="00AC260E"/>
    <w:rsid w:val="00AC2AF9"/>
    <w:rsid w:val="00AC2F71"/>
    <w:rsid w:val="00AC308F"/>
    <w:rsid w:val="00AC3CB8"/>
    <w:rsid w:val="00AC47A6"/>
    <w:rsid w:val="00AC60C5"/>
    <w:rsid w:val="00AC78ED"/>
    <w:rsid w:val="00AD02D3"/>
    <w:rsid w:val="00AD3675"/>
    <w:rsid w:val="00AD56A9"/>
    <w:rsid w:val="00AD6422"/>
    <w:rsid w:val="00AD6891"/>
    <w:rsid w:val="00AD69C4"/>
    <w:rsid w:val="00AD6F0C"/>
    <w:rsid w:val="00AE09E0"/>
    <w:rsid w:val="00AE1C5F"/>
    <w:rsid w:val="00AE23DD"/>
    <w:rsid w:val="00AE3899"/>
    <w:rsid w:val="00AE6CD2"/>
    <w:rsid w:val="00AE776A"/>
    <w:rsid w:val="00AE7E51"/>
    <w:rsid w:val="00AF05CE"/>
    <w:rsid w:val="00AF1F68"/>
    <w:rsid w:val="00AF27B7"/>
    <w:rsid w:val="00AF2BB2"/>
    <w:rsid w:val="00AF3C5D"/>
    <w:rsid w:val="00AF726A"/>
    <w:rsid w:val="00AF7AB4"/>
    <w:rsid w:val="00AF7B91"/>
    <w:rsid w:val="00B00015"/>
    <w:rsid w:val="00B00E73"/>
    <w:rsid w:val="00B043A6"/>
    <w:rsid w:val="00B06CE2"/>
    <w:rsid w:val="00B06DE8"/>
    <w:rsid w:val="00B07AE1"/>
    <w:rsid w:val="00B07D23"/>
    <w:rsid w:val="00B12968"/>
    <w:rsid w:val="00B131FF"/>
    <w:rsid w:val="00B13498"/>
    <w:rsid w:val="00B13DA2"/>
    <w:rsid w:val="00B1672A"/>
    <w:rsid w:val="00B16E71"/>
    <w:rsid w:val="00B174BD"/>
    <w:rsid w:val="00B20690"/>
    <w:rsid w:val="00B20B2A"/>
    <w:rsid w:val="00B2129B"/>
    <w:rsid w:val="00B22FA7"/>
    <w:rsid w:val="00B24845"/>
    <w:rsid w:val="00B2609E"/>
    <w:rsid w:val="00B26370"/>
    <w:rsid w:val="00B27039"/>
    <w:rsid w:val="00B27D18"/>
    <w:rsid w:val="00B300DB"/>
    <w:rsid w:val="00B3049B"/>
    <w:rsid w:val="00B32005"/>
    <w:rsid w:val="00B32BEC"/>
    <w:rsid w:val="00B35B87"/>
    <w:rsid w:val="00B40556"/>
    <w:rsid w:val="00B43107"/>
    <w:rsid w:val="00B45AC4"/>
    <w:rsid w:val="00B45E0A"/>
    <w:rsid w:val="00B461C9"/>
    <w:rsid w:val="00B4727C"/>
    <w:rsid w:val="00B47A18"/>
    <w:rsid w:val="00B51CD5"/>
    <w:rsid w:val="00B526AA"/>
    <w:rsid w:val="00B5310D"/>
    <w:rsid w:val="00B53824"/>
    <w:rsid w:val="00B53857"/>
    <w:rsid w:val="00B54009"/>
    <w:rsid w:val="00B54B6C"/>
    <w:rsid w:val="00B56FB1"/>
    <w:rsid w:val="00B6083F"/>
    <w:rsid w:val="00B61504"/>
    <w:rsid w:val="00B62E95"/>
    <w:rsid w:val="00B63ABC"/>
    <w:rsid w:val="00B64D3D"/>
    <w:rsid w:val="00B64F0A"/>
    <w:rsid w:val="00B6562C"/>
    <w:rsid w:val="00B6599B"/>
    <w:rsid w:val="00B6729E"/>
    <w:rsid w:val="00B720C9"/>
    <w:rsid w:val="00B72BB9"/>
    <w:rsid w:val="00B7391B"/>
    <w:rsid w:val="00B73ACC"/>
    <w:rsid w:val="00B743E7"/>
    <w:rsid w:val="00B74B80"/>
    <w:rsid w:val="00B76180"/>
    <w:rsid w:val="00B768A9"/>
    <w:rsid w:val="00B76E90"/>
    <w:rsid w:val="00B8005C"/>
    <w:rsid w:val="00B82E5F"/>
    <w:rsid w:val="00B8666B"/>
    <w:rsid w:val="00B904F4"/>
    <w:rsid w:val="00B90BD1"/>
    <w:rsid w:val="00B920CC"/>
    <w:rsid w:val="00B92536"/>
    <w:rsid w:val="00B9274D"/>
    <w:rsid w:val="00B93CB6"/>
    <w:rsid w:val="00B94207"/>
    <w:rsid w:val="00B945D4"/>
    <w:rsid w:val="00B9506C"/>
    <w:rsid w:val="00B97B50"/>
    <w:rsid w:val="00BA3959"/>
    <w:rsid w:val="00BA563D"/>
    <w:rsid w:val="00BB1855"/>
    <w:rsid w:val="00BB2332"/>
    <w:rsid w:val="00BB239F"/>
    <w:rsid w:val="00BB2494"/>
    <w:rsid w:val="00BB2522"/>
    <w:rsid w:val="00BB28A3"/>
    <w:rsid w:val="00BB5218"/>
    <w:rsid w:val="00BB601E"/>
    <w:rsid w:val="00BB72C0"/>
    <w:rsid w:val="00BB7FF3"/>
    <w:rsid w:val="00BC0AF1"/>
    <w:rsid w:val="00BC188B"/>
    <w:rsid w:val="00BC27BE"/>
    <w:rsid w:val="00BC3779"/>
    <w:rsid w:val="00BC41A0"/>
    <w:rsid w:val="00BC43D8"/>
    <w:rsid w:val="00BC6599"/>
    <w:rsid w:val="00BD0186"/>
    <w:rsid w:val="00BD04CA"/>
    <w:rsid w:val="00BD1661"/>
    <w:rsid w:val="00BD34BA"/>
    <w:rsid w:val="00BD4A68"/>
    <w:rsid w:val="00BD6178"/>
    <w:rsid w:val="00BD6348"/>
    <w:rsid w:val="00BE02A2"/>
    <w:rsid w:val="00BE0400"/>
    <w:rsid w:val="00BE1100"/>
    <w:rsid w:val="00BE147F"/>
    <w:rsid w:val="00BE1BBC"/>
    <w:rsid w:val="00BE3186"/>
    <w:rsid w:val="00BE46B5"/>
    <w:rsid w:val="00BE5695"/>
    <w:rsid w:val="00BE6663"/>
    <w:rsid w:val="00BE6E4A"/>
    <w:rsid w:val="00BF0917"/>
    <w:rsid w:val="00BF0CD7"/>
    <w:rsid w:val="00BF143E"/>
    <w:rsid w:val="00BF15CE"/>
    <w:rsid w:val="00BF2157"/>
    <w:rsid w:val="00BF2FC3"/>
    <w:rsid w:val="00BF34A0"/>
    <w:rsid w:val="00BF3551"/>
    <w:rsid w:val="00BF37C3"/>
    <w:rsid w:val="00BF48F5"/>
    <w:rsid w:val="00BF4F07"/>
    <w:rsid w:val="00BF695B"/>
    <w:rsid w:val="00BF6A14"/>
    <w:rsid w:val="00BF71B0"/>
    <w:rsid w:val="00C0161F"/>
    <w:rsid w:val="00C030BD"/>
    <w:rsid w:val="00C036C3"/>
    <w:rsid w:val="00C03CCA"/>
    <w:rsid w:val="00C040E8"/>
    <w:rsid w:val="00C0499E"/>
    <w:rsid w:val="00C04F4A"/>
    <w:rsid w:val="00C05E6D"/>
    <w:rsid w:val="00C06484"/>
    <w:rsid w:val="00C07776"/>
    <w:rsid w:val="00C0786C"/>
    <w:rsid w:val="00C07C0D"/>
    <w:rsid w:val="00C07E07"/>
    <w:rsid w:val="00C10210"/>
    <w:rsid w:val="00C1035C"/>
    <w:rsid w:val="00C1140E"/>
    <w:rsid w:val="00C1321D"/>
    <w:rsid w:val="00C1358F"/>
    <w:rsid w:val="00C13C2A"/>
    <w:rsid w:val="00C13CE8"/>
    <w:rsid w:val="00C14187"/>
    <w:rsid w:val="00C15151"/>
    <w:rsid w:val="00C164E0"/>
    <w:rsid w:val="00C179BC"/>
    <w:rsid w:val="00C17F8C"/>
    <w:rsid w:val="00C211E6"/>
    <w:rsid w:val="00C21F0F"/>
    <w:rsid w:val="00C22446"/>
    <w:rsid w:val="00C22681"/>
    <w:rsid w:val="00C22FB5"/>
    <w:rsid w:val="00C23CAD"/>
    <w:rsid w:val="00C24236"/>
    <w:rsid w:val="00C24CBF"/>
    <w:rsid w:val="00C253F5"/>
    <w:rsid w:val="00C25C66"/>
    <w:rsid w:val="00C2710B"/>
    <w:rsid w:val="00C2720D"/>
    <w:rsid w:val="00C279C2"/>
    <w:rsid w:val="00C3183E"/>
    <w:rsid w:val="00C32F5D"/>
    <w:rsid w:val="00C33531"/>
    <w:rsid w:val="00C33B9E"/>
    <w:rsid w:val="00C34194"/>
    <w:rsid w:val="00C34D55"/>
    <w:rsid w:val="00C35EF7"/>
    <w:rsid w:val="00C37BAE"/>
    <w:rsid w:val="00C4043D"/>
    <w:rsid w:val="00C40DAA"/>
    <w:rsid w:val="00C41F7E"/>
    <w:rsid w:val="00C42874"/>
    <w:rsid w:val="00C42A1B"/>
    <w:rsid w:val="00C42B41"/>
    <w:rsid w:val="00C42C1F"/>
    <w:rsid w:val="00C44A34"/>
    <w:rsid w:val="00C44A8D"/>
    <w:rsid w:val="00C44CF8"/>
    <w:rsid w:val="00C45B91"/>
    <w:rsid w:val="00C460A1"/>
    <w:rsid w:val="00C460AA"/>
    <w:rsid w:val="00C46658"/>
    <w:rsid w:val="00C4789C"/>
    <w:rsid w:val="00C478C7"/>
    <w:rsid w:val="00C50722"/>
    <w:rsid w:val="00C50891"/>
    <w:rsid w:val="00C52A64"/>
    <w:rsid w:val="00C52C02"/>
    <w:rsid w:val="00C52DCB"/>
    <w:rsid w:val="00C5386C"/>
    <w:rsid w:val="00C54B69"/>
    <w:rsid w:val="00C57EE8"/>
    <w:rsid w:val="00C61072"/>
    <w:rsid w:val="00C6243C"/>
    <w:rsid w:val="00C62F54"/>
    <w:rsid w:val="00C63076"/>
    <w:rsid w:val="00C63AEA"/>
    <w:rsid w:val="00C6655D"/>
    <w:rsid w:val="00C67BBF"/>
    <w:rsid w:val="00C70168"/>
    <w:rsid w:val="00C718DD"/>
    <w:rsid w:val="00C71AFB"/>
    <w:rsid w:val="00C7422C"/>
    <w:rsid w:val="00C74707"/>
    <w:rsid w:val="00C758C1"/>
    <w:rsid w:val="00C767C7"/>
    <w:rsid w:val="00C773D0"/>
    <w:rsid w:val="00C779FD"/>
    <w:rsid w:val="00C77D84"/>
    <w:rsid w:val="00C80B9E"/>
    <w:rsid w:val="00C841B7"/>
    <w:rsid w:val="00C84A6C"/>
    <w:rsid w:val="00C84BAC"/>
    <w:rsid w:val="00C84C62"/>
    <w:rsid w:val="00C8667D"/>
    <w:rsid w:val="00C86967"/>
    <w:rsid w:val="00C928A8"/>
    <w:rsid w:val="00C93044"/>
    <w:rsid w:val="00C93DF4"/>
    <w:rsid w:val="00C95246"/>
    <w:rsid w:val="00CA103E"/>
    <w:rsid w:val="00CA6C45"/>
    <w:rsid w:val="00CA74F6"/>
    <w:rsid w:val="00CA7603"/>
    <w:rsid w:val="00CB364E"/>
    <w:rsid w:val="00CB37B8"/>
    <w:rsid w:val="00CB4A5B"/>
    <w:rsid w:val="00CB4F1A"/>
    <w:rsid w:val="00CB58B4"/>
    <w:rsid w:val="00CB6577"/>
    <w:rsid w:val="00CB6768"/>
    <w:rsid w:val="00CB74C7"/>
    <w:rsid w:val="00CC1FE9"/>
    <w:rsid w:val="00CC3B49"/>
    <w:rsid w:val="00CC3D04"/>
    <w:rsid w:val="00CC4AF7"/>
    <w:rsid w:val="00CC54E5"/>
    <w:rsid w:val="00CC6B96"/>
    <w:rsid w:val="00CC6F04"/>
    <w:rsid w:val="00CC7784"/>
    <w:rsid w:val="00CC7B94"/>
    <w:rsid w:val="00CD60CC"/>
    <w:rsid w:val="00CD6E8E"/>
    <w:rsid w:val="00CE0366"/>
    <w:rsid w:val="00CE161F"/>
    <w:rsid w:val="00CE2CC6"/>
    <w:rsid w:val="00CE3529"/>
    <w:rsid w:val="00CE4320"/>
    <w:rsid w:val="00CE4981"/>
    <w:rsid w:val="00CE5D11"/>
    <w:rsid w:val="00CE5D9A"/>
    <w:rsid w:val="00CE76CD"/>
    <w:rsid w:val="00CF0B65"/>
    <w:rsid w:val="00CF1C1F"/>
    <w:rsid w:val="00CF1EFB"/>
    <w:rsid w:val="00CF1F9A"/>
    <w:rsid w:val="00CF3B5E"/>
    <w:rsid w:val="00CF3BA6"/>
    <w:rsid w:val="00CF4E8C"/>
    <w:rsid w:val="00CF6913"/>
    <w:rsid w:val="00CF7AA7"/>
    <w:rsid w:val="00D006CF"/>
    <w:rsid w:val="00D007DF"/>
    <w:rsid w:val="00D008A6"/>
    <w:rsid w:val="00D00960"/>
    <w:rsid w:val="00D00B74"/>
    <w:rsid w:val="00D015F0"/>
    <w:rsid w:val="00D03D1B"/>
    <w:rsid w:val="00D0447B"/>
    <w:rsid w:val="00D04894"/>
    <w:rsid w:val="00D048A2"/>
    <w:rsid w:val="00D053CE"/>
    <w:rsid w:val="00D055EB"/>
    <w:rsid w:val="00D056FE"/>
    <w:rsid w:val="00D05B56"/>
    <w:rsid w:val="00D05D60"/>
    <w:rsid w:val="00D07501"/>
    <w:rsid w:val="00D114B2"/>
    <w:rsid w:val="00D121C4"/>
    <w:rsid w:val="00D14274"/>
    <w:rsid w:val="00D15E5B"/>
    <w:rsid w:val="00D164AF"/>
    <w:rsid w:val="00D16582"/>
    <w:rsid w:val="00D17C62"/>
    <w:rsid w:val="00D21586"/>
    <w:rsid w:val="00D21654"/>
    <w:rsid w:val="00D21EA5"/>
    <w:rsid w:val="00D23A38"/>
    <w:rsid w:val="00D2574C"/>
    <w:rsid w:val="00D26D79"/>
    <w:rsid w:val="00D27C2B"/>
    <w:rsid w:val="00D3206A"/>
    <w:rsid w:val="00D33363"/>
    <w:rsid w:val="00D33F59"/>
    <w:rsid w:val="00D34943"/>
    <w:rsid w:val="00D34A2B"/>
    <w:rsid w:val="00D35409"/>
    <w:rsid w:val="00D359D4"/>
    <w:rsid w:val="00D41B88"/>
    <w:rsid w:val="00D41E23"/>
    <w:rsid w:val="00D429EC"/>
    <w:rsid w:val="00D43D44"/>
    <w:rsid w:val="00D43EBB"/>
    <w:rsid w:val="00D44E4E"/>
    <w:rsid w:val="00D46D26"/>
    <w:rsid w:val="00D47FA5"/>
    <w:rsid w:val="00D511F7"/>
    <w:rsid w:val="00D51254"/>
    <w:rsid w:val="00D51627"/>
    <w:rsid w:val="00D51E1A"/>
    <w:rsid w:val="00D52344"/>
    <w:rsid w:val="00D5486D"/>
    <w:rsid w:val="00D54AAC"/>
    <w:rsid w:val="00D54B32"/>
    <w:rsid w:val="00D55DF0"/>
    <w:rsid w:val="00D563E1"/>
    <w:rsid w:val="00D56BB6"/>
    <w:rsid w:val="00D6022B"/>
    <w:rsid w:val="00D60C40"/>
    <w:rsid w:val="00D6138D"/>
    <w:rsid w:val="00D6166E"/>
    <w:rsid w:val="00D63126"/>
    <w:rsid w:val="00D63A67"/>
    <w:rsid w:val="00D643F8"/>
    <w:rsid w:val="00D646C9"/>
    <w:rsid w:val="00D6492E"/>
    <w:rsid w:val="00D6577D"/>
    <w:rsid w:val="00D65845"/>
    <w:rsid w:val="00D659F3"/>
    <w:rsid w:val="00D70087"/>
    <w:rsid w:val="00D7079E"/>
    <w:rsid w:val="00D70823"/>
    <w:rsid w:val="00D70AB1"/>
    <w:rsid w:val="00D70E90"/>
    <w:rsid w:val="00D70F23"/>
    <w:rsid w:val="00D72703"/>
    <w:rsid w:val="00D73DD6"/>
    <w:rsid w:val="00D73EA2"/>
    <w:rsid w:val="00D745F5"/>
    <w:rsid w:val="00D75392"/>
    <w:rsid w:val="00D7585E"/>
    <w:rsid w:val="00D759A3"/>
    <w:rsid w:val="00D75E14"/>
    <w:rsid w:val="00D8066E"/>
    <w:rsid w:val="00D82E32"/>
    <w:rsid w:val="00D83974"/>
    <w:rsid w:val="00D83D4C"/>
    <w:rsid w:val="00D84133"/>
    <w:rsid w:val="00D8431C"/>
    <w:rsid w:val="00D85133"/>
    <w:rsid w:val="00D906A2"/>
    <w:rsid w:val="00D908DF"/>
    <w:rsid w:val="00D91607"/>
    <w:rsid w:val="00D92C82"/>
    <w:rsid w:val="00D93336"/>
    <w:rsid w:val="00D94314"/>
    <w:rsid w:val="00D95767"/>
    <w:rsid w:val="00D95BC7"/>
    <w:rsid w:val="00D95C17"/>
    <w:rsid w:val="00D96043"/>
    <w:rsid w:val="00D97779"/>
    <w:rsid w:val="00DA0202"/>
    <w:rsid w:val="00DA0CC2"/>
    <w:rsid w:val="00DA0FEA"/>
    <w:rsid w:val="00DA1CFD"/>
    <w:rsid w:val="00DA2D75"/>
    <w:rsid w:val="00DA52F5"/>
    <w:rsid w:val="00DA73A3"/>
    <w:rsid w:val="00DA7857"/>
    <w:rsid w:val="00DB063C"/>
    <w:rsid w:val="00DB0C47"/>
    <w:rsid w:val="00DB1EFF"/>
    <w:rsid w:val="00DB3080"/>
    <w:rsid w:val="00DB3DB5"/>
    <w:rsid w:val="00DB4E12"/>
    <w:rsid w:val="00DB5771"/>
    <w:rsid w:val="00DC0AB6"/>
    <w:rsid w:val="00DC0E36"/>
    <w:rsid w:val="00DC21CF"/>
    <w:rsid w:val="00DC30C1"/>
    <w:rsid w:val="00DC3395"/>
    <w:rsid w:val="00DC3664"/>
    <w:rsid w:val="00DC4B9B"/>
    <w:rsid w:val="00DC4F87"/>
    <w:rsid w:val="00DC66FC"/>
    <w:rsid w:val="00DC6EFC"/>
    <w:rsid w:val="00DC7CDE"/>
    <w:rsid w:val="00DD195B"/>
    <w:rsid w:val="00DD243F"/>
    <w:rsid w:val="00DD30A2"/>
    <w:rsid w:val="00DD46E9"/>
    <w:rsid w:val="00DD4711"/>
    <w:rsid w:val="00DD4812"/>
    <w:rsid w:val="00DD4CA7"/>
    <w:rsid w:val="00DD5F88"/>
    <w:rsid w:val="00DE0097"/>
    <w:rsid w:val="00DE05AE"/>
    <w:rsid w:val="00DE0979"/>
    <w:rsid w:val="00DE0BC9"/>
    <w:rsid w:val="00DE12E9"/>
    <w:rsid w:val="00DE301D"/>
    <w:rsid w:val="00DE33EC"/>
    <w:rsid w:val="00DE4311"/>
    <w:rsid w:val="00DE43F4"/>
    <w:rsid w:val="00DE50E5"/>
    <w:rsid w:val="00DE53F8"/>
    <w:rsid w:val="00DE60E6"/>
    <w:rsid w:val="00DE6C9B"/>
    <w:rsid w:val="00DE74DC"/>
    <w:rsid w:val="00DE7D5A"/>
    <w:rsid w:val="00DF0A94"/>
    <w:rsid w:val="00DF1585"/>
    <w:rsid w:val="00DF1EC4"/>
    <w:rsid w:val="00DF247C"/>
    <w:rsid w:val="00DF3F4F"/>
    <w:rsid w:val="00DF5F96"/>
    <w:rsid w:val="00DF7042"/>
    <w:rsid w:val="00DF707E"/>
    <w:rsid w:val="00DF70A1"/>
    <w:rsid w:val="00DF759D"/>
    <w:rsid w:val="00DF79E4"/>
    <w:rsid w:val="00E003AF"/>
    <w:rsid w:val="00E00482"/>
    <w:rsid w:val="00E018C3"/>
    <w:rsid w:val="00E01C15"/>
    <w:rsid w:val="00E02F7A"/>
    <w:rsid w:val="00E052B1"/>
    <w:rsid w:val="00E05886"/>
    <w:rsid w:val="00E059C1"/>
    <w:rsid w:val="00E06C65"/>
    <w:rsid w:val="00E104C6"/>
    <w:rsid w:val="00E10C02"/>
    <w:rsid w:val="00E11E31"/>
    <w:rsid w:val="00E137F4"/>
    <w:rsid w:val="00E164F2"/>
    <w:rsid w:val="00E16F61"/>
    <w:rsid w:val="00E178A7"/>
    <w:rsid w:val="00E17A3B"/>
    <w:rsid w:val="00E20F6A"/>
    <w:rsid w:val="00E21A25"/>
    <w:rsid w:val="00E23303"/>
    <w:rsid w:val="00E253CA"/>
    <w:rsid w:val="00E2601C"/>
    <w:rsid w:val="00E26DEF"/>
    <w:rsid w:val="00E270A9"/>
    <w:rsid w:val="00E270B8"/>
    <w:rsid w:val="00E2771C"/>
    <w:rsid w:val="00E31D50"/>
    <w:rsid w:val="00E324D9"/>
    <w:rsid w:val="00E32643"/>
    <w:rsid w:val="00E331FB"/>
    <w:rsid w:val="00E33DF4"/>
    <w:rsid w:val="00E3529F"/>
    <w:rsid w:val="00E35EDE"/>
    <w:rsid w:val="00E36528"/>
    <w:rsid w:val="00E37783"/>
    <w:rsid w:val="00E409B4"/>
    <w:rsid w:val="00E40CF7"/>
    <w:rsid w:val="00E413B8"/>
    <w:rsid w:val="00E42889"/>
    <w:rsid w:val="00E434EB"/>
    <w:rsid w:val="00E43D8C"/>
    <w:rsid w:val="00E440C0"/>
    <w:rsid w:val="00E4683D"/>
    <w:rsid w:val="00E46CA0"/>
    <w:rsid w:val="00E504A1"/>
    <w:rsid w:val="00E51231"/>
    <w:rsid w:val="00E52A67"/>
    <w:rsid w:val="00E532EA"/>
    <w:rsid w:val="00E5551E"/>
    <w:rsid w:val="00E602A7"/>
    <w:rsid w:val="00E6102F"/>
    <w:rsid w:val="00E61319"/>
    <w:rsid w:val="00E619CA"/>
    <w:rsid w:val="00E619E1"/>
    <w:rsid w:val="00E62FBE"/>
    <w:rsid w:val="00E63389"/>
    <w:rsid w:val="00E64597"/>
    <w:rsid w:val="00E65780"/>
    <w:rsid w:val="00E66AA1"/>
    <w:rsid w:val="00E66B6A"/>
    <w:rsid w:val="00E71243"/>
    <w:rsid w:val="00E71362"/>
    <w:rsid w:val="00E714D8"/>
    <w:rsid w:val="00E7168A"/>
    <w:rsid w:val="00E71D25"/>
    <w:rsid w:val="00E72416"/>
    <w:rsid w:val="00E7295C"/>
    <w:rsid w:val="00E73306"/>
    <w:rsid w:val="00E74817"/>
    <w:rsid w:val="00E74FE4"/>
    <w:rsid w:val="00E76577"/>
    <w:rsid w:val="00E7738D"/>
    <w:rsid w:val="00E81633"/>
    <w:rsid w:val="00E82AED"/>
    <w:rsid w:val="00E82DAF"/>
    <w:rsid w:val="00E82FCC"/>
    <w:rsid w:val="00E831A3"/>
    <w:rsid w:val="00E862B5"/>
    <w:rsid w:val="00E86733"/>
    <w:rsid w:val="00E86927"/>
    <w:rsid w:val="00E8700D"/>
    <w:rsid w:val="00E87094"/>
    <w:rsid w:val="00E9108A"/>
    <w:rsid w:val="00E942F8"/>
    <w:rsid w:val="00E94803"/>
    <w:rsid w:val="00E94B69"/>
    <w:rsid w:val="00E95067"/>
    <w:rsid w:val="00E9588E"/>
    <w:rsid w:val="00E96813"/>
    <w:rsid w:val="00EA17B9"/>
    <w:rsid w:val="00EA1C51"/>
    <w:rsid w:val="00EA279E"/>
    <w:rsid w:val="00EA2BA6"/>
    <w:rsid w:val="00EA33B1"/>
    <w:rsid w:val="00EA398A"/>
    <w:rsid w:val="00EA4C3B"/>
    <w:rsid w:val="00EA74F2"/>
    <w:rsid w:val="00EA7552"/>
    <w:rsid w:val="00EA7F5C"/>
    <w:rsid w:val="00EB0DA6"/>
    <w:rsid w:val="00EB193D"/>
    <w:rsid w:val="00EB2A71"/>
    <w:rsid w:val="00EB32CF"/>
    <w:rsid w:val="00EB4DDA"/>
    <w:rsid w:val="00EB7598"/>
    <w:rsid w:val="00EB7885"/>
    <w:rsid w:val="00EC053D"/>
    <w:rsid w:val="00EC0998"/>
    <w:rsid w:val="00EC2805"/>
    <w:rsid w:val="00EC3100"/>
    <w:rsid w:val="00EC36B8"/>
    <w:rsid w:val="00EC3D02"/>
    <w:rsid w:val="00EC3F63"/>
    <w:rsid w:val="00EC437B"/>
    <w:rsid w:val="00EC4CBD"/>
    <w:rsid w:val="00EC703B"/>
    <w:rsid w:val="00EC70D8"/>
    <w:rsid w:val="00EC78F8"/>
    <w:rsid w:val="00ED1008"/>
    <w:rsid w:val="00ED1338"/>
    <w:rsid w:val="00ED1475"/>
    <w:rsid w:val="00ED1AB4"/>
    <w:rsid w:val="00ED288C"/>
    <w:rsid w:val="00ED2C23"/>
    <w:rsid w:val="00ED2CF0"/>
    <w:rsid w:val="00ED3AB3"/>
    <w:rsid w:val="00ED426E"/>
    <w:rsid w:val="00ED6D87"/>
    <w:rsid w:val="00EE095C"/>
    <w:rsid w:val="00EE1058"/>
    <w:rsid w:val="00EE1089"/>
    <w:rsid w:val="00EE3260"/>
    <w:rsid w:val="00EE3CF3"/>
    <w:rsid w:val="00EE50F0"/>
    <w:rsid w:val="00EE586E"/>
    <w:rsid w:val="00EE5BEB"/>
    <w:rsid w:val="00EE6524"/>
    <w:rsid w:val="00EE788B"/>
    <w:rsid w:val="00EF00ED"/>
    <w:rsid w:val="00EF0192"/>
    <w:rsid w:val="00EF0196"/>
    <w:rsid w:val="00EF06A8"/>
    <w:rsid w:val="00EF0943"/>
    <w:rsid w:val="00EF0EAD"/>
    <w:rsid w:val="00EF1CF3"/>
    <w:rsid w:val="00EF3742"/>
    <w:rsid w:val="00EF4CB1"/>
    <w:rsid w:val="00EF5798"/>
    <w:rsid w:val="00EF6002"/>
    <w:rsid w:val="00EF60A5"/>
    <w:rsid w:val="00EF60E5"/>
    <w:rsid w:val="00EF6A0C"/>
    <w:rsid w:val="00EF6E7F"/>
    <w:rsid w:val="00F01D8F"/>
    <w:rsid w:val="00F01D93"/>
    <w:rsid w:val="00F0316E"/>
    <w:rsid w:val="00F037F3"/>
    <w:rsid w:val="00F052DB"/>
    <w:rsid w:val="00F05646"/>
    <w:rsid w:val="00F05A4D"/>
    <w:rsid w:val="00F06BB9"/>
    <w:rsid w:val="00F1029B"/>
    <w:rsid w:val="00F121C4"/>
    <w:rsid w:val="00F13777"/>
    <w:rsid w:val="00F17235"/>
    <w:rsid w:val="00F20B40"/>
    <w:rsid w:val="00F210F4"/>
    <w:rsid w:val="00F2269A"/>
    <w:rsid w:val="00F22775"/>
    <w:rsid w:val="00F228A5"/>
    <w:rsid w:val="00F22F19"/>
    <w:rsid w:val="00F2323F"/>
    <w:rsid w:val="00F23FC0"/>
    <w:rsid w:val="00F246D4"/>
    <w:rsid w:val="00F269DC"/>
    <w:rsid w:val="00F30000"/>
    <w:rsid w:val="00F309E2"/>
    <w:rsid w:val="00F30C2D"/>
    <w:rsid w:val="00F318BD"/>
    <w:rsid w:val="00F32557"/>
    <w:rsid w:val="00F32CE9"/>
    <w:rsid w:val="00F332EF"/>
    <w:rsid w:val="00F33A6A"/>
    <w:rsid w:val="00F34D8E"/>
    <w:rsid w:val="00F3515A"/>
    <w:rsid w:val="00F3674D"/>
    <w:rsid w:val="00F37587"/>
    <w:rsid w:val="00F4079E"/>
    <w:rsid w:val="00F40B14"/>
    <w:rsid w:val="00F42101"/>
    <w:rsid w:val="00F42EAA"/>
    <w:rsid w:val="00F42EE0"/>
    <w:rsid w:val="00F434A9"/>
    <w:rsid w:val="00F437C4"/>
    <w:rsid w:val="00F446A0"/>
    <w:rsid w:val="00F47A0A"/>
    <w:rsid w:val="00F47A79"/>
    <w:rsid w:val="00F47F5C"/>
    <w:rsid w:val="00F51928"/>
    <w:rsid w:val="00F523BD"/>
    <w:rsid w:val="00F53140"/>
    <w:rsid w:val="00F543B3"/>
    <w:rsid w:val="00F5467A"/>
    <w:rsid w:val="00F5643A"/>
    <w:rsid w:val="00F56596"/>
    <w:rsid w:val="00F62236"/>
    <w:rsid w:val="00F6378A"/>
    <w:rsid w:val="00F642AF"/>
    <w:rsid w:val="00F650B4"/>
    <w:rsid w:val="00F65901"/>
    <w:rsid w:val="00F66954"/>
    <w:rsid w:val="00F66B95"/>
    <w:rsid w:val="00F706AA"/>
    <w:rsid w:val="00F706FB"/>
    <w:rsid w:val="00F70A8D"/>
    <w:rsid w:val="00F715D0"/>
    <w:rsid w:val="00F717E7"/>
    <w:rsid w:val="00F724A1"/>
    <w:rsid w:val="00F7288E"/>
    <w:rsid w:val="00F740BD"/>
    <w:rsid w:val="00F740FA"/>
    <w:rsid w:val="00F7632C"/>
    <w:rsid w:val="00F76FDC"/>
    <w:rsid w:val="00F771C6"/>
    <w:rsid w:val="00F77ED7"/>
    <w:rsid w:val="00F80B1D"/>
    <w:rsid w:val="00F80F5D"/>
    <w:rsid w:val="00F816E3"/>
    <w:rsid w:val="00F822AC"/>
    <w:rsid w:val="00F83143"/>
    <w:rsid w:val="00F8389A"/>
    <w:rsid w:val="00F83970"/>
    <w:rsid w:val="00F84564"/>
    <w:rsid w:val="00F8457E"/>
    <w:rsid w:val="00F853F3"/>
    <w:rsid w:val="00F8591B"/>
    <w:rsid w:val="00F8655C"/>
    <w:rsid w:val="00F86A7E"/>
    <w:rsid w:val="00F87C21"/>
    <w:rsid w:val="00F87E18"/>
    <w:rsid w:val="00F90BCA"/>
    <w:rsid w:val="00F90E1A"/>
    <w:rsid w:val="00F91B79"/>
    <w:rsid w:val="00F93E29"/>
    <w:rsid w:val="00F94B27"/>
    <w:rsid w:val="00F96626"/>
    <w:rsid w:val="00F96946"/>
    <w:rsid w:val="00F97131"/>
    <w:rsid w:val="00F971BE"/>
    <w:rsid w:val="00F9720F"/>
    <w:rsid w:val="00F97B4B"/>
    <w:rsid w:val="00F97C84"/>
    <w:rsid w:val="00FA0156"/>
    <w:rsid w:val="00FA166A"/>
    <w:rsid w:val="00FA2CF6"/>
    <w:rsid w:val="00FA3065"/>
    <w:rsid w:val="00FA3EBB"/>
    <w:rsid w:val="00FA456B"/>
    <w:rsid w:val="00FA52F9"/>
    <w:rsid w:val="00FA75C7"/>
    <w:rsid w:val="00FB0346"/>
    <w:rsid w:val="00FB038F"/>
    <w:rsid w:val="00FB0E61"/>
    <w:rsid w:val="00FB10FF"/>
    <w:rsid w:val="00FB1AF9"/>
    <w:rsid w:val="00FB1D69"/>
    <w:rsid w:val="00FB24B3"/>
    <w:rsid w:val="00FB2812"/>
    <w:rsid w:val="00FB3059"/>
    <w:rsid w:val="00FB3570"/>
    <w:rsid w:val="00FB3A6E"/>
    <w:rsid w:val="00FB6D68"/>
    <w:rsid w:val="00FB7100"/>
    <w:rsid w:val="00FC0636"/>
    <w:rsid w:val="00FC06D7"/>
    <w:rsid w:val="00FC0C6F"/>
    <w:rsid w:val="00FC14C7"/>
    <w:rsid w:val="00FC1632"/>
    <w:rsid w:val="00FC2758"/>
    <w:rsid w:val="00FC3523"/>
    <w:rsid w:val="00FC3C3B"/>
    <w:rsid w:val="00FC3DF6"/>
    <w:rsid w:val="00FC44C4"/>
    <w:rsid w:val="00FC4F7B"/>
    <w:rsid w:val="00FC61B6"/>
    <w:rsid w:val="00FC755A"/>
    <w:rsid w:val="00FD05FD"/>
    <w:rsid w:val="00FD1F94"/>
    <w:rsid w:val="00FD21A7"/>
    <w:rsid w:val="00FD225C"/>
    <w:rsid w:val="00FD3347"/>
    <w:rsid w:val="00FD3ED1"/>
    <w:rsid w:val="00FD40E9"/>
    <w:rsid w:val="00FD495B"/>
    <w:rsid w:val="00FD744F"/>
    <w:rsid w:val="00FD7EC3"/>
    <w:rsid w:val="00FE085E"/>
    <w:rsid w:val="00FE0C73"/>
    <w:rsid w:val="00FE0F38"/>
    <w:rsid w:val="00FE108E"/>
    <w:rsid w:val="00FE10F9"/>
    <w:rsid w:val="00FE126B"/>
    <w:rsid w:val="00FE19EA"/>
    <w:rsid w:val="00FE2356"/>
    <w:rsid w:val="00FE2629"/>
    <w:rsid w:val="00FE40B5"/>
    <w:rsid w:val="00FE660C"/>
    <w:rsid w:val="00FF0F2A"/>
    <w:rsid w:val="00FF19D8"/>
    <w:rsid w:val="00FF492B"/>
    <w:rsid w:val="00FF5EC7"/>
    <w:rsid w:val="00FF60A7"/>
    <w:rsid w:val="00FF61CE"/>
    <w:rsid w:val="00FF7815"/>
    <w:rsid w:val="00FF7892"/>
    <w:rsid w:val="00FF7C1B"/>
    <w:rsid w:val="2CB90D61"/>
    <w:rsid w:val="42D0CA3B"/>
    <w:rsid w:val="52E99145"/>
    <w:rsid w:val="696D20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4E20BC8"/>
  <w14:defaultImageDpi w14:val="32767"/>
  <w15:chartTrackingRefBased/>
  <w15:docId w15:val="{23CF9BFF-C7C8-439D-9EEC-7BB22903F4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before="24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6" w:qFormat="1"/>
    <w:lsdException w:name="heading 2" w:semiHidden="1" w:uiPriority="7" w:unhideWhenUsed="1" w:qFormat="1"/>
    <w:lsdException w:name="heading 3" w:semiHidden="1" w:uiPriority="8" w:unhideWhenUsed="1" w:qFormat="1"/>
    <w:lsdException w:name="heading 4" w:semiHidden="1" w:uiPriority="9" w:unhideWhenUsed="1" w:qFormat="1"/>
    <w:lsdException w:name="heading 5" w:semiHidden="1" w:uiPriority="10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/>
    <w:lsdException w:name="toc 5" w:semiHidden="1"/>
    <w:lsdException w:name="toc 6" w:semiHidden="1"/>
    <w:lsdException w:name="toc 7" w:semiHidden="1"/>
    <w:lsdException w:name="toc 8" w:semiHidden="1"/>
    <w:lsdException w:name="toc 9" w:semiHidden="1"/>
    <w:lsdException w:name="Normal Indent" w:semiHidden="1"/>
    <w:lsdException w:name="footnote text" w:semiHidden="1"/>
    <w:lsdException w:name="annotation text" w:semiHidden="1"/>
    <w:lsdException w:name="header" w:semiHidden="1" w:uiPriority="5" w:unhideWhenUsed="1" w:qFormat="1"/>
    <w:lsdException w:name="footer" w:semiHidden="1" w:uiPriority="4" w:unhideWhenUsed="1" w:qFormat="1"/>
    <w:lsdException w:name="index heading" w:semiHidden="1"/>
    <w:lsdException w:name="caption" w:semiHidden="1" w:uiPriority="2" w:unhideWhenUsed="1" w:qFormat="1"/>
    <w:lsdException w:name="table of figures" w:semiHidden="1" w:unhideWhenUsed="1" w:qFormat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 w:qFormat="1"/>
    <w:lsdException w:name="List Bullet" w:uiPriority="12" w:qFormat="1"/>
    <w:lsdException w:name="List Number" w:semiHidden="1" w:uiPriority="13" w:unhideWhenUsed="1" w:qFormat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 w:uiPriority="14" w:unhideWhenUsed="1" w:qFormat="1"/>
    <w:lsdException w:name="List Bullet 3" w:semiHidden="1"/>
    <w:lsdException w:name="List Bullet 4" w:semiHidden="1" w:uiPriority="0"/>
    <w:lsdException w:name="List Bullet 5" w:semiHidden="1"/>
    <w:lsdException w:name="List Number 2" w:semiHidden="1" w:uiPriority="15" w:unhideWhenUsed="1" w:qFormat="1"/>
    <w:lsdException w:name="List Number 3" w:semiHidden="1"/>
    <w:lsdException w:name="List Number 4" w:semiHidden="1"/>
    <w:lsdException w:name="List Number 5" w:semiHidden="1"/>
    <w:lsdException w:name="Title" w:uiPriority="24" w:qFormat="1"/>
    <w:lsdException w:name="Closing" w:semiHidden="1"/>
    <w:lsdException w:name="Signature" w:semiHidden="1" w:uiPriority="19" w:qFormat="1"/>
    <w:lsdException w:name="Default Paragraph Font" w:semiHidden="1" w:uiPriority="1" w:unhideWhenUsed="1"/>
    <w:lsdException w:name="Body Text" w:semiHidden="1" w:unhideWhenUsed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semiHidden="1" w:qFormat="1"/>
    <w:lsdException w:name="Salutation" w:semiHidden="1"/>
    <w:lsdException w:name="Date" w:semiHidden="1" w:uiPriority="3" w:qFormat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/>
    <w:lsdException w:name="HTML Typewriter" w:semiHidden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18" w:qFormat="1"/>
    <w:lsdException w:name="Intense Quote" w:semiHidden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qFormat="1"/>
    <w:lsdException w:name="Intense Emphasis" w:semiHidden="1" w:qFormat="1"/>
    <w:lsdException w:name="Subtle Reference" w:uiPriority="19" w:qFormat="1"/>
    <w:lsdException w:name="Intense Reference" w:semiHidden="1" w:qFormat="1"/>
    <w:lsdException w:name="Book Title" w:semiHidden="1" w:qFormat="1"/>
    <w:lsdException w:name="Bibliography" w:semiHidden="1" w:uiPriority="0" w:unhideWhenUsed="1" w:qFormat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ŠNormal"/>
    <w:qFormat/>
    <w:rsid w:val="00F740FA"/>
    <w:rPr>
      <w:rFonts w:ascii="Arial" w:hAnsi="Arial"/>
      <w:lang w:val="en-AU"/>
    </w:rPr>
  </w:style>
  <w:style w:type="paragraph" w:styleId="Heading1">
    <w:name w:val="heading 1"/>
    <w:aliases w:val="ŠHeading 1"/>
    <w:basedOn w:val="Normal"/>
    <w:next w:val="Normal"/>
    <w:link w:val="Heading1Char"/>
    <w:uiPriority w:val="6"/>
    <w:qFormat/>
    <w:rsid w:val="00A279D9"/>
    <w:pPr>
      <w:spacing w:after="320"/>
      <w:outlineLvl w:val="0"/>
    </w:pPr>
    <w:rPr>
      <w:rFonts w:eastAsiaTheme="majorEastAsia" w:cstheme="majorBidi"/>
      <w:b/>
      <w:color w:val="1C438B"/>
      <w:sz w:val="52"/>
      <w:szCs w:val="32"/>
    </w:rPr>
  </w:style>
  <w:style w:type="paragraph" w:styleId="Heading2">
    <w:name w:val="heading 2"/>
    <w:aliases w:val="ŠHeading 2"/>
    <w:basedOn w:val="Normal"/>
    <w:next w:val="Normal"/>
    <w:link w:val="Heading2Char"/>
    <w:uiPriority w:val="7"/>
    <w:qFormat/>
    <w:rsid w:val="00F13777"/>
    <w:pPr>
      <w:keepNext/>
      <w:keepLines/>
      <w:numPr>
        <w:ilvl w:val="1"/>
        <w:numId w:val="3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280"/>
      <w:ind w:left="0"/>
      <w:outlineLvl w:val="1"/>
    </w:pPr>
    <w:rPr>
      <w:rFonts w:eastAsia="SimSun" w:cs="Arial"/>
      <w:b/>
      <w:color w:val="1C438B"/>
      <w:sz w:val="48"/>
      <w:szCs w:val="36"/>
      <w:lang w:eastAsia="zh-CN"/>
    </w:rPr>
  </w:style>
  <w:style w:type="paragraph" w:styleId="Heading3">
    <w:name w:val="heading 3"/>
    <w:aliases w:val="ŠHeading 3"/>
    <w:basedOn w:val="Normal"/>
    <w:next w:val="Normal"/>
    <w:link w:val="Heading3Char"/>
    <w:uiPriority w:val="8"/>
    <w:qFormat/>
    <w:rsid w:val="00F13777"/>
    <w:pPr>
      <w:keepNext/>
      <w:keepLines/>
      <w:numPr>
        <w:ilvl w:val="2"/>
        <w:numId w:val="3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200"/>
      <w:ind w:left="0"/>
      <w:outlineLvl w:val="2"/>
    </w:pPr>
    <w:rPr>
      <w:rFonts w:eastAsia="SimSun" w:cs="Arial"/>
      <w:color w:val="1C438B"/>
      <w:sz w:val="40"/>
      <w:szCs w:val="40"/>
      <w:lang w:eastAsia="zh-CN"/>
    </w:rPr>
  </w:style>
  <w:style w:type="paragraph" w:styleId="Heading4">
    <w:name w:val="heading 4"/>
    <w:aliases w:val="ŠHeading 4"/>
    <w:basedOn w:val="Normal"/>
    <w:next w:val="Normal"/>
    <w:link w:val="Heading4Char"/>
    <w:uiPriority w:val="9"/>
    <w:qFormat/>
    <w:rsid w:val="0033147A"/>
    <w:pPr>
      <w:keepNext/>
      <w:keepLines/>
      <w:numPr>
        <w:ilvl w:val="3"/>
        <w:numId w:val="3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ind w:left="0"/>
      <w:outlineLvl w:val="3"/>
    </w:pPr>
    <w:rPr>
      <w:rFonts w:eastAsia="SimSun" w:cs="Times New Roman"/>
      <w:color w:val="041F42"/>
      <w:sz w:val="36"/>
      <w:szCs w:val="32"/>
    </w:rPr>
  </w:style>
  <w:style w:type="paragraph" w:styleId="Heading5">
    <w:name w:val="heading 5"/>
    <w:aliases w:val="ŠHeading 5"/>
    <w:basedOn w:val="Normal"/>
    <w:next w:val="Normal"/>
    <w:link w:val="Heading5Char"/>
    <w:uiPriority w:val="10"/>
    <w:unhideWhenUsed/>
    <w:qFormat/>
    <w:rsid w:val="00F13777"/>
    <w:pPr>
      <w:keepNext/>
      <w:keepLines/>
      <w:numPr>
        <w:ilvl w:val="4"/>
        <w:numId w:val="3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ind w:left="0"/>
      <w:outlineLvl w:val="4"/>
    </w:pPr>
    <w:rPr>
      <w:rFonts w:eastAsia="SimSun" w:cs="Arial"/>
      <w:color w:val="041F42"/>
      <w:sz w:val="32"/>
      <w:lang w:eastAsia="zh-CN"/>
    </w:rPr>
  </w:style>
  <w:style w:type="paragraph" w:styleId="Heading6">
    <w:name w:val="heading 6"/>
    <w:aliases w:val="ŠHeading 6"/>
    <w:basedOn w:val="Normal"/>
    <w:next w:val="Normal"/>
    <w:link w:val="Heading6Char"/>
    <w:uiPriority w:val="99"/>
    <w:semiHidden/>
    <w:qFormat/>
    <w:rsid w:val="009C575A"/>
    <w:pPr>
      <w:keepNext/>
      <w:keepLines/>
      <w:numPr>
        <w:ilvl w:val="5"/>
        <w:numId w:val="3"/>
      </w:numPr>
      <w:ind w:left="0"/>
      <w:outlineLvl w:val="5"/>
    </w:pPr>
    <w:rPr>
      <w:rFonts w:eastAsiaTheme="majorEastAsia" w:cstheme="majorBidi"/>
      <w:sz w:val="28"/>
    </w:rPr>
  </w:style>
  <w:style w:type="paragraph" w:styleId="Heading7">
    <w:name w:val="heading 7"/>
    <w:basedOn w:val="Normal"/>
    <w:next w:val="Normal"/>
    <w:link w:val="Heading7Char"/>
    <w:uiPriority w:val="99"/>
    <w:semiHidden/>
    <w:qFormat/>
    <w:rsid w:val="00F740FA"/>
    <w:pPr>
      <w:keepNext/>
      <w:keepLines/>
      <w:numPr>
        <w:ilvl w:val="6"/>
        <w:numId w:val="3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9"/>
    <w:semiHidden/>
    <w:qFormat/>
    <w:rsid w:val="00F740FA"/>
    <w:pPr>
      <w:keepNext/>
      <w:keepLines/>
      <w:numPr>
        <w:ilvl w:val="7"/>
        <w:numId w:val="3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9"/>
    <w:semiHidden/>
    <w:qFormat/>
    <w:rsid w:val="00F740FA"/>
    <w:pPr>
      <w:keepNext/>
      <w:keepLines/>
      <w:numPr>
        <w:ilvl w:val="8"/>
        <w:numId w:val="3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aliases w:val="ŠTOC1"/>
    <w:basedOn w:val="Normal"/>
    <w:next w:val="Normal"/>
    <w:uiPriority w:val="39"/>
    <w:qFormat/>
    <w:rsid w:val="00F740FA"/>
    <w:pPr>
      <w:spacing w:before="120" w:after="120"/>
    </w:pPr>
    <w:rPr>
      <w:rFonts w:ascii="Arial Bold" w:hAnsi="Arial Bold" w:cs="Calibri (Body)"/>
      <w:b/>
      <w:bCs/>
      <w:sz w:val="22"/>
      <w:szCs w:val="20"/>
    </w:rPr>
  </w:style>
  <w:style w:type="paragraph" w:styleId="TOC2">
    <w:name w:val="toc 2"/>
    <w:aliases w:val="ŠTOC2"/>
    <w:basedOn w:val="Normal"/>
    <w:next w:val="Normal"/>
    <w:uiPriority w:val="39"/>
    <w:qFormat/>
    <w:rsid w:val="00F740FA"/>
    <w:pPr>
      <w:spacing w:before="0"/>
      <w:ind w:left="240"/>
    </w:pPr>
    <w:rPr>
      <w:rFonts w:cs="Calibri (Body)"/>
      <w:sz w:val="20"/>
      <w:szCs w:val="20"/>
    </w:rPr>
  </w:style>
  <w:style w:type="paragraph" w:styleId="Header">
    <w:name w:val="header"/>
    <w:aliases w:val="ŠHeader"/>
    <w:basedOn w:val="Normal"/>
    <w:link w:val="HeaderChar"/>
    <w:uiPriority w:val="5"/>
    <w:qFormat/>
    <w:rsid w:val="00F740FA"/>
    <w:pPr>
      <w:pBdr>
        <w:bottom w:val="single" w:sz="8" w:space="10" w:color="D0CECE" w:themeColor="background2" w:themeShade="E6"/>
      </w:pBdr>
      <w:spacing w:before="0" w:after="240"/>
    </w:pPr>
    <w:rPr>
      <w:b/>
      <w:color w:val="002060"/>
    </w:rPr>
  </w:style>
  <w:style w:type="character" w:customStyle="1" w:styleId="Heading5Char">
    <w:name w:val="Heading 5 Char"/>
    <w:aliases w:val="ŠHeading 5 Char"/>
    <w:basedOn w:val="DefaultParagraphFont"/>
    <w:link w:val="Heading5"/>
    <w:uiPriority w:val="10"/>
    <w:rsid w:val="00F13777"/>
    <w:rPr>
      <w:rFonts w:ascii="Arial" w:eastAsia="SimSun" w:hAnsi="Arial" w:cs="Arial"/>
      <w:color w:val="041F42"/>
      <w:sz w:val="32"/>
      <w:lang w:val="en-AU" w:eastAsia="zh-CN"/>
    </w:rPr>
  </w:style>
  <w:style w:type="character" w:customStyle="1" w:styleId="HeaderChar">
    <w:name w:val="Header Char"/>
    <w:aliases w:val="ŠHeader Char"/>
    <w:basedOn w:val="DefaultParagraphFont"/>
    <w:link w:val="Header"/>
    <w:uiPriority w:val="5"/>
    <w:rsid w:val="00F740FA"/>
    <w:rPr>
      <w:rFonts w:ascii="Arial" w:hAnsi="Arial"/>
      <w:b/>
      <w:color w:val="002060"/>
      <w:lang w:val="en-AU"/>
    </w:rPr>
  </w:style>
  <w:style w:type="paragraph" w:styleId="Footer">
    <w:name w:val="footer"/>
    <w:aliases w:val="ŠFooter"/>
    <w:basedOn w:val="Normal"/>
    <w:link w:val="FooterChar"/>
    <w:uiPriority w:val="4"/>
    <w:qFormat/>
    <w:rsid w:val="00F740FA"/>
    <w:pPr>
      <w:tabs>
        <w:tab w:val="right" w:pos="10773"/>
      </w:tabs>
      <w:spacing w:before="480"/>
      <w:ind w:left="-567" w:right="-567"/>
    </w:pPr>
    <w:rPr>
      <w:sz w:val="18"/>
    </w:rPr>
  </w:style>
  <w:style w:type="character" w:customStyle="1" w:styleId="FooterChar">
    <w:name w:val="Footer Char"/>
    <w:aliases w:val="ŠFooter Char"/>
    <w:basedOn w:val="DefaultParagraphFont"/>
    <w:link w:val="Footer"/>
    <w:uiPriority w:val="4"/>
    <w:rsid w:val="00F740FA"/>
    <w:rPr>
      <w:rFonts w:ascii="Arial" w:hAnsi="Arial"/>
      <w:sz w:val="18"/>
      <w:lang w:val="en-AU"/>
    </w:rPr>
  </w:style>
  <w:style w:type="paragraph" w:styleId="Caption">
    <w:name w:val="caption"/>
    <w:aliases w:val="ŠCaption"/>
    <w:basedOn w:val="Normal"/>
    <w:next w:val="Normal"/>
    <w:uiPriority w:val="2"/>
    <w:qFormat/>
    <w:rsid w:val="00F740FA"/>
    <w:pPr>
      <w:keepNext/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120" w:line="240" w:lineRule="atLeast"/>
    </w:pPr>
    <w:rPr>
      <w:b/>
      <w:iCs/>
      <w:sz w:val="22"/>
      <w:szCs w:val="18"/>
    </w:rPr>
  </w:style>
  <w:style w:type="paragraph" w:customStyle="1" w:styleId="Logo">
    <w:name w:val="ŠLogo"/>
    <w:basedOn w:val="Normal"/>
    <w:uiPriority w:val="16"/>
    <w:qFormat/>
    <w:rsid w:val="00F740FA"/>
    <w:pPr>
      <w:tabs>
        <w:tab w:val="right" w:pos="10199"/>
      </w:tabs>
      <w:spacing w:line="300" w:lineRule="atLeast"/>
      <w:ind w:left="-567" w:right="-574"/>
    </w:pPr>
    <w:rPr>
      <w:rFonts w:eastAsia="SimSun" w:cs="Times New Roman"/>
      <w:b/>
      <w:color w:val="002060"/>
      <w:sz w:val="28"/>
      <w:szCs w:val="28"/>
      <w:lang w:eastAsia="zh-CN"/>
    </w:rPr>
  </w:style>
  <w:style w:type="character" w:customStyle="1" w:styleId="Heading6Char">
    <w:name w:val="Heading 6 Char"/>
    <w:aliases w:val="ŠHeading 6 Char"/>
    <w:basedOn w:val="DefaultParagraphFont"/>
    <w:link w:val="Heading6"/>
    <w:uiPriority w:val="99"/>
    <w:semiHidden/>
    <w:rsid w:val="009C575A"/>
    <w:rPr>
      <w:rFonts w:ascii="Arial" w:eastAsiaTheme="majorEastAsia" w:hAnsi="Arial" w:cstheme="majorBidi"/>
      <w:sz w:val="28"/>
      <w:lang w:val="en-AU"/>
    </w:rPr>
  </w:style>
  <w:style w:type="paragraph" w:styleId="TOC3">
    <w:name w:val="toc 3"/>
    <w:aliases w:val="ŠTOC 3"/>
    <w:basedOn w:val="Normal"/>
    <w:next w:val="Normal"/>
    <w:uiPriority w:val="39"/>
    <w:unhideWhenUsed/>
    <w:qFormat/>
    <w:rsid w:val="00F740FA"/>
    <w:pPr>
      <w:spacing w:before="0"/>
      <w:ind w:left="480"/>
    </w:pPr>
    <w:rPr>
      <w:rFonts w:cs="Calibri (Body)"/>
      <w:iCs/>
      <w:sz w:val="20"/>
      <w:szCs w:val="20"/>
    </w:rPr>
  </w:style>
  <w:style w:type="character" w:styleId="Hyperlink">
    <w:name w:val="Hyperlink"/>
    <w:aliases w:val="ŠHyperlink"/>
    <w:basedOn w:val="DefaultParagraphFont"/>
    <w:uiPriority w:val="99"/>
    <w:rsid w:val="00F740FA"/>
    <w:rPr>
      <w:rFonts w:ascii="Arial" w:hAnsi="Arial"/>
      <w:color w:val="2F5496" w:themeColor="accent1" w:themeShade="BF"/>
      <w:sz w:val="24"/>
      <w:u w:val="single"/>
    </w:rPr>
  </w:style>
  <w:style w:type="character" w:styleId="SubtleReference">
    <w:name w:val="Subtle Reference"/>
    <w:aliases w:val="ŠReference"/>
    <w:basedOn w:val="DefaultParagraphFont"/>
    <w:uiPriority w:val="19"/>
    <w:qFormat/>
    <w:rsid w:val="00F740FA"/>
    <w:rPr>
      <w:rFonts w:ascii="Arial" w:hAnsi="Arial"/>
      <w:sz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740FA"/>
    <w:rPr>
      <w:color w:val="605E5C"/>
      <w:shd w:val="clear" w:color="auto" w:fill="E1DFDD"/>
    </w:rPr>
  </w:style>
  <w:style w:type="character" w:customStyle="1" w:styleId="Heading1Char">
    <w:name w:val="Heading 1 Char"/>
    <w:aliases w:val="ŠHeading 1 Char"/>
    <w:basedOn w:val="DefaultParagraphFont"/>
    <w:link w:val="Heading1"/>
    <w:uiPriority w:val="6"/>
    <w:rsid w:val="00A279D9"/>
    <w:rPr>
      <w:rFonts w:ascii="Arial" w:eastAsiaTheme="majorEastAsia" w:hAnsi="Arial" w:cstheme="majorBidi"/>
      <w:b/>
      <w:color w:val="1C438B"/>
      <w:sz w:val="52"/>
      <w:szCs w:val="32"/>
      <w:lang w:val="en-AU"/>
    </w:rPr>
  </w:style>
  <w:style w:type="character" w:customStyle="1" w:styleId="Heading2Char">
    <w:name w:val="Heading 2 Char"/>
    <w:aliases w:val="ŠHeading 2 Char"/>
    <w:basedOn w:val="DefaultParagraphFont"/>
    <w:link w:val="Heading2"/>
    <w:uiPriority w:val="7"/>
    <w:rsid w:val="00F13777"/>
    <w:rPr>
      <w:rFonts w:ascii="Arial" w:eastAsia="SimSun" w:hAnsi="Arial" w:cs="Arial"/>
      <w:b/>
      <w:color w:val="1C438B"/>
      <w:sz w:val="48"/>
      <w:szCs w:val="36"/>
      <w:lang w:val="en-AU" w:eastAsia="zh-CN"/>
    </w:rPr>
  </w:style>
  <w:style w:type="character" w:customStyle="1" w:styleId="Heading3Char">
    <w:name w:val="Heading 3 Char"/>
    <w:aliases w:val="ŠHeading 3 Char"/>
    <w:basedOn w:val="DefaultParagraphFont"/>
    <w:link w:val="Heading3"/>
    <w:uiPriority w:val="8"/>
    <w:rsid w:val="00F13777"/>
    <w:rPr>
      <w:rFonts w:ascii="Arial" w:eastAsia="SimSun" w:hAnsi="Arial" w:cs="Arial"/>
      <w:color w:val="1C438B"/>
      <w:sz w:val="40"/>
      <w:szCs w:val="40"/>
      <w:lang w:val="en-AU" w:eastAsia="zh-CN"/>
    </w:rPr>
  </w:style>
  <w:style w:type="character" w:customStyle="1" w:styleId="Heading4Char">
    <w:name w:val="Heading 4 Char"/>
    <w:aliases w:val="ŠHeading 4 Char"/>
    <w:basedOn w:val="DefaultParagraphFont"/>
    <w:link w:val="Heading4"/>
    <w:uiPriority w:val="9"/>
    <w:rsid w:val="0033147A"/>
    <w:rPr>
      <w:rFonts w:ascii="Arial" w:eastAsia="SimSun" w:hAnsi="Arial" w:cs="Times New Roman"/>
      <w:color w:val="041F42"/>
      <w:sz w:val="36"/>
      <w:szCs w:val="32"/>
      <w:lang w:val="en-AU"/>
    </w:rPr>
  </w:style>
  <w:style w:type="table" w:customStyle="1" w:styleId="Tableheader">
    <w:name w:val="ŠTable header"/>
    <w:basedOn w:val="TableNormal"/>
    <w:uiPriority w:val="99"/>
    <w:rsid w:val="00336799"/>
    <w:pPr>
      <w:widowControl w:val="0"/>
      <w:snapToGrid w:val="0"/>
      <w:spacing w:before="80" w:after="80" w:line="240" w:lineRule="auto"/>
      <w:mirrorIndents/>
    </w:pPr>
    <w:rPr>
      <w:rFonts w:ascii="Arial" w:hAnsi="Arial"/>
      <w:sz w:val="22"/>
    </w:rPr>
    <w:tblPr>
      <w:tblStyleRowBandSize w:val="1"/>
      <w:tblStyleColBandSize w:val="1"/>
    </w:tblPr>
    <w:tcPr>
      <w:shd w:val="clear" w:color="auto" w:fill="auto"/>
      <w:vAlign w:val="center"/>
    </w:tcPr>
    <w:tblStylePr w:type="firstRow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  <w:jc w:val="left"/>
        <w:textboxTightWrap w:val="allLines"/>
        <w:outlineLvl w:val="9"/>
      </w:pPr>
      <w:rPr>
        <w:rFonts w:ascii="Arial" w:hAnsi="Arial"/>
        <w:b/>
        <w:color w:val="FFFFFF" w:themeColor="background1"/>
        <w:sz w:val="22"/>
      </w:rPr>
      <w:tblPr/>
      <w:trPr>
        <w:cantSplit/>
        <w:tblHeader/>
      </w:trPr>
      <w:tcPr>
        <w:tcBorders>
          <w:top w:val="single" w:sz="24" w:space="0" w:color="1F3864" w:themeColor="accent1" w:themeShade="80"/>
          <w:left w:val="single" w:sz="24" w:space="0" w:color="1F3864" w:themeColor="accent1" w:themeShade="80"/>
          <w:bottom w:val="single" w:sz="24" w:space="0" w:color="C00000"/>
          <w:right w:val="single" w:sz="24" w:space="0" w:color="1F3864" w:themeColor="accent1" w:themeShade="80"/>
          <w:insideH w:val="single" w:sz="24" w:space="0" w:color="1F3864" w:themeColor="accent1" w:themeShade="80"/>
          <w:insideV w:val="single" w:sz="24" w:space="0" w:color="1F3864" w:themeColor="accent1" w:themeShade="80"/>
          <w:tl2br w:val="nil"/>
          <w:tr2bl w:val="nil"/>
        </w:tcBorders>
        <w:shd w:val="clear" w:color="auto" w:fill="1F3864" w:themeFill="accent1" w:themeFillShade="80"/>
      </w:tcPr>
    </w:tblStylePr>
    <w:tblStylePr w:type="lastRow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line="240" w:lineRule="auto"/>
        <w:contextualSpacing w:val="0"/>
        <w:mirrorIndents/>
      </w:pPr>
    </w:tblStylePr>
    <w:tblStylePr w:type="firstCo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</w:pPr>
      <w:rPr>
        <w:rFonts w:ascii="Arial" w:hAnsi="Arial"/>
        <w:b/>
        <w:sz w:val="22"/>
      </w:rPr>
    </w:tblStylePr>
    <w:tblStylePr w:type="lastCo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line="240" w:lineRule="auto"/>
        <w:contextualSpacing w:val="0"/>
        <w:mirrorIndents/>
      </w:pPr>
    </w:tblStylePr>
    <w:tblStylePr w:type="band1Vert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  <w:rPr>
        <w:rFonts w:ascii="Arial" w:hAnsi="Arial"/>
        <w:sz w:val="22"/>
      </w:rPr>
    </w:tblStylePr>
    <w:tblStylePr w:type="band2Vert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  <w:tblStylePr w:type="band1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</w:p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</w:tcPr>
    </w:tblStylePr>
    <w:tblStylePr w:type="band2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</w:pPr>
      <w:rPr>
        <w:rFonts w:ascii="Arial" w:hAnsi="Arial"/>
        <w:color w:val="000000" w:themeColor="text1"/>
        <w:sz w:val="22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  <w:shd w:val="clear" w:color="auto" w:fill="E7E6E6" w:themeFill="background2"/>
      </w:tcPr>
    </w:tblStylePr>
    <w:tblStylePr w:type="ne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  <w:tblStylePr w:type="nw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  <w:tblStylePr w:type="se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snapToGrid w:val="0"/>
        <w:spacing w:beforeLines="80" w:before="80" w:beforeAutospacing="0" w:afterLines="80" w:after="80" w:afterAutospacing="0" w:line="240" w:lineRule="auto"/>
        <w:contextualSpacing w:val="0"/>
      </w:pPr>
    </w:tblStylePr>
    <w:tblStylePr w:type="sw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</w:style>
  <w:style w:type="paragraph" w:styleId="ListNumber2">
    <w:name w:val="List Number 2"/>
    <w:aliases w:val="ŠList 2 number"/>
    <w:basedOn w:val="Normal"/>
    <w:uiPriority w:val="15"/>
    <w:qFormat/>
    <w:rsid w:val="00F740FA"/>
    <w:pPr>
      <w:numPr>
        <w:ilvl w:val="1"/>
        <w:numId w:val="6"/>
      </w:numPr>
      <w:tabs>
        <w:tab w:val="left" w:pos="1134"/>
      </w:tabs>
      <w:adjustRightInd w:val="0"/>
      <w:snapToGrid w:val="0"/>
      <w:spacing w:before="40" w:line="300" w:lineRule="auto"/>
      <w:contextualSpacing/>
    </w:pPr>
  </w:style>
  <w:style w:type="character" w:customStyle="1" w:styleId="Heading7Char">
    <w:name w:val="Heading 7 Char"/>
    <w:basedOn w:val="DefaultParagraphFont"/>
    <w:link w:val="Heading7"/>
    <w:uiPriority w:val="99"/>
    <w:semiHidden/>
    <w:rsid w:val="00F740FA"/>
    <w:rPr>
      <w:rFonts w:asciiTheme="majorHAnsi" w:eastAsiaTheme="majorEastAsia" w:hAnsiTheme="majorHAnsi" w:cstheme="majorBidi"/>
      <w:i/>
      <w:iCs/>
      <w:color w:val="1F3763" w:themeColor="accent1" w:themeShade="7F"/>
      <w:lang w:val="en-AU"/>
    </w:rPr>
  </w:style>
  <w:style w:type="character" w:customStyle="1" w:styleId="Heading8Char">
    <w:name w:val="Heading 8 Char"/>
    <w:basedOn w:val="DefaultParagraphFont"/>
    <w:link w:val="Heading8"/>
    <w:uiPriority w:val="99"/>
    <w:semiHidden/>
    <w:rsid w:val="00F740FA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AU"/>
    </w:rPr>
  </w:style>
  <w:style w:type="paragraph" w:styleId="Quote">
    <w:name w:val="Quote"/>
    <w:aliases w:val="ŠQuote block"/>
    <w:basedOn w:val="Normal"/>
    <w:link w:val="QuoteChar"/>
    <w:uiPriority w:val="18"/>
    <w:qFormat/>
    <w:rsid w:val="00F740FA"/>
    <w:pPr>
      <w:keepNext/>
      <w:spacing w:before="120" w:line="280" w:lineRule="atLeast"/>
      <w:ind w:left="567" w:right="567"/>
      <w:mirrorIndents/>
    </w:pPr>
    <w:rPr>
      <w:iCs/>
      <w:sz w:val="22"/>
    </w:rPr>
  </w:style>
  <w:style w:type="paragraph" w:styleId="ListBullet2">
    <w:name w:val="List Bullet 2"/>
    <w:aliases w:val="ŠList 2 bullet"/>
    <w:basedOn w:val="Normal"/>
    <w:uiPriority w:val="14"/>
    <w:qFormat/>
    <w:rsid w:val="00F740FA"/>
    <w:pPr>
      <w:numPr>
        <w:ilvl w:val="1"/>
        <w:numId w:val="5"/>
      </w:numPr>
      <w:tabs>
        <w:tab w:val="left" w:pos="1134"/>
      </w:tabs>
      <w:snapToGrid w:val="0"/>
      <w:spacing w:before="40" w:line="300" w:lineRule="auto"/>
      <w:contextualSpacing/>
    </w:pPr>
    <w:rPr>
      <w:rFonts w:eastAsia="SimSun" w:cs="Times New Roman"/>
    </w:rPr>
  </w:style>
  <w:style w:type="character" w:customStyle="1" w:styleId="Heading9Char">
    <w:name w:val="Heading 9 Char"/>
    <w:basedOn w:val="DefaultParagraphFont"/>
    <w:link w:val="Heading9"/>
    <w:uiPriority w:val="99"/>
    <w:semiHidden/>
    <w:rsid w:val="00F740F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AU"/>
    </w:rPr>
  </w:style>
  <w:style w:type="paragraph" w:styleId="Revision">
    <w:name w:val="Revision"/>
    <w:hidden/>
    <w:uiPriority w:val="99"/>
    <w:semiHidden/>
    <w:rsid w:val="00D6492E"/>
    <w:rPr>
      <w:rFonts w:ascii="Arial" w:hAnsi="Arial"/>
      <w:lang w:val="en-AU"/>
    </w:rPr>
  </w:style>
  <w:style w:type="paragraph" w:styleId="ListNumber">
    <w:name w:val="List Number"/>
    <w:aliases w:val="ŠList 1 number"/>
    <w:basedOn w:val="Normal"/>
    <w:uiPriority w:val="13"/>
    <w:qFormat/>
    <w:rsid w:val="00F740FA"/>
    <w:pPr>
      <w:numPr>
        <w:numId w:val="4"/>
      </w:numPr>
      <w:adjustRightInd w:val="0"/>
      <w:snapToGrid w:val="0"/>
      <w:spacing w:before="80"/>
    </w:pPr>
  </w:style>
  <w:style w:type="character" w:styleId="Strong">
    <w:name w:val="Strong"/>
    <w:aliases w:val="ŠStrong bold"/>
    <w:basedOn w:val="DefaultParagraphFont"/>
    <w:uiPriority w:val="22"/>
    <w:qFormat/>
    <w:rsid w:val="00F740FA"/>
    <w:rPr>
      <w:rFonts w:ascii="Arial" w:hAnsi="Arial"/>
      <w:b/>
      <w:bCs/>
      <w:sz w:val="24"/>
    </w:rPr>
  </w:style>
  <w:style w:type="paragraph" w:styleId="ListBullet">
    <w:name w:val="List Bullet"/>
    <w:aliases w:val="ŠList 1 bullet"/>
    <w:basedOn w:val="ListNumber"/>
    <w:uiPriority w:val="12"/>
    <w:qFormat/>
    <w:rsid w:val="00F740FA"/>
    <w:pPr>
      <w:numPr>
        <w:numId w:val="1"/>
      </w:numPr>
    </w:pPr>
  </w:style>
  <w:style w:type="character" w:customStyle="1" w:styleId="QuoteChar">
    <w:name w:val="Quote Char"/>
    <w:aliases w:val="ŠQuote block Char"/>
    <w:basedOn w:val="DefaultParagraphFont"/>
    <w:link w:val="Quote"/>
    <w:uiPriority w:val="18"/>
    <w:rsid w:val="00F740FA"/>
    <w:rPr>
      <w:rFonts w:ascii="Arial" w:hAnsi="Arial"/>
      <w:iCs/>
      <w:sz w:val="22"/>
      <w:lang w:val="en-AU"/>
    </w:rPr>
  </w:style>
  <w:style w:type="character" w:styleId="Emphasis">
    <w:name w:val="Emphasis"/>
    <w:aliases w:val="ŠLanguage or scientific emphasis"/>
    <w:basedOn w:val="DefaultParagraphFont"/>
    <w:uiPriority w:val="20"/>
    <w:qFormat/>
    <w:rsid w:val="00F740FA"/>
    <w:rPr>
      <w:rFonts w:ascii="Arial" w:hAnsi="Arial"/>
      <w:i/>
      <w:iCs/>
      <w:noProof/>
      <w:sz w:val="24"/>
      <w:lang w:val="en-AU"/>
    </w:rPr>
  </w:style>
  <w:style w:type="paragraph" w:styleId="Title">
    <w:name w:val="Title"/>
    <w:aliases w:val="ŠTitle"/>
    <w:basedOn w:val="Normal"/>
    <w:next w:val="Normal"/>
    <w:link w:val="TitleChar"/>
    <w:uiPriority w:val="24"/>
    <w:qFormat/>
    <w:rsid w:val="00F740FA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  <w:tab w:val="left" w:pos="3969"/>
        <w:tab w:val="left" w:pos="4536"/>
        <w:tab w:val="left" w:pos="5103"/>
        <w:tab w:val="left" w:pos="5670"/>
        <w:tab w:val="left" w:pos="6237"/>
        <w:tab w:val="left" w:pos="6804"/>
        <w:tab w:val="left" w:pos="7371"/>
        <w:tab w:val="left" w:pos="7938"/>
        <w:tab w:val="left" w:pos="8505"/>
        <w:tab w:val="left" w:pos="9072"/>
        <w:tab w:val="left" w:pos="9639"/>
        <w:tab w:val="left" w:pos="10206"/>
      </w:tabs>
      <w:spacing w:after="480"/>
      <w:outlineLvl w:val="0"/>
    </w:pPr>
    <w:rPr>
      <w:rFonts w:eastAsia="SimSun" w:cs="Times New Roman"/>
      <w:b/>
      <w:color w:val="002060"/>
      <w:sz w:val="56"/>
      <w:szCs w:val="22"/>
      <w:lang w:eastAsia="zh-CN"/>
    </w:rPr>
  </w:style>
  <w:style w:type="character" w:customStyle="1" w:styleId="TitleChar">
    <w:name w:val="Title Char"/>
    <w:aliases w:val="ŠTitle Char"/>
    <w:basedOn w:val="DefaultParagraphFont"/>
    <w:link w:val="Title"/>
    <w:uiPriority w:val="24"/>
    <w:rsid w:val="00F740FA"/>
    <w:rPr>
      <w:rFonts w:ascii="Arial" w:eastAsia="SimSun" w:hAnsi="Arial" w:cs="Times New Roman"/>
      <w:b/>
      <w:color w:val="002060"/>
      <w:sz w:val="56"/>
      <w:szCs w:val="22"/>
      <w:lang w:val="en-AU" w:eastAsia="zh-CN"/>
    </w:rPr>
  </w:style>
  <w:style w:type="paragraph" w:styleId="List">
    <w:name w:val="List"/>
    <w:aliases w:val="ŠList table 1"/>
    <w:basedOn w:val="Normal"/>
    <w:uiPriority w:val="99"/>
    <w:qFormat/>
    <w:rsid w:val="00F740FA"/>
  </w:style>
  <w:style w:type="paragraph" w:styleId="Date">
    <w:name w:val="Date"/>
    <w:aliases w:val="ŠDate"/>
    <w:basedOn w:val="Normal"/>
    <w:next w:val="Normal"/>
    <w:link w:val="DateChar"/>
    <w:uiPriority w:val="3"/>
    <w:qFormat/>
    <w:rsid w:val="00F740FA"/>
    <w:pPr>
      <w:tabs>
        <w:tab w:val="left" w:leader="underscore" w:pos="2835"/>
      </w:tabs>
      <w:spacing w:before="0" w:line="720" w:lineRule="atLeast"/>
      <w:ind w:left="-40"/>
    </w:pPr>
  </w:style>
  <w:style w:type="character" w:customStyle="1" w:styleId="DateChar">
    <w:name w:val="Date Char"/>
    <w:aliases w:val="ŠDate Char"/>
    <w:basedOn w:val="DefaultParagraphFont"/>
    <w:link w:val="Date"/>
    <w:uiPriority w:val="3"/>
    <w:rsid w:val="00F740FA"/>
    <w:rPr>
      <w:rFonts w:ascii="Arial" w:hAnsi="Arial"/>
      <w:lang w:val="en-AU"/>
    </w:rPr>
  </w:style>
  <w:style w:type="paragraph" w:styleId="Signature">
    <w:name w:val="Signature"/>
    <w:aliases w:val="ŠSignature line"/>
    <w:basedOn w:val="Normal"/>
    <w:next w:val="Normal"/>
    <w:link w:val="SignatureChar"/>
    <w:uiPriority w:val="19"/>
    <w:qFormat/>
    <w:rsid w:val="00F740FA"/>
    <w:pPr>
      <w:tabs>
        <w:tab w:val="left" w:leader="underscore" w:pos="6804"/>
      </w:tabs>
      <w:spacing w:before="0" w:line="720" w:lineRule="atLeast"/>
    </w:pPr>
  </w:style>
  <w:style w:type="character" w:customStyle="1" w:styleId="SignatureChar">
    <w:name w:val="Signature Char"/>
    <w:aliases w:val="ŠSignature line Char"/>
    <w:basedOn w:val="DefaultParagraphFont"/>
    <w:link w:val="Signature"/>
    <w:uiPriority w:val="19"/>
    <w:rsid w:val="00F740FA"/>
    <w:rPr>
      <w:rFonts w:ascii="Arial" w:hAnsi="Arial"/>
      <w:lang w:val="en-AU"/>
    </w:rPr>
  </w:style>
  <w:style w:type="paragraph" w:styleId="TableofFigures">
    <w:name w:val="table of figures"/>
    <w:aliases w:val="ŠTable of figures"/>
    <w:basedOn w:val="Normal"/>
    <w:next w:val="Normal"/>
    <w:uiPriority w:val="99"/>
    <w:unhideWhenUsed/>
    <w:qFormat/>
    <w:rsid w:val="00F740FA"/>
  </w:style>
  <w:style w:type="table" w:styleId="TableGrid">
    <w:name w:val="Table Grid"/>
    <w:basedOn w:val="TableNormal"/>
    <w:uiPriority w:val="39"/>
    <w:rsid w:val="00F740FA"/>
    <w:pPr>
      <w:spacing w:before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aliases w:val="ŠNo Spacing"/>
    <w:next w:val="Normal"/>
    <w:uiPriority w:val="1"/>
    <w:qFormat/>
    <w:rsid w:val="00F740FA"/>
    <w:pPr>
      <w:spacing w:before="0" w:line="240" w:lineRule="auto"/>
    </w:pPr>
    <w:rPr>
      <w:rFonts w:ascii="Arial" w:hAnsi="Arial"/>
      <w:lang w:val="en-AU"/>
    </w:rPr>
  </w:style>
  <w:style w:type="table" w:styleId="TableGrid1">
    <w:name w:val="Table Grid 1"/>
    <w:aliases w:val="ŠTable"/>
    <w:basedOn w:val="TableNormal"/>
    <w:uiPriority w:val="99"/>
    <w:unhideWhenUsed/>
    <w:rsid w:val="00F740FA"/>
    <w:pPr>
      <w:spacing w:before="80" w:after="80" w:line="240" w:lineRule="auto"/>
    </w:pPr>
    <w:rPr>
      <w:rFonts w:ascii="Arial" w:hAnsi="Arial" w:cs="Times New Roman (Body CS)"/>
      <w:sz w:val="22"/>
    </w:rPr>
    <w:tblPr>
      <w:tblStyleRowBandSize w:val="1"/>
      <w:tblStyleCol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 w:val="0"/>
        <w:snapToGrid w:val="0"/>
        <w:spacing w:beforeLines="0" w:before="80" w:beforeAutospacing="0" w:afterLines="0" w:after="80" w:afterAutospacing="0" w:line="240" w:lineRule="auto"/>
        <w:contextualSpacing w:val="0"/>
        <w:mirrorIndents w:val="0"/>
      </w:pPr>
      <w:tblPr/>
      <w:trPr>
        <w:tblHeader/>
      </w:trPr>
      <w:tcPr>
        <w:tcBorders>
          <w:top w:val="single" w:sz="4" w:space="0" w:color="auto"/>
          <w:left w:val="single" w:sz="4" w:space="0" w:color="auto"/>
          <w:bottom w:val="single" w:sz="4" w:space="0" w:color="C00000"/>
          <w:right w:val="single" w:sz="4" w:space="0" w:color="auto"/>
          <w:insideH w:val="single" w:sz="4" w:space="0" w:color="auto"/>
          <w:insideV w:val="single" w:sz="4" w:space="0" w:color="auto"/>
          <w:tl2br w:val="nil"/>
          <w:tr2bl w:val="nil"/>
        </w:tcBorders>
        <w:shd w:val="clear" w:color="auto" w:fill="002060"/>
      </w:tcPr>
    </w:tblStyle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 w:val="0"/>
        <w:snapToGrid w:val="0"/>
        <w:spacing w:beforeLines="0" w:before="80" w:beforeAutospacing="0" w:afterLines="0" w:after="80" w:afterAutospacing="0" w:line="240" w:lineRule="auto"/>
        <w:contextualSpacing w:val="0"/>
      </w:pPr>
      <w:rPr>
        <w:rFonts w:ascii="Arial" w:hAnsi="Arial"/>
        <w:sz w:val="22"/>
      </w:rPr>
    </w:tblStylePr>
    <w:tblStylePr w:type="band2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 w:val="0"/>
        <w:snapToGrid w:val="0"/>
        <w:spacing w:beforeLines="80" w:before="80" w:beforeAutospacing="0" w:afterLines="80" w:after="80" w:afterAutospacing="0" w:line="240" w:lineRule="atLeast"/>
        <w:contextualSpacing w:val="0"/>
      </w:pPr>
      <w:rPr>
        <w:rFonts w:ascii="Arial" w:hAnsi="Arial"/>
        <w:sz w:val="22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  <w:tl2br w:val="nil"/>
          <w:tr2bl w:val="nil"/>
        </w:tcBorders>
        <w:shd w:val="clear" w:color="auto" w:fill="F2F2F2" w:themeFill="background1" w:themeFillShade="F2"/>
      </w:tcPr>
    </w:tblStylePr>
  </w:style>
  <w:style w:type="paragraph" w:customStyle="1" w:styleId="FeatureBox">
    <w:name w:val="Feature Box"/>
    <w:aliases w:val="ŠFeature Box"/>
    <w:basedOn w:val="Normal"/>
    <w:next w:val="Normal"/>
    <w:qFormat/>
    <w:rsid w:val="003D22E3"/>
    <w:pPr>
      <w:pBdr>
        <w:top w:val="single" w:sz="24" w:space="10" w:color="1C438B"/>
        <w:left w:val="single" w:sz="24" w:space="10" w:color="1C438B"/>
        <w:bottom w:val="single" w:sz="24" w:space="10" w:color="1C438B"/>
        <w:right w:val="single" w:sz="24" w:space="10" w:color="1C438B"/>
      </w:pBdr>
    </w:pPr>
    <w:rPr>
      <w:rFonts w:cs="Arial"/>
      <w:lang w:eastAsia="zh-CN"/>
    </w:rPr>
  </w:style>
  <w:style w:type="paragraph" w:customStyle="1" w:styleId="FeatureBox2">
    <w:name w:val="Feature Box 2"/>
    <w:aliases w:val="ŠFeature Box 2"/>
    <w:basedOn w:val="FeatureBox"/>
    <w:next w:val="Normal"/>
    <w:qFormat/>
    <w:rsid w:val="003D22E3"/>
    <w:pPr>
      <w:pBdr>
        <w:top w:val="single" w:sz="24" w:space="10" w:color="FFFFFF" w:themeColor="background1"/>
        <w:left w:val="single" w:sz="24" w:space="10" w:color="FFFFFF" w:themeColor="background1"/>
        <w:bottom w:val="single" w:sz="24" w:space="10" w:color="FFFFFF" w:themeColor="background1"/>
        <w:right w:val="single" w:sz="24" w:space="10" w:color="FFFFFF" w:themeColor="background1"/>
      </w:pBdr>
      <w:shd w:val="clear" w:color="auto" w:fill="C8DBF0"/>
    </w:pPr>
  </w:style>
  <w:style w:type="paragraph" w:styleId="ListParagraph">
    <w:name w:val="List Paragraph"/>
    <w:basedOn w:val="Normal"/>
    <w:link w:val="ListParagraphChar"/>
    <w:uiPriority w:val="34"/>
    <w:qFormat/>
    <w:rsid w:val="004033AD"/>
    <w:pPr>
      <w:widowControl w:val="0"/>
      <w:numPr>
        <w:numId w:val="7"/>
      </w:numPr>
      <w:spacing w:before="0" w:after="120"/>
    </w:pPr>
    <w:rPr>
      <w:rFonts w:eastAsia="Calibri"/>
      <w:spacing w:val="-2"/>
      <w:sz w:val="22"/>
      <w:szCs w:val="22"/>
      <w:lang w:val="en-US" w:eastAsia="en-AU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4033AD"/>
    <w:rPr>
      <w:rFonts w:ascii="Arial" w:eastAsia="Calibri" w:hAnsi="Arial"/>
      <w:spacing w:val="-2"/>
      <w:sz w:val="22"/>
      <w:szCs w:val="22"/>
      <w:lang w:eastAsia="en-AU"/>
    </w:rPr>
  </w:style>
  <w:style w:type="paragraph" w:customStyle="1" w:styleId="ListParagraph2">
    <w:name w:val="List Paragraph 2"/>
    <w:basedOn w:val="ListParagraph"/>
    <w:uiPriority w:val="1"/>
    <w:qFormat/>
    <w:rsid w:val="004033AD"/>
    <w:pPr>
      <w:numPr>
        <w:ilvl w:val="1"/>
      </w:numPr>
      <w:ind w:left="794" w:hanging="397"/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777008"/>
    <w:rPr>
      <w:color w:val="605E5C"/>
      <w:shd w:val="clear" w:color="auto" w:fill="E1DFDD"/>
    </w:rPr>
  </w:style>
  <w:style w:type="paragraph" w:customStyle="1" w:styleId="HSCcontentlevel1">
    <w:name w:val="HSC content level 1"/>
    <w:basedOn w:val="ListParagraph"/>
    <w:link w:val="HSCcontentlevel1Char"/>
    <w:uiPriority w:val="1"/>
    <w:qFormat/>
    <w:rsid w:val="00DA7857"/>
    <w:pPr>
      <w:numPr>
        <w:numId w:val="2"/>
      </w:numPr>
      <w:spacing w:before="120"/>
    </w:pPr>
  </w:style>
  <w:style w:type="paragraph" w:customStyle="1" w:styleId="HSCContentlevel2">
    <w:name w:val="HSC Content level 2"/>
    <w:basedOn w:val="ListParagraph"/>
    <w:link w:val="HSCContentlevel2Char"/>
    <w:uiPriority w:val="1"/>
    <w:qFormat/>
    <w:rsid w:val="00DA7857"/>
    <w:pPr>
      <w:numPr>
        <w:numId w:val="10"/>
      </w:numPr>
      <w:spacing w:after="0"/>
      <w:ind w:left="714" w:hanging="357"/>
    </w:pPr>
  </w:style>
  <w:style w:type="character" w:customStyle="1" w:styleId="HSCcontentlevel1Char">
    <w:name w:val="HSC content level 1 Char"/>
    <w:basedOn w:val="ListParagraphChar"/>
    <w:link w:val="HSCcontentlevel1"/>
    <w:uiPriority w:val="1"/>
    <w:rsid w:val="00DA7857"/>
    <w:rPr>
      <w:rFonts w:ascii="Arial" w:eastAsia="Calibri" w:hAnsi="Arial"/>
      <w:spacing w:val="-2"/>
      <w:sz w:val="22"/>
      <w:szCs w:val="22"/>
      <w:lang w:eastAsia="en-AU"/>
    </w:rPr>
  </w:style>
  <w:style w:type="paragraph" w:customStyle="1" w:styleId="HSCContentlevel3">
    <w:name w:val="HSC Content level 3"/>
    <w:basedOn w:val="Normal"/>
    <w:link w:val="HSCContentlevel3Char"/>
    <w:uiPriority w:val="1"/>
    <w:qFormat/>
    <w:rsid w:val="00DA7857"/>
    <w:pPr>
      <w:widowControl w:val="0"/>
      <w:numPr>
        <w:numId w:val="8"/>
      </w:numPr>
      <w:spacing w:before="0"/>
      <w:contextualSpacing/>
      <w:jc w:val="both"/>
    </w:pPr>
    <w:rPr>
      <w:rFonts w:eastAsia="Calibri"/>
      <w:spacing w:val="-2"/>
      <w:sz w:val="22"/>
      <w:szCs w:val="22"/>
      <w:lang w:val="en-US" w:eastAsia="en-AU"/>
    </w:rPr>
  </w:style>
  <w:style w:type="character" w:customStyle="1" w:styleId="HSCContentlevel2Char">
    <w:name w:val="HSC Content level 2 Char"/>
    <w:basedOn w:val="ListParagraphChar"/>
    <w:link w:val="HSCContentlevel2"/>
    <w:uiPriority w:val="1"/>
    <w:rsid w:val="00DA7857"/>
    <w:rPr>
      <w:rFonts w:ascii="Arial" w:eastAsia="Calibri" w:hAnsi="Arial"/>
      <w:spacing w:val="-2"/>
      <w:sz w:val="22"/>
      <w:szCs w:val="22"/>
      <w:lang w:eastAsia="en-AU"/>
    </w:rPr>
  </w:style>
  <w:style w:type="character" w:customStyle="1" w:styleId="HSCContentlevel3Char">
    <w:name w:val="HSC Content level 3 Char"/>
    <w:basedOn w:val="DefaultParagraphFont"/>
    <w:link w:val="HSCContentlevel3"/>
    <w:uiPriority w:val="1"/>
    <w:rsid w:val="00DA7857"/>
    <w:rPr>
      <w:rFonts w:ascii="Arial" w:eastAsia="Calibri" w:hAnsi="Arial"/>
      <w:spacing w:val="-2"/>
      <w:sz w:val="22"/>
      <w:szCs w:val="22"/>
      <w:lang w:eastAsia="en-AU"/>
    </w:rPr>
  </w:style>
  <w:style w:type="paragraph" w:customStyle="1" w:styleId="HSCContentlevel4">
    <w:name w:val="HSC Content level 4"/>
    <w:basedOn w:val="Normal"/>
    <w:link w:val="HSCContentlevel4Char"/>
    <w:uiPriority w:val="1"/>
    <w:qFormat/>
    <w:rsid w:val="00DA7857"/>
    <w:pPr>
      <w:widowControl w:val="0"/>
      <w:numPr>
        <w:numId w:val="9"/>
      </w:numPr>
      <w:tabs>
        <w:tab w:val="clear" w:pos="720"/>
      </w:tabs>
      <w:spacing w:before="0"/>
      <w:ind w:left="1310" w:hanging="284"/>
      <w:contextualSpacing/>
      <w:jc w:val="both"/>
    </w:pPr>
    <w:rPr>
      <w:rFonts w:eastAsia="Calibri"/>
      <w:spacing w:val="-2"/>
      <w:sz w:val="22"/>
      <w:szCs w:val="22"/>
      <w:lang w:val="en-US" w:eastAsia="en-AU"/>
    </w:rPr>
  </w:style>
  <w:style w:type="character" w:customStyle="1" w:styleId="HSCContentlevel4Char">
    <w:name w:val="HSC Content level 4 Char"/>
    <w:basedOn w:val="DefaultParagraphFont"/>
    <w:link w:val="HSCContentlevel4"/>
    <w:uiPriority w:val="1"/>
    <w:rsid w:val="00DA7857"/>
    <w:rPr>
      <w:rFonts w:ascii="Arial" w:eastAsia="Calibri" w:hAnsi="Arial"/>
      <w:spacing w:val="-2"/>
      <w:sz w:val="22"/>
      <w:szCs w:val="22"/>
      <w:lang w:eastAsia="en-AU"/>
    </w:rPr>
  </w:style>
  <w:style w:type="paragraph" w:customStyle="1" w:styleId="Default">
    <w:name w:val="Default"/>
    <w:rsid w:val="000E12B6"/>
    <w:pPr>
      <w:autoSpaceDE w:val="0"/>
      <w:autoSpaceDN w:val="0"/>
      <w:adjustRightInd w:val="0"/>
      <w:spacing w:before="0" w:line="240" w:lineRule="auto"/>
    </w:pPr>
    <w:rPr>
      <w:rFonts w:ascii="TSZRS D+ Times" w:hAnsi="TSZRS D+ Times" w:cs="TSZRS D+ Times"/>
      <w:color w:val="000000"/>
      <w:lang w:val="en-AU"/>
    </w:rPr>
  </w:style>
  <w:style w:type="paragraph" w:customStyle="1" w:styleId="CM23">
    <w:name w:val="CM23"/>
    <w:basedOn w:val="Default"/>
    <w:next w:val="Default"/>
    <w:uiPriority w:val="99"/>
    <w:rsid w:val="000E12B6"/>
    <w:rPr>
      <w:rFonts w:cstheme="minorBidi"/>
      <w:color w:val="auto"/>
    </w:rPr>
  </w:style>
  <w:style w:type="paragraph" w:customStyle="1" w:styleId="CM24">
    <w:name w:val="CM24"/>
    <w:basedOn w:val="Default"/>
    <w:next w:val="Default"/>
    <w:uiPriority w:val="99"/>
    <w:rsid w:val="00D83D4C"/>
    <w:rPr>
      <w:rFonts w:ascii="AMEOO D+ Times" w:hAnsi="AMEOO D+ Times" w:cstheme="minorBidi"/>
      <w:color w:val="auto"/>
    </w:rPr>
  </w:style>
  <w:style w:type="paragraph" w:customStyle="1" w:styleId="CM21">
    <w:name w:val="CM21"/>
    <w:basedOn w:val="Default"/>
    <w:next w:val="Default"/>
    <w:uiPriority w:val="99"/>
    <w:rsid w:val="00D83D4C"/>
    <w:rPr>
      <w:rFonts w:ascii="AMEOO D+ Times" w:hAnsi="AMEOO D+ Times" w:cstheme="minorBidi"/>
      <w:color w:val="auto"/>
    </w:rPr>
  </w:style>
  <w:style w:type="paragraph" w:customStyle="1" w:styleId="Pa11">
    <w:name w:val="Pa11"/>
    <w:basedOn w:val="Default"/>
    <w:next w:val="Default"/>
    <w:uiPriority w:val="99"/>
    <w:rsid w:val="00DD5F88"/>
    <w:pPr>
      <w:spacing w:line="241" w:lineRule="atLeast"/>
    </w:pPr>
    <w:rPr>
      <w:rFonts w:ascii="Times" w:hAnsi="Times" w:cs="Times"/>
      <w:color w:val="auto"/>
    </w:rPr>
  </w:style>
  <w:style w:type="paragraph" w:customStyle="1" w:styleId="Pa12">
    <w:name w:val="Pa12"/>
    <w:basedOn w:val="Default"/>
    <w:next w:val="Default"/>
    <w:uiPriority w:val="99"/>
    <w:rsid w:val="00DD5F88"/>
    <w:pPr>
      <w:spacing w:line="241" w:lineRule="atLeast"/>
    </w:pPr>
    <w:rPr>
      <w:rFonts w:ascii="Times" w:hAnsi="Times" w:cs="Times"/>
      <w:color w:val="auto"/>
    </w:rPr>
  </w:style>
  <w:style w:type="paragraph" w:customStyle="1" w:styleId="Pa0">
    <w:name w:val="Pa0"/>
    <w:basedOn w:val="Default"/>
    <w:next w:val="Default"/>
    <w:uiPriority w:val="99"/>
    <w:rsid w:val="00BE0400"/>
    <w:pPr>
      <w:spacing w:line="241" w:lineRule="atLeast"/>
    </w:pPr>
    <w:rPr>
      <w:rFonts w:ascii="Times" w:hAnsi="Times" w:cs="Times"/>
      <w:color w:val="auto"/>
    </w:rPr>
  </w:style>
  <w:style w:type="paragraph" w:customStyle="1" w:styleId="Pa1">
    <w:name w:val="Pa1"/>
    <w:basedOn w:val="Default"/>
    <w:next w:val="Default"/>
    <w:uiPriority w:val="99"/>
    <w:rsid w:val="00BE0400"/>
    <w:pPr>
      <w:spacing w:line="241" w:lineRule="atLeast"/>
    </w:pPr>
    <w:rPr>
      <w:rFonts w:ascii="Times" w:hAnsi="Times" w:cs="Times"/>
      <w:color w:val="auto"/>
    </w:rPr>
  </w:style>
  <w:style w:type="character" w:styleId="FollowedHyperlink">
    <w:name w:val="FollowedHyperlink"/>
    <w:basedOn w:val="DefaultParagraphFont"/>
    <w:uiPriority w:val="99"/>
    <w:semiHidden/>
    <w:unhideWhenUsed/>
    <w:rsid w:val="00363061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A618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en-AU"/>
    </w:rPr>
  </w:style>
  <w:style w:type="paragraph" w:styleId="ListBullet4">
    <w:name w:val="List Bullet 4"/>
    <w:basedOn w:val="Normal"/>
    <w:rsid w:val="00290F18"/>
    <w:pPr>
      <w:widowControl w:val="0"/>
      <w:numPr>
        <w:numId w:val="12"/>
      </w:numPr>
      <w:spacing w:before="0" w:after="160"/>
      <w:jc w:val="both"/>
    </w:pPr>
    <w:rPr>
      <w:rFonts w:eastAsia="Calibri"/>
      <w:spacing w:val="-2"/>
      <w:sz w:val="22"/>
      <w:szCs w:val="22"/>
      <w:lang w:val="en-US" w:eastAsia="en-AU"/>
    </w:rPr>
  </w:style>
  <w:style w:type="paragraph" w:customStyle="1" w:styleId="CM22">
    <w:name w:val="CM22"/>
    <w:basedOn w:val="Default"/>
    <w:next w:val="Default"/>
    <w:uiPriority w:val="99"/>
    <w:rsid w:val="00D5486D"/>
    <w:rPr>
      <w:rFonts w:ascii="OFBMO G+ Times" w:hAnsi="OFBMO G+ Times" w:cstheme="minorBidi"/>
      <w:color w:val="auto"/>
    </w:rPr>
  </w:style>
  <w:style w:type="character" w:styleId="CommentReference">
    <w:name w:val="annotation reference"/>
    <w:basedOn w:val="DefaultParagraphFont"/>
    <w:uiPriority w:val="99"/>
    <w:semiHidden/>
    <w:rsid w:val="004734B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4734B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734B1"/>
    <w:rPr>
      <w:rFonts w:ascii="Arial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734B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734B1"/>
    <w:rPr>
      <w:rFonts w:ascii="Arial" w:hAnsi="Arial"/>
      <w:b/>
      <w:bCs/>
      <w:sz w:val="20"/>
      <w:szCs w:val="20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734B1"/>
    <w:pPr>
      <w:spacing w:before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34B1"/>
    <w:rPr>
      <w:rFonts w:ascii="Segoe UI" w:hAnsi="Segoe UI" w:cs="Segoe UI"/>
      <w:sz w:val="18"/>
      <w:szCs w:val="18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2C0E9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4939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1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1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97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64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62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3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1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79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3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39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67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39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business.gov.au/Planning/Industry-information/Building-and-construction-industry" TargetMode="External"/><Relationship Id="rId18" Type="http://schemas.openxmlformats.org/officeDocument/2006/relationships/hyperlink" Target="https://educationstandards.nsw.edu.au/wps/wcm/connect/29e143e5-f781-41e7-8608-14602791bc42/VET+Construction+11-12+Syllabus+component+Use+construction+tools+and+equipment+PDF.pdf?MOD=AJPERES&amp;CVID=" TargetMode="External"/><Relationship Id="rId26" Type="http://schemas.openxmlformats.org/officeDocument/2006/relationships/image" Target="media/image6.jpg"/><Relationship Id="rId39" Type="http://schemas.openxmlformats.org/officeDocument/2006/relationships/hyperlink" Target="https://www.pexels.com/@bidvine-517980?utm_content=attributionCopyText&amp;utm_medium=referral&amp;utm_source=pexels" TargetMode="External"/><Relationship Id="rId21" Type="http://schemas.openxmlformats.org/officeDocument/2006/relationships/image" Target="media/image1.jpg"/><Relationship Id="rId34" Type="http://schemas.openxmlformats.org/officeDocument/2006/relationships/image" Target="media/image14.jpeg"/><Relationship Id="rId42" Type="http://schemas.openxmlformats.org/officeDocument/2006/relationships/image" Target="media/image20.jpg"/><Relationship Id="rId47" Type="http://schemas.openxmlformats.org/officeDocument/2006/relationships/image" Target="media/image24.jpeg"/><Relationship Id="rId50" Type="http://schemas.openxmlformats.org/officeDocument/2006/relationships/image" Target="media/image27.jpeg"/><Relationship Id="rId55" Type="http://schemas.openxmlformats.org/officeDocument/2006/relationships/image" Target="media/image32.jpg"/><Relationship Id="rId63" Type="http://schemas.openxmlformats.org/officeDocument/2006/relationships/hyperlink" Target="https://creativecommons.org/licenses/by-nc/4.0/" TargetMode="External"/><Relationship Id="rId68" Type="http://schemas.openxmlformats.org/officeDocument/2006/relationships/image" Target="media/image41.jpg"/><Relationship Id="rId76" Type="http://schemas.openxmlformats.org/officeDocument/2006/relationships/image" Target="media/image46.png"/><Relationship Id="rId84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hyperlink" Target="https://educationstandards.nsw.edu.au/wps/portal/nesa/mini-footer/copyright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www.actu.org.au/" TargetMode="External"/><Relationship Id="rId29" Type="http://schemas.openxmlformats.org/officeDocument/2006/relationships/image" Target="media/image9.jpeg"/><Relationship Id="rId11" Type="http://schemas.openxmlformats.org/officeDocument/2006/relationships/hyperlink" Target="https://training.gov.au/Training/Details/CPCCCM2005B" TargetMode="External"/><Relationship Id="rId24" Type="http://schemas.openxmlformats.org/officeDocument/2006/relationships/image" Target="media/image4.jpg"/><Relationship Id="rId32" Type="http://schemas.openxmlformats.org/officeDocument/2006/relationships/image" Target="media/image12.jpg"/><Relationship Id="rId37" Type="http://schemas.openxmlformats.org/officeDocument/2006/relationships/image" Target="media/image17.jpeg"/><Relationship Id="rId40" Type="http://schemas.openxmlformats.org/officeDocument/2006/relationships/hyperlink" Target="https://www.pexels.com/photo/person-holding-dewalt-cordless-hand-drill-1249610/?utm_content=attributionCopyText&amp;utm_medium=referral&amp;utm_source=pexels" TargetMode="External"/><Relationship Id="rId45" Type="http://schemas.openxmlformats.org/officeDocument/2006/relationships/hyperlink" Target="https://commons.wikimedia.org/w/index.php?curid=3105890" TargetMode="External"/><Relationship Id="rId53" Type="http://schemas.openxmlformats.org/officeDocument/2006/relationships/image" Target="media/image30.jpeg"/><Relationship Id="rId58" Type="http://schemas.openxmlformats.org/officeDocument/2006/relationships/image" Target="media/image35.jpeg"/><Relationship Id="rId66" Type="http://schemas.openxmlformats.org/officeDocument/2006/relationships/image" Target="media/image39.jpg"/><Relationship Id="rId74" Type="http://schemas.openxmlformats.org/officeDocument/2006/relationships/image" Target="media/image44.png"/><Relationship Id="rId79" Type="http://schemas.openxmlformats.org/officeDocument/2006/relationships/header" Target="header1.xml"/><Relationship Id="rId5" Type="http://schemas.openxmlformats.org/officeDocument/2006/relationships/numbering" Target="numbering.xml"/><Relationship Id="rId61" Type="http://schemas.openxmlformats.org/officeDocument/2006/relationships/image" Target="media/image36.png"/><Relationship Id="rId82" Type="http://schemas.openxmlformats.org/officeDocument/2006/relationships/header" Target="header2.xml"/><Relationship Id="rId19" Type="http://schemas.openxmlformats.org/officeDocument/2006/relationships/hyperlink" Target="https://educationstandards.nsw.edu.au/wps/portal/nesa/mini-footer/copyright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www.antidiscrimination.justice.nsw.gov.au/" TargetMode="External"/><Relationship Id="rId22" Type="http://schemas.openxmlformats.org/officeDocument/2006/relationships/image" Target="media/image2.jpg"/><Relationship Id="rId27" Type="http://schemas.openxmlformats.org/officeDocument/2006/relationships/image" Target="media/image7.jpeg"/><Relationship Id="rId30" Type="http://schemas.openxmlformats.org/officeDocument/2006/relationships/image" Target="media/image10.jpeg"/><Relationship Id="rId35" Type="http://schemas.openxmlformats.org/officeDocument/2006/relationships/image" Target="media/image15.jpg"/><Relationship Id="rId43" Type="http://schemas.openxmlformats.org/officeDocument/2006/relationships/image" Target="media/image21.jpg"/><Relationship Id="rId48" Type="http://schemas.openxmlformats.org/officeDocument/2006/relationships/image" Target="media/image25.jpg"/><Relationship Id="rId56" Type="http://schemas.openxmlformats.org/officeDocument/2006/relationships/image" Target="media/image33.jpeg"/><Relationship Id="rId64" Type="http://schemas.openxmlformats.org/officeDocument/2006/relationships/image" Target="media/image37.jpg"/><Relationship Id="rId69" Type="http://schemas.openxmlformats.org/officeDocument/2006/relationships/hyperlink" Target="https://pixabay.com/photos/hammer-drill-site-hilti-smash-1742656/" TargetMode="External"/><Relationship Id="rId77" Type="http://schemas.openxmlformats.org/officeDocument/2006/relationships/image" Target="media/image47.png"/><Relationship Id="rId8" Type="http://schemas.openxmlformats.org/officeDocument/2006/relationships/webSettings" Target="webSettings.xml"/><Relationship Id="rId51" Type="http://schemas.openxmlformats.org/officeDocument/2006/relationships/image" Target="media/image28.jpeg"/><Relationship Id="rId72" Type="http://schemas.openxmlformats.org/officeDocument/2006/relationships/image" Target="media/image42.png"/><Relationship Id="rId80" Type="http://schemas.openxmlformats.org/officeDocument/2006/relationships/footer" Target="footer1.xml"/><Relationship Id="rId85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hyperlink" Target="https://www.safework.nsw.gov.au/your-industry/construction" TargetMode="External"/><Relationship Id="rId17" Type="http://schemas.openxmlformats.org/officeDocument/2006/relationships/hyperlink" Target="https://training.gov.au/Training/Details/CPCCCM2005B" TargetMode="External"/><Relationship Id="rId25" Type="http://schemas.openxmlformats.org/officeDocument/2006/relationships/image" Target="media/image5.jpeg"/><Relationship Id="rId33" Type="http://schemas.openxmlformats.org/officeDocument/2006/relationships/image" Target="media/image13.jpg"/><Relationship Id="rId38" Type="http://schemas.openxmlformats.org/officeDocument/2006/relationships/image" Target="media/image18.jpeg"/><Relationship Id="rId46" Type="http://schemas.openxmlformats.org/officeDocument/2006/relationships/image" Target="media/image23.jpg"/><Relationship Id="rId59" Type="http://schemas.openxmlformats.org/officeDocument/2006/relationships/hyperlink" Target="https://pixabay.com/photos/betonka-concrete-mixer-mortar-4784341/" TargetMode="External"/><Relationship Id="rId67" Type="http://schemas.openxmlformats.org/officeDocument/2006/relationships/image" Target="media/image40.jpeg"/><Relationship Id="rId20" Type="http://schemas.openxmlformats.org/officeDocument/2006/relationships/hyperlink" Target="https://educationstandards.nsw.edu.au/wps/portal/nesa/mini-footer/copyright" TargetMode="External"/><Relationship Id="rId41" Type="http://schemas.openxmlformats.org/officeDocument/2006/relationships/image" Target="media/image19.jpeg"/><Relationship Id="rId54" Type="http://schemas.openxmlformats.org/officeDocument/2006/relationships/image" Target="media/image31.jpeg"/><Relationship Id="rId62" Type="http://schemas.openxmlformats.org/officeDocument/2006/relationships/hyperlink" Target="https://pngimg.com/download/7598" TargetMode="External"/><Relationship Id="rId70" Type="http://schemas.openxmlformats.org/officeDocument/2006/relationships/hyperlink" Target="https://educationstandards.nsw.edu.au/wps/portal/nesa/11-12/resources/hsc-exam-papers" TargetMode="External"/><Relationship Id="rId75" Type="http://schemas.openxmlformats.org/officeDocument/2006/relationships/image" Target="media/image45.png"/><Relationship Id="rId83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www.industrialrelations.nsw.gov.au/" TargetMode="External"/><Relationship Id="rId23" Type="http://schemas.openxmlformats.org/officeDocument/2006/relationships/image" Target="media/image3.jpg"/><Relationship Id="rId28" Type="http://schemas.openxmlformats.org/officeDocument/2006/relationships/image" Target="media/image8.jpg"/><Relationship Id="rId36" Type="http://schemas.openxmlformats.org/officeDocument/2006/relationships/image" Target="media/image16.jpeg"/><Relationship Id="rId49" Type="http://schemas.openxmlformats.org/officeDocument/2006/relationships/image" Target="media/image26.jpeg"/><Relationship Id="rId57" Type="http://schemas.openxmlformats.org/officeDocument/2006/relationships/image" Target="media/image34.jpg"/><Relationship Id="rId10" Type="http://schemas.openxmlformats.org/officeDocument/2006/relationships/endnotes" Target="endnotes.xml"/><Relationship Id="rId31" Type="http://schemas.openxmlformats.org/officeDocument/2006/relationships/image" Target="media/image11.jpeg"/><Relationship Id="rId44" Type="http://schemas.openxmlformats.org/officeDocument/2006/relationships/image" Target="media/image22.jpg"/><Relationship Id="rId52" Type="http://schemas.openxmlformats.org/officeDocument/2006/relationships/image" Target="media/image29.jpg"/><Relationship Id="rId60" Type="http://schemas.openxmlformats.org/officeDocument/2006/relationships/hyperlink" Target="https://pngimg.com/uploads/shovel/shovel_PNG7598.png" TargetMode="External"/><Relationship Id="rId65" Type="http://schemas.openxmlformats.org/officeDocument/2006/relationships/image" Target="media/image38.jpeg"/><Relationship Id="rId73" Type="http://schemas.openxmlformats.org/officeDocument/2006/relationships/image" Target="media/image43.png"/><Relationship Id="rId78" Type="http://schemas.openxmlformats.org/officeDocument/2006/relationships/image" Target="media/image48.png"/><Relationship Id="rId81" Type="http://schemas.openxmlformats.org/officeDocument/2006/relationships/footer" Target="footer2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white6\AppData\Local\Temp\Temp1_DoEBrandAsset%20(5).zip\DoE%20Word%20Template%202020\20200115-DOE-annotated-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F5FEDE84EC18442896928175202C01F" ma:contentTypeVersion="4" ma:contentTypeDescription="Create a new document." ma:contentTypeScope="" ma:versionID="2d05e2e2793356cfb656df6eff0112cd">
  <xsd:schema xmlns:xsd="http://www.w3.org/2001/XMLSchema" xmlns:xs="http://www.w3.org/2001/XMLSchema" xmlns:p="http://schemas.microsoft.com/office/2006/metadata/properties" xmlns:ns2="43cc336c-baea-4d4a-a6d8-792b98253d5e" targetNamespace="http://schemas.microsoft.com/office/2006/metadata/properties" ma:root="true" ma:fieldsID="80564156eb24117ccf1a3dd341136abf" ns2:_="">
    <xsd:import namespace="43cc336c-baea-4d4a-a6d8-792b98253d5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cc336c-baea-4d4a-a6d8-792b98253d5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EEC0F9C-4BAC-405E-9B7A-80C85D2B3D0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0EC4F27-1516-4835-8C2A-0EEEE9A6EBB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2BA3203-676D-4943-BC3F-35EA3FBAB04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3cc336c-baea-4d4a-a6d8-792b98253d5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AE3A076-9CB4-4844-8A09-DF9E6D31F34D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20200115-DOE-annotated-template</Template>
  <TotalTime>990</TotalTime>
  <Pages>42</Pages>
  <Words>3564</Words>
  <Characters>20316</Characters>
  <Application>Microsoft Office Word</Application>
  <DocSecurity>0</DocSecurity>
  <Lines>169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Construction - Use construction tools and equipment</vt:lpstr>
    </vt:vector>
  </TitlesOfParts>
  <Manager/>
  <Company>NSW Department of Education</Company>
  <LinksUpToDate>false</LinksUpToDate>
  <CharactersWithSpaces>23833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Construction - Use construction tools and equipment</dc:title>
  <dc:subject/>
  <dc:creator>NSWDoE</dc:creator>
  <cp:keywords/>
  <dc:description/>
  <cp:lastModifiedBy>Wendy Winton</cp:lastModifiedBy>
  <cp:revision>15</cp:revision>
  <cp:lastPrinted>2020-07-15T02:32:00Z</cp:lastPrinted>
  <dcterms:created xsi:type="dcterms:W3CDTF">2020-07-28T07:26:00Z</dcterms:created>
  <dcterms:modified xsi:type="dcterms:W3CDTF">2020-08-05T00:18:00Z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0x010100AF5FEDE84EC18442896928175202C01F</vt:lpwstr>
  </property>
  <property fmtid="{D5CDD505-2E9C-101B-9397-08002B2CF9AE}" pid="3" name="Base Target">
    <vt:lpwstr>_blank</vt:lpwstr>
  </property>
</Properties>
</file>