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FC20C" w14:textId="7398A568" w:rsidR="00A35B14" w:rsidRPr="00470FE9" w:rsidRDefault="003475E6" w:rsidP="00B95524">
      <w:pPr>
        <w:pStyle w:val="Title"/>
      </w:pPr>
      <w:r w:rsidRPr="00470FE9">
        <w:t>BUSINESS</w:t>
      </w:r>
      <w:r w:rsidR="00A35B14" w:rsidRPr="00470FE9">
        <w:t xml:space="preserve"> SERVICES</w:t>
      </w:r>
    </w:p>
    <w:p w14:paraId="243697E4" w14:textId="72F5FA2E" w:rsidR="007B7957" w:rsidRPr="00470FE9" w:rsidRDefault="000D582D" w:rsidP="00B95524">
      <w:pPr>
        <w:pStyle w:val="FeatureBox2"/>
      </w:pPr>
      <w:r w:rsidRPr="00470FE9">
        <w:t xml:space="preserve">Mandatory </w:t>
      </w:r>
      <w:r w:rsidR="007147F4" w:rsidRPr="00470FE9">
        <w:t xml:space="preserve">Focus Area: </w:t>
      </w:r>
      <w:r w:rsidR="00A937AB" w:rsidRPr="00470FE9">
        <w:t>Innovation</w:t>
      </w:r>
    </w:p>
    <w:p w14:paraId="6CCD92B1" w14:textId="7EBA7744" w:rsidR="00C627D3" w:rsidRPr="00470FE9" w:rsidRDefault="00631E5C" w:rsidP="00BC1B7C">
      <w:r w:rsidRPr="00470FE9">
        <w:t>Welcome</w:t>
      </w:r>
      <w:r w:rsidR="005C67F7" w:rsidRPr="00470FE9">
        <w:t xml:space="preserve">.  </w:t>
      </w:r>
      <w:r w:rsidRPr="00470FE9">
        <w:t xml:space="preserve"> </w:t>
      </w:r>
    </w:p>
    <w:p w14:paraId="6545DBFF" w14:textId="45FB1784" w:rsidR="00631E5C" w:rsidRPr="00470FE9" w:rsidRDefault="00B95524" w:rsidP="00BC1B7C">
      <w:r w:rsidRPr="00470FE9">
        <w:t>T</w:t>
      </w:r>
      <w:r w:rsidR="00631E5C" w:rsidRPr="00470FE9">
        <w:t xml:space="preserve">his module will assist you to review and revise the content of the </w:t>
      </w:r>
      <w:r w:rsidR="00BC1B7C" w:rsidRPr="00470FE9">
        <w:rPr>
          <w:b/>
        </w:rPr>
        <w:t>M</w:t>
      </w:r>
      <w:r w:rsidR="00631E5C" w:rsidRPr="00470FE9">
        <w:rPr>
          <w:b/>
        </w:rPr>
        <w:t xml:space="preserve">andatory focus area: </w:t>
      </w:r>
      <w:r w:rsidR="00A937AB" w:rsidRPr="00470FE9">
        <w:rPr>
          <w:b/>
        </w:rPr>
        <w:t>Innovation</w:t>
      </w:r>
      <w:r w:rsidR="005C67F7" w:rsidRPr="00470FE9">
        <w:t xml:space="preserve">.  </w:t>
      </w:r>
      <w:r w:rsidR="00D5240A" w:rsidRPr="00470FE9">
        <w:t xml:space="preserve"> </w:t>
      </w:r>
      <w:r w:rsidR="00631E5C" w:rsidRPr="00470FE9">
        <w:t>Each focus area prescribes the scope of learning for the HSC and is drawn from associated units of competency</w:t>
      </w:r>
      <w:r w:rsidR="005C67F7" w:rsidRPr="00470FE9">
        <w:t xml:space="preserve">.  </w:t>
      </w:r>
      <w:r w:rsidR="00631E5C" w:rsidRPr="00470FE9">
        <w:t xml:space="preserve">  </w:t>
      </w:r>
    </w:p>
    <w:p w14:paraId="4415A8FE" w14:textId="3D4C31D3" w:rsidR="00631E5C" w:rsidRPr="00470FE9" w:rsidRDefault="00631E5C" w:rsidP="00BC1B7C">
      <w:r w:rsidRPr="00470FE9">
        <w:t xml:space="preserve">You will have studied </w:t>
      </w:r>
      <w:r w:rsidR="00473BFF" w:rsidRPr="00470FE9">
        <w:t>this</w:t>
      </w:r>
      <w:r w:rsidR="003475E6" w:rsidRPr="00470FE9">
        <w:t xml:space="preserve"> competenc</w:t>
      </w:r>
      <w:r w:rsidR="00473BFF" w:rsidRPr="00470FE9">
        <w:t>y</w:t>
      </w:r>
      <w:r w:rsidRPr="00470FE9">
        <w:t>, which address</w:t>
      </w:r>
      <w:r w:rsidR="00AD6FC7" w:rsidRPr="00470FE9">
        <w:t>es</w:t>
      </w:r>
      <w:r w:rsidRPr="00470FE9">
        <w:t xml:space="preserve"> the scope of learning: </w:t>
      </w:r>
    </w:p>
    <w:p w14:paraId="0EC90F83" w14:textId="01F7885B" w:rsidR="00AD6FC7" w:rsidRPr="00470FE9" w:rsidRDefault="002D57AF" w:rsidP="00AD6FC7">
      <w:pPr>
        <w:widowControl w:val="0"/>
        <w:tabs>
          <w:tab w:val="left" w:pos="1843"/>
        </w:tabs>
        <w:spacing w:before="0" w:after="160"/>
        <w:rPr>
          <w:rStyle w:val="Hyperlink"/>
          <w:color w:val="auto"/>
        </w:rPr>
      </w:pPr>
      <w:hyperlink r:id="rId11" w:history="1">
        <w:r w:rsidR="00AD6FC7" w:rsidRPr="00470FE9">
          <w:rPr>
            <w:rStyle w:val="Hyperlink"/>
          </w:rPr>
          <w:t>BSBINN201 Contribute to workplace innovation</w:t>
        </w:r>
      </w:hyperlink>
    </w:p>
    <w:p w14:paraId="4F306F29" w14:textId="36E43692" w:rsidR="00631E5C" w:rsidRPr="00470FE9" w:rsidRDefault="00631E5C" w:rsidP="00BC1B7C">
      <w:r w:rsidRPr="00470FE9">
        <w:t xml:space="preserve">This module is broken up into: </w:t>
      </w:r>
    </w:p>
    <w:p w14:paraId="10256212" w14:textId="12F9163F" w:rsidR="00631E5C" w:rsidRPr="00470FE9" w:rsidRDefault="00631E5C" w:rsidP="00B95524">
      <w:pPr>
        <w:pStyle w:val="HSCcontentlevel1"/>
        <w:rPr>
          <w:lang w:val="en-AU"/>
        </w:rPr>
      </w:pPr>
      <w:r w:rsidRPr="00470FE9">
        <w:rPr>
          <w:lang w:val="en-AU"/>
        </w:rPr>
        <w:t xml:space="preserve">Important notes </w:t>
      </w:r>
    </w:p>
    <w:p w14:paraId="05300EC8" w14:textId="1E9DC1C6" w:rsidR="00631E5C" w:rsidRPr="00470FE9" w:rsidRDefault="00631E5C" w:rsidP="00B95524">
      <w:pPr>
        <w:pStyle w:val="HSCcontentlevel1"/>
        <w:rPr>
          <w:lang w:val="en-AU"/>
        </w:rPr>
      </w:pPr>
      <w:r w:rsidRPr="00470FE9">
        <w:rPr>
          <w:lang w:val="en-AU"/>
        </w:rPr>
        <w:t xml:space="preserve">Key terms and concepts </w:t>
      </w:r>
    </w:p>
    <w:p w14:paraId="27DDB2C2" w14:textId="5642D8D3" w:rsidR="003475E6" w:rsidRPr="00470FE9" w:rsidRDefault="00631E5C" w:rsidP="00B95524">
      <w:pPr>
        <w:pStyle w:val="HSCcontentlevel1"/>
        <w:rPr>
          <w:lang w:val="en-AU"/>
        </w:rPr>
      </w:pPr>
      <w:r w:rsidRPr="00470FE9">
        <w:rPr>
          <w:lang w:val="en-AU"/>
        </w:rPr>
        <w:t xml:space="preserve">Activities </w:t>
      </w:r>
    </w:p>
    <w:p w14:paraId="5D8508D7" w14:textId="771C32CE" w:rsidR="008B4F13" w:rsidRPr="00470FE9" w:rsidRDefault="008B4F13" w:rsidP="00B95524">
      <w:pPr>
        <w:pStyle w:val="HSCcontentlevel1"/>
        <w:rPr>
          <w:lang w:val="en-AU"/>
        </w:rPr>
      </w:pPr>
      <w:r w:rsidRPr="00470FE9">
        <w:rPr>
          <w:lang w:val="en-AU"/>
        </w:rPr>
        <w:t>Putting the theory into practice</w:t>
      </w:r>
    </w:p>
    <w:p w14:paraId="0FD612EF" w14:textId="774C58D4" w:rsidR="008B4F13" w:rsidRPr="00470FE9" w:rsidRDefault="00DE05B5" w:rsidP="00B95524">
      <w:pPr>
        <w:pStyle w:val="HSCcontentlevel1"/>
        <w:rPr>
          <w:lang w:val="en-AU"/>
        </w:rPr>
      </w:pPr>
      <w:r w:rsidRPr="00470FE9">
        <w:rPr>
          <w:lang w:val="en-AU"/>
        </w:rPr>
        <w:t xml:space="preserve">HSC </w:t>
      </w:r>
      <w:r w:rsidR="00C53859" w:rsidRPr="00470FE9">
        <w:rPr>
          <w:lang w:val="en-AU"/>
        </w:rPr>
        <w:t>F</w:t>
      </w:r>
      <w:r w:rsidRPr="00470FE9">
        <w:rPr>
          <w:lang w:val="en-AU"/>
        </w:rPr>
        <w:t xml:space="preserve">ocus </w:t>
      </w:r>
      <w:r w:rsidR="00C53859" w:rsidRPr="00470FE9">
        <w:rPr>
          <w:lang w:val="en-AU"/>
        </w:rPr>
        <w:t>A</w:t>
      </w:r>
      <w:r w:rsidRPr="00470FE9">
        <w:rPr>
          <w:lang w:val="en-AU"/>
        </w:rPr>
        <w:t>reas</w:t>
      </w:r>
    </w:p>
    <w:p w14:paraId="28CBA9A8" w14:textId="3CBC88ED" w:rsidR="00631E5C" w:rsidRPr="00470FE9" w:rsidRDefault="00631E5C" w:rsidP="008B4F13">
      <w:pPr>
        <w:pStyle w:val="FeatureBox2"/>
      </w:pPr>
      <w:r w:rsidRPr="00470FE9">
        <w:t xml:space="preserve">How to use the resource </w:t>
      </w:r>
    </w:p>
    <w:p w14:paraId="28386547" w14:textId="69596DE6" w:rsidR="00631E5C" w:rsidRPr="00470FE9" w:rsidRDefault="00631E5C" w:rsidP="008B4F13">
      <w:pPr>
        <w:pStyle w:val="FeatureBox2"/>
      </w:pPr>
      <w:r w:rsidRPr="00470FE9">
        <w:t>Work through the notes and the suggested activities</w:t>
      </w:r>
      <w:r w:rsidR="005C67F7" w:rsidRPr="00470FE9">
        <w:t xml:space="preserve">.  </w:t>
      </w:r>
      <w:r w:rsidRPr="00470FE9">
        <w:t xml:space="preserve"> Great revision techniques include working through how a problem is solved, explaining the concept, testing yourself and retrieving information from your memory</w:t>
      </w:r>
      <w:r w:rsidR="005C67F7" w:rsidRPr="00470FE9">
        <w:t xml:space="preserve">.  </w:t>
      </w:r>
      <w:r w:rsidRPr="00470FE9">
        <w:t xml:space="preserve"> Spread your revision over a number of sessions rather than sitting at one subject for lengthy periods</w:t>
      </w:r>
      <w:r w:rsidR="005C67F7" w:rsidRPr="00470FE9">
        <w:t xml:space="preserve">.  </w:t>
      </w:r>
      <w:r w:rsidRPr="00470FE9">
        <w:t xml:space="preserve">  </w:t>
      </w:r>
    </w:p>
    <w:p w14:paraId="16922711" w14:textId="16BED448" w:rsidR="00631E5C" w:rsidRPr="00470FE9" w:rsidRDefault="00631E5C" w:rsidP="008B4F13">
      <w:pPr>
        <w:pStyle w:val="FeatureBox2"/>
      </w:pPr>
      <w:r w:rsidRPr="00470FE9">
        <w:t>Discuss your responses with your teacher, fellow students or an interested family member</w:t>
      </w:r>
      <w:r w:rsidR="005C67F7" w:rsidRPr="00470FE9">
        <w:t xml:space="preserve">.  </w:t>
      </w:r>
      <w:r w:rsidRPr="00470FE9">
        <w:t xml:space="preserve"> </w:t>
      </w:r>
    </w:p>
    <w:p w14:paraId="372B4C8E" w14:textId="5A20CF2F" w:rsidR="00AE4D98" w:rsidRPr="00470FE9" w:rsidRDefault="00AE4D98" w:rsidP="00AE4D98">
      <w:pPr>
        <w:rPr>
          <w:sz w:val="22"/>
          <w:szCs w:val="20"/>
        </w:rPr>
      </w:pPr>
      <w:r w:rsidRPr="00470FE9">
        <w:rPr>
          <w:sz w:val="22"/>
          <w:szCs w:val="20"/>
        </w:rPr>
        <w:t xml:space="preserve">All images, apart from those acknowledged, are </w:t>
      </w:r>
      <w:r w:rsidRPr="00470FE9">
        <w:rPr>
          <w:rFonts w:ascii="Symbol" w:eastAsia="Symbol" w:hAnsi="Symbol" w:cs="Symbol"/>
          <w:sz w:val="22"/>
          <w:szCs w:val="20"/>
        </w:rPr>
        <w:t>Ó</w:t>
      </w:r>
      <w:r w:rsidRPr="00470FE9">
        <w:rPr>
          <w:sz w:val="22"/>
          <w:szCs w:val="20"/>
        </w:rPr>
        <w:t xml:space="preserve"> NSW Department of Education</w:t>
      </w:r>
      <w:r w:rsidR="005C67F7" w:rsidRPr="00470FE9">
        <w:rPr>
          <w:sz w:val="22"/>
          <w:szCs w:val="20"/>
        </w:rPr>
        <w:t xml:space="preserve">.  </w:t>
      </w:r>
    </w:p>
    <w:p w14:paraId="4D7E6F7A" w14:textId="77777777" w:rsidR="00473BFF" w:rsidRPr="00470FE9" w:rsidRDefault="00473BFF">
      <w:pPr>
        <w:spacing w:before="0" w:after="160" w:line="259" w:lineRule="auto"/>
        <w:rPr>
          <w:rFonts w:eastAsiaTheme="majorEastAsia" w:cstheme="majorBidi"/>
          <w:b/>
          <w:color w:val="1C438B"/>
          <w:sz w:val="52"/>
          <w:szCs w:val="32"/>
        </w:rPr>
      </w:pPr>
      <w:r w:rsidRPr="00470FE9">
        <w:br w:type="page"/>
      </w:r>
    </w:p>
    <w:p w14:paraId="6E1EFD1C" w14:textId="4B170743" w:rsidR="00631E5C" w:rsidRPr="00470FE9" w:rsidRDefault="006645BF" w:rsidP="00B95524">
      <w:pPr>
        <w:pStyle w:val="Heading1"/>
      </w:pPr>
      <w:r w:rsidRPr="00470FE9">
        <w:lastRenderedPageBreak/>
        <w:t xml:space="preserve">Important notes </w:t>
      </w:r>
    </w:p>
    <w:p w14:paraId="2161D55E" w14:textId="28491C82" w:rsidR="00AD6FC7" w:rsidRPr="00470FE9" w:rsidRDefault="00473BFF" w:rsidP="00AD6FC7">
      <w:pPr>
        <w:widowControl w:val="0"/>
        <w:tabs>
          <w:tab w:val="left" w:pos="1843"/>
        </w:tabs>
        <w:spacing w:before="0" w:after="160"/>
      </w:pPr>
      <w:r w:rsidRPr="00470FE9">
        <w:t xml:space="preserve">The unit of competency </w:t>
      </w:r>
      <w:hyperlink r:id="rId12" w:history="1">
        <w:r w:rsidR="00AD6FC7" w:rsidRPr="00470FE9">
          <w:rPr>
            <w:rStyle w:val="Hyperlink"/>
          </w:rPr>
          <w:t>BSBINN201  Contribute to workplace innovation</w:t>
        </w:r>
      </w:hyperlink>
      <w:r w:rsidR="00AD6FC7" w:rsidRPr="00470FE9">
        <w:rPr>
          <w:rStyle w:val="Hyperlink"/>
          <w:color w:val="auto"/>
        </w:rPr>
        <w:t xml:space="preserve"> </w:t>
      </w:r>
      <w:r w:rsidR="00AD6FC7" w:rsidRPr="00470FE9">
        <w:t>describes the skills and knowledge required to make a pro-active and positive contribution to workplace innovation.</w:t>
      </w:r>
    </w:p>
    <w:p w14:paraId="17D76186" w14:textId="77777777" w:rsidR="00AD6FC7" w:rsidRPr="00470FE9" w:rsidRDefault="00AD6FC7" w:rsidP="00AD6FC7">
      <w:pPr>
        <w:widowControl w:val="0"/>
        <w:tabs>
          <w:tab w:val="left" w:pos="1843"/>
        </w:tabs>
        <w:spacing w:before="0" w:after="160"/>
        <w:rPr>
          <w:u w:val="single"/>
        </w:rPr>
      </w:pPr>
    </w:p>
    <w:p w14:paraId="0683C656" w14:textId="0FD59221" w:rsidR="002026B8" w:rsidRPr="00470FE9" w:rsidRDefault="002026B8" w:rsidP="00AD6FC7">
      <w:pPr>
        <w:pStyle w:val="FeatureBox2"/>
      </w:pPr>
      <w:r w:rsidRPr="00470FE9">
        <w:t>The HSC Content for this industry curriculum framework is organised into focus areas</w:t>
      </w:r>
      <w:r w:rsidR="005C67F7" w:rsidRPr="00470FE9">
        <w:t xml:space="preserve">.  </w:t>
      </w:r>
      <w:r w:rsidR="00C21B6F" w:rsidRPr="00470FE9">
        <w:t xml:space="preserve"> </w:t>
      </w:r>
      <w:r w:rsidRPr="00470FE9">
        <w:t>The outcomes of the mandatory focus area ‘</w:t>
      </w:r>
      <w:r w:rsidR="00A937AB" w:rsidRPr="00470FE9">
        <w:t>Innovation</w:t>
      </w:r>
      <w:r w:rsidR="00C00B39" w:rsidRPr="00470FE9">
        <w:t>’</w:t>
      </w:r>
      <w:r w:rsidRPr="00470FE9">
        <w:t xml:space="preserve"> require that the student:</w:t>
      </w:r>
    </w:p>
    <w:p w14:paraId="61FF9AD9" w14:textId="77777777" w:rsidR="00AD6FC7" w:rsidRPr="00470FE9" w:rsidRDefault="00AD6FC7" w:rsidP="00AD6FC7">
      <w:pPr>
        <w:pStyle w:val="ListBullet"/>
      </w:pPr>
      <w:r w:rsidRPr="00470FE9">
        <w:t>demonstrates knowledge of the role, benefits and challenges of innovation and change in a business services workplace</w:t>
      </w:r>
    </w:p>
    <w:p w14:paraId="25E46A13" w14:textId="77777777" w:rsidR="00AD6FC7" w:rsidRPr="00470FE9" w:rsidRDefault="00AD6FC7" w:rsidP="00AD6FC7">
      <w:pPr>
        <w:pStyle w:val="ListBullet"/>
      </w:pPr>
      <w:r w:rsidRPr="00470FE9">
        <w:t>proposes ideas for routine improvements in a business services workplace</w:t>
      </w:r>
    </w:p>
    <w:p w14:paraId="46C61C51" w14:textId="3CC5114B" w:rsidR="00AD6FC7" w:rsidRPr="00470FE9" w:rsidRDefault="00AD6FC7" w:rsidP="00AD6FC7">
      <w:pPr>
        <w:pStyle w:val="ListBullet"/>
      </w:pPr>
      <w:r w:rsidRPr="00470FE9">
        <w:t>considers issues and processes associated with implementing innovative ideas and routine change.</w:t>
      </w:r>
    </w:p>
    <w:p w14:paraId="6F354C40" w14:textId="77777777" w:rsidR="00AD6FC7" w:rsidRPr="00470FE9" w:rsidRDefault="00AD6FC7" w:rsidP="00AD6FC7">
      <w:pPr>
        <w:pStyle w:val="ListParagraph"/>
        <w:widowControl w:val="0"/>
        <w:spacing w:before="0" w:after="120"/>
        <w:ind w:left="397"/>
        <w:contextualSpacing w:val="0"/>
      </w:pPr>
    </w:p>
    <w:p w14:paraId="6E297CFA" w14:textId="77777777" w:rsidR="00A21FBF" w:rsidRPr="00470FE9" w:rsidRDefault="00631E5C" w:rsidP="00724B3B">
      <w:pPr>
        <w:pStyle w:val="FeatureBox2"/>
      </w:pPr>
      <w:r w:rsidRPr="00470FE9">
        <w:t xml:space="preserve">You should use the </w:t>
      </w:r>
      <w:r w:rsidR="00A21FBF" w:rsidRPr="00470FE9">
        <w:t xml:space="preserve">following </w:t>
      </w:r>
      <w:r w:rsidRPr="00470FE9">
        <w:t>information as a prompt and guide when revising your study notes or text-book information or other resources provided by your teacher</w:t>
      </w:r>
      <w:r w:rsidR="005C67F7" w:rsidRPr="00470FE9">
        <w:t xml:space="preserve">.  </w:t>
      </w:r>
      <w:r w:rsidRPr="00470FE9">
        <w:t xml:space="preserve"> </w:t>
      </w:r>
    </w:p>
    <w:p w14:paraId="0A14058A" w14:textId="1B4982BE" w:rsidR="00631E5C" w:rsidRPr="00470FE9" w:rsidRDefault="00A21FBF" w:rsidP="00724B3B">
      <w:pPr>
        <w:pStyle w:val="FeatureBox2"/>
      </w:pPr>
      <w:r w:rsidRPr="00470FE9">
        <w:t xml:space="preserve">Make sure you check your understanding of all the content in the scope of learning (see HSC Focus Areas).  </w:t>
      </w:r>
    </w:p>
    <w:p w14:paraId="5653BE4D" w14:textId="77777777" w:rsidR="00AD6FC7" w:rsidRPr="00470FE9" w:rsidRDefault="00AD6FC7">
      <w:pPr>
        <w:spacing w:before="0" w:after="160" w:line="259" w:lineRule="auto"/>
      </w:pPr>
      <w:r w:rsidRPr="00470FE9">
        <w:t>This module should be reviewed alongside the topic 'Working in the business services industry and workplace’.</w:t>
      </w:r>
    </w:p>
    <w:p w14:paraId="70A5EC60" w14:textId="77777777" w:rsidR="00AD6FC7" w:rsidRPr="00470FE9" w:rsidRDefault="00AD6FC7">
      <w:pPr>
        <w:spacing w:before="0" w:after="160" w:line="259" w:lineRule="auto"/>
      </w:pPr>
    </w:p>
    <w:p w14:paraId="2A8BF2BB" w14:textId="65B87679" w:rsidR="00473BFF" w:rsidRPr="00470FE9" w:rsidRDefault="00473BFF">
      <w:pPr>
        <w:spacing w:before="0" w:after="160" w:line="259" w:lineRule="auto"/>
      </w:pPr>
      <w:r w:rsidRPr="00470FE9">
        <w:br w:type="page"/>
      </w:r>
    </w:p>
    <w:p w14:paraId="1EB1596D" w14:textId="484CE56D" w:rsidR="00631E5C" w:rsidRPr="00470FE9" w:rsidRDefault="00B95524" w:rsidP="006645BF">
      <w:pPr>
        <w:pStyle w:val="Heading1"/>
      </w:pPr>
      <w:r w:rsidRPr="00470FE9">
        <w:lastRenderedPageBreak/>
        <w:t xml:space="preserve">Key terms and concepts </w:t>
      </w:r>
    </w:p>
    <w:p w14:paraId="14C05FF3" w14:textId="4716E37F" w:rsidR="00631E5C" w:rsidRPr="00470FE9" w:rsidRDefault="00631E5C" w:rsidP="00812502">
      <w:pPr>
        <w:spacing w:after="34"/>
        <w:ind w:left="50"/>
        <w:rPr>
          <w:rFonts w:cs="Arial"/>
        </w:rPr>
      </w:pPr>
      <w:r w:rsidRPr="00470FE9">
        <w:rPr>
          <w:rFonts w:cs="Arial"/>
          <w:b/>
        </w:rPr>
        <w:t>You can use the following information to revise the key terms and concepts from this unit of competency</w:t>
      </w:r>
      <w:r w:rsidR="005C67F7" w:rsidRPr="00470FE9">
        <w:rPr>
          <w:rFonts w:cs="Arial"/>
        </w:rPr>
        <w:t xml:space="preserve">.  </w:t>
      </w:r>
      <w:r w:rsidRPr="00470FE9">
        <w:rPr>
          <w:rFonts w:cs="Arial"/>
        </w:rPr>
        <w:t xml:space="preserve"> </w:t>
      </w:r>
      <w:r w:rsidRPr="00470FE9">
        <w:rPr>
          <w:rFonts w:cs="Arial"/>
          <w:iCs/>
        </w:rPr>
        <w:t>Perhaps you could:</w:t>
      </w:r>
      <w:r w:rsidRPr="00470FE9">
        <w:rPr>
          <w:rFonts w:cs="Arial"/>
        </w:rPr>
        <w:t xml:space="preserve"> </w:t>
      </w:r>
    </w:p>
    <w:p w14:paraId="332DAD58" w14:textId="456E7879" w:rsidR="00631E5C" w:rsidRPr="00470FE9" w:rsidRDefault="00631E5C" w:rsidP="004B6125">
      <w:pPr>
        <w:pStyle w:val="ListBullet"/>
      </w:pPr>
      <w:r w:rsidRPr="00470FE9">
        <w:t>Copy the table into your own file, remove all the key terms, then fill in the blanks (without peeking at the original file) with your own answers</w:t>
      </w:r>
      <w:r w:rsidR="005C67F7" w:rsidRPr="00470FE9">
        <w:t xml:space="preserve">.  </w:t>
      </w:r>
    </w:p>
    <w:p w14:paraId="7A5FC80E" w14:textId="773020A5" w:rsidR="00631E5C" w:rsidRPr="00470FE9" w:rsidRDefault="00631E5C" w:rsidP="004B6125">
      <w:pPr>
        <w:pStyle w:val="ListBullet"/>
      </w:pPr>
      <w:r w:rsidRPr="00470FE9">
        <w:t>Copy the table into your own file and remove the definitions</w:t>
      </w:r>
      <w:r w:rsidR="005C67F7" w:rsidRPr="00470FE9">
        <w:t xml:space="preserve">.  </w:t>
      </w:r>
      <w:r w:rsidRPr="00470FE9">
        <w:t xml:space="preserve"> Write a definition in your own words – it doesn’t have to word perfect but should show you understand the concept</w:t>
      </w:r>
      <w:r w:rsidR="005C67F7" w:rsidRPr="00470FE9">
        <w:t xml:space="preserve">.  </w:t>
      </w:r>
    </w:p>
    <w:p w14:paraId="76FD504D" w14:textId="77777777" w:rsidR="004B6125" w:rsidRDefault="004B6125" w:rsidP="004B6125">
      <w:pPr>
        <w:pStyle w:val="ListBullet"/>
      </w:pPr>
      <w:r>
        <w:t>Add additional words and definitions as you work through the unit.  Add a line to a table by pressing ‘tab’ in the last box of the table.</w:t>
      </w:r>
    </w:p>
    <w:p w14:paraId="2A0B405C" w14:textId="0E94A151" w:rsidR="00631E5C" w:rsidRPr="00470FE9" w:rsidRDefault="00631E5C" w:rsidP="004B6125">
      <w:pPr>
        <w:pStyle w:val="ListBullet"/>
      </w:pPr>
      <w:r w:rsidRPr="00470FE9">
        <w:t>You could add an example of this term or concept which is relevant to the retail environment</w:t>
      </w:r>
      <w:r w:rsidR="005C67F7" w:rsidRPr="00470FE9">
        <w:t xml:space="preserve">.  </w:t>
      </w:r>
      <w:r w:rsidRPr="00470FE9">
        <w:t xml:space="preserve"> If the key term </w:t>
      </w:r>
      <w:r w:rsidR="00001DF1" w:rsidRPr="00470FE9">
        <w:t>were</w:t>
      </w:r>
      <w:r w:rsidRPr="00470FE9">
        <w:t xml:space="preserve"> ‘</w:t>
      </w:r>
      <w:r w:rsidR="00001DF1" w:rsidRPr="00470FE9">
        <w:t>routine’</w:t>
      </w:r>
      <w:r w:rsidRPr="00470FE9">
        <w:t xml:space="preserve"> your </w:t>
      </w:r>
      <w:r w:rsidR="00AC6870" w:rsidRPr="00470FE9">
        <w:t>business</w:t>
      </w:r>
      <w:r w:rsidRPr="00470FE9">
        <w:t xml:space="preserve"> example might be ‘</w:t>
      </w:r>
      <w:r w:rsidR="00001DF1" w:rsidRPr="00470FE9">
        <w:t>business procedures usually state the specific intervals between routine tasks, for example, how often the server is backed up would be a regular routine task.</w:t>
      </w:r>
      <w:r w:rsidRPr="00470FE9">
        <w:t xml:space="preserve"> </w:t>
      </w:r>
      <w:r w:rsidR="00E93733" w:rsidRPr="00470FE9">
        <w:t xml:space="preserve"> </w:t>
      </w:r>
      <w:r w:rsidR="00AC6870" w:rsidRPr="00470FE9">
        <w:br/>
      </w:r>
    </w:p>
    <w:tbl>
      <w:tblPr>
        <w:tblStyle w:val="Tableheader"/>
        <w:tblW w:w="9072" w:type="dxa"/>
        <w:tblInd w:w="-120" w:type="dxa"/>
        <w:tblLook w:val="04A0" w:firstRow="1" w:lastRow="0" w:firstColumn="1" w:lastColumn="0" w:noHBand="0" w:noVBand="1"/>
      </w:tblPr>
      <w:tblGrid>
        <w:gridCol w:w="2485"/>
        <w:gridCol w:w="6527"/>
        <w:gridCol w:w="60"/>
      </w:tblGrid>
      <w:tr w:rsidR="00687651" w:rsidRPr="00470FE9" w14:paraId="0A60D256" w14:textId="77777777" w:rsidTr="00687651">
        <w:trPr>
          <w:gridAfter w:val="1"/>
          <w:cnfStyle w:val="100000000000" w:firstRow="1" w:lastRow="0" w:firstColumn="0" w:lastColumn="0" w:oddVBand="0" w:evenVBand="0" w:oddHBand="0" w:evenHBand="0" w:firstRowFirstColumn="0" w:firstRowLastColumn="0" w:lastRowFirstColumn="0" w:lastRowLastColumn="0"/>
          <w:wAfter w:w="60" w:type="dxa"/>
        </w:trPr>
        <w:tc>
          <w:tcPr>
            <w:cnfStyle w:val="001000000100" w:firstRow="0" w:lastRow="0" w:firstColumn="1" w:lastColumn="0" w:oddVBand="0" w:evenVBand="0" w:oddHBand="0" w:evenHBand="0" w:firstRowFirstColumn="1" w:firstRowLastColumn="0" w:lastRowFirstColumn="0" w:lastRowLastColumn="0"/>
            <w:tcW w:w="2485" w:type="dxa"/>
          </w:tcPr>
          <w:p w14:paraId="02617410" w14:textId="77777777" w:rsidR="00687651" w:rsidRPr="00470FE9" w:rsidRDefault="00687651" w:rsidP="00B95524">
            <w:pPr>
              <w:spacing w:beforeLines="0" w:before="120" w:afterLines="0" w:after="120"/>
              <w:rPr>
                <w:rFonts w:cs="Arial"/>
                <w:sz w:val="22"/>
                <w:szCs w:val="22"/>
                <w:lang w:val="en-AU" w:eastAsia="zh-CN"/>
              </w:rPr>
            </w:pPr>
            <w:r w:rsidRPr="00470FE9">
              <w:rPr>
                <w:rFonts w:cs="Arial"/>
                <w:sz w:val="22"/>
                <w:szCs w:val="22"/>
                <w:lang w:val="en-AU"/>
              </w:rPr>
              <w:t>Key term or concept</w:t>
            </w:r>
          </w:p>
        </w:tc>
        <w:tc>
          <w:tcPr>
            <w:tcW w:w="6527" w:type="dxa"/>
          </w:tcPr>
          <w:p w14:paraId="6FAE3CD6" w14:textId="70EFC52F" w:rsidR="00687651" w:rsidRPr="00470FE9" w:rsidRDefault="00001DF1" w:rsidP="00B95524">
            <w:pPr>
              <w:spacing w:before="120" w:after="120"/>
              <w:cnfStyle w:val="100000000000" w:firstRow="1" w:lastRow="0" w:firstColumn="0" w:lastColumn="0" w:oddVBand="0" w:evenVBand="0" w:oddHBand="0" w:evenHBand="0" w:firstRowFirstColumn="0" w:firstRowLastColumn="0" w:lastRowFirstColumn="0" w:lastRowLastColumn="0"/>
              <w:rPr>
                <w:rFonts w:cs="Arial"/>
                <w:sz w:val="22"/>
                <w:szCs w:val="22"/>
                <w:lang w:val="en-AU" w:eastAsia="zh-CN"/>
              </w:rPr>
            </w:pPr>
            <w:r w:rsidRPr="00470FE9">
              <w:rPr>
                <w:rFonts w:cs="Arial"/>
                <w:sz w:val="22"/>
                <w:szCs w:val="22"/>
                <w:lang w:val="en-AU"/>
              </w:rPr>
              <w:t xml:space="preserve">and </w:t>
            </w:r>
            <w:r w:rsidR="00687651" w:rsidRPr="00470FE9">
              <w:rPr>
                <w:rFonts w:cs="Arial"/>
                <w:sz w:val="22"/>
                <w:szCs w:val="22"/>
                <w:lang w:val="en-AU"/>
              </w:rPr>
              <w:t>Definition</w:t>
            </w:r>
          </w:p>
        </w:tc>
      </w:tr>
      <w:tr w:rsidR="00D42036" w:rsidRPr="00470FE9" w14:paraId="5876CE4F"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26D5F817" w14:textId="77777777" w:rsidR="00D42036" w:rsidRPr="00470FE9" w:rsidRDefault="00D42036" w:rsidP="00687651">
            <w:pPr>
              <w:rPr>
                <w:rFonts w:cs="Arial"/>
                <w:b w:val="0"/>
                <w:bCs/>
                <w:sz w:val="22"/>
                <w:szCs w:val="22"/>
                <w:lang w:val="en-AU" w:eastAsia="zh-CN"/>
              </w:rPr>
            </w:pPr>
            <w:r w:rsidRPr="00470FE9">
              <w:rPr>
                <w:rFonts w:cs="Arial"/>
                <w:b w:val="0"/>
                <w:bCs/>
                <w:sz w:val="22"/>
                <w:szCs w:val="22"/>
                <w:lang w:val="en-AU" w:eastAsia="zh-CN"/>
              </w:rPr>
              <w:t>Authority</w:t>
            </w:r>
          </w:p>
        </w:tc>
        <w:tc>
          <w:tcPr>
            <w:tcW w:w="6587" w:type="dxa"/>
            <w:gridSpan w:val="2"/>
            <w:vAlign w:val="top"/>
          </w:tcPr>
          <w:p w14:paraId="799B5E1F" w14:textId="194BC5E5" w:rsidR="00D42036" w:rsidRPr="00470FE9" w:rsidRDefault="00D42036"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470FE9">
              <w:rPr>
                <w:rFonts w:cs="Arial"/>
                <w:bCs/>
                <w:sz w:val="22"/>
                <w:szCs w:val="22"/>
                <w:lang w:val="en-AU" w:eastAsia="zh-CN"/>
              </w:rPr>
              <w:t>Person or people with official responsibility for a particular area of activity</w:t>
            </w:r>
          </w:p>
        </w:tc>
      </w:tr>
      <w:tr w:rsidR="00D42036" w:rsidRPr="00470FE9" w14:paraId="12237E86" w14:textId="77777777" w:rsidTr="006876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0D5A110" w14:textId="77777777" w:rsidR="00D42036" w:rsidRPr="00470FE9" w:rsidRDefault="00D42036" w:rsidP="00687651">
            <w:pPr>
              <w:rPr>
                <w:rFonts w:cs="Arial"/>
                <w:b w:val="0"/>
                <w:bCs/>
                <w:sz w:val="22"/>
                <w:szCs w:val="22"/>
                <w:lang w:val="en-AU" w:eastAsia="zh-CN"/>
              </w:rPr>
            </w:pPr>
            <w:r w:rsidRPr="00470FE9">
              <w:rPr>
                <w:rFonts w:cs="Arial"/>
                <w:b w:val="0"/>
                <w:bCs/>
                <w:sz w:val="22"/>
                <w:szCs w:val="22"/>
                <w:lang w:val="en-AU" w:eastAsia="zh-CN"/>
              </w:rPr>
              <w:t>Brainstorm</w:t>
            </w:r>
          </w:p>
        </w:tc>
        <w:tc>
          <w:tcPr>
            <w:tcW w:w="6587" w:type="dxa"/>
            <w:gridSpan w:val="2"/>
            <w:vAlign w:val="top"/>
          </w:tcPr>
          <w:p w14:paraId="7E90C005" w14:textId="372F5490" w:rsidR="00D42036" w:rsidRPr="00470FE9" w:rsidRDefault="00D42036"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470FE9">
              <w:rPr>
                <w:rFonts w:cs="Arial"/>
                <w:bCs/>
                <w:sz w:val="22"/>
                <w:szCs w:val="22"/>
                <w:lang w:val="en-AU"/>
              </w:rPr>
              <w:t>Suggesting (usually as a group) a lot of ideas for a future activity very quickly before considering some of them more carefully:</w:t>
            </w:r>
          </w:p>
        </w:tc>
      </w:tr>
      <w:tr w:rsidR="00D42036" w:rsidRPr="00470FE9" w14:paraId="5951C9AF"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76B99426" w14:textId="77777777" w:rsidR="00D42036" w:rsidRPr="00470FE9" w:rsidRDefault="00D42036" w:rsidP="00687651">
            <w:pPr>
              <w:rPr>
                <w:rFonts w:cs="Arial"/>
                <w:b w:val="0"/>
                <w:bCs/>
                <w:sz w:val="22"/>
                <w:szCs w:val="22"/>
                <w:lang w:val="en-AU" w:eastAsia="zh-CN"/>
              </w:rPr>
            </w:pPr>
            <w:r w:rsidRPr="00470FE9">
              <w:rPr>
                <w:rFonts w:cs="Arial"/>
                <w:b w:val="0"/>
                <w:bCs/>
                <w:sz w:val="22"/>
                <w:szCs w:val="22"/>
                <w:lang w:val="en-AU" w:eastAsia="zh-CN"/>
              </w:rPr>
              <w:t>Business performance</w:t>
            </w:r>
          </w:p>
        </w:tc>
        <w:tc>
          <w:tcPr>
            <w:tcW w:w="6587" w:type="dxa"/>
            <w:gridSpan w:val="2"/>
            <w:vAlign w:val="top"/>
          </w:tcPr>
          <w:p w14:paraId="48755BDB" w14:textId="220426CB" w:rsidR="00D42036" w:rsidRPr="00470FE9" w:rsidRDefault="00001DF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470FE9">
              <w:rPr>
                <w:rFonts w:cs="Arial"/>
                <w:bCs/>
                <w:sz w:val="22"/>
                <w:szCs w:val="22"/>
                <w:lang w:val="en-AU" w:eastAsia="zh-CN"/>
              </w:rPr>
              <w:t>Work relating to the production, buying, and selling of goods or services</w:t>
            </w:r>
          </w:p>
        </w:tc>
      </w:tr>
      <w:tr w:rsidR="00D42036" w:rsidRPr="00470FE9" w14:paraId="794778F4" w14:textId="77777777" w:rsidTr="006876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31B31258" w14:textId="77777777" w:rsidR="00D42036" w:rsidRPr="00470FE9" w:rsidRDefault="00D42036" w:rsidP="00687651">
            <w:pPr>
              <w:rPr>
                <w:rFonts w:cs="Arial"/>
                <w:b w:val="0"/>
                <w:bCs/>
                <w:sz w:val="22"/>
                <w:szCs w:val="22"/>
                <w:lang w:val="en-AU" w:eastAsia="zh-CN"/>
              </w:rPr>
            </w:pPr>
            <w:r w:rsidRPr="00470FE9">
              <w:rPr>
                <w:rFonts w:cs="Arial"/>
                <w:b w:val="0"/>
                <w:bCs/>
                <w:sz w:val="22"/>
                <w:szCs w:val="22"/>
                <w:lang w:val="en-AU" w:eastAsia="zh-CN"/>
              </w:rPr>
              <w:t>Business routines</w:t>
            </w:r>
          </w:p>
        </w:tc>
        <w:tc>
          <w:tcPr>
            <w:tcW w:w="6587" w:type="dxa"/>
            <w:gridSpan w:val="2"/>
            <w:vAlign w:val="top"/>
          </w:tcPr>
          <w:p w14:paraId="3DD396A8" w14:textId="7DF26475" w:rsidR="00D42036" w:rsidRPr="00470FE9" w:rsidRDefault="00001DF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470FE9">
              <w:rPr>
                <w:rFonts w:cs="Arial"/>
                <w:bCs/>
                <w:sz w:val="22"/>
                <w:szCs w:val="22"/>
                <w:lang w:val="en-AU" w:eastAsia="zh-CN"/>
              </w:rPr>
              <w:t>The usual or regular methods or procedures undertaken by a business</w:t>
            </w:r>
          </w:p>
        </w:tc>
      </w:tr>
      <w:tr w:rsidR="00D42036" w:rsidRPr="00470FE9" w14:paraId="7FCB1B95"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45F8253F" w14:textId="77777777" w:rsidR="00D42036" w:rsidRPr="00470FE9" w:rsidRDefault="00D42036" w:rsidP="00687651">
            <w:pPr>
              <w:rPr>
                <w:rFonts w:cs="Arial"/>
                <w:b w:val="0"/>
                <w:bCs/>
                <w:sz w:val="22"/>
                <w:szCs w:val="22"/>
                <w:lang w:val="en-AU" w:eastAsia="zh-CN"/>
              </w:rPr>
            </w:pPr>
            <w:r w:rsidRPr="00470FE9">
              <w:rPr>
                <w:rFonts w:cs="Arial"/>
                <w:b w:val="0"/>
                <w:bCs/>
                <w:sz w:val="22"/>
                <w:szCs w:val="22"/>
                <w:lang w:val="en-AU" w:eastAsia="zh-CN"/>
              </w:rPr>
              <w:t>Communication</w:t>
            </w:r>
          </w:p>
        </w:tc>
        <w:tc>
          <w:tcPr>
            <w:tcW w:w="6587" w:type="dxa"/>
            <w:gridSpan w:val="2"/>
            <w:vAlign w:val="top"/>
          </w:tcPr>
          <w:p w14:paraId="5BB9BE6C" w14:textId="3E1C4385" w:rsidR="00D42036" w:rsidRPr="00470FE9" w:rsidRDefault="00001DF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470FE9">
              <w:rPr>
                <w:rFonts w:cs="Arial"/>
                <w:bCs/>
                <w:sz w:val="22"/>
                <w:szCs w:val="22"/>
                <w:lang w:val="en-AU" w:eastAsia="zh-CN"/>
              </w:rPr>
              <w:t>Exchanging or imparting of information, ideas, or feelings</w:t>
            </w:r>
          </w:p>
        </w:tc>
      </w:tr>
      <w:tr w:rsidR="00D42036" w:rsidRPr="00470FE9" w14:paraId="705F90B4"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2DEE27FA" w14:textId="77777777" w:rsidR="00D42036" w:rsidRPr="00470FE9" w:rsidRDefault="00D42036" w:rsidP="00687651">
            <w:pPr>
              <w:rPr>
                <w:rFonts w:cs="Arial"/>
                <w:b w:val="0"/>
                <w:bCs/>
                <w:sz w:val="22"/>
                <w:szCs w:val="22"/>
                <w:lang w:val="en-AU" w:eastAsia="zh-CN"/>
              </w:rPr>
            </w:pPr>
            <w:r w:rsidRPr="00470FE9">
              <w:rPr>
                <w:rFonts w:cs="Arial"/>
                <w:b w:val="0"/>
                <w:bCs/>
                <w:sz w:val="22"/>
                <w:szCs w:val="22"/>
                <w:lang w:val="en-AU" w:eastAsia="zh-CN"/>
              </w:rPr>
              <w:t>Constraints</w:t>
            </w:r>
          </w:p>
        </w:tc>
        <w:tc>
          <w:tcPr>
            <w:tcW w:w="6587" w:type="dxa"/>
            <w:gridSpan w:val="2"/>
            <w:vAlign w:val="top"/>
          </w:tcPr>
          <w:p w14:paraId="24807D9C" w14:textId="72760958" w:rsidR="00D42036" w:rsidRPr="00470FE9" w:rsidRDefault="00001DF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470FE9">
              <w:rPr>
                <w:rFonts w:cs="Arial"/>
                <w:bCs/>
                <w:sz w:val="22"/>
                <w:szCs w:val="22"/>
                <w:lang w:val="en-AU"/>
              </w:rPr>
              <w:t>Something that limits or controls what you can do</w:t>
            </w:r>
          </w:p>
        </w:tc>
      </w:tr>
      <w:tr w:rsidR="00D42036" w:rsidRPr="00470FE9" w14:paraId="6CF30222"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1D3F2ABA" w14:textId="77777777" w:rsidR="00D42036" w:rsidRPr="00470FE9" w:rsidRDefault="00D42036" w:rsidP="00687651">
            <w:pPr>
              <w:rPr>
                <w:rFonts w:cs="Arial"/>
                <w:b w:val="0"/>
                <w:bCs/>
                <w:sz w:val="22"/>
                <w:szCs w:val="22"/>
                <w:lang w:val="en-AU" w:eastAsia="zh-CN"/>
              </w:rPr>
            </w:pPr>
            <w:r w:rsidRPr="00470FE9">
              <w:rPr>
                <w:rFonts w:cs="Arial"/>
                <w:b w:val="0"/>
                <w:bCs/>
                <w:sz w:val="22"/>
                <w:szCs w:val="22"/>
                <w:lang w:val="en-AU" w:eastAsia="zh-CN"/>
              </w:rPr>
              <w:t>Contribution</w:t>
            </w:r>
          </w:p>
        </w:tc>
        <w:tc>
          <w:tcPr>
            <w:tcW w:w="6587" w:type="dxa"/>
            <w:gridSpan w:val="2"/>
            <w:vAlign w:val="top"/>
          </w:tcPr>
          <w:p w14:paraId="1B56D340" w14:textId="0FC6F938" w:rsidR="00D42036" w:rsidRPr="00470FE9" w:rsidRDefault="00001DF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470FE9">
              <w:rPr>
                <w:rFonts w:cs="Arial"/>
                <w:bCs/>
                <w:sz w:val="22"/>
                <w:szCs w:val="22"/>
                <w:lang w:val="en-AU" w:eastAsia="zh-CN"/>
              </w:rPr>
              <w:t>Doing something to help make a project or outcome successful</w:t>
            </w:r>
          </w:p>
        </w:tc>
      </w:tr>
      <w:tr w:rsidR="00D42036" w:rsidRPr="00470FE9" w14:paraId="0A5EC083"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41A5C1EC" w14:textId="77777777" w:rsidR="00D42036" w:rsidRPr="00470FE9" w:rsidRDefault="00D42036" w:rsidP="00687651">
            <w:pPr>
              <w:rPr>
                <w:rFonts w:cs="Arial"/>
                <w:b w:val="0"/>
                <w:bCs/>
                <w:sz w:val="22"/>
                <w:szCs w:val="22"/>
                <w:lang w:val="en-AU" w:eastAsia="zh-CN"/>
              </w:rPr>
            </w:pPr>
            <w:r w:rsidRPr="00470FE9">
              <w:rPr>
                <w:rFonts w:cs="Arial"/>
                <w:b w:val="0"/>
                <w:bCs/>
                <w:sz w:val="22"/>
                <w:szCs w:val="22"/>
                <w:lang w:val="en-AU" w:eastAsia="zh-CN"/>
              </w:rPr>
              <w:t>Creative thinking</w:t>
            </w:r>
          </w:p>
        </w:tc>
        <w:tc>
          <w:tcPr>
            <w:tcW w:w="6587" w:type="dxa"/>
            <w:gridSpan w:val="2"/>
            <w:vAlign w:val="top"/>
          </w:tcPr>
          <w:p w14:paraId="0F0D400C" w14:textId="247638A4" w:rsidR="00D42036" w:rsidRPr="00470FE9" w:rsidRDefault="00001DF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470FE9">
              <w:rPr>
                <w:rFonts w:cs="Arial"/>
                <w:bCs/>
                <w:sz w:val="22"/>
                <w:szCs w:val="22"/>
                <w:lang w:val="en-AU"/>
              </w:rPr>
              <w:t>Ability to invent and develop original ideas</w:t>
            </w:r>
          </w:p>
        </w:tc>
      </w:tr>
      <w:tr w:rsidR="00D42036" w:rsidRPr="00470FE9" w14:paraId="52F6FCC1" w14:textId="77777777" w:rsidTr="006876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700C253F" w14:textId="77777777" w:rsidR="00D42036" w:rsidRPr="00470FE9" w:rsidRDefault="00D42036" w:rsidP="00687651">
            <w:pPr>
              <w:rPr>
                <w:rFonts w:cs="Arial"/>
                <w:b w:val="0"/>
                <w:bCs/>
                <w:sz w:val="22"/>
                <w:szCs w:val="22"/>
                <w:lang w:val="en-AU" w:eastAsia="zh-CN"/>
              </w:rPr>
            </w:pPr>
            <w:r w:rsidRPr="00470FE9">
              <w:rPr>
                <w:rFonts w:cs="Arial"/>
                <w:b w:val="0"/>
                <w:bCs/>
                <w:sz w:val="22"/>
                <w:szCs w:val="22"/>
                <w:lang w:val="en-AU" w:eastAsia="zh-CN"/>
              </w:rPr>
              <w:t>Discuss</w:t>
            </w:r>
          </w:p>
        </w:tc>
        <w:tc>
          <w:tcPr>
            <w:tcW w:w="6587" w:type="dxa"/>
            <w:gridSpan w:val="2"/>
            <w:vAlign w:val="top"/>
          </w:tcPr>
          <w:p w14:paraId="1CFDE2EA" w14:textId="359D5096" w:rsidR="00D42036" w:rsidRPr="00470FE9" w:rsidRDefault="00001DF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470FE9">
              <w:rPr>
                <w:rFonts w:cs="Arial"/>
                <w:bCs/>
                <w:sz w:val="22"/>
                <w:szCs w:val="22"/>
                <w:lang w:val="en-AU" w:eastAsia="zh-CN"/>
              </w:rPr>
              <w:t>Talk about a matter, often in order to reach a decision</w:t>
            </w:r>
          </w:p>
        </w:tc>
      </w:tr>
      <w:tr w:rsidR="00D42036" w:rsidRPr="00470FE9" w14:paraId="377305F1" w14:textId="77777777" w:rsidTr="006876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84B5878" w14:textId="77777777" w:rsidR="00D42036" w:rsidRPr="00470FE9" w:rsidRDefault="00D42036" w:rsidP="00687651">
            <w:pPr>
              <w:rPr>
                <w:rFonts w:cs="Arial"/>
                <w:b w:val="0"/>
                <w:bCs/>
                <w:sz w:val="22"/>
                <w:szCs w:val="22"/>
                <w:lang w:val="en-AU"/>
              </w:rPr>
            </w:pPr>
            <w:r w:rsidRPr="00470FE9">
              <w:rPr>
                <w:b w:val="0"/>
                <w:bCs/>
                <w:lang w:val="en-AU"/>
              </w:rPr>
              <w:t>Effective</w:t>
            </w:r>
          </w:p>
        </w:tc>
        <w:tc>
          <w:tcPr>
            <w:tcW w:w="6587" w:type="dxa"/>
            <w:gridSpan w:val="2"/>
            <w:vAlign w:val="top"/>
          </w:tcPr>
          <w:p w14:paraId="2D8DE410" w14:textId="77777777" w:rsidR="00D42036" w:rsidRPr="00470FE9" w:rsidRDefault="00D42036"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470FE9">
              <w:rPr>
                <w:lang w:val="en-AU"/>
              </w:rPr>
              <w:t>Having a definite or desired effect.</w:t>
            </w:r>
          </w:p>
        </w:tc>
      </w:tr>
      <w:tr w:rsidR="00D42036" w:rsidRPr="00470FE9" w14:paraId="7DDEC0C1" w14:textId="77777777" w:rsidTr="006876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52B7B701" w14:textId="77777777" w:rsidR="00D42036" w:rsidRPr="00470FE9" w:rsidRDefault="00D42036" w:rsidP="00687651">
            <w:pPr>
              <w:rPr>
                <w:rFonts w:cs="Arial"/>
                <w:b w:val="0"/>
                <w:bCs/>
                <w:sz w:val="22"/>
                <w:szCs w:val="22"/>
                <w:lang w:val="en-AU" w:eastAsia="zh-CN"/>
              </w:rPr>
            </w:pPr>
            <w:r w:rsidRPr="00470FE9">
              <w:rPr>
                <w:b w:val="0"/>
                <w:bCs/>
                <w:lang w:val="en-AU"/>
              </w:rPr>
              <w:t>Efficient</w:t>
            </w:r>
          </w:p>
        </w:tc>
        <w:tc>
          <w:tcPr>
            <w:tcW w:w="6587" w:type="dxa"/>
            <w:gridSpan w:val="2"/>
            <w:vAlign w:val="top"/>
          </w:tcPr>
          <w:p w14:paraId="6CF49400" w14:textId="77777777" w:rsidR="00D42036" w:rsidRPr="00470FE9" w:rsidRDefault="00D42036"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470FE9">
              <w:rPr>
                <w:lang w:val="en-AU"/>
              </w:rPr>
              <w:t>Being productive, with minimum waste or effort.</w:t>
            </w:r>
          </w:p>
        </w:tc>
      </w:tr>
      <w:tr w:rsidR="00D42036" w:rsidRPr="00470FE9" w14:paraId="523E910D"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5959696" w14:textId="77777777" w:rsidR="00D42036" w:rsidRPr="00470FE9" w:rsidRDefault="00D42036" w:rsidP="00687651">
            <w:pPr>
              <w:rPr>
                <w:rFonts w:cs="Arial"/>
                <w:b w:val="0"/>
                <w:bCs/>
                <w:sz w:val="22"/>
                <w:szCs w:val="22"/>
                <w:lang w:val="en-AU" w:eastAsia="zh-CN"/>
              </w:rPr>
            </w:pPr>
            <w:r w:rsidRPr="00470FE9">
              <w:rPr>
                <w:b w:val="0"/>
                <w:bCs/>
                <w:lang w:val="en-AU"/>
              </w:rPr>
              <w:lastRenderedPageBreak/>
              <w:t>Employee</w:t>
            </w:r>
          </w:p>
        </w:tc>
        <w:tc>
          <w:tcPr>
            <w:tcW w:w="6587" w:type="dxa"/>
            <w:gridSpan w:val="2"/>
            <w:vAlign w:val="top"/>
          </w:tcPr>
          <w:p w14:paraId="36BED6AE" w14:textId="77777777" w:rsidR="00D42036" w:rsidRPr="00470FE9" w:rsidRDefault="00D42036"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470FE9">
              <w:rPr>
                <w:lang w:val="en-AU"/>
              </w:rPr>
              <w:t>A person who works for a wage or salary.</w:t>
            </w:r>
          </w:p>
        </w:tc>
      </w:tr>
      <w:tr w:rsidR="00D42036" w:rsidRPr="00470FE9" w14:paraId="064F047F"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454F7045" w14:textId="3BB2F06D" w:rsidR="00D42036" w:rsidRPr="00470FE9" w:rsidRDefault="00001DF1" w:rsidP="00687651">
            <w:pPr>
              <w:rPr>
                <w:rFonts w:cs="Arial"/>
                <w:b w:val="0"/>
                <w:bCs/>
                <w:sz w:val="22"/>
                <w:szCs w:val="22"/>
                <w:lang w:val="en-AU" w:eastAsia="zh-CN"/>
              </w:rPr>
            </w:pPr>
            <w:r w:rsidRPr="00470FE9">
              <w:rPr>
                <w:rFonts w:cs="Arial"/>
                <w:b w:val="0"/>
                <w:bCs/>
                <w:sz w:val="22"/>
                <w:szCs w:val="22"/>
                <w:lang w:val="en-AU" w:eastAsia="zh-CN"/>
              </w:rPr>
              <w:t>Evaluate</w:t>
            </w:r>
          </w:p>
        </w:tc>
        <w:tc>
          <w:tcPr>
            <w:tcW w:w="6587" w:type="dxa"/>
            <w:gridSpan w:val="2"/>
            <w:vAlign w:val="top"/>
          </w:tcPr>
          <w:p w14:paraId="1392EB06" w14:textId="230076C9" w:rsidR="00D42036" w:rsidRPr="00470FE9" w:rsidRDefault="00001DF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470FE9">
              <w:rPr>
                <w:rFonts w:cs="Arial"/>
                <w:bCs/>
                <w:sz w:val="22"/>
                <w:szCs w:val="22"/>
                <w:lang w:val="en-AU"/>
              </w:rPr>
              <w:t>Judge or assess the worth of something or someone; appraise</w:t>
            </w:r>
          </w:p>
        </w:tc>
      </w:tr>
      <w:tr w:rsidR="00D42036" w:rsidRPr="00470FE9" w14:paraId="038CD6EC" w14:textId="77777777" w:rsidTr="006876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206C4246" w14:textId="528E724F" w:rsidR="00D42036" w:rsidRPr="00470FE9" w:rsidRDefault="00001DF1" w:rsidP="00687651">
            <w:pPr>
              <w:rPr>
                <w:rFonts w:cs="Arial"/>
                <w:b w:val="0"/>
                <w:bCs/>
                <w:sz w:val="22"/>
                <w:szCs w:val="22"/>
                <w:lang w:val="en-AU" w:eastAsia="zh-CN"/>
              </w:rPr>
            </w:pPr>
            <w:r w:rsidRPr="00470FE9">
              <w:rPr>
                <w:rFonts w:cs="Arial"/>
                <w:b w:val="0"/>
                <w:bCs/>
                <w:sz w:val="22"/>
                <w:szCs w:val="22"/>
                <w:lang w:val="en-AU" w:eastAsia="zh-CN"/>
              </w:rPr>
              <w:t>Facilitation</w:t>
            </w:r>
          </w:p>
        </w:tc>
        <w:tc>
          <w:tcPr>
            <w:tcW w:w="6587" w:type="dxa"/>
            <w:gridSpan w:val="2"/>
            <w:vAlign w:val="top"/>
          </w:tcPr>
          <w:p w14:paraId="74372B81" w14:textId="3290FB95" w:rsidR="00D42036" w:rsidRPr="00470FE9" w:rsidRDefault="00001DF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470FE9">
              <w:rPr>
                <w:rFonts w:cs="Arial"/>
                <w:bCs/>
                <w:sz w:val="22"/>
                <w:szCs w:val="22"/>
                <w:lang w:val="en-AU" w:eastAsia="zh-CN"/>
              </w:rPr>
              <w:t xml:space="preserve">Make an action or process </w:t>
            </w:r>
            <w:r w:rsidR="006C1FD6" w:rsidRPr="00470FE9">
              <w:rPr>
                <w:rFonts w:cs="Arial"/>
                <w:bCs/>
                <w:sz w:val="22"/>
                <w:szCs w:val="22"/>
                <w:lang w:val="en-AU" w:eastAsia="zh-CN"/>
              </w:rPr>
              <w:t>easier or more likely to happen.</w:t>
            </w:r>
          </w:p>
        </w:tc>
      </w:tr>
      <w:tr w:rsidR="00D42036" w:rsidRPr="00470FE9" w14:paraId="56353CD6"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4D1DD44E" w14:textId="77777777" w:rsidR="00D42036" w:rsidRPr="00470FE9" w:rsidRDefault="00D42036" w:rsidP="00687651">
            <w:pPr>
              <w:rPr>
                <w:rFonts w:cs="Arial"/>
                <w:b w:val="0"/>
                <w:bCs/>
                <w:sz w:val="22"/>
                <w:szCs w:val="22"/>
                <w:lang w:val="en-AU" w:eastAsia="zh-CN"/>
              </w:rPr>
            </w:pPr>
            <w:r w:rsidRPr="00470FE9">
              <w:rPr>
                <w:rFonts w:cs="Arial"/>
                <w:b w:val="0"/>
                <w:bCs/>
                <w:sz w:val="22"/>
                <w:szCs w:val="22"/>
                <w:lang w:val="en-AU" w:eastAsia="zh-CN"/>
              </w:rPr>
              <w:t>Feedback</w:t>
            </w:r>
          </w:p>
        </w:tc>
        <w:tc>
          <w:tcPr>
            <w:tcW w:w="6587" w:type="dxa"/>
            <w:gridSpan w:val="2"/>
            <w:vAlign w:val="top"/>
          </w:tcPr>
          <w:p w14:paraId="0C669380" w14:textId="22BCE4D2" w:rsidR="00D42036" w:rsidRPr="00470FE9" w:rsidRDefault="00211678"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470FE9">
              <w:rPr>
                <w:rFonts w:cs="Arial"/>
                <w:bCs/>
                <w:sz w:val="22"/>
                <w:szCs w:val="22"/>
                <w:lang w:val="en-AU"/>
              </w:rPr>
              <w:t>When someone tells you how well or how badly you are doing and how you could improve your work, your ideas or your progress.  Feedback can be positive or negative.</w:t>
            </w:r>
          </w:p>
        </w:tc>
      </w:tr>
      <w:tr w:rsidR="00D42036" w:rsidRPr="00470FE9" w14:paraId="6DFE37A2" w14:textId="77777777" w:rsidTr="006876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536BC571" w14:textId="77777777" w:rsidR="00D42036" w:rsidRPr="00470FE9" w:rsidRDefault="00D42036" w:rsidP="00687651">
            <w:pPr>
              <w:rPr>
                <w:rFonts w:cs="Arial"/>
                <w:b w:val="0"/>
                <w:bCs/>
                <w:sz w:val="22"/>
                <w:szCs w:val="22"/>
                <w:lang w:val="en-AU"/>
              </w:rPr>
            </w:pPr>
            <w:r w:rsidRPr="00470FE9">
              <w:rPr>
                <w:rFonts w:cs="Arial"/>
                <w:b w:val="0"/>
                <w:bCs/>
                <w:sz w:val="22"/>
                <w:szCs w:val="22"/>
                <w:lang w:val="en-AU"/>
              </w:rPr>
              <w:t>Innovation</w:t>
            </w:r>
          </w:p>
        </w:tc>
        <w:tc>
          <w:tcPr>
            <w:tcW w:w="6587" w:type="dxa"/>
            <w:gridSpan w:val="2"/>
            <w:vAlign w:val="top"/>
          </w:tcPr>
          <w:p w14:paraId="688268E0" w14:textId="0B015D67" w:rsidR="00D42036" w:rsidRPr="00470FE9" w:rsidRDefault="00D42036"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470FE9">
              <w:rPr>
                <w:rFonts w:cs="Arial"/>
                <w:bCs/>
                <w:sz w:val="22"/>
                <w:szCs w:val="22"/>
                <w:lang w:val="en-AU"/>
              </w:rPr>
              <w:t>An organisation introduces new processes, services, or products to affect positive change in their business</w:t>
            </w:r>
          </w:p>
        </w:tc>
      </w:tr>
      <w:tr w:rsidR="00D42036" w:rsidRPr="00470FE9" w14:paraId="21158F83"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4CA92F06" w14:textId="77777777" w:rsidR="00D42036" w:rsidRPr="00470FE9" w:rsidRDefault="00D42036" w:rsidP="00687651">
            <w:pPr>
              <w:rPr>
                <w:rFonts w:cs="Arial"/>
                <w:b w:val="0"/>
                <w:bCs/>
                <w:sz w:val="22"/>
                <w:szCs w:val="22"/>
                <w:lang w:val="en-AU" w:eastAsia="zh-CN"/>
              </w:rPr>
            </w:pPr>
            <w:r w:rsidRPr="00470FE9">
              <w:rPr>
                <w:rFonts w:cs="Arial"/>
                <w:b w:val="0"/>
                <w:bCs/>
                <w:sz w:val="22"/>
                <w:szCs w:val="22"/>
                <w:lang w:val="en-AU" w:eastAsia="zh-CN"/>
              </w:rPr>
              <w:t>Interpret</w:t>
            </w:r>
          </w:p>
        </w:tc>
        <w:tc>
          <w:tcPr>
            <w:tcW w:w="6587" w:type="dxa"/>
            <w:gridSpan w:val="2"/>
            <w:vAlign w:val="top"/>
          </w:tcPr>
          <w:p w14:paraId="117DC5AF" w14:textId="3A25D89F" w:rsidR="00D42036" w:rsidRPr="00470FE9" w:rsidRDefault="00211678"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470FE9">
              <w:rPr>
                <w:rFonts w:cs="Arial"/>
                <w:bCs/>
                <w:sz w:val="22"/>
                <w:szCs w:val="22"/>
                <w:lang w:val="en-AU" w:eastAsia="zh-CN"/>
              </w:rPr>
              <w:t>To decide the intended meaning</w:t>
            </w:r>
          </w:p>
        </w:tc>
      </w:tr>
      <w:tr w:rsidR="00D42036" w:rsidRPr="00470FE9" w14:paraId="473ED919" w14:textId="77777777" w:rsidTr="006876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532F4C43" w14:textId="77777777" w:rsidR="00D42036" w:rsidRPr="00470FE9" w:rsidRDefault="00D42036" w:rsidP="00687651">
            <w:pPr>
              <w:rPr>
                <w:rFonts w:cs="Arial"/>
                <w:b w:val="0"/>
                <w:bCs/>
                <w:sz w:val="22"/>
                <w:szCs w:val="22"/>
                <w:lang w:val="en-AU" w:eastAsia="zh-CN"/>
              </w:rPr>
            </w:pPr>
            <w:r w:rsidRPr="00470FE9">
              <w:rPr>
                <w:rFonts w:cs="Arial"/>
                <w:b w:val="0"/>
                <w:bCs/>
                <w:sz w:val="22"/>
                <w:szCs w:val="22"/>
                <w:lang w:val="en-AU" w:eastAsia="zh-CN"/>
              </w:rPr>
              <w:t>Lateral thinking</w:t>
            </w:r>
          </w:p>
        </w:tc>
        <w:tc>
          <w:tcPr>
            <w:tcW w:w="6587" w:type="dxa"/>
            <w:gridSpan w:val="2"/>
            <w:vAlign w:val="top"/>
          </w:tcPr>
          <w:p w14:paraId="588D7E9B" w14:textId="32C85C63" w:rsidR="00D42036" w:rsidRPr="00470FE9" w:rsidRDefault="00001DF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470FE9">
              <w:rPr>
                <w:rFonts w:cs="Arial"/>
                <w:bCs/>
                <w:sz w:val="22"/>
                <w:szCs w:val="22"/>
                <w:lang w:val="en-AU"/>
              </w:rPr>
              <w:t>Method of solving problems by using your imagination to help you think of solutions that are not obvious at first</w:t>
            </w:r>
          </w:p>
        </w:tc>
      </w:tr>
      <w:tr w:rsidR="00D42036" w:rsidRPr="00470FE9" w14:paraId="3BFACB81"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511B7749" w14:textId="77777777" w:rsidR="00D42036" w:rsidRPr="00470FE9" w:rsidRDefault="00D42036" w:rsidP="00687651">
            <w:pPr>
              <w:rPr>
                <w:rFonts w:cs="Arial"/>
                <w:b w:val="0"/>
                <w:bCs/>
                <w:sz w:val="22"/>
                <w:szCs w:val="22"/>
                <w:lang w:val="en-AU" w:eastAsia="zh-CN"/>
              </w:rPr>
            </w:pPr>
            <w:r w:rsidRPr="00470FE9">
              <w:rPr>
                <w:rFonts w:cs="Arial"/>
                <w:b w:val="0"/>
                <w:bCs/>
                <w:sz w:val="22"/>
                <w:szCs w:val="22"/>
                <w:lang w:val="en-AU" w:eastAsia="zh-CN"/>
              </w:rPr>
              <w:t>Logistics</w:t>
            </w:r>
          </w:p>
        </w:tc>
        <w:tc>
          <w:tcPr>
            <w:tcW w:w="6587" w:type="dxa"/>
            <w:gridSpan w:val="2"/>
            <w:vAlign w:val="top"/>
          </w:tcPr>
          <w:p w14:paraId="25BC183E" w14:textId="7CCA1E06" w:rsidR="00D42036" w:rsidRPr="00470FE9" w:rsidRDefault="00001DF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470FE9">
              <w:rPr>
                <w:rFonts w:cs="Arial"/>
                <w:bCs/>
                <w:sz w:val="22"/>
                <w:szCs w:val="22"/>
                <w:lang w:val="en-AU"/>
              </w:rPr>
              <w:t>Detailed planning and organi</w:t>
            </w:r>
            <w:r w:rsidR="00211678" w:rsidRPr="00470FE9">
              <w:rPr>
                <w:rFonts w:cs="Arial"/>
                <w:bCs/>
                <w:sz w:val="22"/>
                <w:szCs w:val="22"/>
                <w:lang w:val="en-AU"/>
              </w:rPr>
              <w:t>sation of any large complex operation</w:t>
            </w:r>
          </w:p>
        </w:tc>
      </w:tr>
      <w:tr w:rsidR="00D42036" w:rsidRPr="00470FE9" w14:paraId="14D0B3CC"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1F5DEA8F" w14:textId="2979D7F1" w:rsidR="00D42036" w:rsidRPr="00470FE9" w:rsidRDefault="00001DF1" w:rsidP="00687651">
            <w:pPr>
              <w:rPr>
                <w:rFonts w:cs="Arial"/>
                <w:b w:val="0"/>
                <w:bCs/>
                <w:sz w:val="22"/>
                <w:szCs w:val="22"/>
                <w:lang w:val="en-AU" w:eastAsia="zh-CN"/>
              </w:rPr>
            </w:pPr>
            <w:r w:rsidRPr="00470FE9">
              <w:rPr>
                <w:rFonts w:cs="Arial"/>
                <w:b w:val="0"/>
                <w:bCs/>
                <w:sz w:val="22"/>
                <w:szCs w:val="22"/>
                <w:lang w:val="en-AU" w:eastAsia="zh-CN"/>
              </w:rPr>
              <w:t>Maximise</w:t>
            </w:r>
          </w:p>
        </w:tc>
        <w:tc>
          <w:tcPr>
            <w:tcW w:w="6587" w:type="dxa"/>
            <w:gridSpan w:val="2"/>
            <w:vAlign w:val="top"/>
          </w:tcPr>
          <w:p w14:paraId="70FC297E" w14:textId="1617C6D9" w:rsidR="00D42036" w:rsidRPr="00470FE9" w:rsidRDefault="00001DF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470FE9">
              <w:rPr>
                <w:rFonts w:cs="Arial"/>
                <w:bCs/>
                <w:sz w:val="22"/>
                <w:szCs w:val="22"/>
                <w:lang w:val="en-AU" w:eastAsia="zh-CN"/>
              </w:rPr>
              <w:t>To increase to the greatest possible amount</w:t>
            </w:r>
            <w:r w:rsidR="00211678" w:rsidRPr="00470FE9">
              <w:rPr>
                <w:rFonts w:cs="Arial"/>
                <w:bCs/>
                <w:sz w:val="22"/>
                <w:szCs w:val="22"/>
                <w:lang w:val="en-AU" w:eastAsia="zh-CN"/>
              </w:rPr>
              <w:t xml:space="preserve"> or make the greatest or fullest use of something</w:t>
            </w:r>
          </w:p>
        </w:tc>
      </w:tr>
      <w:tr w:rsidR="00D42036" w:rsidRPr="00470FE9" w14:paraId="33B8A477"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258E57AD" w14:textId="77777777" w:rsidR="00D42036" w:rsidRPr="00470FE9" w:rsidRDefault="00D42036" w:rsidP="00687651">
            <w:pPr>
              <w:rPr>
                <w:rFonts w:cs="Arial"/>
                <w:b w:val="0"/>
                <w:bCs/>
                <w:sz w:val="22"/>
                <w:szCs w:val="22"/>
                <w:lang w:val="en-AU" w:eastAsia="zh-CN"/>
              </w:rPr>
            </w:pPr>
            <w:r w:rsidRPr="00470FE9">
              <w:rPr>
                <w:rFonts w:cs="Arial"/>
                <w:b w:val="0"/>
                <w:bCs/>
                <w:sz w:val="22"/>
                <w:szCs w:val="22"/>
                <w:lang w:val="en-AU" w:eastAsia="zh-CN"/>
              </w:rPr>
              <w:t>Negotiation</w:t>
            </w:r>
          </w:p>
        </w:tc>
        <w:tc>
          <w:tcPr>
            <w:tcW w:w="6587" w:type="dxa"/>
            <w:gridSpan w:val="2"/>
            <w:vAlign w:val="top"/>
          </w:tcPr>
          <w:p w14:paraId="60C65506" w14:textId="5371968E" w:rsidR="00D42036" w:rsidRPr="00470FE9" w:rsidRDefault="00001DF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470FE9">
              <w:rPr>
                <w:rFonts w:cs="Arial"/>
                <w:bCs/>
                <w:sz w:val="22"/>
                <w:szCs w:val="22"/>
                <w:lang w:val="en-AU" w:eastAsia="zh-CN"/>
              </w:rPr>
              <w:t xml:space="preserve">Discussions between people who </w:t>
            </w:r>
            <w:r w:rsidR="00766006" w:rsidRPr="00470FE9">
              <w:rPr>
                <w:rFonts w:cs="Arial"/>
                <w:bCs/>
                <w:sz w:val="22"/>
                <w:szCs w:val="22"/>
                <w:lang w:val="en-AU" w:eastAsia="zh-CN"/>
              </w:rPr>
              <w:t>have different aims or intentions, during which they try to reach an agreement</w:t>
            </w:r>
          </w:p>
        </w:tc>
      </w:tr>
      <w:tr w:rsidR="00D42036" w:rsidRPr="00470FE9" w14:paraId="2169B207"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4D8A488A" w14:textId="77777777" w:rsidR="00D42036" w:rsidRPr="00470FE9" w:rsidRDefault="00D42036" w:rsidP="00687651">
            <w:pPr>
              <w:rPr>
                <w:rFonts w:cs="Arial"/>
                <w:b w:val="0"/>
                <w:bCs/>
                <w:sz w:val="22"/>
                <w:szCs w:val="22"/>
                <w:lang w:val="en-AU" w:eastAsia="zh-CN"/>
              </w:rPr>
            </w:pPr>
            <w:r w:rsidRPr="00470FE9">
              <w:rPr>
                <w:rFonts w:cs="Arial"/>
                <w:b w:val="0"/>
                <w:bCs/>
                <w:sz w:val="22"/>
                <w:szCs w:val="22"/>
                <w:lang w:val="en-AU" w:eastAsia="zh-CN"/>
              </w:rPr>
              <w:t>New technology</w:t>
            </w:r>
          </w:p>
        </w:tc>
        <w:tc>
          <w:tcPr>
            <w:tcW w:w="6587" w:type="dxa"/>
            <w:gridSpan w:val="2"/>
            <w:vAlign w:val="top"/>
          </w:tcPr>
          <w:p w14:paraId="4D0DB1C5" w14:textId="277DA262" w:rsidR="00D42036" w:rsidRPr="00470FE9" w:rsidRDefault="0006381C"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06381C">
              <w:rPr>
                <w:rFonts w:cs="Arial"/>
                <w:bCs/>
                <w:sz w:val="22"/>
                <w:szCs w:val="22"/>
                <w:lang w:val="en-AU" w:eastAsia="zh-CN"/>
              </w:rPr>
              <w:t xml:space="preserve">new technology designs offer options </w:t>
            </w:r>
            <w:r>
              <w:rPr>
                <w:rFonts w:cs="Arial"/>
                <w:bCs/>
                <w:sz w:val="22"/>
                <w:szCs w:val="22"/>
                <w:lang w:val="en-AU" w:eastAsia="zh-CN"/>
              </w:rPr>
              <w:t>and improvements to manage tasks more effectively.</w:t>
            </w:r>
          </w:p>
        </w:tc>
      </w:tr>
      <w:tr w:rsidR="00D42036" w:rsidRPr="00470FE9" w14:paraId="7D0258D6"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EDF79C0" w14:textId="77777777" w:rsidR="00D42036" w:rsidRPr="00470FE9" w:rsidRDefault="00D42036" w:rsidP="00687651">
            <w:pPr>
              <w:rPr>
                <w:rFonts w:cs="Arial"/>
                <w:b w:val="0"/>
                <w:bCs/>
                <w:sz w:val="22"/>
                <w:szCs w:val="22"/>
                <w:lang w:val="en-AU" w:eastAsia="zh-CN"/>
              </w:rPr>
            </w:pPr>
            <w:r w:rsidRPr="00470FE9">
              <w:rPr>
                <w:b w:val="0"/>
                <w:bCs/>
                <w:lang w:val="en-AU"/>
              </w:rPr>
              <w:t>Opportunity for improvement</w:t>
            </w:r>
          </w:p>
        </w:tc>
        <w:tc>
          <w:tcPr>
            <w:tcW w:w="6587" w:type="dxa"/>
            <w:gridSpan w:val="2"/>
            <w:vAlign w:val="top"/>
          </w:tcPr>
          <w:p w14:paraId="0E4EB855" w14:textId="77777777" w:rsidR="00D42036" w:rsidRPr="00470FE9" w:rsidRDefault="00D42036"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470FE9">
              <w:rPr>
                <w:lang w:val="en-AU"/>
              </w:rPr>
              <w:t>The chance to change something that will lead to a better result.</w:t>
            </w:r>
          </w:p>
        </w:tc>
      </w:tr>
      <w:tr w:rsidR="00D42036" w:rsidRPr="00470FE9" w14:paraId="4C5B69BA"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5E170047" w14:textId="77777777" w:rsidR="00D42036" w:rsidRPr="00470FE9" w:rsidRDefault="00D42036" w:rsidP="00687651">
            <w:pPr>
              <w:rPr>
                <w:rFonts w:cs="Arial"/>
                <w:b w:val="0"/>
                <w:bCs/>
                <w:sz w:val="22"/>
                <w:szCs w:val="22"/>
                <w:lang w:val="en-AU" w:eastAsia="zh-CN"/>
              </w:rPr>
            </w:pPr>
            <w:r w:rsidRPr="00470FE9">
              <w:rPr>
                <w:rFonts w:cs="Arial"/>
                <w:b w:val="0"/>
                <w:bCs/>
                <w:sz w:val="22"/>
                <w:szCs w:val="22"/>
                <w:lang w:val="en-AU" w:eastAsia="zh-CN"/>
              </w:rPr>
              <w:t>Organisational culture</w:t>
            </w:r>
          </w:p>
        </w:tc>
        <w:tc>
          <w:tcPr>
            <w:tcW w:w="6587" w:type="dxa"/>
            <w:gridSpan w:val="2"/>
            <w:vAlign w:val="top"/>
          </w:tcPr>
          <w:p w14:paraId="33728B6B" w14:textId="5491C506" w:rsidR="00D42036" w:rsidRPr="00470FE9" w:rsidRDefault="00001DF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470FE9">
              <w:rPr>
                <w:rFonts w:cs="Arial"/>
                <w:bCs/>
                <w:sz w:val="22"/>
                <w:szCs w:val="22"/>
                <w:lang w:val="en-AU" w:eastAsia="zh-CN"/>
              </w:rPr>
              <w:t>Attitudes and agreed ways of working shared by the employees of a company or organi</w:t>
            </w:r>
            <w:r w:rsidR="00766006" w:rsidRPr="00470FE9">
              <w:rPr>
                <w:rFonts w:cs="Arial"/>
                <w:bCs/>
                <w:sz w:val="22"/>
                <w:szCs w:val="22"/>
                <w:lang w:val="en-AU" w:eastAsia="zh-CN"/>
              </w:rPr>
              <w:t>sation</w:t>
            </w:r>
          </w:p>
        </w:tc>
      </w:tr>
      <w:tr w:rsidR="00D42036" w:rsidRPr="00470FE9" w14:paraId="2A33D9DA"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9F3E6F3" w14:textId="77777777" w:rsidR="00D42036" w:rsidRPr="00470FE9" w:rsidRDefault="00D42036" w:rsidP="00687651">
            <w:pPr>
              <w:rPr>
                <w:rFonts w:cs="Arial"/>
                <w:b w:val="0"/>
                <w:bCs/>
                <w:sz w:val="22"/>
                <w:szCs w:val="22"/>
                <w:lang w:val="en-AU" w:eastAsia="zh-CN"/>
              </w:rPr>
            </w:pPr>
            <w:r w:rsidRPr="00470FE9">
              <w:rPr>
                <w:rFonts w:cs="Arial"/>
                <w:b w:val="0"/>
                <w:bCs/>
                <w:sz w:val="22"/>
                <w:szCs w:val="22"/>
                <w:lang w:val="en-AU" w:eastAsia="zh-CN"/>
              </w:rPr>
              <w:t>Participation</w:t>
            </w:r>
          </w:p>
        </w:tc>
        <w:tc>
          <w:tcPr>
            <w:tcW w:w="6587" w:type="dxa"/>
            <w:gridSpan w:val="2"/>
            <w:vAlign w:val="top"/>
          </w:tcPr>
          <w:p w14:paraId="4CEFE513" w14:textId="3581D18C" w:rsidR="00D42036" w:rsidRPr="00470FE9" w:rsidRDefault="00766006"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470FE9">
              <w:rPr>
                <w:rFonts w:cs="Arial"/>
                <w:bCs/>
                <w:sz w:val="22"/>
                <w:szCs w:val="22"/>
                <w:lang w:val="en-AU" w:eastAsia="zh-CN"/>
              </w:rPr>
              <w:t>Be involved or take part in something</w:t>
            </w:r>
          </w:p>
        </w:tc>
      </w:tr>
      <w:tr w:rsidR="00D42036" w:rsidRPr="00470FE9" w14:paraId="1D5DC38C"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223952C5" w14:textId="77777777" w:rsidR="00D42036" w:rsidRPr="00470FE9" w:rsidRDefault="00D42036" w:rsidP="00687651">
            <w:pPr>
              <w:rPr>
                <w:b w:val="0"/>
                <w:bCs/>
                <w:lang w:val="en-AU"/>
              </w:rPr>
            </w:pPr>
            <w:r w:rsidRPr="00470FE9">
              <w:rPr>
                <w:b w:val="0"/>
                <w:bCs/>
                <w:lang w:val="en-AU"/>
              </w:rPr>
              <w:t>Prioritise</w:t>
            </w:r>
          </w:p>
        </w:tc>
        <w:tc>
          <w:tcPr>
            <w:tcW w:w="6587" w:type="dxa"/>
            <w:gridSpan w:val="2"/>
            <w:vAlign w:val="top"/>
          </w:tcPr>
          <w:p w14:paraId="0C29097D" w14:textId="77777777" w:rsidR="00D42036" w:rsidRPr="00470FE9" w:rsidRDefault="00D42036" w:rsidP="00687651">
            <w:pPr>
              <w:cnfStyle w:val="000000010000" w:firstRow="0" w:lastRow="0" w:firstColumn="0" w:lastColumn="0" w:oddVBand="0" w:evenVBand="0" w:oddHBand="0" w:evenHBand="1" w:firstRowFirstColumn="0" w:firstRowLastColumn="0" w:lastRowFirstColumn="0" w:lastRowLastColumn="0"/>
              <w:rPr>
                <w:lang w:val="en-AU"/>
              </w:rPr>
            </w:pPr>
            <w:r w:rsidRPr="00470FE9">
              <w:rPr>
                <w:lang w:val="en-AU"/>
              </w:rPr>
              <w:t>To put in order of priority or urgency.</w:t>
            </w:r>
          </w:p>
        </w:tc>
      </w:tr>
      <w:tr w:rsidR="00D42036" w:rsidRPr="00470FE9" w14:paraId="36F1916A"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3123A21C" w14:textId="77777777" w:rsidR="00D42036" w:rsidRPr="00470FE9" w:rsidRDefault="00D42036" w:rsidP="00687651">
            <w:pPr>
              <w:rPr>
                <w:rFonts w:cs="Arial"/>
                <w:b w:val="0"/>
                <w:bCs/>
                <w:sz w:val="22"/>
                <w:szCs w:val="22"/>
                <w:lang w:val="en-AU" w:eastAsia="zh-CN"/>
              </w:rPr>
            </w:pPr>
            <w:r w:rsidRPr="00470FE9">
              <w:rPr>
                <w:rFonts w:cs="Arial"/>
                <w:b w:val="0"/>
                <w:bCs/>
                <w:sz w:val="22"/>
                <w:szCs w:val="22"/>
                <w:lang w:val="en-AU" w:eastAsia="zh-CN"/>
              </w:rPr>
              <w:t>Proactive</w:t>
            </w:r>
          </w:p>
        </w:tc>
        <w:tc>
          <w:tcPr>
            <w:tcW w:w="6587" w:type="dxa"/>
            <w:gridSpan w:val="2"/>
            <w:vAlign w:val="top"/>
          </w:tcPr>
          <w:p w14:paraId="3F0ED441" w14:textId="4DDAE285" w:rsidR="00D42036" w:rsidRPr="00470FE9" w:rsidRDefault="00766006"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470FE9">
              <w:rPr>
                <w:rFonts w:cs="Arial"/>
                <w:bCs/>
                <w:sz w:val="22"/>
                <w:szCs w:val="22"/>
                <w:lang w:val="en-AU" w:eastAsia="zh-CN"/>
              </w:rPr>
              <w:t>Taking action to achieve positive change before it becomes necessary or in reaction to a situation</w:t>
            </w:r>
          </w:p>
        </w:tc>
      </w:tr>
      <w:tr w:rsidR="00D42036" w:rsidRPr="00470FE9" w14:paraId="0101E9C6"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C645424" w14:textId="77777777" w:rsidR="00D42036" w:rsidRPr="00470FE9" w:rsidRDefault="00D42036" w:rsidP="00687651">
            <w:pPr>
              <w:rPr>
                <w:rFonts w:cs="Arial"/>
                <w:b w:val="0"/>
                <w:bCs/>
                <w:sz w:val="22"/>
                <w:szCs w:val="22"/>
                <w:lang w:val="en-AU" w:eastAsia="zh-CN"/>
              </w:rPr>
            </w:pPr>
            <w:r w:rsidRPr="00470FE9">
              <w:rPr>
                <w:rFonts w:cs="Arial"/>
                <w:b w:val="0"/>
                <w:bCs/>
                <w:sz w:val="22"/>
                <w:szCs w:val="22"/>
                <w:lang w:val="en-AU" w:eastAsia="zh-CN"/>
              </w:rPr>
              <w:t>Problem-solving</w:t>
            </w:r>
          </w:p>
        </w:tc>
        <w:tc>
          <w:tcPr>
            <w:tcW w:w="6587" w:type="dxa"/>
            <w:gridSpan w:val="2"/>
            <w:vAlign w:val="top"/>
          </w:tcPr>
          <w:p w14:paraId="5FFCD19A" w14:textId="5A9EDA69" w:rsidR="00D42036" w:rsidRPr="00470FE9" w:rsidRDefault="00766006"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470FE9">
              <w:rPr>
                <w:rFonts w:cs="Arial"/>
                <w:bCs/>
                <w:sz w:val="22"/>
                <w:szCs w:val="22"/>
                <w:lang w:val="en-AU" w:eastAsia="zh-CN"/>
              </w:rPr>
              <w:t>Finding solutions to problems</w:t>
            </w:r>
          </w:p>
        </w:tc>
      </w:tr>
      <w:tr w:rsidR="00D42036" w:rsidRPr="00470FE9" w14:paraId="216D3D8C" w14:textId="77777777" w:rsidTr="006876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417208D4" w14:textId="77777777" w:rsidR="00D42036" w:rsidRPr="00470FE9" w:rsidRDefault="00D42036" w:rsidP="00687651">
            <w:pPr>
              <w:rPr>
                <w:rFonts w:cs="Arial"/>
                <w:b w:val="0"/>
                <w:bCs/>
                <w:sz w:val="22"/>
                <w:szCs w:val="22"/>
                <w:lang w:val="en-AU" w:eastAsia="zh-CN"/>
              </w:rPr>
            </w:pPr>
            <w:r w:rsidRPr="00470FE9">
              <w:rPr>
                <w:rFonts w:cs="Arial"/>
                <w:b w:val="0"/>
                <w:bCs/>
                <w:sz w:val="22"/>
                <w:szCs w:val="22"/>
                <w:lang w:val="en-AU" w:eastAsia="zh-CN"/>
              </w:rPr>
              <w:t>Productivity</w:t>
            </w:r>
          </w:p>
        </w:tc>
        <w:tc>
          <w:tcPr>
            <w:tcW w:w="6587" w:type="dxa"/>
            <w:gridSpan w:val="2"/>
            <w:vAlign w:val="top"/>
          </w:tcPr>
          <w:p w14:paraId="4EC973D3" w14:textId="79BBBB1F" w:rsidR="00D42036" w:rsidRPr="00470FE9" w:rsidRDefault="00001DF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470FE9">
              <w:rPr>
                <w:rFonts w:cs="Arial"/>
                <w:bCs/>
                <w:sz w:val="22"/>
                <w:szCs w:val="22"/>
                <w:lang w:val="en-AU"/>
              </w:rPr>
              <w:t xml:space="preserve">The ability to </w:t>
            </w:r>
            <w:r w:rsidR="00766006" w:rsidRPr="00470FE9">
              <w:rPr>
                <w:rFonts w:cs="Arial"/>
                <w:bCs/>
                <w:sz w:val="22"/>
                <w:szCs w:val="22"/>
                <w:lang w:val="en-AU"/>
              </w:rPr>
              <w:t>produce useful work or goods, in a particular period</w:t>
            </w:r>
          </w:p>
        </w:tc>
      </w:tr>
      <w:tr w:rsidR="00D42036" w:rsidRPr="00470FE9" w14:paraId="3E03C3DD" w14:textId="77777777" w:rsidTr="006876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76DED9CE" w14:textId="77777777" w:rsidR="00D42036" w:rsidRPr="00470FE9" w:rsidRDefault="00D42036" w:rsidP="00687651">
            <w:pPr>
              <w:rPr>
                <w:rFonts w:cs="Arial"/>
                <w:b w:val="0"/>
                <w:bCs/>
                <w:sz w:val="22"/>
                <w:szCs w:val="22"/>
                <w:lang w:val="en-AU" w:eastAsia="zh-CN"/>
              </w:rPr>
            </w:pPr>
            <w:r w:rsidRPr="00470FE9">
              <w:rPr>
                <w:rFonts w:cs="Arial"/>
                <w:b w:val="0"/>
                <w:bCs/>
                <w:sz w:val="22"/>
                <w:szCs w:val="22"/>
                <w:lang w:val="en-AU" w:eastAsia="zh-CN"/>
              </w:rPr>
              <w:lastRenderedPageBreak/>
              <w:t>Teamwork</w:t>
            </w:r>
          </w:p>
        </w:tc>
        <w:tc>
          <w:tcPr>
            <w:tcW w:w="6587" w:type="dxa"/>
            <w:gridSpan w:val="2"/>
            <w:vAlign w:val="top"/>
          </w:tcPr>
          <w:p w14:paraId="5E56ABA5" w14:textId="4299DE0B" w:rsidR="00D42036" w:rsidRPr="00470FE9" w:rsidRDefault="00001DF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470FE9">
              <w:rPr>
                <w:rFonts w:cs="Arial"/>
                <w:bCs/>
                <w:sz w:val="22"/>
                <w:szCs w:val="22"/>
                <w:lang w:val="en-AU"/>
              </w:rPr>
              <w:t xml:space="preserve">Working together in a group with other people, especially </w:t>
            </w:r>
            <w:r w:rsidR="00766006" w:rsidRPr="00470FE9">
              <w:rPr>
                <w:rFonts w:cs="Arial"/>
                <w:bCs/>
                <w:sz w:val="22"/>
                <w:szCs w:val="22"/>
                <w:lang w:val="en-AU"/>
              </w:rPr>
              <w:t>towards a shared goal</w:t>
            </w:r>
          </w:p>
        </w:tc>
      </w:tr>
      <w:tr w:rsidR="00766006" w:rsidRPr="00470FE9" w14:paraId="4707EECA" w14:textId="77777777" w:rsidTr="006876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5542F9A8" w14:textId="2B1A38DA" w:rsidR="00766006" w:rsidRPr="00470FE9" w:rsidRDefault="00001DF1" w:rsidP="00687651">
            <w:pPr>
              <w:rPr>
                <w:rFonts w:cs="Arial"/>
                <w:b w:val="0"/>
                <w:bCs/>
                <w:sz w:val="22"/>
                <w:szCs w:val="22"/>
                <w:lang w:val="en-AU" w:eastAsia="zh-CN"/>
              </w:rPr>
            </w:pPr>
            <w:r w:rsidRPr="00470FE9">
              <w:rPr>
                <w:rFonts w:cs="Arial"/>
                <w:b w:val="0"/>
                <w:bCs/>
                <w:sz w:val="22"/>
                <w:szCs w:val="22"/>
                <w:lang w:val="en-AU" w:eastAsia="zh-CN"/>
              </w:rPr>
              <w:t>Underperformance</w:t>
            </w:r>
          </w:p>
        </w:tc>
        <w:tc>
          <w:tcPr>
            <w:tcW w:w="6587" w:type="dxa"/>
            <w:gridSpan w:val="2"/>
            <w:vAlign w:val="top"/>
          </w:tcPr>
          <w:p w14:paraId="05707A13" w14:textId="1E75D818" w:rsidR="00766006" w:rsidRPr="00470FE9" w:rsidRDefault="00001DF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470FE9">
              <w:rPr>
                <w:rFonts w:cs="Arial"/>
                <w:bCs/>
                <w:sz w:val="22"/>
                <w:szCs w:val="22"/>
                <w:lang w:val="en-AU"/>
              </w:rPr>
              <w:t>To operate in a less successful way than other</w:t>
            </w:r>
            <w:r w:rsidR="00766006" w:rsidRPr="00470FE9">
              <w:rPr>
                <w:rFonts w:cs="Arial"/>
                <w:bCs/>
                <w:sz w:val="22"/>
                <w:szCs w:val="22"/>
                <w:lang w:val="en-AU"/>
              </w:rPr>
              <w:t xml:space="preserve">s doing the same activity </w:t>
            </w:r>
          </w:p>
        </w:tc>
      </w:tr>
    </w:tbl>
    <w:p w14:paraId="621E2481" w14:textId="77777777" w:rsidR="00D42036" w:rsidRPr="00470FE9" w:rsidRDefault="00D42036">
      <w:pPr>
        <w:spacing w:before="0" w:after="160" w:line="259" w:lineRule="auto"/>
        <w:rPr>
          <w:rFonts w:eastAsiaTheme="majorEastAsia" w:cstheme="majorBidi"/>
          <w:b/>
          <w:color w:val="1C438B"/>
          <w:sz w:val="52"/>
          <w:szCs w:val="32"/>
        </w:rPr>
      </w:pPr>
      <w:r w:rsidRPr="00470FE9">
        <w:br w:type="page"/>
      </w:r>
    </w:p>
    <w:p w14:paraId="1005741F" w14:textId="4CE0AB72" w:rsidR="00631E5C" w:rsidRPr="00470FE9" w:rsidRDefault="00B95524" w:rsidP="006645BF">
      <w:pPr>
        <w:pStyle w:val="Heading1"/>
      </w:pPr>
      <w:r w:rsidRPr="00470FE9">
        <w:lastRenderedPageBreak/>
        <w:t xml:space="preserve">Activities </w:t>
      </w:r>
    </w:p>
    <w:p w14:paraId="383EE83F" w14:textId="78A7DA26" w:rsidR="008C2596" w:rsidRPr="00470FE9" w:rsidRDefault="008C2596" w:rsidP="00D731EE">
      <w:pPr>
        <w:pStyle w:val="ListNumber"/>
      </w:pPr>
      <w:r w:rsidRPr="00470FE9">
        <w:t xml:space="preserve">Research </w:t>
      </w:r>
      <w:hyperlink r:id="rId13" w:history="1">
        <w:r w:rsidRPr="00470FE9">
          <w:rPr>
            <w:rStyle w:val="Hyperlink"/>
          </w:rPr>
          <w:t>the benefits of workplace innovation</w:t>
        </w:r>
      </w:hyperlink>
      <w:r w:rsidRPr="00470FE9">
        <w:t xml:space="preserve"> at Business Victoria.   Provide a business services workplace example for each benefit.</w:t>
      </w:r>
    </w:p>
    <w:p w14:paraId="7E085BFB" w14:textId="77777777" w:rsidR="008C2596" w:rsidRPr="00470FE9" w:rsidRDefault="008C2596" w:rsidP="008C2596">
      <w:pPr>
        <w:pStyle w:val="ListNumber"/>
        <w:numPr>
          <w:ilvl w:val="0"/>
          <w:numId w:val="0"/>
        </w:numPr>
        <w:ind w:left="652"/>
      </w:pPr>
    </w:p>
    <w:p w14:paraId="579A8CAB" w14:textId="7874DFE8" w:rsidR="00D731EE" w:rsidRPr="00470FE9" w:rsidRDefault="00D731EE" w:rsidP="00D731EE">
      <w:pPr>
        <w:pStyle w:val="ListNumber"/>
      </w:pPr>
      <w:r w:rsidRPr="00470FE9">
        <w:t>Consider how each of the following techniques encourages innovation in the workplace.  Write an example of how and why for each.  The table will grow as you enter text.</w:t>
      </w:r>
    </w:p>
    <w:tbl>
      <w:tblPr>
        <w:tblStyle w:val="Tableheader"/>
        <w:tblW w:w="0" w:type="auto"/>
        <w:tblLook w:val="04A0" w:firstRow="1" w:lastRow="0" w:firstColumn="1" w:lastColumn="0" w:noHBand="0" w:noVBand="1"/>
      </w:tblPr>
      <w:tblGrid>
        <w:gridCol w:w="3372"/>
        <w:gridCol w:w="5594"/>
      </w:tblGrid>
      <w:tr w:rsidR="00D731EE" w:rsidRPr="00470FE9" w14:paraId="2FAA5CCC" w14:textId="77777777" w:rsidTr="00D731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14:paraId="4F181F93" w14:textId="0150D6DA" w:rsidR="00D731EE" w:rsidRPr="00470FE9" w:rsidRDefault="00D731EE" w:rsidP="00D731EE">
            <w:pPr>
              <w:tabs>
                <w:tab w:val="num" w:pos="720"/>
              </w:tabs>
              <w:spacing w:beforeLines="100" w:afterLines="0" w:after="100" w:afterAutospacing="1" w:line="240" w:lineRule="auto"/>
              <w:rPr>
                <w:rFonts w:eastAsia="Times New Roman" w:cs="Arial"/>
                <w:lang w:val="en-AU" w:eastAsia="en-AU"/>
              </w:rPr>
            </w:pPr>
            <w:r w:rsidRPr="00470FE9">
              <w:rPr>
                <w:rFonts w:eastAsia="Times New Roman" w:cs="Arial"/>
                <w:lang w:val="en-AU" w:eastAsia="en-AU"/>
              </w:rPr>
              <w:t>Techniques to encourage innovation</w:t>
            </w:r>
          </w:p>
        </w:tc>
        <w:tc>
          <w:tcPr>
            <w:tcW w:w="5594" w:type="dxa"/>
          </w:tcPr>
          <w:p w14:paraId="6B802F7A" w14:textId="44D455F1" w:rsidR="00D731EE" w:rsidRPr="00470FE9" w:rsidRDefault="00D731EE" w:rsidP="00D731EE">
            <w:pPr>
              <w:tabs>
                <w:tab w:val="num" w:pos="720"/>
              </w:tabs>
              <w:spacing w:beforeLines="100" w:after="100" w:afterAutospacing="1" w:line="240" w:lineRule="auto"/>
              <w:cnfStyle w:val="100000000000" w:firstRow="1" w:lastRow="0" w:firstColumn="0" w:lastColumn="0" w:oddVBand="0" w:evenVBand="0" w:oddHBand="0" w:evenHBand="0" w:firstRowFirstColumn="0" w:firstRowLastColumn="0" w:lastRowFirstColumn="0" w:lastRowLastColumn="0"/>
              <w:rPr>
                <w:rFonts w:eastAsia="Times New Roman" w:cs="Arial"/>
                <w:lang w:val="en-AU" w:eastAsia="en-AU"/>
              </w:rPr>
            </w:pPr>
            <w:r w:rsidRPr="00470FE9">
              <w:rPr>
                <w:rFonts w:eastAsia="Times New Roman" w:cs="Arial"/>
                <w:lang w:val="en-AU" w:eastAsia="en-AU"/>
              </w:rPr>
              <w:t>Why and/or how examples</w:t>
            </w:r>
          </w:p>
        </w:tc>
      </w:tr>
      <w:tr w:rsidR="00D731EE" w:rsidRPr="00470FE9" w14:paraId="4B8508AA" w14:textId="77777777" w:rsidTr="00D73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35B6D327" w14:textId="3655E4EE" w:rsidR="00D731EE" w:rsidRPr="00470FE9" w:rsidRDefault="00D731EE" w:rsidP="00D731EE">
            <w:pPr>
              <w:tabs>
                <w:tab w:val="num" w:pos="720"/>
              </w:tabs>
              <w:spacing w:beforeLines="100" w:after="100" w:afterAutospacing="1" w:line="240" w:lineRule="auto"/>
              <w:rPr>
                <w:rFonts w:eastAsia="Times New Roman" w:cs="Arial"/>
                <w:color w:val="000000"/>
                <w:lang w:val="en-AU" w:eastAsia="en-AU"/>
              </w:rPr>
            </w:pPr>
            <w:r w:rsidRPr="00470FE9">
              <w:rPr>
                <w:rFonts w:eastAsia="Times New Roman" w:cs="Arial"/>
                <w:color w:val="000000"/>
                <w:lang w:val="en-AU" w:eastAsia="en-AU"/>
              </w:rPr>
              <w:t>Good leadership</w:t>
            </w:r>
          </w:p>
        </w:tc>
        <w:tc>
          <w:tcPr>
            <w:tcW w:w="5594" w:type="dxa"/>
          </w:tcPr>
          <w:p w14:paraId="41CF5F3A" w14:textId="77777777" w:rsidR="00D731EE" w:rsidRPr="00470FE9" w:rsidRDefault="00D731EE" w:rsidP="00D731EE">
            <w:pPr>
              <w:tabs>
                <w:tab w:val="num" w:pos="720"/>
              </w:tabs>
              <w:spacing w:beforeLines="100" w:after="100" w:afterAutospacing="1"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p>
        </w:tc>
      </w:tr>
      <w:tr w:rsidR="00D731EE" w:rsidRPr="00470FE9" w14:paraId="3ED19AF5" w14:textId="77777777" w:rsidTr="00D731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49AA3E5E" w14:textId="0FA789E0" w:rsidR="00D731EE" w:rsidRPr="00470FE9" w:rsidRDefault="00D731EE" w:rsidP="00D731EE">
            <w:pPr>
              <w:tabs>
                <w:tab w:val="num" w:pos="720"/>
              </w:tabs>
              <w:spacing w:beforeLines="100" w:after="100" w:afterAutospacing="1" w:line="240" w:lineRule="auto"/>
              <w:rPr>
                <w:rFonts w:eastAsia="Times New Roman" w:cs="Arial"/>
                <w:color w:val="000000"/>
                <w:lang w:val="en-AU" w:eastAsia="en-AU"/>
              </w:rPr>
            </w:pPr>
            <w:r w:rsidRPr="00470FE9">
              <w:rPr>
                <w:rFonts w:eastAsia="Times New Roman" w:cs="Arial"/>
                <w:color w:val="000000"/>
                <w:lang w:val="en-AU" w:eastAsia="en-AU"/>
              </w:rPr>
              <w:t>Innovation strategy</w:t>
            </w:r>
          </w:p>
        </w:tc>
        <w:tc>
          <w:tcPr>
            <w:tcW w:w="5594" w:type="dxa"/>
          </w:tcPr>
          <w:p w14:paraId="23278979" w14:textId="77777777" w:rsidR="00D731EE" w:rsidRPr="00470FE9" w:rsidRDefault="00D731EE" w:rsidP="00D731EE">
            <w:pPr>
              <w:tabs>
                <w:tab w:val="num" w:pos="720"/>
              </w:tabs>
              <w:spacing w:beforeLines="100" w:after="100" w:afterAutospacing="1"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p>
        </w:tc>
      </w:tr>
      <w:tr w:rsidR="00D731EE" w:rsidRPr="00470FE9" w14:paraId="657F292F" w14:textId="77777777" w:rsidTr="00D73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0A328518" w14:textId="6869ACC3" w:rsidR="00D731EE" w:rsidRPr="00470FE9" w:rsidRDefault="00D731EE" w:rsidP="00D731EE">
            <w:pPr>
              <w:tabs>
                <w:tab w:val="num" w:pos="720"/>
              </w:tabs>
              <w:spacing w:beforeLines="100" w:after="100" w:afterAutospacing="1" w:line="240" w:lineRule="auto"/>
              <w:rPr>
                <w:rFonts w:eastAsia="Times New Roman" w:cs="Arial"/>
                <w:color w:val="000000"/>
                <w:lang w:val="en-AU" w:eastAsia="en-AU"/>
              </w:rPr>
            </w:pPr>
            <w:r w:rsidRPr="00470FE9">
              <w:rPr>
                <w:rFonts w:eastAsia="Times New Roman" w:cs="Arial"/>
                <w:color w:val="000000"/>
                <w:lang w:val="en-AU" w:eastAsia="en-AU"/>
              </w:rPr>
              <w:t>Willingness to experiment</w:t>
            </w:r>
          </w:p>
        </w:tc>
        <w:tc>
          <w:tcPr>
            <w:tcW w:w="5594" w:type="dxa"/>
          </w:tcPr>
          <w:p w14:paraId="4F28A643" w14:textId="77777777" w:rsidR="00D731EE" w:rsidRPr="00470FE9" w:rsidRDefault="00D731EE" w:rsidP="00D731EE">
            <w:pPr>
              <w:tabs>
                <w:tab w:val="num" w:pos="720"/>
              </w:tabs>
              <w:spacing w:beforeLines="100" w:after="100" w:afterAutospacing="1"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p>
        </w:tc>
      </w:tr>
      <w:tr w:rsidR="00D731EE" w:rsidRPr="00470FE9" w14:paraId="29018E2B" w14:textId="77777777" w:rsidTr="00D731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5A5BEFE7" w14:textId="48BE5A55" w:rsidR="00D731EE" w:rsidRPr="00470FE9" w:rsidRDefault="00D731EE" w:rsidP="00D731EE">
            <w:pPr>
              <w:tabs>
                <w:tab w:val="num" w:pos="720"/>
              </w:tabs>
              <w:spacing w:beforeLines="100" w:after="100" w:afterAutospacing="1" w:line="240" w:lineRule="auto"/>
              <w:rPr>
                <w:rFonts w:eastAsia="Times New Roman" w:cs="Arial"/>
                <w:color w:val="000000"/>
                <w:lang w:val="en-AU" w:eastAsia="en-AU"/>
              </w:rPr>
            </w:pPr>
            <w:r w:rsidRPr="00470FE9">
              <w:rPr>
                <w:rFonts w:eastAsia="Times New Roman" w:cs="Arial"/>
                <w:color w:val="000000"/>
                <w:lang w:val="en-AU" w:eastAsia="en-AU"/>
              </w:rPr>
              <w:t>Open communication</w:t>
            </w:r>
          </w:p>
        </w:tc>
        <w:tc>
          <w:tcPr>
            <w:tcW w:w="5594" w:type="dxa"/>
          </w:tcPr>
          <w:p w14:paraId="140F461D" w14:textId="77777777" w:rsidR="00D731EE" w:rsidRPr="00470FE9" w:rsidRDefault="00D731EE" w:rsidP="00D731EE">
            <w:pPr>
              <w:tabs>
                <w:tab w:val="num" w:pos="720"/>
              </w:tabs>
              <w:spacing w:beforeLines="100" w:after="100" w:afterAutospacing="1"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p>
        </w:tc>
      </w:tr>
      <w:tr w:rsidR="00D731EE" w:rsidRPr="00470FE9" w14:paraId="76303C33" w14:textId="77777777" w:rsidTr="00D73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3BB7D3F9" w14:textId="7467962B" w:rsidR="00D731EE" w:rsidRPr="00470FE9" w:rsidRDefault="00D731EE" w:rsidP="00D731EE">
            <w:pPr>
              <w:tabs>
                <w:tab w:val="num" w:pos="720"/>
              </w:tabs>
              <w:spacing w:beforeLines="100" w:after="100" w:afterAutospacing="1" w:line="240" w:lineRule="auto"/>
              <w:rPr>
                <w:rFonts w:eastAsia="Times New Roman" w:cs="Arial"/>
                <w:color w:val="000000"/>
                <w:lang w:val="en-AU" w:eastAsia="en-AU"/>
              </w:rPr>
            </w:pPr>
            <w:r w:rsidRPr="00470FE9">
              <w:rPr>
                <w:rFonts w:eastAsia="Times New Roman" w:cs="Arial"/>
                <w:color w:val="000000"/>
                <w:lang w:val="en-AU" w:eastAsia="en-AU"/>
              </w:rPr>
              <w:t>Staff well-being</w:t>
            </w:r>
          </w:p>
        </w:tc>
        <w:tc>
          <w:tcPr>
            <w:tcW w:w="5594" w:type="dxa"/>
          </w:tcPr>
          <w:p w14:paraId="164BD4D2" w14:textId="77777777" w:rsidR="00D731EE" w:rsidRPr="00470FE9" w:rsidRDefault="00D731EE" w:rsidP="00D731EE">
            <w:pPr>
              <w:tabs>
                <w:tab w:val="num" w:pos="720"/>
              </w:tabs>
              <w:spacing w:beforeLines="100" w:after="100" w:afterAutospacing="1"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p>
        </w:tc>
      </w:tr>
      <w:tr w:rsidR="00D731EE" w:rsidRPr="00470FE9" w14:paraId="17FF1552" w14:textId="77777777" w:rsidTr="00D731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4131CA47" w14:textId="42C6B88E" w:rsidR="00D731EE" w:rsidRPr="00470FE9" w:rsidRDefault="00D731EE" w:rsidP="00D731EE">
            <w:pPr>
              <w:tabs>
                <w:tab w:val="num" w:pos="720"/>
              </w:tabs>
              <w:spacing w:beforeLines="100" w:after="100" w:afterAutospacing="1" w:line="240" w:lineRule="auto"/>
              <w:rPr>
                <w:rFonts w:eastAsia="Times New Roman" w:cs="Arial"/>
                <w:color w:val="000000"/>
                <w:lang w:val="en-AU" w:eastAsia="en-AU"/>
              </w:rPr>
            </w:pPr>
            <w:r w:rsidRPr="00470FE9">
              <w:rPr>
                <w:rFonts w:eastAsia="Times New Roman" w:cs="Arial"/>
                <w:color w:val="000000"/>
                <w:lang w:val="en-AU" w:eastAsia="en-AU"/>
              </w:rPr>
              <w:t>Workplace design</w:t>
            </w:r>
          </w:p>
        </w:tc>
        <w:tc>
          <w:tcPr>
            <w:tcW w:w="5594" w:type="dxa"/>
          </w:tcPr>
          <w:p w14:paraId="2E29E33B" w14:textId="77777777" w:rsidR="00D731EE" w:rsidRPr="00470FE9" w:rsidRDefault="00D731EE" w:rsidP="00D731EE">
            <w:pPr>
              <w:tabs>
                <w:tab w:val="num" w:pos="720"/>
              </w:tabs>
              <w:spacing w:beforeLines="100" w:after="100" w:afterAutospacing="1"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p>
        </w:tc>
      </w:tr>
      <w:tr w:rsidR="00D731EE" w:rsidRPr="00470FE9" w14:paraId="69B27F75" w14:textId="77777777" w:rsidTr="00D73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2AF0703A" w14:textId="443F4A38" w:rsidR="00D731EE" w:rsidRPr="00470FE9" w:rsidRDefault="00D731EE" w:rsidP="00D731EE">
            <w:pPr>
              <w:tabs>
                <w:tab w:val="num" w:pos="720"/>
              </w:tabs>
              <w:spacing w:beforeLines="100" w:after="100" w:afterAutospacing="1" w:line="240" w:lineRule="auto"/>
              <w:rPr>
                <w:rFonts w:eastAsia="Times New Roman" w:cs="Arial"/>
                <w:color w:val="000000"/>
                <w:lang w:val="en-AU" w:eastAsia="en-AU"/>
              </w:rPr>
            </w:pPr>
            <w:r w:rsidRPr="00470FE9">
              <w:rPr>
                <w:rFonts w:eastAsia="Times New Roman" w:cs="Arial"/>
                <w:color w:val="000000"/>
                <w:lang w:val="en-AU" w:eastAsia="en-AU"/>
              </w:rPr>
              <w:t>Tools</w:t>
            </w:r>
          </w:p>
        </w:tc>
        <w:tc>
          <w:tcPr>
            <w:tcW w:w="5594" w:type="dxa"/>
          </w:tcPr>
          <w:p w14:paraId="650E1E6F" w14:textId="77777777" w:rsidR="00D731EE" w:rsidRPr="00470FE9" w:rsidRDefault="00D731EE" w:rsidP="00D731EE">
            <w:pPr>
              <w:tabs>
                <w:tab w:val="num" w:pos="720"/>
              </w:tabs>
              <w:spacing w:beforeLines="100" w:after="100" w:afterAutospacing="1"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p>
        </w:tc>
      </w:tr>
      <w:tr w:rsidR="00D731EE" w:rsidRPr="00470FE9" w14:paraId="45A53CD8" w14:textId="77777777" w:rsidTr="00D731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356E2C94" w14:textId="2F8D3C62" w:rsidR="00D731EE" w:rsidRPr="00470FE9" w:rsidRDefault="00D731EE" w:rsidP="00D731EE">
            <w:pPr>
              <w:tabs>
                <w:tab w:val="num" w:pos="720"/>
              </w:tabs>
              <w:spacing w:beforeLines="100" w:after="100" w:afterAutospacing="1" w:line="240" w:lineRule="auto"/>
              <w:rPr>
                <w:rFonts w:eastAsia="Times New Roman" w:cs="Arial"/>
                <w:color w:val="000000"/>
                <w:lang w:val="en-AU" w:eastAsia="en-AU"/>
              </w:rPr>
            </w:pPr>
            <w:r w:rsidRPr="00470FE9">
              <w:rPr>
                <w:rFonts w:eastAsia="Times New Roman" w:cs="Arial"/>
                <w:color w:val="000000"/>
                <w:lang w:val="en-AU" w:eastAsia="en-AU"/>
              </w:rPr>
              <w:t xml:space="preserve">Cutting down on workload </w:t>
            </w:r>
          </w:p>
        </w:tc>
        <w:tc>
          <w:tcPr>
            <w:tcW w:w="5594" w:type="dxa"/>
          </w:tcPr>
          <w:p w14:paraId="5EB0F49E" w14:textId="77777777" w:rsidR="00D731EE" w:rsidRPr="00470FE9" w:rsidRDefault="00D731EE" w:rsidP="00D731EE">
            <w:pPr>
              <w:tabs>
                <w:tab w:val="num" w:pos="720"/>
              </w:tabs>
              <w:spacing w:beforeLines="100" w:after="100" w:afterAutospacing="1"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p>
        </w:tc>
      </w:tr>
      <w:tr w:rsidR="00D731EE" w:rsidRPr="00470FE9" w14:paraId="1EE4F4A2" w14:textId="77777777" w:rsidTr="00D73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0B635696" w14:textId="4A04613A" w:rsidR="00D731EE" w:rsidRPr="00470FE9" w:rsidRDefault="00D731EE" w:rsidP="00D731EE">
            <w:pPr>
              <w:tabs>
                <w:tab w:val="num" w:pos="720"/>
              </w:tabs>
              <w:spacing w:beforeLines="100" w:after="100" w:afterAutospacing="1" w:line="240" w:lineRule="auto"/>
              <w:rPr>
                <w:rFonts w:eastAsia="Times New Roman" w:cs="Arial"/>
                <w:color w:val="000000"/>
                <w:lang w:val="en-AU" w:eastAsia="en-AU"/>
              </w:rPr>
            </w:pPr>
            <w:r w:rsidRPr="00470FE9">
              <w:rPr>
                <w:rFonts w:eastAsia="Times New Roman" w:cs="Arial"/>
                <w:color w:val="000000"/>
                <w:lang w:val="en-AU" w:eastAsia="en-AU"/>
              </w:rPr>
              <w:t>Employing new staff</w:t>
            </w:r>
          </w:p>
        </w:tc>
        <w:tc>
          <w:tcPr>
            <w:tcW w:w="5594" w:type="dxa"/>
          </w:tcPr>
          <w:p w14:paraId="7CFD5CFB" w14:textId="77777777" w:rsidR="00D731EE" w:rsidRPr="00470FE9" w:rsidRDefault="00D731EE" w:rsidP="00D731EE">
            <w:pPr>
              <w:tabs>
                <w:tab w:val="num" w:pos="720"/>
              </w:tabs>
              <w:spacing w:beforeLines="100" w:after="100" w:afterAutospacing="1"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p>
        </w:tc>
      </w:tr>
    </w:tbl>
    <w:p w14:paraId="598E8C65" w14:textId="77777777" w:rsidR="00DF26BD" w:rsidRPr="00470FE9" w:rsidRDefault="00DF26BD">
      <w:pPr>
        <w:spacing w:before="0" w:after="160" w:line="259" w:lineRule="auto"/>
      </w:pPr>
    </w:p>
    <w:p w14:paraId="4CACD7EE" w14:textId="77777777" w:rsidR="00DF26BD" w:rsidRPr="00470FE9" w:rsidRDefault="00DF26BD" w:rsidP="00DF26BD">
      <w:pPr>
        <w:pStyle w:val="ListNumber"/>
      </w:pPr>
      <w:r w:rsidRPr="00470FE9">
        <w:t>Provide a list of at least five strategies that could be implemented to improve team efficiency.  Explain how each strategy would lead to improvements.</w:t>
      </w:r>
    </w:p>
    <w:tbl>
      <w:tblPr>
        <w:tblStyle w:val="Tableheader"/>
        <w:tblW w:w="9016" w:type="dxa"/>
        <w:tblInd w:w="-30" w:type="dxa"/>
        <w:tblLook w:val="04A0" w:firstRow="1" w:lastRow="0" w:firstColumn="1" w:lastColumn="0" w:noHBand="0" w:noVBand="1"/>
      </w:tblPr>
      <w:tblGrid>
        <w:gridCol w:w="3261"/>
        <w:gridCol w:w="5755"/>
      </w:tblGrid>
      <w:tr w:rsidR="00DF26BD" w:rsidRPr="00470FE9" w14:paraId="1C6D34A3" w14:textId="77777777" w:rsidTr="00E23E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61" w:type="dxa"/>
          </w:tcPr>
          <w:p w14:paraId="1DE4AC1D" w14:textId="77777777" w:rsidR="00DF26BD" w:rsidRPr="00470FE9" w:rsidRDefault="00DF26BD" w:rsidP="00E23EF0">
            <w:pPr>
              <w:pStyle w:val="ListNumber"/>
              <w:numPr>
                <w:ilvl w:val="0"/>
                <w:numId w:val="0"/>
              </w:numPr>
              <w:spacing w:before="192" w:after="192"/>
              <w:rPr>
                <w:lang w:val="en-AU"/>
              </w:rPr>
            </w:pPr>
            <w:r w:rsidRPr="00470FE9">
              <w:rPr>
                <w:lang w:val="en-AU"/>
              </w:rPr>
              <w:t>Strategy</w:t>
            </w:r>
          </w:p>
        </w:tc>
        <w:tc>
          <w:tcPr>
            <w:tcW w:w="5755" w:type="dxa"/>
          </w:tcPr>
          <w:p w14:paraId="68ABA887" w14:textId="77777777" w:rsidR="00DF26BD" w:rsidRPr="00470FE9" w:rsidRDefault="00DF26BD" w:rsidP="00E23EF0">
            <w:pPr>
              <w:pStyle w:val="ListNumber"/>
              <w:numPr>
                <w:ilvl w:val="0"/>
                <w:numId w:val="0"/>
              </w:numPr>
              <w:cnfStyle w:val="100000000000" w:firstRow="1" w:lastRow="0" w:firstColumn="0" w:lastColumn="0" w:oddVBand="0" w:evenVBand="0" w:oddHBand="0" w:evenHBand="0" w:firstRowFirstColumn="0" w:firstRowLastColumn="0" w:lastRowFirstColumn="0" w:lastRowLastColumn="0"/>
              <w:rPr>
                <w:lang w:val="en-AU"/>
              </w:rPr>
            </w:pPr>
            <w:r w:rsidRPr="00470FE9">
              <w:rPr>
                <w:lang w:val="en-AU"/>
              </w:rPr>
              <w:t>How it would improve team efficiency</w:t>
            </w:r>
          </w:p>
        </w:tc>
      </w:tr>
      <w:tr w:rsidR="00DF26BD" w:rsidRPr="00470FE9" w14:paraId="1EA4AC4B" w14:textId="77777777" w:rsidTr="00E23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48912C7" w14:textId="77777777" w:rsidR="00DF26BD" w:rsidRPr="00470FE9" w:rsidRDefault="00DF26BD" w:rsidP="00E23EF0">
            <w:pPr>
              <w:pStyle w:val="ListNumber"/>
              <w:numPr>
                <w:ilvl w:val="0"/>
                <w:numId w:val="0"/>
              </w:numPr>
              <w:rPr>
                <w:lang w:val="en-AU"/>
              </w:rPr>
            </w:pPr>
          </w:p>
        </w:tc>
        <w:tc>
          <w:tcPr>
            <w:tcW w:w="5755" w:type="dxa"/>
          </w:tcPr>
          <w:p w14:paraId="39A233A9" w14:textId="77777777" w:rsidR="00DF26BD" w:rsidRPr="00470FE9" w:rsidRDefault="00DF26BD" w:rsidP="00E23EF0">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val="en-AU"/>
              </w:rPr>
            </w:pPr>
          </w:p>
        </w:tc>
      </w:tr>
      <w:tr w:rsidR="00DF26BD" w:rsidRPr="00470FE9" w14:paraId="1C0E6B48" w14:textId="77777777" w:rsidTr="00E23E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E72812E" w14:textId="77777777" w:rsidR="00DF26BD" w:rsidRPr="00470FE9" w:rsidRDefault="00DF26BD" w:rsidP="00E23EF0">
            <w:pPr>
              <w:pStyle w:val="ListNumber"/>
              <w:numPr>
                <w:ilvl w:val="0"/>
                <w:numId w:val="0"/>
              </w:numPr>
              <w:rPr>
                <w:lang w:val="en-AU"/>
              </w:rPr>
            </w:pPr>
          </w:p>
        </w:tc>
        <w:tc>
          <w:tcPr>
            <w:tcW w:w="5755" w:type="dxa"/>
          </w:tcPr>
          <w:p w14:paraId="79D28392" w14:textId="77777777" w:rsidR="00DF26BD" w:rsidRPr="00470FE9" w:rsidRDefault="00DF26BD" w:rsidP="00E23EF0">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val="en-AU"/>
              </w:rPr>
            </w:pPr>
          </w:p>
        </w:tc>
      </w:tr>
      <w:tr w:rsidR="00DF26BD" w:rsidRPr="00470FE9" w14:paraId="557AA5AA" w14:textId="77777777" w:rsidTr="00E23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0366AB7" w14:textId="77777777" w:rsidR="00DF26BD" w:rsidRPr="00470FE9" w:rsidRDefault="00DF26BD" w:rsidP="00E23EF0">
            <w:pPr>
              <w:pStyle w:val="ListNumber"/>
              <w:numPr>
                <w:ilvl w:val="0"/>
                <w:numId w:val="0"/>
              </w:numPr>
              <w:rPr>
                <w:lang w:val="en-AU"/>
              </w:rPr>
            </w:pPr>
          </w:p>
        </w:tc>
        <w:tc>
          <w:tcPr>
            <w:tcW w:w="5755" w:type="dxa"/>
          </w:tcPr>
          <w:p w14:paraId="72A8EC35" w14:textId="77777777" w:rsidR="00DF26BD" w:rsidRPr="00470FE9" w:rsidRDefault="00DF26BD" w:rsidP="00E23EF0">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val="en-AU"/>
              </w:rPr>
            </w:pPr>
          </w:p>
        </w:tc>
      </w:tr>
      <w:tr w:rsidR="00DF26BD" w:rsidRPr="00470FE9" w14:paraId="63CADBB0" w14:textId="77777777" w:rsidTr="00E23E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D3240B3" w14:textId="77777777" w:rsidR="00DF26BD" w:rsidRPr="00470FE9" w:rsidRDefault="00DF26BD" w:rsidP="00E23EF0">
            <w:pPr>
              <w:pStyle w:val="ListNumber"/>
              <w:numPr>
                <w:ilvl w:val="0"/>
                <w:numId w:val="0"/>
              </w:numPr>
              <w:rPr>
                <w:lang w:val="en-AU"/>
              </w:rPr>
            </w:pPr>
          </w:p>
        </w:tc>
        <w:tc>
          <w:tcPr>
            <w:tcW w:w="5755" w:type="dxa"/>
          </w:tcPr>
          <w:p w14:paraId="6BE8F9FA" w14:textId="77777777" w:rsidR="00DF26BD" w:rsidRPr="00470FE9" w:rsidRDefault="00DF26BD" w:rsidP="00E23EF0">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val="en-AU"/>
              </w:rPr>
            </w:pPr>
          </w:p>
        </w:tc>
      </w:tr>
      <w:tr w:rsidR="00DF26BD" w:rsidRPr="00470FE9" w14:paraId="41C4A568" w14:textId="77777777" w:rsidTr="00E23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85AD01E" w14:textId="77777777" w:rsidR="00DF26BD" w:rsidRPr="00470FE9" w:rsidRDefault="00DF26BD" w:rsidP="00E23EF0">
            <w:pPr>
              <w:pStyle w:val="ListNumber"/>
              <w:numPr>
                <w:ilvl w:val="0"/>
                <w:numId w:val="0"/>
              </w:numPr>
              <w:rPr>
                <w:lang w:val="en-AU"/>
              </w:rPr>
            </w:pPr>
          </w:p>
        </w:tc>
        <w:tc>
          <w:tcPr>
            <w:tcW w:w="5755" w:type="dxa"/>
          </w:tcPr>
          <w:p w14:paraId="4EEEFF4A" w14:textId="77777777" w:rsidR="00DF26BD" w:rsidRPr="00470FE9" w:rsidRDefault="00DF26BD" w:rsidP="00E23EF0">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val="en-AU"/>
              </w:rPr>
            </w:pPr>
          </w:p>
        </w:tc>
      </w:tr>
    </w:tbl>
    <w:p w14:paraId="5156C339" w14:textId="7E74953F" w:rsidR="00B70343" w:rsidRPr="00470FE9" w:rsidRDefault="00B70343">
      <w:pPr>
        <w:spacing w:before="0" w:after="160" w:line="259" w:lineRule="auto"/>
      </w:pPr>
      <w:r w:rsidRPr="00470FE9">
        <w:br w:type="page"/>
      </w:r>
    </w:p>
    <w:p w14:paraId="2ADF3461" w14:textId="17F00EC4" w:rsidR="0078712B" w:rsidRPr="00470FE9" w:rsidRDefault="0078712B" w:rsidP="00B70343">
      <w:pPr>
        <w:pStyle w:val="ListNumber"/>
      </w:pPr>
      <w:r w:rsidRPr="00470FE9">
        <w:lastRenderedPageBreak/>
        <w:t>Fill in the blanks, using the words provided</w:t>
      </w:r>
      <w:r w:rsidR="005C67F7" w:rsidRPr="00470FE9">
        <w:t xml:space="preserve">.  </w:t>
      </w:r>
      <w:r w:rsidRPr="00470FE9">
        <w:t xml:space="preserve"> </w:t>
      </w:r>
    </w:p>
    <w:tbl>
      <w:tblPr>
        <w:tblStyle w:val="Tableheader"/>
        <w:tblW w:w="0" w:type="auto"/>
        <w:tblLook w:val="04A0" w:firstRow="1" w:lastRow="0" w:firstColumn="1" w:lastColumn="0" w:noHBand="0" w:noVBand="1"/>
      </w:tblPr>
      <w:tblGrid>
        <w:gridCol w:w="2189"/>
        <w:gridCol w:w="2190"/>
        <w:gridCol w:w="2190"/>
        <w:gridCol w:w="2190"/>
      </w:tblGrid>
      <w:tr w:rsidR="0078712B" w:rsidRPr="00470FE9" w14:paraId="171E23BA" w14:textId="77777777" w:rsidTr="00B70343">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2189" w:type="dxa"/>
          </w:tcPr>
          <w:p w14:paraId="4FE92D3A" w14:textId="77777777" w:rsidR="0078712B" w:rsidRPr="00470FE9" w:rsidRDefault="0078712B" w:rsidP="00B70343">
            <w:pPr>
              <w:spacing w:before="192" w:after="192"/>
              <w:rPr>
                <w:lang w:val="en-AU"/>
              </w:rPr>
            </w:pPr>
            <w:r w:rsidRPr="00470FE9">
              <w:rPr>
                <w:lang w:val="en-AU"/>
              </w:rPr>
              <w:t>Use these words</w:t>
            </w:r>
          </w:p>
        </w:tc>
        <w:tc>
          <w:tcPr>
            <w:tcW w:w="2190" w:type="dxa"/>
          </w:tcPr>
          <w:p w14:paraId="3F78E88E" w14:textId="77777777" w:rsidR="0078712B" w:rsidRPr="00470FE9" w:rsidRDefault="0078712B" w:rsidP="00B70343">
            <w:pPr>
              <w:cnfStyle w:val="100000000000" w:firstRow="1" w:lastRow="0" w:firstColumn="0" w:lastColumn="0" w:oddVBand="0" w:evenVBand="0" w:oddHBand="0" w:evenHBand="0" w:firstRowFirstColumn="0" w:firstRowLastColumn="0" w:lastRowFirstColumn="0" w:lastRowLastColumn="0"/>
              <w:rPr>
                <w:lang w:val="en-AU"/>
              </w:rPr>
            </w:pPr>
          </w:p>
        </w:tc>
        <w:tc>
          <w:tcPr>
            <w:tcW w:w="2190" w:type="dxa"/>
          </w:tcPr>
          <w:p w14:paraId="1C7E6B4D" w14:textId="77777777" w:rsidR="0078712B" w:rsidRPr="00470FE9" w:rsidRDefault="0078712B" w:rsidP="00B70343">
            <w:pPr>
              <w:cnfStyle w:val="100000000000" w:firstRow="1" w:lastRow="0" w:firstColumn="0" w:lastColumn="0" w:oddVBand="0" w:evenVBand="0" w:oddHBand="0" w:evenHBand="0" w:firstRowFirstColumn="0" w:firstRowLastColumn="0" w:lastRowFirstColumn="0" w:lastRowLastColumn="0"/>
              <w:rPr>
                <w:lang w:val="en-AU"/>
              </w:rPr>
            </w:pPr>
          </w:p>
        </w:tc>
        <w:tc>
          <w:tcPr>
            <w:tcW w:w="2190" w:type="dxa"/>
          </w:tcPr>
          <w:p w14:paraId="38E72909" w14:textId="77777777" w:rsidR="0078712B" w:rsidRPr="00470FE9" w:rsidRDefault="0078712B" w:rsidP="00B70343">
            <w:pPr>
              <w:cnfStyle w:val="100000000000" w:firstRow="1" w:lastRow="0" w:firstColumn="0" w:lastColumn="0" w:oddVBand="0" w:evenVBand="0" w:oddHBand="0" w:evenHBand="0" w:firstRowFirstColumn="0" w:firstRowLastColumn="0" w:lastRowFirstColumn="0" w:lastRowLastColumn="0"/>
              <w:rPr>
                <w:lang w:val="en-AU"/>
              </w:rPr>
            </w:pPr>
          </w:p>
        </w:tc>
      </w:tr>
      <w:tr w:rsidR="0078712B" w:rsidRPr="00470FE9" w14:paraId="32DF7081" w14:textId="77777777" w:rsidTr="00B703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9" w:type="dxa"/>
          </w:tcPr>
          <w:p w14:paraId="7A4D47CC" w14:textId="1E79A5BC" w:rsidR="0078712B" w:rsidRPr="00470FE9" w:rsidRDefault="00E2687A" w:rsidP="00B70343">
            <w:pPr>
              <w:rPr>
                <w:b w:val="0"/>
                <w:bCs/>
                <w:lang w:val="en-AU"/>
              </w:rPr>
            </w:pPr>
            <w:r w:rsidRPr="00470FE9">
              <w:rPr>
                <w:b w:val="0"/>
                <w:bCs/>
                <w:lang w:val="en-AU"/>
              </w:rPr>
              <w:t>retention</w:t>
            </w:r>
          </w:p>
        </w:tc>
        <w:tc>
          <w:tcPr>
            <w:tcW w:w="2190" w:type="dxa"/>
          </w:tcPr>
          <w:p w14:paraId="01C843EA" w14:textId="323F5741" w:rsidR="0078712B" w:rsidRPr="00470FE9" w:rsidRDefault="00E2687A" w:rsidP="00B70343">
            <w:pPr>
              <w:cnfStyle w:val="000000100000" w:firstRow="0" w:lastRow="0" w:firstColumn="0" w:lastColumn="0" w:oddVBand="0" w:evenVBand="0" w:oddHBand="1" w:evenHBand="0" w:firstRowFirstColumn="0" w:firstRowLastColumn="0" w:lastRowFirstColumn="0" w:lastRowLastColumn="0"/>
              <w:rPr>
                <w:lang w:val="en-AU"/>
              </w:rPr>
            </w:pPr>
            <w:r w:rsidRPr="00470FE9">
              <w:rPr>
                <w:lang w:val="en-AU"/>
              </w:rPr>
              <w:t>efficiency</w:t>
            </w:r>
          </w:p>
        </w:tc>
        <w:tc>
          <w:tcPr>
            <w:tcW w:w="2190" w:type="dxa"/>
          </w:tcPr>
          <w:p w14:paraId="7AE22393" w14:textId="6A475BD5" w:rsidR="0078712B" w:rsidRPr="00470FE9" w:rsidRDefault="00E2687A" w:rsidP="00B70343">
            <w:pPr>
              <w:cnfStyle w:val="000000100000" w:firstRow="0" w:lastRow="0" w:firstColumn="0" w:lastColumn="0" w:oddVBand="0" w:evenVBand="0" w:oddHBand="1" w:evenHBand="0" w:firstRowFirstColumn="0" w:firstRowLastColumn="0" w:lastRowFirstColumn="0" w:lastRowLastColumn="0"/>
              <w:rPr>
                <w:lang w:val="en-AU"/>
              </w:rPr>
            </w:pPr>
            <w:r w:rsidRPr="00470FE9">
              <w:rPr>
                <w:lang w:val="en-AU"/>
              </w:rPr>
              <w:t>new</w:t>
            </w:r>
          </w:p>
        </w:tc>
        <w:tc>
          <w:tcPr>
            <w:tcW w:w="2190" w:type="dxa"/>
          </w:tcPr>
          <w:p w14:paraId="507BA7C1" w14:textId="7AF8530F" w:rsidR="0078712B" w:rsidRPr="00470FE9" w:rsidRDefault="00E2687A" w:rsidP="00B70343">
            <w:pPr>
              <w:cnfStyle w:val="000000100000" w:firstRow="0" w:lastRow="0" w:firstColumn="0" w:lastColumn="0" w:oddVBand="0" w:evenVBand="0" w:oddHBand="1" w:evenHBand="0" w:firstRowFirstColumn="0" w:firstRowLastColumn="0" w:lastRowFirstColumn="0" w:lastRowLastColumn="0"/>
              <w:rPr>
                <w:lang w:val="en-AU"/>
              </w:rPr>
            </w:pPr>
            <w:r w:rsidRPr="00470FE9">
              <w:rPr>
                <w:lang w:val="en-AU"/>
              </w:rPr>
              <w:t>lower</w:t>
            </w:r>
          </w:p>
        </w:tc>
      </w:tr>
      <w:tr w:rsidR="0078712B" w:rsidRPr="00470FE9" w14:paraId="149D2576" w14:textId="77777777" w:rsidTr="00B7034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9" w:type="dxa"/>
          </w:tcPr>
          <w:p w14:paraId="40EBD317" w14:textId="73B2AE0B" w:rsidR="0078712B" w:rsidRPr="00470FE9" w:rsidRDefault="00E2687A" w:rsidP="00B70343">
            <w:pPr>
              <w:rPr>
                <w:b w:val="0"/>
                <w:bCs/>
                <w:lang w:val="en-AU"/>
              </w:rPr>
            </w:pPr>
            <w:r w:rsidRPr="00470FE9">
              <w:rPr>
                <w:b w:val="0"/>
                <w:bCs/>
                <w:lang w:val="en-AU"/>
              </w:rPr>
              <w:t>better</w:t>
            </w:r>
          </w:p>
        </w:tc>
        <w:tc>
          <w:tcPr>
            <w:tcW w:w="2190" w:type="dxa"/>
          </w:tcPr>
          <w:p w14:paraId="320DE51C" w14:textId="3572178E" w:rsidR="0078712B" w:rsidRPr="00470FE9" w:rsidRDefault="00E2687A" w:rsidP="00B70343">
            <w:pPr>
              <w:cnfStyle w:val="000000010000" w:firstRow="0" w:lastRow="0" w:firstColumn="0" w:lastColumn="0" w:oddVBand="0" w:evenVBand="0" w:oddHBand="0" w:evenHBand="1" w:firstRowFirstColumn="0" w:firstRowLastColumn="0" w:lastRowFirstColumn="0" w:lastRowLastColumn="0"/>
              <w:rPr>
                <w:lang w:val="en-AU"/>
              </w:rPr>
            </w:pPr>
            <w:r w:rsidRPr="00470FE9">
              <w:rPr>
                <w:lang w:val="en-AU"/>
              </w:rPr>
              <w:t>innovation</w:t>
            </w:r>
          </w:p>
        </w:tc>
        <w:tc>
          <w:tcPr>
            <w:tcW w:w="2190" w:type="dxa"/>
          </w:tcPr>
          <w:p w14:paraId="5A1B2F26" w14:textId="15FC317B" w:rsidR="0078712B" w:rsidRPr="00470FE9" w:rsidRDefault="00E2687A" w:rsidP="00B70343">
            <w:pPr>
              <w:cnfStyle w:val="000000010000" w:firstRow="0" w:lastRow="0" w:firstColumn="0" w:lastColumn="0" w:oddVBand="0" w:evenVBand="0" w:oddHBand="0" w:evenHBand="1" w:firstRowFirstColumn="0" w:firstRowLastColumn="0" w:lastRowFirstColumn="0" w:lastRowLastColumn="0"/>
              <w:rPr>
                <w:lang w:val="en-AU"/>
              </w:rPr>
            </w:pPr>
            <w:r w:rsidRPr="00470FE9">
              <w:rPr>
                <w:lang w:val="en-AU"/>
              </w:rPr>
              <w:t>business</w:t>
            </w:r>
          </w:p>
        </w:tc>
        <w:tc>
          <w:tcPr>
            <w:tcW w:w="2190" w:type="dxa"/>
          </w:tcPr>
          <w:p w14:paraId="5FECA5AF" w14:textId="25C2EDC9" w:rsidR="0078712B" w:rsidRPr="00470FE9" w:rsidRDefault="00E2687A" w:rsidP="00B70343">
            <w:pPr>
              <w:cnfStyle w:val="000000010000" w:firstRow="0" w:lastRow="0" w:firstColumn="0" w:lastColumn="0" w:oddVBand="0" w:evenVBand="0" w:oddHBand="0" w:evenHBand="1" w:firstRowFirstColumn="0" w:firstRowLastColumn="0" w:lastRowFirstColumn="0" w:lastRowLastColumn="0"/>
              <w:rPr>
                <w:lang w:val="en-AU"/>
              </w:rPr>
            </w:pPr>
            <w:r w:rsidRPr="00470FE9">
              <w:rPr>
                <w:lang w:val="en-AU"/>
              </w:rPr>
              <w:t>commitment</w:t>
            </w:r>
          </w:p>
        </w:tc>
      </w:tr>
      <w:tr w:rsidR="0078712B" w:rsidRPr="00470FE9" w14:paraId="40B8F8A9" w14:textId="77777777" w:rsidTr="00B703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9" w:type="dxa"/>
          </w:tcPr>
          <w:p w14:paraId="6BB2CF25" w14:textId="06FC7B67" w:rsidR="0078712B" w:rsidRPr="00470FE9" w:rsidRDefault="00E2687A" w:rsidP="00B70343">
            <w:pPr>
              <w:rPr>
                <w:b w:val="0"/>
                <w:bCs/>
                <w:lang w:val="en-AU"/>
              </w:rPr>
            </w:pPr>
            <w:r w:rsidRPr="00470FE9">
              <w:rPr>
                <w:b w:val="0"/>
                <w:bCs/>
                <w:lang w:val="en-AU"/>
              </w:rPr>
              <w:t>proactive</w:t>
            </w:r>
          </w:p>
        </w:tc>
        <w:tc>
          <w:tcPr>
            <w:tcW w:w="2190" w:type="dxa"/>
          </w:tcPr>
          <w:p w14:paraId="45C1AFE2" w14:textId="434674D6" w:rsidR="0078712B" w:rsidRPr="00470FE9" w:rsidRDefault="00E2687A" w:rsidP="00B70343">
            <w:pPr>
              <w:cnfStyle w:val="000000100000" w:firstRow="0" w:lastRow="0" w:firstColumn="0" w:lastColumn="0" w:oddVBand="0" w:evenVBand="0" w:oddHBand="1" w:evenHBand="0" w:firstRowFirstColumn="0" w:firstRowLastColumn="0" w:lastRowFirstColumn="0" w:lastRowLastColumn="0"/>
              <w:rPr>
                <w:lang w:val="en-AU"/>
              </w:rPr>
            </w:pPr>
            <w:r w:rsidRPr="00470FE9">
              <w:rPr>
                <w:lang w:val="en-AU"/>
              </w:rPr>
              <w:t>focus</w:t>
            </w:r>
          </w:p>
        </w:tc>
        <w:tc>
          <w:tcPr>
            <w:tcW w:w="2190" w:type="dxa"/>
          </w:tcPr>
          <w:p w14:paraId="32854B3E" w14:textId="6F7D0336" w:rsidR="0078712B" w:rsidRPr="00470FE9" w:rsidRDefault="00E2687A" w:rsidP="00B70343">
            <w:pPr>
              <w:cnfStyle w:val="000000100000" w:firstRow="0" w:lastRow="0" w:firstColumn="0" w:lastColumn="0" w:oddVBand="0" w:evenVBand="0" w:oddHBand="1" w:evenHBand="0" w:firstRowFirstColumn="0" w:firstRowLastColumn="0" w:lastRowFirstColumn="0" w:lastRowLastColumn="0"/>
              <w:rPr>
                <w:lang w:val="en-AU"/>
              </w:rPr>
            </w:pPr>
            <w:r w:rsidRPr="00470FE9">
              <w:rPr>
                <w:lang w:val="en-AU"/>
              </w:rPr>
              <w:t>problem</w:t>
            </w:r>
          </w:p>
        </w:tc>
        <w:tc>
          <w:tcPr>
            <w:tcW w:w="2190" w:type="dxa"/>
          </w:tcPr>
          <w:p w14:paraId="3EA450B5" w14:textId="0BEB1A3D" w:rsidR="0078712B" w:rsidRPr="00470FE9" w:rsidRDefault="00E2687A" w:rsidP="00B70343">
            <w:pPr>
              <w:cnfStyle w:val="000000100000" w:firstRow="0" w:lastRow="0" w:firstColumn="0" w:lastColumn="0" w:oddVBand="0" w:evenVBand="0" w:oddHBand="1" w:evenHBand="0" w:firstRowFirstColumn="0" w:firstRowLastColumn="0" w:lastRowFirstColumn="0" w:lastRowLastColumn="0"/>
              <w:rPr>
                <w:lang w:val="en-AU"/>
              </w:rPr>
            </w:pPr>
            <w:r w:rsidRPr="00470FE9">
              <w:rPr>
                <w:lang w:val="en-AU"/>
              </w:rPr>
              <w:t>competitiveness</w:t>
            </w:r>
          </w:p>
        </w:tc>
      </w:tr>
    </w:tbl>
    <w:p w14:paraId="67CC8143" w14:textId="77777777" w:rsidR="00D731EE" w:rsidRPr="00470FE9" w:rsidRDefault="00D731EE" w:rsidP="00D731EE">
      <w:pPr>
        <w:spacing w:before="0" w:after="160" w:line="259" w:lineRule="auto"/>
      </w:pPr>
    </w:p>
    <w:p w14:paraId="5F13EE80" w14:textId="3B5801C8" w:rsidR="00D731EE" w:rsidRPr="00470FE9" w:rsidRDefault="002D57AF" w:rsidP="00D731EE">
      <w:pPr>
        <w:spacing w:before="0" w:after="160" w:line="259" w:lineRule="auto"/>
        <w:rPr>
          <w:b/>
          <w:bCs/>
        </w:rPr>
      </w:pPr>
      <w:hyperlink r:id="rId14" w:history="1">
        <w:r w:rsidR="00D731EE" w:rsidRPr="00470FE9">
          <w:rPr>
            <w:rStyle w:val="Hyperlink"/>
            <w:b/>
            <w:bCs/>
          </w:rPr>
          <w:t>The benefits of innovation</w:t>
        </w:r>
      </w:hyperlink>
    </w:p>
    <w:p w14:paraId="1AB18F93" w14:textId="2A54067F" w:rsidR="00D731EE" w:rsidRPr="00470FE9" w:rsidRDefault="00D731EE" w:rsidP="00E2687A">
      <w:pPr>
        <w:spacing w:before="0" w:after="160" w:line="360" w:lineRule="auto"/>
      </w:pPr>
      <w:r w:rsidRPr="00470FE9">
        <w:t xml:space="preserve">If you develop a </w:t>
      </w:r>
      <w:r w:rsidR="00E2687A" w:rsidRPr="00470FE9">
        <w:t>(</w:t>
      </w:r>
      <w:r w:rsidR="00E2687A" w:rsidRPr="00470FE9">
        <w:tab/>
      </w:r>
      <w:r w:rsidR="00E2687A" w:rsidRPr="00470FE9">
        <w:tab/>
        <w:t>)</w:t>
      </w:r>
      <w:r w:rsidRPr="00470FE9">
        <w:t xml:space="preserve"> on innovation in your business, you'll ensure everyone in the </w:t>
      </w:r>
      <w:r w:rsidR="00E2687A" w:rsidRPr="00470FE9">
        <w:t>(</w:t>
      </w:r>
      <w:r w:rsidR="00E2687A" w:rsidRPr="00470FE9">
        <w:tab/>
      </w:r>
      <w:r w:rsidR="00E2687A" w:rsidRPr="00470FE9">
        <w:tab/>
        <w:t>)</w:t>
      </w:r>
      <w:r w:rsidRPr="00470FE9">
        <w:t xml:space="preserve"> is working towards </w:t>
      </w:r>
      <w:r w:rsidR="00E2687A" w:rsidRPr="00470FE9">
        <w:t>(</w:t>
      </w:r>
      <w:r w:rsidR="00E2687A" w:rsidRPr="00470FE9">
        <w:tab/>
      </w:r>
      <w:r w:rsidR="00E2687A" w:rsidRPr="00470FE9">
        <w:tab/>
        <w:t>)</w:t>
      </w:r>
      <w:r w:rsidRPr="00470FE9">
        <w:t xml:space="preserve"> business </w:t>
      </w:r>
      <w:r w:rsidR="00470FE9" w:rsidRPr="00470FE9">
        <w:t>practices and</w:t>
      </w:r>
      <w:r w:rsidRPr="00470FE9">
        <w:t xml:space="preserve"> improving business </w:t>
      </w:r>
      <w:r w:rsidR="00E2687A" w:rsidRPr="00470FE9">
        <w:t>(</w:t>
      </w:r>
      <w:r w:rsidR="00E2687A" w:rsidRPr="00470FE9">
        <w:tab/>
      </w:r>
      <w:r w:rsidR="00E2687A" w:rsidRPr="00470FE9">
        <w:tab/>
        <w:t>)</w:t>
      </w:r>
      <w:r w:rsidRPr="00470FE9">
        <w:t xml:space="preserve"> and performance. </w:t>
      </w:r>
    </w:p>
    <w:p w14:paraId="28DDC389" w14:textId="77777777" w:rsidR="00D731EE" w:rsidRPr="00470FE9" w:rsidRDefault="00D731EE" w:rsidP="00E2687A">
      <w:pPr>
        <w:spacing w:before="0" w:after="160" w:line="360" w:lineRule="auto"/>
      </w:pPr>
    </w:p>
    <w:p w14:paraId="5EA31D09" w14:textId="77777777" w:rsidR="00D731EE" w:rsidRPr="00470FE9" w:rsidRDefault="00D731EE" w:rsidP="00E2687A">
      <w:pPr>
        <w:spacing w:before="0" w:after="160" w:line="360" w:lineRule="auto"/>
      </w:pPr>
      <w:r w:rsidRPr="00470FE9">
        <w:t>Some of the other benefits include:</w:t>
      </w:r>
    </w:p>
    <w:p w14:paraId="67F2F398" w14:textId="1CDD643D" w:rsidR="00D731EE" w:rsidRPr="00470FE9" w:rsidRDefault="00D731EE" w:rsidP="00E2687A">
      <w:pPr>
        <w:pStyle w:val="ListBullet"/>
        <w:spacing w:line="360" w:lineRule="auto"/>
      </w:pPr>
      <w:r w:rsidRPr="00470FE9">
        <w:t xml:space="preserve">increased competitiveness – higher efficiency with </w:t>
      </w:r>
      <w:r w:rsidR="00E2687A" w:rsidRPr="00470FE9">
        <w:t>(</w:t>
      </w:r>
      <w:r w:rsidR="00E2687A" w:rsidRPr="00470FE9">
        <w:tab/>
      </w:r>
      <w:r w:rsidR="00E2687A" w:rsidRPr="00470FE9">
        <w:tab/>
        <w:t>)</w:t>
      </w:r>
      <w:r w:rsidRPr="00470FE9">
        <w:t xml:space="preserve"> costs and higher quality products</w:t>
      </w:r>
    </w:p>
    <w:p w14:paraId="6E77EC07" w14:textId="77777777" w:rsidR="00D731EE" w:rsidRPr="00470FE9" w:rsidRDefault="00D731EE" w:rsidP="00E2687A">
      <w:pPr>
        <w:pStyle w:val="ListBullet"/>
        <w:spacing w:line="360" w:lineRule="auto"/>
      </w:pPr>
      <w:r w:rsidRPr="00470FE9">
        <w:t>more efficient use of all resources</w:t>
      </w:r>
    </w:p>
    <w:p w14:paraId="09A6B245" w14:textId="2495FC9D" w:rsidR="00D731EE" w:rsidRPr="00470FE9" w:rsidRDefault="00D731EE" w:rsidP="00E2687A">
      <w:pPr>
        <w:pStyle w:val="ListBullet"/>
        <w:spacing w:line="360" w:lineRule="auto"/>
      </w:pPr>
      <w:r w:rsidRPr="00470FE9">
        <w:t xml:space="preserve">improved staff </w:t>
      </w:r>
      <w:r w:rsidR="00E2687A" w:rsidRPr="00470FE9">
        <w:t>(</w:t>
      </w:r>
      <w:r w:rsidR="00E2687A" w:rsidRPr="00470FE9">
        <w:tab/>
      </w:r>
      <w:r w:rsidR="00E2687A" w:rsidRPr="00470FE9">
        <w:tab/>
        <w:t>)</w:t>
      </w:r>
      <w:r w:rsidRPr="00470FE9">
        <w:t xml:space="preserve"> – staff like to work in innovative and challenging jobs that promote team work and </w:t>
      </w:r>
      <w:r w:rsidR="00E2687A" w:rsidRPr="00470FE9">
        <w:t>(</w:t>
      </w:r>
      <w:r w:rsidR="00E2687A" w:rsidRPr="00470FE9">
        <w:tab/>
      </w:r>
      <w:r w:rsidR="00E2687A" w:rsidRPr="00470FE9">
        <w:tab/>
        <w:t>)</w:t>
      </w:r>
      <w:r w:rsidRPr="00470FE9">
        <w:t xml:space="preserve"> solving</w:t>
      </w:r>
    </w:p>
    <w:p w14:paraId="5B11BFEE" w14:textId="7E903815" w:rsidR="00D731EE" w:rsidRPr="00470FE9" w:rsidRDefault="00E2687A" w:rsidP="00E2687A">
      <w:pPr>
        <w:pStyle w:val="ListBullet"/>
        <w:spacing w:line="360" w:lineRule="auto"/>
      </w:pPr>
      <w:r w:rsidRPr="00470FE9">
        <w:t>(</w:t>
      </w:r>
      <w:r w:rsidRPr="00470FE9">
        <w:tab/>
      </w:r>
      <w:r w:rsidRPr="00470FE9">
        <w:tab/>
        <w:t>)</w:t>
      </w:r>
      <w:r w:rsidR="00D731EE" w:rsidRPr="00470FE9">
        <w:t xml:space="preserve"> approach to business – your business model is continually matching changing conditions</w:t>
      </w:r>
    </w:p>
    <w:p w14:paraId="52FCF682" w14:textId="2DC7F900" w:rsidR="00D731EE" w:rsidRPr="00470FE9" w:rsidRDefault="00D731EE" w:rsidP="00E2687A">
      <w:pPr>
        <w:pStyle w:val="ListBullet"/>
        <w:spacing w:line="360" w:lineRule="auto"/>
      </w:pPr>
      <w:r w:rsidRPr="00470FE9">
        <w:t xml:space="preserve">greater attraction of </w:t>
      </w:r>
      <w:r w:rsidR="00E2687A" w:rsidRPr="00470FE9">
        <w:t>(</w:t>
      </w:r>
      <w:r w:rsidR="00E2687A" w:rsidRPr="00470FE9">
        <w:tab/>
      </w:r>
      <w:r w:rsidR="00E2687A" w:rsidRPr="00470FE9">
        <w:tab/>
        <w:t>)</w:t>
      </w:r>
      <w:r w:rsidRPr="00470FE9">
        <w:t xml:space="preserve"> customers by improving existing, or offering new, products or services or entering new markets.</w:t>
      </w:r>
    </w:p>
    <w:p w14:paraId="2F02CC87" w14:textId="77777777" w:rsidR="00E2687A" w:rsidRPr="00470FE9" w:rsidRDefault="00E2687A" w:rsidP="00E2687A">
      <w:pPr>
        <w:spacing w:before="0" w:after="160" w:line="360" w:lineRule="auto"/>
      </w:pPr>
    </w:p>
    <w:p w14:paraId="70EC6542" w14:textId="3A16B546" w:rsidR="005D4BD9" w:rsidRPr="00470FE9" w:rsidRDefault="00D731EE" w:rsidP="00E2687A">
      <w:pPr>
        <w:spacing w:before="0" w:after="160" w:line="360" w:lineRule="auto"/>
      </w:pPr>
      <w:r w:rsidRPr="00470FE9">
        <w:t xml:space="preserve">Your approach to </w:t>
      </w:r>
      <w:r w:rsidR="00E2687A" w:rsidRPr="00470FE9">
        <w:t>(</w:t>
      </w:r>
      <w:r w:rsidR="00E2687A" w:rsidRPr="00470FE9">
        <w:tab/>
      </w:r>
      <w:r w:rsidR="00E2687A" w:rsidRPr="00470FE9">
        <w:tab/>
        <w:t>)</w:t>
      </w:r>
      <w:r w:rsidRPr="00470FE9">
        <w:t xml:space="preserve"> will be driven by your business strategy, capability, market understanding and </w:t>
      </w:r>
      <w:r w:rsidR="00E2687A" w:rsidRPr="00470FE9">
        <w:t>(</w:t>
      </w:r>
      <w:r w:rsidR="00E2687A" w:rsidRPr="00470FE9">
        <w:tab/>
      </w:r>
      <w:r w:rsidR="00E2687A" w:rsidRPr="00470FE9">
        <w:tab/>
        <w:t>)</w:t>
      </w:r>
      <w:r w:rsidRPr="00470FE9">
        <w:t xml:space="preserve"> to the process</w:t>
      </w:r>
      <w:r w:rsidR="00470FE9" w:rsidRPr="00470FE9">
        <w:t xml:space="preserve">.  </w:t>
      </w:r>
      <w:r w:rsidRPr="00470FE9">
        <w:t>Often, these processes will add capacity to your business with little or no additional costs</w:t>
      </w:r>
      <w:r w:rsidR="00470FE9" w:rsidRPr="00470FE9">
        <w:t xml:space="preserve">.  </w:t>
      </w:r>
      <w:r w:rsidRPr="00470FE9">
        <w:t xml:space="preserve">Your business </w:t>
      </w:r>
      <w:r w:rsidR="00E2687A" w:rsidRPr="00470FE9">
        <w:br/>
        <w:t>(</w:t>
      </w:r>
      <w:r w:rsidR="00E2687A" w:rsidRPr="00470FE9">
        <w:tab/>
      </w:r>
      <w:r w:rsidR="00470FE9" w:rsidRPr="00470FE9">
        <w:tab/>
        <w:t>) and</w:t>
      </w:r>
      <w:r w:rsidRPr="00470FE9">
        <w:t xml:space="preserve"> survival is directly linked to your ability to innovate.</w:t>
      </w:r>
    </w:p>
    <w:p w14:paraId="48D5052F" w14:textId="233FA01D" w:rsidR="00E2687A" w:rsidRPr="00470FE9" w:rsidRDefault="002D57AF" w:rsidP="00D731EE">
      <w:pPr>
        <w:spacing w:before="0" w:after="160" w:line="259" w:lineRule="auto"/>
        <w:rPr>
          <w:sz w:val="18"/>
          <w:szCs w:val="18"/>
        </w:rPr>
      </w:pPr>
      <w:hyperlink r:id="rId15" w:history="1">
        <w:r w:rsidR="00E2687A" w:rsidRPr="00470FE9">
          <w:rPr>
            <w:rStyle w:val="Hyperlink"/>
            <w:sz w:val="18"/>
            <w:szCs w:val="18"/>
          </w:rPr>
          <w:t>Improving employee innovation</w:t>
        </w:r>
      </w:hyperlink>
      <w:r w:rsidR="00E2687A" w:rsidRPr="00470FE9">
        <w:rPr>
          <w:sz w:val="18"/>
          <w:szCs w:val="18"/>
        </w:rPr>
        <w:t xml:space="preserve"> </w:t>
      </w:r>
      <w:r w:rsidR="00E2687A" w:rsidRPr="00470FE9">
        <w:rPr>
          <w:sz w:val="18"/>
          <w:szCs w:val="18"/>
        </w:rPr>
        <w:sym w:font="Symbol" w:char="F0D3"/>
      </w:r>
      <w:r w:rsidR="00E2687A" w:rsidRPr="00470FE9">
        <w:rPr>
          <w:sz w:val="18"/>
          <w:szCs w:val="18"/>
        </w:rPr>
        <w:t xml:space="preserve"> </w:t>
      </w:r>
      <w:hyperlink r:id="rId16" w:history="1">
        <w:r w:rsidR="00E2687A" w:rsidRPr="00470FE9">
          <w:rPr>
            <w:rStyle w:val="Hyperlink"/>
            <w:sz w:val="18"/>
            <w:szCs w:val="18"/>
          </w:rPr>
          <w:t>Business Victoria</w:t>
        </w:r>
      </w:hyperlink>
    </w:p>
    <w:p w14:paraId="0BD85C6D" w14:textId="03C44F79" w:rsidR="005D4BD9" w:rsidRPr="00470FE9" w:rsidRDefault="00E2687A" w:rsidP="00DF26BD">
      <w:pPr>
        <w:spacing w:before="0" w:after="160" w:line="259" w:lineRule="auto"/>
      </w:pPr>
      <w:r w:rsidRPr="00470FE9">
        <w:br w:type="page"/>
      </w:r>
    </w:p>
    <w:p w14:paraId="0600EECB" w14:textId="13838EE7" w:rsidR="002A5F1C" w:rsidRPr="00470FE9" w:rsidRDefault="002A5F1C" w:rsidP="002A5F1C">
      <w:pPr>
        <w:pStyle w:val="ListNumber"/>
      </w:pPr>
      <w:r w:rsidRPr="00470FE9">
        <w:lastRenderedPageBreak/>
        <w:t xml:space="preserve">You have been working in an office situation for two years and have had a number of ideas about how to improve aspects of your work.  Until now you’ve lacked the confidence to mention any of them.  Your annual performance </w:t>
      </w:r>
      <w:r w:rsidR="0006381C">
        <w:t xml:space="preserve">review </w:t>
      </w:r>
      <w:r w:rsidRPr="00470FE9">
        <w:t>is coming up next week.</w:t>
      </w:r>
    </w:p>
    <w:p w14:paraId="61E74CAF" w14:textId="4E79B7B5" w:rsidR="002A5F1C" w:rsidRPr="00470FE9" w:rsidRDefault="002A5F1C" w:rsidP="002A5F1C">
      <w:pPr>
        <w:pStyle w:val="ListNumber2"/>
        <w:ind w:left="1134" w:hanging="482"/>
      </w:pPr>
      <w:r w:rsidRPr="00470FE9">
        <w:t>Why might this be a good time to raise these ideas?</w:t>
      </w:r>
    </w:p>
    <w:p w14:paraId="2E8987ED" w14:textId="6960ABA7" w:rsidR="002A5F1C" w:rsidRPr="00470FE9" w:rsidRDefault="002A5F1C" w:rsidP="002A5F1C">
      <w:pPr>
        <w:pStyle w:val="ListNumber2"/>
        <w:ind w:left="1134" w:hanging="482"/>
      </w:pPr>
      <w:r w:rsidRPr="00470FE9">
        <w:t>What preparation would you need to do before you present your ideas?</w:t>
      </w:r>
    </w:p>
    <w:p w14:paraId="3CA626EB" w14:textId="1C832CC1" w:rsidR="002A5F1C" w:rsidRPr="00470FE9" w:rsidRDefault="002A5F1C" w:rsidP="002A5F1C">
      <w:pPr>
        <w:pStyle w:val="ListNumber2"/>
        <w:ind w:left="1134" w:hanging="482"/>
      </w:pPr>
      <w:r w:rsidRPr="00470FE9">
        <w:t xml:space="preserve">What could you suggest to your line manager </w:t>
      </w:r>
      <w:r w:rsidR="0006381C">
        <w:t>as</w:t>
      </w:r>
      <w:r w:rsidRPr="00470FE9">
        <w:t xml:space="preserve"> ways to encourage other people to make suggestions about potential improvements?</w:t>
      </w:r>
    </w:p>
    <w:p w14:paraId="7FE073C5" w14:textId="28053D98" w:rsidR="002A5F1C" w:rsidRPr="00470FE9" w:rsidRDefault="002A5F1C" w:rsidP="002A5F1C">
      <w:pPr>
        <w:pStyle w:val="ListNumber2"/>
        <w:ind w:left="1134" w:hanging="482"/>
      </w:pPr>
      <w:r w:rsidRPr="00470FE9">
        <w:t>One of your ideas is trialled for a period of three months.  Explain what needs to happen during this period and at the end of the three months.</w:t>
      </w:r>
    </w:p>
    <w:p w14:paraId="79106B8C" w14:textId="6C18A557" w:rsidR="002A5F1C" w:rsidRPr="00470FE9" w:rsidRDefault="002A5F1C" w:rsidP="002A5F1C">
      <w:pPr>
        <w:pStyle w:val="ListNumber2"/>
        <w:numPr>
          <w:ilvl w:val="0"/>
          <w:numId w:val="0"/>
        </w:numPr>
      </w:pPr>
    </w:p>
    <w:p w14:paraId="088BF27F" w14:textId="68B42E50" w:rsidR="002A5F1C" w:rsidRPr="00470FE9" w:rsidRDefault="002A5F1C" w:rsidP="002D7B56">
      <w:pPr>
        <w:pStyle w:val="ListNumber"/>
      </w:pPr>
      <w:r w:rsidRPr="00470FE9">
        <w:t xml:space="preserve">Describe how you might </w:t>
      </w:r>
      <w:r w:rsidR="002D7B56" w:rsidRPr="00470FE9">
        <w:t>identify areas for improvement in the workplace, especially in your own role and team.  Consider the words ‘observant’, curiosity’ and ‘creative’ to help with your response.</w:t>
      </w:r>
    </w:p>
    <w:p w14:paraId="63619B23" w14:textId="77777777" w:rsidR="002D7B56" w:rsidRPr="00470FE9" w:rsidRDefault="002D7B56" w:rsidP="002D7B56">
      <w:pPr>
        <w:pStyle w:val="ListNumber"/>
        <w:numPr>
          <w:ilvl w:val="0"/>
          <w:numId w:val="0"/>
        </w:numPr>
        <w:ind w:left="652"/>
      </w:pPr>
    </w:p>
    <w:p w14:paraId="3AD851B8" w14:textId="742A7107" w:rsidR="002D7B56" w:rsidRPr="00470FE9" w:rsidRDefault="002D7B56" w:rsidP="002D7B56">
      <w:pPr>
        <w:pStyle w:val="ListNumber"/>
      </w:pPr>
      <w:r w:rsidRPr="00470FE9">
        <w:t>Provide an example of each type of the following types of innovation in a business services environment.</w:t>
      </w:r>
    </w:p>
    <w:tbl>
      <w:tblPr>
        <w:tblStyle w:val="Tableheader"/>
        <w:tblW w:w="0" w:type="auto"/>
        <w:tblLook w:val="04A0" w:firstRow="1" w:lastRow="0" w:firstColumn="1" w:lastColumn="0" w:noHBand="0" w:noVBand="1"/>
      </w:tblPr>
      <w:tblGrid>
        <w:gridCol w:w="4486"/>
        <w:gridCol w:w="4480"/>
      </w:tblGrid>
      <w:tr w:rsidR="002D7B56" w:rsidRPr="00470FE9" w14:paraId="2A0CB316" w14:textId="77777777" w:rsidTr="002D7B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Pr>
          <w:p w14:paraId="6631FAA3" w14:textId="11021419" w:rsidR="002D7B56" w:rsidRPr="00470FE9" w:rsidRDefault="002D7B56" w:rsidP="002D7B56">
            <w:pPr>
              <w:pStyle w:val="ListNumber"/>
              <w:numPr>
                <w:ilvl w:val="0"/>
                <w:numId w:val="0"/>
              </w:numPr>
              <w:spacing w:before="192" w:after="192"/>
              <w:rPr>
                <w:lang w:val="en-AU"/>
              </w:rPr>
            </w:pPr>
            <w:r w:rsidRPr="00470FE9">
              <w:rPr>
                <w:lang w:val="en-AU"/>
              </w:rPr>
              <w:t>Innovation</w:t>
            </w:r>
          </w:p>
        </w:tc>
        <w:tc>
          <w:tcPr>
            <w:tcW w:w="4508" w:type="dxa"/>
          </w:tcPr>
          <w:p w14:paraId="26692066" w14:textId="7EB54E6A" w:rsidR="002D7B56" w:rsidRPr="00470FE9" w:rsidRDefault="002D7B56" w:rsidP="002D7B56">
            <w:pPr>
              <w:pStyle w:val="ListNumber"/>
              <w:numPr>
                <w:ilvl w:val="0"/>
                <w:numId w:val="0"/>
              </w:numPr>
              <w:cnfStyle w:val="100000000000" w:firstRow="1" w:lastRow="0" w:firstColumn="0" w:lastColumn="0" w:oddVBand="0" w:evenVBand="0" w:oddHBand="0" w:evenHBand="0" w:firstRowFirstColumn="0" w:firstRowLastColumn="0" w:lastRowFirstColumn="0" w:lastRowLastColumn="0"/>
              <w:rPr>
                <w:lang w:val="en-AU"/>
              </w:rPr>
            </w:pPr>
            <w:r w:rsidRPr="00470FE9">
              <w:rPr>
                <w:lang w:val="en-AU"/>
              </w:rPr>
              <w:t>Example</w:t>
            </w:r>
          </w:p>
        </w:tc>
      </w:tr>
      <w:tr w:rsidR="002D7B56" w:rsidRPr="00470FE9" w14:paraId="4C6CED1E" w14:textId="77777777" w:rsidTr="002D7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317EBA3" w14:textId="187B2E11" w:rsidR="002D7B56" w:rsidRPr="0006381C" w:rsidRDefault="002D7B56" w:rsidP="002D7B56">
            <w:pPr>
              <w:pStyle w:val="ListNumber"/>
              <w:numPr>
                <w:ilvl w:val="0"/>
                <w:numId w:val="0"/>
              </w:numPr>
              <w:rPr>
                <w:b w:val="0"/>
                <w:bCs/>
                <w:lang w:val="en-AU"/>
              </w:rPr>
            </w:pPr>
            <w:r w:rsidRPr="0006381C">
              <w:rPr>
                <w:b w:val="0"/>
                <w:bCs/>
                <w:lang w:val="en-AU"/>
              </w:rPr>
              <w:t>Processes or procedure</w:t>
            </w:r>
          </w:p>
        </w:tc>
        <w:tc>
          <w:tcPr>
            <w:tcW w:w="4508" w:type="dxa"/>
          </w:tcPr>
          <w:p w14:paraId="27B7ACCD" w14:textId="77777777" w:rsidR="002D7B56" w:rsidRPr="00470FE9" w:rsidRDefault="002D7B56" w:rsidP="002D7B56">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val="en-AU"/>
              </w:rPr>
            </w:pPr>
          </w:p>
        </w:tc>
      </w:tr>
      <w:tr w:rsidR="002D7B56" w:rsidRPr="00470FE9" w14:paraId="5E5E3956" w14:textId="77777777" w:rsidTr="002D7B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9D17E08" w14:textId="548F9F10" w:rsidR="002D7B56" w:rsidRPr="0006381C" w:rsidRDefault="002D7B56" w:rsidP="002D7B56">
            <w:pPr>
              <w:pStyle w:val="ListNumber"/>
              <w:numPr>
                <w:ilvl w:val="0"/>
                <w:numId w:val="0"/>
              </w:numPr>
              <w:rPr>
                <w:b w:val="0"/>
                <w:bCs/>
                <w:lang w:val="en-AU"/>
              </w:rPr>
            </w:pPr>
            <w:r w:rsidRPr="0006381C">
              <w:rPr>
                <w:b w:val="0"/>
                <w:bCs/>
                <w:lang w:val="en-AU"/>
              </w:rPr>
              <w:t>File storage procedures</w:t>
            </w:r>
          </w:p>
        </w:tc>
        <w:tc>
          <w:tcPr>
            <w:tcW w:w="4508" w:type="dxa"/>
          </w:tcPr>
          <w:p w14:paraId="44DC9C1F" w14:textId="77777777" w:rsidR="002D7B56" w:rsidRPr="00470FE9" w:rsidRDefault="002D7B56" w:rsidP="002D7B56">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val="en-AU"/>
              </w:rPr>
            </w:pPr>
          </w:p>
        </w:tc>
      </w:tr>
      <w:tr w:rsidR="002D7B56" w:rsidRPr="00470FE9" w14:paraId="70C1E9A2" w14:textId="77777777" w:rsidTr="002D7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FCA7D8B" w14:textId="53A5E13F" w:rsidR="002D7B56" w:rsidRPr="0006381C" w:rsidRDefault="002D7B56" w:rsidP="002D7B56">
            <w:pPr>
              <w:pStyle w:val="ListNumber"/>
              <w:numPr>
                <w:ilvl w:val="0"/>
                <w:numId w:val="0"/>
              </w:numPr>
              <w:rPr>
                <w:b w:val="0"/>
                <w:bCs/>
                <w:lang w:val="en-AU"/>
              </w:rPr>
            </w:pPr>
            <w:r w:rsidRPr="0006381C">
              <w:rPr>
                <w:b w:val="0"/>
                <w:bCs/>
                <w:lang w:val="en-AU"/>
              </w:rPr>
              <w:t>Team communication</w:t>
            </w:r>
          </w:p>
        </w:tc>
        <w:tc>
          <w:tcPr>
            <w:tcW w:w="4508" w:type="dxa"/>
          </w:tcPr>
          <w:p w14:paraId="763F2D83" w14:textId="77777777" w:rsidR="002D7B56" w:rsidRPr="00470FE9" w:rsidRDefault="002D7B56" w:rsidP="002D7B56">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val="en-AU"/>
              </w:rPr>
            </w:pPr>
          </w:p>
        </w:tc>
      </w:tr>
      <w:tr w:rsidR="002D7B56" w:rsidRPr="00470FE9" w14:paraId="3882AEC9" w14:textId="77777777" w:rsidTr="002D7B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A2CCD2F" w14:textId="54A88CD2" w:rsidR="002D7B56" w:rsidRPr="0006381C" w:rsidRDefault="002D7B56" w:rsidP="002D7B56">
            <w:pPr>
              <w:pStyle w:val="ListNumber"/>
              <w:numPr>
                <w:ilvl w:val="0"/>
                <w:numId w:val="0"/>
              </w:numPr>
              <w:rPr>
                <w:b w:val="0"/>
                <w:bCs/>
                <w:lang w:val="en-AU"/>
              </w:rPr>
            </w:pPr>
            <w:r w:rsidRPr="0006381C">
              <w:rPr>
                <w:b w:val="0"/>
                <w:bCs/>
                <w:lang w:val="en-AU"/>
              </w:rPr>
              <w:t>New technology</w:t>
            </w:r>
          </w:p>
        </w:tc>
        <w:tc>
          <w:tcPr>
            <w:tcW w:w="4508" w:type="dxa"/>
          </w:tcPr>
          <w:p w14:paraId="03C85C1E" w14:textId="77777777" w:rsidR="002D7B56" w:rsidRPr="00470FE9" w:rsidRDefault="002D7B56" w:rsidP="002D7B56">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val="en-AU"/>
              </w:rPr>
            </w:pPr>
          </w:p>
        </w:tc>
      </w:tr>
      <w:tr w:rsidR="002D7B56" w:rsidRPr="00470FE9" w14:paraId="57DDEFE1" w14:textId="77777777" w:rsidTr="002D7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8781E3A" w14:textId="3CBBF1C2" w:rsidR="002D7B56" w:rsidRPr="0006381C" w:rsidRDefault="002D7B56" w:rsidP="002D7B56">
            <w:pPr>
              <w:pStyle w:val="ListNumber"/>
              <w:numPr>
                <w:ilvl w:val="0"/>
                <w:numId w:val="0"/>
              </w:numPr>
              <w:rPr>
                <w:b w:val="0"/>
                <w:bCs/>
                <w:lang w:val="en-AU"/>
              </w:rPr>
            </w:pPr>
            <w:r w:rsidRPr="0006381C">
              <w:rPr>
                <w:b w:val="0"/>
                <w:bCs/>
                <w:lang w:val="en-AU"/>
              </w:rPr>
              <w:t>Change to the physical environment</w:t>
            </w:r>
          </w:p>
        </w:tc>
        <w:tc>
          <w:tcPr>
            <w:tcW w:w="4508" w:type="dxa"/>
          </w:tcPr>
          <w:p w14:paraId="032C5C4F" w14:textId="77777777" w:rsidR="002D7B56" w:rsidRPr="00470FE9" w:rsidRDefault="002D7B56" w:rsidP="002D7B56">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val="en-AU"/>
              </w:rPr>
            </w:pPr>
          </w:p>
        </w:tc>
      </w:tr>
      <w:tr w:rsidR="002D7B56" w:rsidRPr="00470FE9" w14:paraId="1B8F353E" w14:textId="77777777" w:rsidTr="002D7B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6EF4DBD" w14:textId="1B3F0D4F" w:rsidR="002D7B56" w:rsidRPr="0006381C" w:rsidRDefault="002D7B56" w:rsidP="002D7B56">
            <w:pPr>
              <w:pStyle w:val="ListNumber"/>
              <w:numPr>
                <w:ilvl w:val="0"/>
                <w:numId w:val="0"/>
              </w:numPr>
              <w:rPr>
                <w:b w:val="0"/>
                <w:bCs/>
                <w:lang w:val="en-AU"/>
              </w:rPr>
            </w:pPr>
            <w:r w:rsidRPr="0006381C">
              <w:rPr>
                <w:b w:val="0"/>
                <w:bCs/>
                <w:lang w:val="en-AU"/>
              </w:rPr>
              <w:t>Job role changes</w:t>
            </w:r>
          </w:p>
        </w:tc>
        <w:tc>
          <w:tcPr>
            <w:tcW w:w="4508" w:type="dxa"/>
          </w:tcPr>
          <w:p w14:paraId="55864844" w14:textId="77777777" w:rsidR="002D7B56" w:rsidRPr="00470FE9" w:rsidRDefault="002D7B56" w:rsidP="002D7B56">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val="en-AU"/>
              </w:rPr>
            </w:pPr>
          </w:p>
        </w:tc>
      </w:tr>
    </w:tbl>
    <w:p w14:paraId="4E5ACD91" w14:textId="1D298537" w:rsidR="002D7B56" w:rsidRPr="00470FE9" w:rsidRDefault="002D7B56" w:rsidP="002D7B56">
      <w:pPr>
        <w:pStyle w:val="ListNumber"/>
        <w:numPr>
          <w:ilvl w:val="0"/>
          <w:numId w:val="0"/>
        </w:numPr>
        <w:ind w:left="652" w:hanging="368"/>
      </w:pPr>
    </w:p>
    <w:p w14:paraId="5CE8418E" w14:textId="77777777" w:rsidR="00DF26BD" w:rsidRPr="00470FE9" w:rsidRDefault="00DF26BD" w:rsidP="002D7B56">
      <w:pPr>
        <w:pStyle w:val="ListNumber"/>
        <w:numPr>
          <w:ilvl w:val="0"/>
          <w:numId w:val="0"/>
        </w:numPr>
        <w:ind w:left="652" w:hanging="368"/>
      </w:pPr>
    </w:p>
    <w:p w14:paraId="3F3CFCDC" w14:textId="00F47F41" w:rsidR="002D7B56" w:rsidRPr="00470FE9" w:rsidRDefault="002D7B56" w:rsidP="002D7B56">
      <w:pPr>
        <w:pStyle w:val="ListNumber"/>
      </w:pPr>
      <w:r w:rsidRPr="00470FE9">
        <w:t>Explain how each of the following styles of communication might be used when working towards innovation.</w:t>
      </w:r>
    </w:p>
    <w:p w14:paraId="460805BB" w14:textId="77777777" w:rsidR="00B70343" w:rsidRPr="00470FE9" w:rsidRDefault="00B70343" w:rsidP="00B70343">
      <w:pPr>
        <w:pStyle w:val="Caption"/>
      </w:pPr>
      <w:r w:rsidRPr="00470FE9">
        <w:t>Methods of communication in the Business Services industry</w:t>
      </w:r>
    </w:p>
    <w:tbl>
      <w:tblPr>
        <w:tblStyle w:val="Tableheader"/>
        <w:tblW w:w="9016" w:type="dxa"/>
        <w:jc w:val="center"/>
        <w:tblLook w:val="04A0" w:firstRow="1" w:lastRow="0" w:firstColumn="1" w:lastColumn="0" w:noHBand="0" w:noVBand="1"/>
      </w:tblPr>
      <w:tblGrid>
        <w:gridCol w:w="2017"/>
        <w:gridCol w:w="2333"/>
        <w:gridCol w:w="2333"/>
        <w:gridCol w:w="2333"/>
      </w:tblGrid>
      <w:tr w:rsidR="00B70343" w:rsidRPr="00470FE9" w14:paraId="54C5F52B" w14:textId="77777777" w:rsidTr="00B7034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017" w:type="dxa"/>
          </w:tcPr>
          <w:p w14:paraId="3CD0B259" w14:textId="77777777" w:rsidR="00B70343" w:rsidRPr="00470FE9" w:rsidRDefault="00B70343" w:rsidP="00B70343">
            <w:pPr>
              <w:spacing w:before="192" w:after="192"/>
              <w:rPr>
                <w:lang w:val="en-AU" w:eastAsia="en-AU"/>
              </w:rPr>
            </w:pPr>
          </w:p>
        </w:tc>
        <w:tc>
          <w:tcPr>
            <w:tcW w:w="2333" w:type="dxa"/>
          </w:tcPr>
          <w:p w14:paraId="2D56CAE3" w14:textId="77777777" w:rsidR="00B70343" w:rsidRPr="00470FE9" w:rsidRDefault="00B70343" w:rsidP="00B70343">
            <w:pPr>
              <w:ind w:left="99"/>
              <w:jc w:val="center"/>
              <w:cnfStyle w:val="100000000000" w:firstRow="1" w:lastRow="0" w:firstColumn="0" w:lastColumn="0" w:oddVBand="0" w:evenVBand="0" w:oddHBand="0" w:evenHBand="0" w:firstRowFirstColumn="0" w:firstRowLastColumn="0" w:lastRowFirstColumn="0" w:lastRowLastColumn="0"/>
              <w:rPr>
                <w:lang w:val="en-AU" w:eastAsia="en-AU"/>
              </w:rPr>
            </w:pPr>
            <w:r w:rsidRPr="00470FE9">
              <w:rPr>
                <w:lang w:val="en-AU" w:eastAsia="en-AU"/>
              </w:rPr>
              <w:t>Verbal communication</w:t>
            </w:r>
          </w:p>
        </w:tc>
        <w:tc>
          <w:tcPr>
            <w:tcW w:w="2333" w:type="dxa"/>
          </w:tcPr>
          <w:p w14:paraId="75B23609" w14:textId="77777777" w:rsidR="00B70343" w:rsidRPr="00470FE9" w:rsidRDefault="00B70343" w:rsidP="00B70343">
            <w:pPr>
              <w:ind w:left="99"/>
              <w:jc w:val="center"/>
              <w:cnfStyle w:val="100000000000" w:firstRow="1" w:lastRow="0" w:firstColumn="0" w:lastColumn="0" w:oddVBand="0" w:evenVBand="0" w:oddHBand="0" w:evenHBand="0" w:firstRowFirstColumn="0" w:firstRowLastColumn="0" w:lastRowFirstColumn="0" w:lastRowLastColumn="0"/>
              <w:rPr>
                <w:lang w:val="en-AU" w:eastAsia="en-AU"/>
              </w:rPr>
            </w:pPr>
            <w:r w:rsidRPr="00470FE9">
              <w:rPr>
                <w:lang w:val="en-AU" w:eastAsia="en-AU"/>
              </w:rPr>
              <w:t>Non-verbal communication</w:t>
            </w:r>
          </w:p>
        </w:tc>
        <w:tc>
          <w:tcPr>
            <w:tcW w:w="2333" w:type="dxa"/>
          </w:tcPr>
          <w:p w14:paraId="50CFF3BA" w14:textId="77777777" w:rsidR="00B70343" w:rsidRPr="00470FE9" w:rsidRDefault="00B70343" w:rsidP="00B70343">
            <w:pPr>
              <w:ind w:left="99"/>
              <w:jc w:val="center"/>
              <w:cnfStyle w:val="100000000000" w:firstRow="1" w:lastRow="0" w:firstColumn="0" w:lastColumn="0" w:oddVBand="0" w:evenVBand="0" w:oddHBand="0" w:evenHBand="0" w:firstRowFirstColumn="0" w:firstRowLastColumn="0" w:lastRowFirstColumn="0" w:lastRowLastColumn="0"/>
              <w:rPr>
                <w:lang w:val="en-AU" w:eastAsia="en-AU"/>
              </w:rPr>
            </w:pPr>
            <w:r w:rsidRPr="00470FE9">
              <w:rPr>
                <w:lang w:val="en-AU" w:eastAsia="en-AU"/>
              </w:rPr>
              <w:t>Written communication</w:t>
            </w:r>
          </w:p>
        </w:tc>
      </w:tr>
      <w:tr w:rsidR="00B70343" w:rsidRPr="00470FE9" w14:paraId="456A3E3F" w14:textId="77777777" w:rsidTr="00B70343">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2017" w:type="dxa"/>
          </w:tcPr>
          <w:p w14:paraId="495B6137" w14:textId="7CFF4A8E" w:rsidR="00B70343" w:rsidRPr="00470FE9" w:rsidRDefault="002D7B56" w:rsidP="00B70343">
            <w:pPr>
              <w:rPr>
                <w:lang w:val="en-AU" w:eastAsia="en-AU"/>
              </w:rPr>
            </w:pPr>
            <w:r w:rsidRPr="00470FE9">
              <w:rPr>
                <w:lang w:val="en-AU" w:eastAsia="en-AU"/>
              </w:rPr>
              <w:t>How used in a climate of innovation</w:t>
            </w:r>
          </w:p>
        </w:tc>
        <w:tc>
          <w:tcPr>
            <w:tcW w:w="2333" w:type="dxa"/>
            <w:vAlign w:val="top"/>
          </w:tcPr>
          <w:p w14:paraId="2DC780BA" w14:textId="77777777" w:rsidR="00B70343" w:rsidRPr="00470FE9" w:rsidRDefault="00B70343" w:rsidP="00B70343">
            <w:pPr>
              <w:ind w:left="99"/>
              <w:cnfStyle w:val="000000100000" w:firstRow="0" w:lastRow="0" w:firstColumn="0" w:lastColumn="0" w:oddVBand="0" w:evenVBand="0" w:oddHBand="1" w:evenHBand="0" w:firstRowFirstColumn="0" w:firstRowLastColumn="0" w:lastRowFirstColumn="0" w:lastRowLastColumn="0"/>
              <w:rPr>
                <w:lang w:val="en-AU" w:eastAsia="en-AU"/>
              </w:rPr>
            </w:pPr>
          </w:p>
          <w:p w14:paraId="51AD58B7" w14:textId="1FCA450B" w:rsidR="008C2C2D" w:rsidRPr="00470FE9" w:rsidRDefault="008C2C2D" w:rsidP="00B70343">
            <w:pPr>
              <w:ind w:left="99"/>
              <w:cnfStyle w:val="000000100000" w:firstRow="0" w:lastRow="0" w:firstColumn="0" w:lastColumn="0" w:oddVBand="0" w:evenVBand="0" w:oddHBand="1" w:evenHBand="0" w:firstRowFirstColumn="0" w:firstRowLastColumn="0" w:lastRowFirstColumn="0" w:lastRowLastColumn="0"/>
              <w:rPr>
                <w:lang w:val="en-AU" w:eastAsia="en-AU"/>
              </w:rPr>
            </w:pPr>
          </w:p>
        </w:tc>
        <w:tc>
          <w:tcPr>
            <w:tcW w:w="2333" w:type="dxa"/>
            <w:vAlign w:val="top"/>
          </w:tcPr>
          <w:p w14:paraId="0231473D" w14:textId="77777777" w:rsidR="00B70343" w:rsidRPr="00470FE9" w:rsidRDefault="00B70343" w:rsidP="00B70343">
            <w:pPr>
              <w:ind w:left="99"/>
              <w:cnfStyle w:val="000000100000" w:firstRow="0" w:lastRow="0" w:firstColumn="0" w:lastColumn="0" w:oddVBand="0" w:evenVBand="0" w:oddHBand="1" w:evenHBand="0" w:firstRowFirstColumn="0" w:firstRowLastColumn="0" w:lastRowFirstColumn="0" w:lastRowLastColumn="0"/>
              <w:rPr>
                <w:lang w:val="en-AU" w:eastAsia="en-AU"/>
              </w:rPr>
            </w:pPr>
          </w:p>
        </w:tc>
        <w:tc>
          <w:tcPr>
            <w:tcW w:w="2333" w:type="dxa"/>
            <w:vAlign w:val="top"/>
          </w:tcPr>
          <w:p w14:paraId="3786B212" w14:textId="77777777" w:rsidR="00B70343" w:rsidRPr="00470FE9" w:rsidRDefault="00B70343" w:rsidP="00B70343">
            <w:pPr>
              <w:ind w:left="99"/>
              <w:cnfStyle w:val="000000100000" w:firstRow="0" w:lastRow="0" w:firstColumn="0" w:lastColumn="0" w:oddVBand="0" w:evenVBand="0" w:oddHBand="1" w:evenHBand="0" w:firstRowFirstColumn="0" w:firstRowLastColumn="0" w:lastRowFirstColumn="0" w:lastRowLastColumn="0"/>
              <w:rPr>
                <w:lang w:val="en-AU" w:eastAsia="en-AU"/>
              </w:rPr>
            </w:pPr>
          </w:p>
        </w:tc>
      </w:tr>
    </w:tbl>
    <w:p w14:paraId="1429B9D1" w14:textId="77777777" w:rsidR="008C2C2D" w:rsidRPr="00470FE9" w:rsidRDefault="008C2C2D">
      <w:pPr>
        <w:spacing w:before="0" w:after="160" w:line="259" w:lineRule="auto"/>
        <w:rPr>
          <w:rFonts w:cs="Arial"/>
        </w:rPr>
      </w:pPr>
      <w:r w:rsidRPr="00470FE9">
        <w:rPr>
          <w:rFonts w:cs="Arial"/>
        </w:rPr>
        <w:br w:type="page"/>
      </w:r>
    </w:p>
    <w:p w14:paraId="26BF9BA1" w14:textId="636EF093" w:rsidR="009D53CD" w:rsidRPr="00470FE9" w:rsidRDefault="009D53CD" w:rsidP="009D53CD">
      <w:pPr>
        <w:pStyle w:val="ListNumber"/>
      </w:pPr>
      <w:r w:rsidRPr="00470FE9">
        <w:lastRenderedPageBreak/>
        <w:t>Answer True or False for the following statements</w:t>
      </w:r>
      <w:r w:rsidR="008C2C2D" w:rsidRPr="00470FE9">
        <w:br/>
      </w:r>
    </w:p>
    <w:tbl>
      <w:tblPr>
        <w:tblStyle w:val="Tableheader"/>
        <w:tblW w:w="0" w:type="auto"/>
        <w:tblLook w:val="04A0" w:firstRow="1" w:lastRow="0" w:firstColumn="1" w:lastColumn="0" w:noHBand="0" w:noVBand="1"/>
      </w:tblPr>
      <w:tblGrid>
        <w:gridCol w:w="6349"/>
        <w:gridCol w:w="1276"/>
        <w:gridCol w:w="1341"/>
      </w:tblGrid>
      <w:tr w:rsidR="009D53CD" w:rsidRPr="00470FE9" w14:paraId="4250BD4D" w14:textId="77777777" w:rsidTr="00AD6F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49" w:type="dxa"/>
          </w:tcPr>
          <w:p w14:paraId="1FC238B2" w14:textId="77777777" w:rsidR="009D53CD" w:rsidRPr="00470FE9" w:rsidRDefault="009D53CD" w:rsidP="00AD6FC7">
            <w:pPr>
              <w:pStyle w:val="ListNumber"/>
              <w:numPr>
                <w:ilvl w:val="0"/>
                <w:numId w:val="0"/>
              </w:numPr>
              <w:spacing w:before="192" w:after="192"/>
              <w:rPr>
                <w:b w:val="0"/>
                <w:bCs/>
                <w:lang w:val="en-AU"/>
              </w:rPr>
            </w:pPr>
          </w:p>
        </w:tc>
        <w:tc>
          <w:tcPr>
            <w:tcW w:w="1276" w:type="dxa"/>
          </w:tcPr>
          <w:p w14:paraId="7905C9E5" w14:textId="77777777" w:rsidR="009D53CD" w:rsidRPr="00470FE9" w:rsidRDefault="009D53CD" w:rsidP="00AD6FC7">
            <w:pPr>
              <w:pStyle w:val="ListNumber"/>
              <w:numPr>
                <w:ilvl w:val="0"/>
                <w:numId w:val="0"/>
              </w:numPr>
              <w:cnfStyle w:val="100000000000" w:firstRow="1" w:lastRow="0" w:firstColumn="0" w:lastColumn="0" w:oddVBand="0" w:evenVBand="0" w:oddHBand="0" w:evenHBand="0" w:firstRowFirstColumn="0" w:firstRowLastColumn="0" w:lastRowFirstColumn="0" w:lastRowLastColumn="0"/>
              <w:rPr>
                <w:lang w:val="en-AU"/>
              </w:rPr>
            </w:pPr>
            <w:r w:rsidRPr="00470FE9">
              <w:rPr>
                <w:lang w:val="en-AU"/>
              </w:rPr>
              <w:t>True</w:t>
            </w:r>
          </w:p>
        </w:tc>
        <w:tc>
          <w:tcPr>
            <w:tcW w:w="1341" w:type="dxa"/>
          </w:tcPr>
          <w:p w14:paraId="6E1F5019" w14:textId="77777777" w:rsidR="009D53CD" w:rsidRPr="00470FE9" w:rsidRDefault="009D53CD" w:rsidP="00AD6FC7">
            <w:pPr>
              <w:pStyle w:val="ListNumber"/>
              <w:numPr>
                <w:ilvl w:val="0"/>
                <w:numId w:val="0"/>
              </w:numPr>
              <w:cnfStyle w:val="100000000000" w:firstRow="1" w:lastRow="0" w:firstColumn="0" w:lastColumn="0" w:oddVBand="0" w:evenVBand="0" w:oddHBand="0" w:evenHBand="0" w:firstRowFirstColumn="0" w:firstRowLastColumn="0" w:lastRowFirstColumn="0" w:lastRowLastColumn="0"/>
              <w:rPr>
                <w:lang w:val="en-AU"/>
              </w:rPr>
            </w:pPr>
            <w:r w:rsidRPr="00470FE9">
              <w:rPr>
                <w:lang w:val="en-AU"/>
              </w:rPr>
              <w:t>False</w:t>
            </w:r>
          </w:p>
        </w:tc>
      </w:tr>
      <w:tr w:rsidR="009D53CD" w:rsidRPr="00470FE9" w14:paraId="79D64FF0" w14:textId="77777777" w:rsidTr="00AD6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9" w:type="dxa"/>
          </w:tcPr>
          <w:p w14:paraId="2E7B144E" w14:textId="410F78DD" w:rsidR="009D53CD" w:rsidRPr="00470FE9" w:rsidRDefault="009D53CD" w:rsidP="00AD6FC7">
            <w:pPr>
              <w:pStyle w:val="ListNumber"/>
              <w:numPr>
                <w:ilvl w:val="0"/>
                <w:numId w:val="0"/>
              </w:numPr>
              <w:rPr>
                <w:b w:val="0"/>
                <w:bCs/>
                <w:lang w:val="en-AU"/>
              </w:rPr>
            </w:pPr>
            <w:r w:rsidRPr="00470FE9">
              <w:rPr>
                <w:b w:val="0"/>
                <w:bCs/>
                <w:lang w:val="en-AU"/>
              </w:rPr>
              <w:t xml:space="preserve">All employees have the right to </w:t>
            </w:r>
            <w:r w:rsidR="002D7B56" w:rsidRPr="00470FE9">
              <w:rPr>
                <w:b w:val="0"/>
                <w:bCs/>
                <w:lang w:val="en-AU"/>
              </w:rPr>
              <w:t>offer ideas for improvement</w:t>
            </w:r>
          </w:p>
        </w:tc>
        <w:tc>
          <w:tcPr>
            <w:tcW w:w="1276" w:type="dxa"/>
          </w:tcPr>
          <w:p w14:paraId="42C6CC4D" w14:textId="77777777" w:rsidR="009D53CD" w:rsidRPr="00470FE9" w:rsidRDefault="009D53CD" w:rsidP="00AD6FC7">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val="en-AU"/>
              </w:rPr>
            </w:pPr>
          </w:p>
        </w:tc>
        <w:tc>
          <w:tcPr>
            <w:tcW w:w="1341" w:type="dxa"/>
          </w:tcPr>
          <w:p w14:paraId="5F988940" w14:textId="77777777" w:rsidR="009D53CD" w:rsidRPr="00470FE9" w:rsidRDefault="009D53CD" w:rsidP="00AD6FC7">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val="en-AU"/>
              </w:rPr>
            </w:pPr>
          </w:p>
        </w:tc>
      </w:tr>
      <w:tr w:rsidR="009D53CD" w:rsidRPr="00470FE9" w14:paraId="1B6260AC" w14:textId="77777777" w:rsidTr="00AD6F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9" w:type="dxa"/>
          </w:tcPr>
          <w:p w14:paraId="2DC59569" w14:textId="03607CB1" w:rsidR="009D53CD" w:rsidRPr="00470FE9" w:rsidRDefault="002D7B56" w:rsidP="00AD6FC7">
            <w:pPr>
              <w:pStyle w:val="ListNumber"/>
              <w:numPr>
                <w:ilvl w:val="0"/>
                <w:numId w:val="0"/>
              </w:numPr>
              <w:rPr>
                <w:b w:val="0"/>
                <w:bCs/>
                <w:lang w:val="en-AU"/>
              </w:rPr>
            </w:pPr>
            <w:r w:rsidRPr="00470FE9">
              <w:rPr>
                <w:b w:val="0"/>
                <w:bCs/>
                <w:lang w:val="en-AU"/>
              </w:rPr>
              <w:t xml:space="preserve">Routine changes, for example picking up the office supplies at the same time as picking up the mail, may not require </w:t>
            </w:r>
            <w:r w:rsidR="00DF26BD" w:rsidRPr="00470FE9">
              <w:rPr>
                <w:b w:val="0"/>
                <w:bCs/>
                <w:lang w:val="en-AU"/>
              </w:rPr>
              <w:t xml:space="preserve">formal </w:t>
            </w:r>
            <w:r w:rsidRPr="00470FE9">
              <w:rPr>
                <w:b w:val="0"/>
                <w:bCs/>
                <w:lang w:val="en-AU"/>
              </w:rPr>
              <w:t>approval</w:t>
            </w:r>
          </w:p>
        </w:tc>
        <w:tc>
          <w:tcPr>
            <w:tcW w:w="1276" w:type="dxa"/>
          </w:tcPr>
          <w:p w14:paraId="1001B44A" w14:textId="77777777" w:rsidR="009D53CD" w:rsidRPr="00470FE9" w:rsidRDefault="009D53CD" w:rsidP="00AD6FC7">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val="en-AU"/>
              </w:rPr>
            </w:pPr>
          </w:p>
        </w:tc>
        <w:tc>
          <w:tcPr>
            <w:tcW w:w="1341" w:type="dxa"/>
          </w:tcPr>
          <w:p w14:paraId="2C6E37E0" w14:textId="77777777" w:rsidR="009D53CD" w:rsidRPr="00470FE9" w:rsidRDefault="009D53CD" w:rsidP="00AD6FC7">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val="en-AU"/>
              </w:rPr>
            </w:pPr>
          </w:p>
        </w:tc>
      </w:tr>
      <w:tr w:rsidR="009D53CD" w:rsidRPr="00470FE9" w14:paraId="32ABA172" w14:textId="77777777" w:rsidTr="00AD6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9" w:type="dxa"/>
          </w:tcPr>
          <w:p w14:paraId="28236739" w14:textId="4558885A" w:rsidR="009D53CD" w:rsidRPr="00470FE9" w:rsidRDefault="00DF26BD" w:rsidP="00AD6FC7">
            <w:pPr>
              <w:pStyle w:val="ListNumber"/>
              <w:numPr>
                <w:ilvl w:val="0"/>
                <w:numId w:val="0"/>
              </w:numPr>
              <w:rPr>
                <w:b w:val="0"/>
                <w:bCs/>
                <w:lang w:val="en-AU"/>
              </w:rPr>
            </w:pPr>
            <w:r w:rsidRPr="00470FE9">
              <w:rPr>
                <w:b w:val="0"/>
                <w:bCs/>
                <w:lang w:val="en-AU"/>
              </w:rPr>
              <w:t>You can change your lunchbreak time to whatever suits you each day.</w:t>
            </w:r>
          </w:p>
        </w:tc>
        <w:tc>
          <w:tcPr>
            <w:tcW w:w="1276" w:type="dxa"/>
          </w:tcPr>
          <w:p w14:paraId="713BCD25" w14:textId="77777777" w:rsidR="009D53CD" w:rsidRPr="00470FE9" w:rsidRDefault="009D53CD" w:rsidP="00AD6FC7">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val="en-AU"/>
              </w:rPr>
            </w:pPr>
          </w:p>
        </w:tc>
        <w:tc>
          <w:tcPr>
            <w:tcW w:w="1341" w:type="dxa"/>
          </w:tcPr>
          <w:p w14:paraId="1E3A03AC" w14:textId="77777777" w:rsidR="009D53CD" w:rsidRPr="00470FE9" w:rsidRDefault="009D53CD" w:rsidP="00AD6FC7">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val="en-AU"/>
              </w:rPr>
            </w:pPr>
          </w:p>
        </w:tc>
      </w:tr>
      <w:tr w:rsidR="009D53CD" w:rsidRPr="00470FE9" w14:paraId="61B49696" w14:textId="77777777" w:rsidTr="00AD6F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9" w:type="dxa"/>
          </w:tcPr>
          <w:p w14:paraId="7D5D6295" w14:textId="44D1D2EE" w:rsidR="009D53CD" w:rsidRPr="00470FE9" w:rsidRDefault="00DF26BD" w:rsidP="00AD6FC7">
            <w:pPr>
              <w:pStyle w:val="ListNumber"/>
              <w:numPr>
                <w:ilvl w:val="0"/>
                <w:numId w:val="0"/>
              </w:numPr>
              <w:rPr>
                <w:b w:val="0"/>
                <w:bCs/>
                <w:lang w:val="en-AU"/>
              </w:rPr>
            </w:pPr>
            <w:r w:rsidRPr="00470FE9">
              <w:rPr>
                <w:b w:val="0"/>
                <w:bCs/>
                <w:lang w:val="en-AU"/>
              </w:rPr>
              <w:t>The CEO of the organisation is the only person authorised to facilitate changes within the business</w:t>
            </w:r>
            <w:r w:rsidR="009D53CD" w:rsidRPr="00470FE9">
              <w:rPr>
                <w:b w:val="0"/>
                <w:bCs/>
                <w:lang w:val="en-AU"/>
              </w:rPr>
              <w:t>.</w:t>
            </w:r>
          </w:p>
        </w:tc>
        <w:tc>
          <w:tcPr>
            <w:tcW w:w="1276" w:type="dxa"/>
          </w:tcPr>
          <w:p w14:paraId="029BFBF9" w14:textId="77777777" w:rsidR="009D53CD" w:rsidRPr="00470FE9" w:rsidRDefault="009D53CD" w:rsidP="00AD6FC7">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val="en-AU"/>
              </w:rPr>
            </w:pPr>
          </w:p>
        </w:tc>
        <w:tc>
          <w:tcPr>
            <w:tcW w:w="1341" w:type="dxa"/>
          </w:tcPr>
          <w:p w14:paraId="351E2D17" w14:textId="77777777" w:rsidR="009D53CD" w:rsidRPr="00470FE9" w:rsidRDefault="009D53CD" w:rsidP="00AD6FC7">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val="en-AU"/>
              </w:rPr>
            </w:pPr>
          </w:p>
        </w:tc>
      </w:tr>
      <w:tr w:rsidR="00DF26BD" w:rsidRPr="00470FE9" w14:paraId="54510FA3" w14:textId="77777777" w:rsidTr="00AD6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9" w:type="dxa"/>
          </w:tcPr>
          <w:p w14:paraId="4F037B15" w14:textId="1C3E1B78" w:rsidR="00DF26BD" w:rsidRPr="00470FE9" w:rsidRDefault="00DF26BD" w:rsidP="00AD6FC7">
            <w:pPr>
              <w:pStyle w:val="ListNumber"/>
              <w:numPr>
                <w:ilvl w:val="0"/>
                <w:numId w:val="0"/>
              </w:numPr>
              <w:rPr>
                <w:b w:val="0"/>
                <w:bCs/>
                <w:lang w:val="en-AU"/>
              </w:rPr>
            </w:pPr>
            <w:r w:rsidRPr="00470FE9">
              <w:rPr>
                <w:b w:val="0"/>
                <w:bCs/>
                <w:lang w:val="en-AU"/>
              </w:rPr>
              <w:t>Costs should be carefully considered before implementing change</w:t>
            </w:r>
          </w:p>
        </w:tc>
        <w:tc>
          <w:tcPr>
            <w:tcW w:w="1276" w:type="dxa"/>
          </w:tcPr>
          <w:p w14:paraId="5395AE18" w14:textId="77777777" w:rsidR="00DF26BD" w:rsidRPr="00470FE9" w:rsidRDefault="00DF26BD" w:rsidP="00AD6FC7">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val="en-AU"/>
              </w:rPr>
            </w:pPr>
          </w:p>
        </w:tc>
        <w:tc>
          <w:tcPr>
            <w:tcW w:w="1341" w:type="dxa"/>
          </w:tcPr>
          <w:p w14:paraId="3044A3EA" w14:textId="77777777" w:rsidR="00DF26BD" w:rsidRPr="00470FE9" w:rsidRDefault="00DF26BD" w:rsidP="00AD6FC7">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val="en-AU"/>
              </w:rPr>
            </w:pPr>
          </w:p>
        </w:tc>
      </w:tr>
    </w:tbl>
    <w:p w14:paraId="4122C8B2" w14:textId="77777777" w:rsidR="008C2C2D" w:rsidRPr="00470FE9" w:rsidRDefault="008C2C2D" w:rsidP="008C2C2D">
      <w:pPr>
        <w:pStyle w:val="ListNumber"/>
        <w:numPr>
          <w:ilvl w:val="0"/>
          <w:numId w:val="0"/>
        </w:numPr>
        <w:ind w:left="652"/>
      </w:pPr>
    </w:p>
    <w:p w14:paraId="6EE7AA02" w14:textId="77777777" w:rsidR="008C2C2D" w:rsidRPr="00470FE9" w:rsidRDefault="008C2C2D" w:rsidP="00DF26BD">
      <w:pPr>
        <w:pStyle w:val="ListNumber"/>
        <w:numPr>
          <w:ilvl w:val="0"/>
          <w:numId w:val="0"/>
        </w:numPr>
        <w:ind w:left="652" w:hanging="368"/>
      </w:pPr>
    </w:p>
    <w:p w14:paraId="65E072F3" w14:textId="487208C9" w:rsidR="0078712B" w:rsidRPr="00470FE9" w:rsidRDefault="0078712B" w:rsidP="0078712B">
      <w:pPr>
        <w:pStyle w:val="ListNumber"/>
      </w:pPr>
      <w:r w:rsidRPr="00470FE9">
        <w:t>Correctly match the two halves of each sentence</w:t>
      </w:r>
      <w:r w:rsidR="005C67F7" w:rsidRPr="00470FE9">
        <w:t xml:space="preserve">.  </w:t>
      </w:r>
      <w:r w:rsidRPr="00470FE9">
        <w:t xml:space="preserve"> Draw a line between each or rewrite (or copy and paste) the corrected sentences, in full, below the table.</w:t>
      </w:r>
    </w:p>
    <w:p w14:paraId="6EA6B0A9" w14:textId="0C2E0D96" w:rsidR="0078712B" w:rsidRPr="00470FE9" w:rsidRDefault="0006381C" w:rsidP="0078712B">
      <w:pPr>
        <w:pStyle w:val="ListNumber"/>
        <w:numPr>
          <w:ilvl w:val="0"/>
          <w:numId w:val="0"/>
        </w:numPr>
        <w:ind w:left="652"/>
      </w:pPr>
      <w:r>
        <w:t xml:space="preserve">Check your answers </w:t>
      </w:r>
      <w:hyperlink r:id="rId17" w:history="1">
        <w:r w:rsidRPr="0006381C">
          <w:rPr>
            <w:rStyle w:val="Hyperlink"/>
          </w:rPr>
          <w:t>here</w:t>
        </w:r>
      </w:hyperlink>
      <w:r>
        <w:t>.</w:t>
      </w:r>
    </w:p>
    <w:tbl>
      <w:tblPr>
        <w:tblStyle w:val="Tableheader"/>
        <w:tblW w:w="0" w:type="auto"/>
        <w:tblLook w:val="04A0" w:firstRow="1" w:lastRow="0" w:firstColumn="1" w:lastColumn="0" w:noHBand="0" w:noVBand="1"/>
      </w:tblPr>
      <w:tblGrid>
        <w:gridCol w:w="4506"/>
        <w:gridCol w:w="4231"/>
      </w:tblGrid>
      <w:tr w:rsidR="0078712B" w:rsidRPr="004B6125" w14:paraId="1252B915" w14:textId="77777777" w:rsidTr="00DF26BD">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4506" w:type="dxa"/>
          </w:tcPr>
          <w:p w14:paraId="0BD4422D" w14:textId="2D011007" w:rsidR="0078712B" w:rsidRPr="004B6125" w:rsidRDefault="0078712B" w:rsidP="00B70343">
            <w:pPr>
              <w:spacing w:before="192" w:after="192" w:line="360" w:lineRule="auto"/>
              <w:rPr>
                <w:lang w:val="en-AU"/>
              </w:rPr>
            </w:pPr>
            <w:r w:rsidRPr="004B6125">
              <w:rPr>
                <w:lang w:val="en-AU"/>
              </w:rPr>
              <w:t xml:space="preserve">Match the </w:t>
            </w:r>
            <w:r w:rsidR="004B6125">
              <w:rPr>
                <w:lang w:val="en-AU"/>
              </w:rPr>
              <w:t xml:space="preserve">sentence </w:t>
            </w:r>
            <w:r w:rsidRPr="004B6125">
              <w:rPr>
                <w:lang w:val="en-AU"/>
              </w:rPr>
              <w:t xml:space="preserve">halves </w:t>
            </w:r>
          </w:p>
        </w:tc>
        <w:tc>
          <w:tcPr>
            <w:tcW w:w="4231" w:type="dxa"/>
          </w:tcPr>
          <w:p w14:paraId="68FB78B5" w14:textId="77777777" w:rsidR="0078712B" w:rsidRPr="004B6125" w:rsidRDefault="0078712B" w:rsidP="00B70343">
            <w:pPr>
              <w:spacing w:beforeLines="80" w:before="192" w:afterLines="80" w:after="192" w:line="360" w:lineRule="auto"/>
              <w:cnfStyle w:val="100000000000" w:firstRow="1" w:lastRow="0" w:firstColumn="0" w:lastColumn="0" w:oddVBand="0" w:evenVBand="0" w:oddHBand="0" w:evenHBand="0" w:firstRowFirstColumn="0" w:firstRowLastColumn="0" w:lastRowFirstColumn="0" w:lastRowLastColumn="0"/>
              <w:rPr>
                <w:lang w:val="en-AU"/>
              </w:rPr>
            </w:pPr>
          </w:p>
        </w:tc>
      </w:tr>
      <w:tr w:rsidR="0078712B" w:rsidRPr="00470FE9" w14:paraId="1DE9EE6E" w14:textId="77777777" w:rsidTr="00DF26B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06" w:type="dxa"/>
          </w:tcPr>
          <w:p w14:paraId="0A9321BD" w14:textId="10808036" w:rsidR="0078712B" w:rsidRPr="00470FE9" w:rsidRDefault="00DF26BD" w:rsidP="00DF26BD">
            <w:pPr>
              <w:spacing w:before="120"/>
              <w:rPr>
                <w:b w:val="0"/>
                <w:bCs/>
                <w:shd w:val="clear" w:color="auto" w:fill="FFFFFF"/>
                <w:lang w:val="en-AU"/>
              </w:rPr>
            </w:pPr>
            <w:r w:rsidRPr="00470FE9">
              <w:rPr>
                <w:b w:val="0"/>
                <w:bCs/>
                <w:lang w:val="en-AU"/>
              </w:rPr>
              <w:t xml:space="preserve">Proactively identify opportunities for </w:t>
            </w:r>
          </w:p>
        </w:tc>
        <w:tc>
          <w:tcPr>
            <w:tcW w:w="4231" w:type="dxa"/>
          </w:tcPr>
          <w:p w14:paraId="49821199" w14:textId="12588A81" w:rsidR="0078712B" w:rsidRPr="00470FE9" w:rsidRDefault="00DF26BD" w:rsidP="00DF26BD">
            <w:pPr>
              <w:spacing w:before="120"/>
              <w:cnfStyle w:val="000000100000" w:firstRow="0" w:lastRow="0" w:firstColumn="0" w:lastColumn="0" w:oddVBand="0" w:evenVBand="0" w:oddHBand="1" w:evenHBand="0" w:firstRowFirstColumn="0" w:firstRowLastColumn="0" w:lastRowFirstColumn="0" w:lastRowLastColumn="0"/>
              <w:rPr>
                <w:bCs/>
                <w:shd w:val="clear" w:color="auto" w:fill="FFFFFF"/>
                <w:lang w:val="en-AU"/>
              </w:rPr>
            </w:pPr>
            <w:r w:rsidRPr="00470FE9">
              <w:rPr>
                <w:bCs/>
                <w:shd w:val="clear" w:color="auto" w:fill="FFFFFF"/>
                <w:lang w:val="en-AU"/>
              </w:rPr>
              <w:t>ideas for improvements</w:t>
            </w:r>
          </w:p>
        </w:tc>
      </w:tr>
      <w:tr w:rsidR="0078712B" w:rsidRPr="00470FE9" w14:paraId="2FDE517D" w14:textId="77777777" w:rsidTr="00DF26BD">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06" w:type="dxa"/>
            <w:shd w:val="clear" w:color="auto" w:fill="auto"/>
          </w:tcPr>
          <w:p w14:paraId="326CAF41" w14:textId="2CC35CB4" w:rsidR="0078712B" w:rsidRPr="00470FE9" w:rsidRDefault="00DF26BD" w:rsidP="00DF26BD">
            <w:pPr>
              <w:spacing w:before="120"/>
              <w:rPr>
                <w:b w:val="0"/>
                <w:bCs/>
                <w:lang w:val="en-AU"/>
              </w:rPr>
            </w:pPr>
            <w:r w:rsidRPr="00470FE9">
              <w:rPr>
                <w:b w:val="0"/>
                <w:bCs/>
                <w:lang w:val="en-AU"/>
              </w:rPr>
              <w:t>Gather and review information which may be relevant to ideas</w:t>
            </w:r>
          </w:p>
        </w:tc>
        <w:tc>
          <w:tcPr>
            <w:tcW w:w="4231" w:type="dxa"/>
            <w:shd w:val="clear" w:color="auto" w:fill="auto"/>
          </w:tcPr>
          <w:p w14:paraId="0E8C1A6C" w14:textId="7FA3DBC1" w:rsidR="0078712B" w:rsidRPr="00470FE9" w:rsidRDefault="00DF26BD" w:rsidP="00DF26BD">
            <w:pPr>
              <w:spacing w:before="120"/>
              <w:cnfStyle w:val="000000010000" w:firstRow="0" w:lastRow="0" w:firstColumn="0" w:lastColumn="0" w:oddVBand="0" w:evenVBand="0" w:oddHBand="0" w:evenHBand="1" w:firstRowFirstColumn="0" w:firstRowLastColumn="0" w:lastRowFirstColumn="0" w:lastRowLastColumn="0"/>
              <w:rPr>
                <w:bCs/>
                <w:shd w:val="clear" w:color="auto" w:fill="FFFFFF"/>
                <w:lang w:val="en-AU"/>
              </w:rPr>
            </w:pPr>
            <w:r w:rsidRPr="00470FE9">
              <w:rPr>
                <w:bCs/>
                <w:shd w:val="clear" w:color="auto" w:fill="FFFFFF"/>
                <w:lang w:val="en-AU"/>
              </w:rPr>
              <w:t>about how improvements could be made</w:t>
            </w:r>
          </w:p>
        </w:tc>
      </w:tr>
      <w:tr w:rsidR="0078712B" w:rsidRPr="00470FE9" w14:paraId="43E39A96" w14:textId="77777777" w:rsidTr="00DF26B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06" w:type="dxa"/>
          </w:tcPr>
          <w:p w14:paraId="7EE90159" w14:textId="37174255" w:rsidR="0078712B" w:rsidRPr="00470FE9" w:rsidRDefault="00DF26BD" w:rsidP="00DF26BD">
            <w:pPr>
              <w:spacing w:before="120"/>
              <w:rPr>
                <w:b w:val="0"/>
                <w:bCs/>
                <w:shd w:val="clear" w:color="auto" w:fill="FFFFFF"/>
                <w:lang w:val="en-AU"/>
              </w:rPr>
            </w:pPr>
            <w:r w:rsidRPr="00470FE9">
              <w:rPr>
                <w:b w:val="0"/>
                <w:bCs/>
                <w:shd w:val="clear" w:color="auto" w:fill="FFFFFF"/>
                <w:lang w:val="en-AU"/>
              </w:rPr>
              <w:t xml:space="preserve">Identify people who could provide input into </w:t>
            </w:r>
          </w:p>
        </w:tc>
        <w:tc>
          <w:tcPr>
            <w:tcW w:w="4231" w:type="dxa"/>
          </w:tcPr>
          <w:p w14:paraId="4BE5A479" w14:textId="74A72115" w:rsidR="0078712B" w:rsidRPr="00470FE9" w:rsidRDefault="00DF26BD" w:rsidP="00DF26BD">
            <w:pPr>
              <w:spacing w:before="120"/>
              <w:cnfStyle w:val="000000100000" w:firstRow="0" w:lastRow="0" w:firstColumn="0" w:lastColumn="0" w:oddVBand="0" w:evenVBand="0" w:oddHBand="1" w:evenHBand="0" w:firstRowFirstColumn="0" w:firstRowLastColumn="0" w:lastRowFirstColumn="0" w:lastRowLastColumn="0"/>
              <w:rPr>
                <w:bCs/>
                <w:lang w:val="en-AU"/>
              </w:rPr>
            </w:pPr>
            <w:r w:rsidRPr="00470FE9">
              <w:rPr>
                <w:bCs/>
                <w:lang w:val="en-AU"/>
              </w:rPr>
              <w:t>improvement in your own area of work</w:t>
            </w:r>
          </w:p>
        </w:tc>
      </w:tr>
      <w:tr w:rsidR="0078712B" w:rsidRPr="00470FE9" w14:paraId="620787C8" w14:textId="77777777" w:rsidTr="00DF26BD">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06" w:type="dxa"/>
            <w:shd w:val="clear" w:color="auto" w:fill="auto"/>
          </w:tcPr>
          <w:p w14:paraId="0DAE4429" w14:textId="4232C749" w:rsidR="0078712B" w:rsidRPr="00470FE9" w:rsidRDefault="00DF26BD" w:rsidP="00DF26BD">
            <w:pPr>
              <w:spacing w:before="120"/>
              <w:rPr>
                <w:b w:val="0"/>
                <w:bCs/>
                <w:shd w:val="clear" w:color="auto" w:fill="FFFFFF"/>
                <w:lang w:val="en-AU"/>
              </w:rPr>
            </w:pPr>
            <w:r w:rsidRPr="00470FE9">
              <w:rPr>
                <w:b w:val="0"/>
                <w:bCs/>
                <w:shd w:val="clear" w:color="auto" w:fill="FFFFFF"/>
                <w:lang w:val="en-AU"/>
              </w:rPr>
              <w:t xml:space="preserve">Review and select ideas for follow up, based on </w:t>
            </w:r>
          </w:p>
        </w:tc>
        <w:tc>
          <w:tcPr>
            <w:tcW w:w="4231" w:type="dxa"/>
            <w:shd w:val="clear" w:color="auto" w:fill="auto"/>
          </w:tcPr>
          <w:p w14:paraId="7179A04C" w14:textId="0EA70C2C" w:rsidR="0078712B" w:rsidRPr="00470FE9" w:rsidRDefault="00DF26BD" w:rsidP="00DF26BD">
            <w:pPr>
              <w:spacing w:before="120"/>
              <w:cnfStyle w:val="000000010000" w:firstRow="0" w:lastRow="0" w:firstColumn="0" w:lastColumn="0" w:oddVBand="0" w:evenVBand="0" w:oddHBand="0" w:evenHBand="1" w:firstRowFirstColumn="0" w:firstRowLastColumn="0" w:lastRowFirstColumn="0" w:lastRowLastColumn="0"/>
              <w:rPr>
                <w:bCs/>
                <w:shd w:val="clear" w:color="auto" w:fill="FFFFFF"/>
                <w:lang w:val="en-AU"/>
              </w:rPr>
            </w:pPr>
            <w:r w:rsidRPr="00470FE9">
              <w:rPr>
                <w:bCs/>
                <w:shd w:val="clear" w:color="auto" w:fill="FFFFFF"/>
                <w:lang w:val="en-AU"/>
              </w:rPr>
              <w:t>develop options and possible variations</w:t>
            </w:r>
          </w:p>
        </w:tc>
      </w:tr>
      <w:tr w:rsidR="0078712B" w:rsidRPr="00470FE9" w14:paraId="3289E969" w14:textId="77777777" w:rsidTr="00DF26B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06" w:type="dxa"/>
          </w:tcPr>
          <w:p w14:paraId="55F0ED61" w14:textId="66C71CAC" w:rsidR="0078712B" w:rsidRPr="00470FE9" w:rsidRDefault="00DF26BD" w:rsidP="00DF26BD">
            <w:pPr>
              <w:spacing w:before="120"/>
              <w:rPr>
                <w:b w:val="0"/>
                <w:bCs/>
                <w:shd w:val="clear" w:color="auto" w:fill="FFFFFF"/>
                <w:lang w:val="en-AU"/>
              </w:rPr>
            </w:pPr>
            <w:r w:rsidRPr="00470FE9">
              <w:rPr>
                <w:b w:val="0"/>
                <w:bCs/>
                <w:shd w:val="clear" w:color="auto" w:fill="FFFFFF"/>
                <w:lang w:val="en-AU"/>
              </w:rPr>
              <w:t xml:space="preserve">Present ideas and practical suggestions to the appropriate people </w:t>
            </w:r>
          </w:p>
        </w:tc>
        <w:tc>
          <w:tcPr>
            <w:tcW w:w="4231" w:type="dxa"/>
          </w:tcPr>
          <w:p w14:paraId="16CF8765" w14:textId="09E8C956" w:rsidR="0078712B" w:rsidRPr="00470FE9" w:rsidRDefault="00DF26BD" w:rsidP="00DF26BD">
            <w:pPr>
              <w:spacing w:before="120"/>
              <w:cnfStyle w:val="000000100000" w:firstRow="0" w:lastRow="0" w:firstColumn="0" w:lastColumn="0" w:oddVBand="0" w:evenVBand="0" w:oddHBand="1" w:evenHBand="0" w:firstRowFirstColumn="0" w:firstRowLastColumn="0" w:lastRowFirstColumn="0" w:lastRowLastColumn="0"/>
              <w:rPr>
                <w:bCs/>
                <w:shd w:val="clear" w:color="auto" w:fill="FFFFFF"/>
                <w:lang w:val="en-AU"/>
              </w:rPr>
            </w:pPr>
            <w:r w:rsidRPr="00470FE9">
              <w:rPr>
                <w:bCs/>
                <w:lang w:val="en-AU"/>
              </w:rPr>
              <w:t>and which might assist in gaining support for ideas</w:t>
            </w:r>
          </w:p>
        </w:tc>
      </w:tr>
      <w:tr w:rsidR="0078712B" w:rsidRPr="00470FE9" w14:paraId="1003AFD3" w14:textId="77777777" w:rsidTr="00DF26BD">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06" w:type="dxa"/>
            <w:shd w:val="clear" w:color="auto" w:fill="auto"/>
          </w:tcPr>
          <w:p w14:paraId="6FCC3211" w14:textId="07C0E893" w:rsidR="0078712B" w:rsidRPr="00470FE9" w:rsidRDefault="00DF26BD" w:rsidP="00DF26BD">
            <w:pPr>
              <w:spacing w:before="120"/>
              <w:rPr>
                <w:b w:val="0"/>
                <w:bCs/>
                <w:shd w:val="clear" w:color="auto" w:fill="FFFFFF"/>
                <w:lang w:val="en-AU"/>
              </w:rPr>
            </w:pPr>
            <w:r w:rsidRPr="00470FE9">
              <w:rPr>
                <w:b w:val="0"/>
                <w:bCs/>
                <w:shd w:val="clear" w:color="auto" w:fill="FFFFFF"/>
                <w:lang w:val="en-AU"/>
              </w:rPr>
              <w:t xml:space="preserve">Seek feedback on improvement of ideas, and discuss and </w:t>
            </w:r>
          </w:p>
        </w:tc>
        <w:tc>
          <w:tcPr>
            <w:tcW w:w="4231" w:type="dxa"/>
            <w:shd w:val="clear" w:color="auto" w:fill="auto"/>
          </w:tcPr>
          <w:p w14:paraId="07A9969D" w14:textId="7DB7731D" w:rsidR="0078712B" w:rsidRPr="00470FE9" w:rsidRDefault="0006381C" w:rsidP="00DF26BD">
            <w:pPr>
              <w:spacing w:before="120"/>
              <w:cnfStyle w:val="000000010000" w:firstRow="0" w:lastRow="0" w:firstColumn="0" w:lastColumn="0" w:oddVBand="0" w:evenVBand="0" w:oddHBand="0" w:evenHBand="1" w:firstRowFirstColumn="0" w:firstRowLastColumn="0" w:lastRowFirstColumn="0" w:lastRowLastColumn="0"/>
              <w:rPr>
                <w:bCs/>
                <w:shd w:val="clear" w:color="auto" w:fill="FFFFFF"/>
                <w:lang w:val="en-AU"/>
              </w:rPr>
            </w:pPr>
            <w:r w:rsidRPr="00470FE9">
              <w:rPr>
                <w:bCs/>
                <w:shd w:val="clear" w:color="auto" w:fill="FFFFFF"/>
                <w:lang w:val="en-AU"/>
              </w:rPr>
              <w:t xml:space="preserve">in </w:t>
            </w:r>
            <w:r w:rsidR="00DF26BD" w:rsidRPr="00470FE9">
              <w:rPr>
                <w:bCs/>
                <w:shd w:val="clear" w:color="auto" w:fill="FFFFFF"/>
                <w:lang w:val="en-AU"/>
              </w:rPr>
              <w:t>workplace innovation</w:t>
            </w:r>
          </w:p>
        </w:tc>
      </w:tr>
      <w:tr w:rsidR="0078712B" w:rsidRPr="00470FE9" w14:paraId="47CAD6B6" w14:textId="77777777" w:rsidTr="00DF26B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06" w:type="dxa"/>
          </w:tcPr>
          <w:p w14:paraId="787CDA43" w14:textId="3A12CAF4" w:rsidR="0078712B" w:rsidRPr="00470FE9" w:rsidRDefault="00DF26BD" w:rsidP="00DF26BD">
            <w:pPr>
              <w:spacing w:before="120"/>
              <w:rPr>
                <w:b w:val="0"/>
                <w:bCs/>
                <w:shd w:val="clear" w:color="auto" w:fill="FFFFFF"/>
                <w:lang w:val="en-AU"/>
              </w:rPr>
            </w:pPr>
            <w:r w:rsidRPr="00470FE9">
              <w:rPr>
                <w:b w:val="0"/>
                <w:bCs/>
                <w:shd w:val="clear" w:color="auto" w:fill="FFFFFF"/>
                <w:lang w:val="en-AU"/>
              </w:rPr>
              <w:t xml:space="preserve">Be aware of own role </w:t>
            </w:r>
          </w:p>
        </w:tc>
        <w:tc>
          <w:tcPr>
            <w:tcW w:w="4231" w:type="dxa"/>
          </w:tcPr>
          <w:p w14:paraId="68CE2769" w14:textId="31141429" w:rsidR="0078712B" w:rsidRPr="00470FE9" w:rsidRDefault="00DF26BD" w:rsidP="00DF26BD">
            <w:pPr>
              <w:spacing w:before="120"/>
              <w:cnfStyle w:val="000000100000" w:firstRow="0" w:lastRow="0" w:firstColumn="0" w:lastColumn="0" w:oddVBand="0" w:evenVBand="0" w:oddHBand="1" w:evenHBand="0" w:firstRowFirstColumn="0" w:firstRowLastColumn="0" w:lastRowFirstColumn="0" w:lastRowLastColumn="0"/>
              <w:rPr>
                <w:bCs/>
                <w:shd w:val="clear" w:color="auto" w:fill="FFFFFF"/>
                <w:lang w:val="en-AU"/>
              </w:rPr>
            </w:pPr>
            <w:r w:rsidRPr="00470FE9">
              <w:rPr>
                <w:bCs/>
                <w:shd w:val="clear" w:color="auto" w:fill="FFFFFF"/>
                <w:lang w:val="en-AU"/>
              </w:rPr>
              <w:t>feedback and further review</w:t>
            </w:r>
          </w:p>
        </w:tc>
      </w:tr>
    </w:tbl>
    <w:p w14:paraId="21E15D78" w14:textId="77777777" w:rsidR="008C2C2D" w:rsidRPr="00470FE9" w:rsidRDefault="008C2C2D">
      <w:pPr>
        <w:spacing w:before="0" w:after="160" w:line="259" w:lineRule="auto"/>
      </w:pPr>
      <w:r w:rsidRPr="00470FE9">
        <w:br w:type="page"/>
      </w:r>
    </w:p>
    <w:p w14:paraId="46CB8796" w14:textId="678E9B9B" w:rsidR="0078712B" w:rsidRPr="00470FE9" w:rsidRDefault="003E2D71" w:rsidP="00B70343">
      <w:pPr>
        <w:pStyle w:val="ListNumber"/>
      </w:pPr>
      <w:r w:rsidRPr="00470FE9">
        <w:lastRenderedPageBreak/>
        <w:t>Match the words to the correct definition below.</w:t>
      </w:r>
      <w:r w:rsidR="008C2C2D" w:rsidRPr="00470FE9">
        <w:br/>
      </w:r>
    </w:p>
    <w:tbl>
      <w:tblPr>
        <w:tblStyle w:val="Tableheader"/>
        <w:tblW w:w="0" w:type="auto"/>
        <w:tblLook w:val="04A0" w:firstRow="1" w:lastRow="0" w:firstColumn="1" w:lastColumn="0" w:noHBand="0" w:noVBand="1"/>
      </w:tblPr>
      <w:tblGrid>
        <w:gridCol w:w="2988"/>
        <w:gridCol w:w="2988"/>
        <w:gridCol w:w="2990"/>
      </w:tblGrid>
      <w:tr w:rsidR="002A6871" w:rsidRPr="00470FE9" w14:paraId="4861BFAB" w14:textId="77777777" w:rsidTr="003E2D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88" w:type="dxa"/>
          </w:tcPr>
          <w:p w14:paraId="3A86E467" w14:textId="00E18FDC" w:rsidR="002A6871" w:rsidRPr="00470FE9" w:rsidRDefault="002A6871" w:rsidP="002A6871">
            <w:pPr>
              <w:pStyle w:val="ListNumber"/>
              <w:numPr>
                <w:ilvl w:val="0"/>
                <w:numId w:val="0"/>
              </w:numPr>
              <w:spacing w:before="192" w:after="192"/>
              <w:rPr>
                <w:lang w:val="en-AU"/>
              </w:rPr>
            </w:pPr>
            <w:r w:rsidRPr="00470FE9">
              <w:rPr>
                <w:sz w:val="22"/>
                <w:szCs w:val="22"/>
                <w:lang w:val="en-AU"/>
              </w:rPr>
              <w:t>Use these words</w:t>
            </w:r>
          </w:p>
        </w:tc>
        <w:tc>
          <w:tcPr>
            <w:tcW w:w="2988" w:type="dxa"/>
          </w:tcPr>
          <w:p w14:paraId="63F5257F" w14:textId="77777777" w:rsidR="002A6871" w:rsidRPr="00470FE9" w:rsidRDefault="002A6871" w:rsidP="002A6871">
            <w:pPr>
              <w:pStyle w:val="ListNumber"/>
              <w:numPr>
                <w:ilvl w:val="0"/>
                <w:numId w:val="0"/>
              </w:numPr>
              <w:cnfStyle w:val="100000000000" w:firstRow="1" w:lastRow="0" w:firstColumn="0" w:lastColumn="0" w:oddVBand="0" w:evenVBand="0" w:oddHBand="0" w:evenHBand="0" w:firstRowFirstColumn="0" w:firstRowLastColumn="0" w:lastRowFirstColumn="0" w:lastRowLastColumn="0"/>
              <w:rPr>
                <w:lang w:val="en-AU"/>
              </w:rPr>
            </w:pPr>
          </w:p>
        </w:tc>
        <w:tc>
          <w:tcPr>
            <w:tcW w:w="2990" w:type="dxa"/>
          </w:tcPr>
          <w:p w14:paraId="4EAC706C" w14:textId="77777777" w:rsidR="002A6871" w:rsidRPr="00470FE9" w:rsidRDefault="002A6871" w:rsidP="002A6871">
            <w:pPr>
              <w:pStyle w:val="ListNumber"/>
              <w:numPr>
                <w:ilvl w:val="0"/>
                <w:numId w:val="0"/>
              </w:numPr>
              <w:cnfStyle w:val="100000000000" w:firstRow="1" w:lastRow="0" w:firstColumn="0" w:lastColumn="0" w:oddVBand="0" w:evenVBand="0" w:oddHBand="0" w:evenHBand="0" w:firstRowFirstColumn="0" w:firstRowLastColumn="0" w:lastRowFirstColumn="0" w:lastRowLastColumn="0"/>
              <w:rPr>
                <w:lang w:val="en-AU"/>
              </w:rPr>
            </w:pPr>
          </w:p>
        </w:tc>
      </w:tr>
      <w:tr w:rsidR="005C67F7" w:rsidRPr="00470FE9" w14:paraId="3870C9C7" w14:textId="77777777" w:rsidTr="003E2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2EB45734" w14:textId="4FC8006E" w:rsidR="005C67F7" w:rsidRPr="00470FE9" w:rsidRDefault="005C67F7" w:rsidP="002A6871">
            <w:pPr>
              <w:pStyle w:val="ListNumber"/>
              <w:numPr>
                <w:ilvl w:val="0"/>
                <w:numId w:val="0"/>
              </w:numPr>
              <w:jc w:val="center"/>
              <w:rPr>
                <w:b w:val="0"/>
                <w:bCs/>
                <w:lang w:val="en-AU"/>
              </w:rPr>
            </w:pPr>
            <w:r w:rsidRPr="00470FE9">
              <w:rPr>
                <w:b w:val="0"/>
                <w:bCs/>
                <w:color w:val="000000" w:themeColor="text1"/>
                <w:lang w:val="en-AU"/>
              </w:rPr>
              <w:t>mentor</w:t>
            </w:r>
          </w:p>
        </w:tc>
        <w:tc>
          <w:tcPr>
            <w:tcW w:w="2988" w:type="dxa"/>
          </w:tcPr>
          <w:p w14:paraId="57823E4E" w14:textId="77777777" w:rsidR="005C67F7" w:rsidRPr="00470FE9" w:rsidRDefault="005C67F7" w:rsidP="002A6871">
            <w:pPr>
              <w:pStyle w:val="ListNumber"/>
              <w:numPr>
                <w:ilvl w:val="0"/>
                <w:numId w:val="0"/>
              </w:numPr>
              <w:jc w:val="center"/>
              <w:cnfStyle w:val="000000100000" w:firstRow="0" w:lastRow="0" w:firstColumn="0" w:lastColumn="0" w:oddVBand="0" w:evenVBand="0" w:oddHBand="1" w:evenHBand="0" w:firstRowFirstColumn="0" w:firstRowLastColumn="0" w:lastRowFirstColumn="0" w:lastRowLastColumn="0"/>
              <w:rPr>
                <w:bCs/>
                <w:lang w:val="en-AU"/>
              </w:rPr>
            </w:pPr>
            <w:r w:rsidRPr="00470FE9">
              <w:rPr>
                <w:bCs/>
                <w:color w:val="000000" w:themeColor="text1"/>
                <w:lang w:val="en-AU"/>
              </w:rPr>
              <w:t>deadline</w:t>
            </w:r>
          </w:p>
        </w:tc>
        <w:tc>
          <w:tcPr>
            <w:tcW w:w="2990" w:type="dxa"/>
          </w:tcPr>
          <w:p w14:paraId="3A9D1D10" w14:textId="68129A3C" w:rsidR="005C67F7" w:rsidRPr="00470FE9" w:rsidRDefault="005C67F7" w:rsidP="002A6871">
            <w:pPr>
              <w:pStyle w:val="ListNumber"/>
              <w:numPr>
                <w:ilvl w:val="0"/>
                <w:numId w:val="0"/>
              </w:numPr>
              <w:jc w:val="center"/>
              <w:cnfStyle w:val="000000100000" w:firstRow="0" w:lastRow="0" w:firstColumn="0" w:lastColumn="0" w:oddVBand="0" w:evenVBand="0" w:oddHBand="1" w:evenHBand="0" w:firstRowFirstColumn="0" w:firstRowLastColumn="0" w:lastRowFirstColumn="0" w:lastRowLastColumn="0"/>
              <w:rPr>
                <w:bCs/>
                <w:lang w:val="en-AU"/>
              </w:rPr>
            </w:pPr>
            <w:r w:rsidRPr="00470FE9">
              <w:rPr>
                <w:bCs/>
                <w:color w:val="000000" w:themeColor="text1"/>
                <w:lang w:val="en-AU"/>
              </w:rPr>
              <w:t>work schedule</w:t>
            </w:r>
          </w:p>
        </w:tc>
      </w:tr>
      <w:tr w:rsidR="005C67F7" w:rsidRPr="00470FE9" w14:paraId="08EFEE94" w14:textId="77777777" w:rsidTr="003E2D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59F99E66" w14:textId="77777777" w:rsidR="005C67F7" w:rsidRPr="00470FE9" w:rsidRDefault="005C67F7" w:rsidP="002A6871">
            <w:pPr>
              <w:pStyle w:val="ListNumber"/>
              <w:numPr>
                <w:ilvl w:val="0"/>
                <w:numId w:val="0"/>
              </w:numPr>
              <w:jc w:val="center"/>
              <w:rPr>
                <w:b w:val="0"/>
                <w:bCs/>
                <w:lang w:val="en-AU"/>
              </w:rPr>
            </w:pPr>
            <w:r w:rsidRPr="00470FE9">
              <w:rPr>
                <w:b w:val="0"/>
                <w:bCs/>
                <w:lang w:val="en-AU"/>
              </w:rPr>
              <w:t>quality assurance</w:t>
            </w:r>
          </w:p>
        </w:tc>
        <w:tc>
          <w:tcPr>
            <w:tcW w:w="2988" w:type="dxa"/>
          </w:tcPr>
          <w:p w14:paraId="583E975B" w14:textId="77777777" w:rsidR="005C67F7" w:rsidRPr="00470FE9" w:rsidRDefault="005C67F7" w:rsidP="002A6871">
            <w:pPr>
              <w:pStyle w:val="ListNumber"/>
              <w:numPr>
                <w:ilvl w:val="0"/>
                <w:numId w:val="0"/>
              </w:numPr>
              <w:jc w:val="center"/>
              <w:cnfStyle w:val="000000010000" w:firstRow="0" w:lastRow="0" w:firstColumn="0" w:lastColumn="0" w:oddVBand="0" w:evenVBand="0" w:oddHBand="0" w:evenHBand="1" w:firstRowFirstColumn="0" w:firstRowLastColumn="0" w:lastRowFirstColumn="0" w:lastRowLastColumn="0"/>
              <w:rPr>
                <w:lang w:val="en-AU"/>
              </w:rPr>
            </w:pPr>
            <w:r w:rsidRPr="00470FE9">
              <w:rPr>
                <w:lang w:val="en-AU"/>
              </w:rPr>
              <w:t>equity</w:t>
            </w:r>
          </w:p>
        </w:tc>
        <w:tc>
          <w:tcPr>
            <w:tcW w:w="2990" w:type="dxa"/>
          </w:tcPr>
          <w:p w14:paraId="744151E7" w14:textId="131765C1" w:rsidR="005C67F7" w:rsidRPr="00470FE9" w:rsidRDefault="005C67F7" w:rsidP="002A6871">
            <w:pPr>
              <w:pStyle w:val="ListNumber"/>
              <w:numPr>
                <w:ilvl w:val="0"/>
                <w:numId w:val="0"/>
              </w:numPr>
              <w:jc w:val="center"/>
              <w:cnfStyle w:val="000000010000" w:firstRow="0" w:lastRow="0" w:firstColumn="0" w:lastColumn="0" w:oddVBand="0" w:evenVBand="0" w:oddHBand="0" w:evenHBand="1" w:firstRowFirstColumn="0" w:firstRowLastColumn="0" w:lastRowFirstColumn="0" w:lastRowLastColumn="0"/>
              <w:rPr>
                <w:lang w:val="en-AU"/>
              </w:rPr>
            </w:pPr>
            <w:r w:rsidRPr="00470FE9">
              <w:rPr>
                <w:lang w:val="en-AU"/>
              </w:rPr>
              <w:t>principles</w:t>
            </w:r>
          </w:p>
        </w:tc>
      </w:tr>
      <w:tr w:rsidR="005C67F7" w:rsidRPr="00470FE9" w14:paraId="0564B492" w14:textId="77777777" w:rsidTr="003E2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77A0475A" w14:textId="77777777" w:rsidR="005C67F7" w:rsidRPr="00470FE9" w:rsidRDefault="005C67F7" w:rsidP="002A6871">
            <w:pPr>
              <w:pStyle w:val="ListNumber"/>
              <w:numPr>
                <w:ilvl w:val="0"/>
                <w:numId w:val="0"/>
              </w:numPr>
              <w:jc w:val="center"/>
              <w:rPr>
                <w:b w:val="0"/>
                <w:bCs/>
                <w:lang w:val="en-AU"/>
              </w:rPr>
            </w:pPr>
            <w:r w:rsidRPr="00470FE9">
              <w:rPr>
                <w:b w:val="0"/>
                <w:bCs/>
                <w:lang w:val="en-AU"/>
              </w:rPr>
              <w:t>duty of care</w:t>
            </w:r>
          </w:p>
        </w:tc>
        <w:tc>
          <w:tcPr>
            <w:tcW w:w="2988" w:type="dxa"/>
          </w:tcPr>
          <w:p w14:paraId="5ADE529C" w14:textId="287AA73C" w:rsidR="005C67F7" w:rsidRPr="00470FE9" w:rsidRDefault="005C67F7" w:rsidP="002A6871">
            <w:pPr>
              <w:pStyle w:val="ListNumber"/>
              <w:numPr>
                <w:ilvl w:val="0"/>
                <w:numId w:val="0"/>
              </w:numPr>
              <w:jc w:val="center"/>
              <w:cnfStyle w:val="000000100000" w:firstRow="0" w:lastRow="0" w:firstColumn="0" w:lastColumn="0" w:oddVBand="0" w:evenVBand="0" w:oddHBand="1" w:evenHBand="0" w:firstRowFirstColumn="0" w:firstRowLastColumn="0" w:lastRowFirstColumn="0" w:lastRowLastColumn="0"/>
              <w:rPr>
                <w:lang w:val="en-AU"/>
              </w:rPr>
            </w:pPr>
            <w:r w:rsidRPr="00470FE9">
              <w:rPr>
                <w:lang w:val="en-AU"/>
              </w:rPr>
              <w:t>goals and objectives</w:t>
            </w:r>
          </w:p>
        </w:tc>
        <w:tc>
          <w:tcPr>
            <w:tcW w:w="2990" w:type="dxa"/>
          </w:tcPr>
          <w:p w14:paraId="1E1421E3" w14:textId="77777777" w:rsidR="005C67F7" w:rsidRPr="00470FE9" w:rsidRDefault="005C67F7" w:rsidP="002A6871">
            <w:pPr>
              <w:pStyle w:val="ListNumber"/>
              <w:numPr>
                <w:ilvl w:val="0"/>
                <w:numId w:val="0"/>
              </w:numPr>
              <w:jc w:val="center"/>
              <w:cnfStyle w:val="000000100000" w:firstRow="0" w:lastRow="0" w:firstColumn="0" w:lastColumn="0" w:oddVBand="0" w:evenVBand="0" w:oddHBand="1" w:evenHBand="0" w:firstRowFirstColumn="0" w:firstRowLastColumn="0" w:lastRowFirstColumn="0" w:lastRowLastColumn="0"/>
              <w:rPr>
                <w:lang w:val="en-AU"/>
              </w:rPr>
            </w:pPr>
            <w:r w:rsidRPr="00470FE9">
              <w:rPr>
                <w:lang w:val="en-AU"/>
              </w:rPr>
              <w:t>negligence</w:t>
            </w:r>
          </w:p>
        </w:tc>
      </w:tr>
      <w:tr w:rsidR="005C67F7" w:rsidRPr="00470FE9" w14:paraId="19D4C9AF" w14:textId="77777777" w:rsidTr="003E2D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036FF3E0" w14:textId="5BF74A95" w:rsidR="005C67F7" w:rsidRPr="00470FE9" w:rsidRDefault="005C67F7" w:rsidP="002A6871">
            <w:pPr>
              <w:pStyle w:val="ListNumber"/>
              <w:numPr>
                <w:ilvl w:val="0"/>
                <w:numId w:val="0"/>
              </w:numPr>
              <w:jc w:val="center"/>
              <w:rPr>
                <w:b w:val="0"/>
                <w:bCs/>
                <w:lang w:val="en-AU"/>
              </w:rPr>
            </w:pPr>
            <w:r w:rsidRPr="00470FE9">
              <w:rPr>
                <w:b w:val="0"/>
                <w:bCs/>
                <w:lang w:val="en-AU"/>
              </w:rPr>
              <w:t>negotiation</w:t>
            </w:r>
          </w:p>
        </w:tc>
        <w:tc>
          <w:tcPr>
            <w:tcW w:w="2988" w:type="dxa"/>
          </w:tcPr>
          <w:p w14:paraId="78EB79A4" w14:textId="22EC2D5F" w:rsidR="005C67F7" w:rsidRPr="00470FE9" w:rsidRDefault="005C67F7" w:rsidP="002A6871">
            <w:pPr>
              <w:pStyle w:val="ListNumber"/>
              <w:numPr>
                <w:ilvl w:val="0"/>
                <w:numId w:val="0"/>
              </w:numPr>
              <w:jc w:val="center"/>
              <w:cnfStyle w:val="000000010000" w:firstRow="0" w:lastRow="0" w:firstColumn="0" w:lastColumn="0" w:oddVBand="0" w:evenVBand="0" w:oddHBand="0" w:evenHBand="1" w:firstRowFirstColumn="0" w:firstRowLastColumn="0" w:lastRowFirstColumn="0" w:lastRowLastColumn="0"/>
              <w:rPr>
                <w:bCs/>
                <w:lang w:val="en-AU"/>
              </w:rPr>
            </w:pPr>
            <w:r w:rsidRPr="00470FE9">
              <w:rPr>
                <w:bCs/>
                <w:lang w:val="en-AU"/>
              </w:rPr>
              <w:t>prioritise</w:t>
            </w:r>
          </w:p>
        </w:tc>
        <w:tc>
          <w:tcPr>
            <w:tcW w:w="2990" w:type="dxa"/>
          </w:tcPr>
          <w:p w14:paraId="7CA67B4A" w14:textId="71B17937" w:rsidR="005C67F7" w:rsidRPr="00470FE9" w:rsidRDefault="005C67F7" w:rsidP="002A6871">
            <w:pPr>
              <w:pStyle w:val="ListNumber"/>
              <w:numPr>
                <w:ilvl w:val="0"/>
                <w:numId w:val="0"/>
              </w:numPr>
              <w:jc w:val="center"/>
              <w:cnfStyle w:val="000000010000" w:firstRow="0" w:lastRow="0" w:firstColumn="0" w:lastColumn="0" w:oddVBand="0" w:evenVBand="0" w:oddHBand="0" w:evenHBand="1" w:firstRowFirstColumn="0" w:firstRowLastColumn="0" w:lastRowFirstColumn="0" w:lastRowLastColumn="0"/>
              <w:rPr>
                <w:bCs/>
                <w:lang w:val="en-AU"/>
              </w:rPr>
            </w:pPr>
            <w:r w:rsidRPr="00470FE9">
              <w:rPr>
                <w:bCs/>
                <w:lang w:val="en-AU"/>
              </w:rPr>
              <w:t>timeframe</w:t>
            </w:r>
          </w:p>
        </w:tc>
      </w:tr>
    </w:tbl>
    <w:p w14:paraId="2F1E7875" w14:textId="07D9A554" w:rsidR="002A6871" w:rsidRPr="00470FE9" w:rsidRDefault="002A6871" w:rsidP="002A6871">
      <w:pPr>
        <w:pStyle w:val="ListNumber"/>
        <w:numPr>
          <w:ilvl w:val="0"/>
          <w:numId w:val="0"/>
        </w:numPr>
        <w:ind w:left="284"/>
      </w:pPr>
    </w:p>
    <w:tbl>
      <w:tblPr>
        <w:tblStyle w:val="Tableheader"/>
        <w:tblW w:w="0" w:type="auto"/>
        <w:tblInd w:w="30" w:type="dxa"/>
        <w:tblLook w:val="04A0" w:firstRow="1" w:lastRow="0" w:firstColumn="1" w:lastColumn="0" w:noHBand="0" w:noVBand="1"/>
      </w:tblPr>
      <w:tblGrid>
        <w:gridCol w:w="2634"/>
        <w:gridCol w:w="6302"/>
      </w:tblGrid>
      <w:tr w:rsidR="003E2D71" w:rsidRPr="004B6125" w14:paraId="6BCDE79C" w14:textId="77777777" w:rsidTr="008C2C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34" w:type="dxa"/>
          </w:tcPr>
          <w:p w14:paraId="2750BAEE" w14:textId="2946D974" w:rsidR="003E2D71" w:rsidRPr="004B6125" w:rsidRDefault="003E2D71" w:rsidP="008C2C2D">
            <w:pPr>
              <w:spacing w:beforeLines="0" w:before="120" w:afterLines="0"/>
              <w:rPr>
                <w:rFonts w:eastAsia="Times New Roman" w:cs="Arial"/>
                <w:color w:val="000000"/>
                <w:lang w:val="en-AU" w:eastAsia="en-AU"/>
              </w:rPr>
            </w:pPr>
            <w:r w:rsidRPr="004B6125">
              <w:rPr>
                <w:rFonts w:eastAsia="Times New Roman" w:cs="Arial"/>
                <w:lang w:val="en-AU" w:eastAsia="en-AU"/>
              </w:rPr>
              <w:t>Fill in the term o</w:t>
            </w:r>
            <w:r w:rsidR="00A83814" w:rsidRPr="004B6125">
              <w:rPr>
                <w:rFonts w:eastAsia="Times New Roman" w:cs="Arial"/>
                <w:lang w:val="en-AU" w:eastAsia="en-AU"/>
              </w:rPr>
              <w:t>r</w:t>
            </w:r>
            <w:r w:rsidRPr="004B6125">
              <w:rPr>
                <w:rFonts w:eastAsia="Times New Roman" w:cs="Arial"/>
                <w:lang w:val="en-AU" w:eastAsia="en-AU"/>
              </w:rPr>
              <w:t xml:space="preserve"> concept</w:t>
            </w:r>
          </w:p>
        </w:tc>
        <w:tc>
          <w:tcPr>
            <w:tcW w:w="6302" w:type="dxa"/>
          </w:tcPr>
          <w:p w14:paraId="5F200E35" w14:textId="77777777" w:rsidR="003E2D71" w:rsidRPr="004B6125" w:rsidRDefault="003E2D71" w:rsidP="008C2C2D">
            <w:pPr>
              <w:spacing w:before="120"/>
              <w:cnfStyle w:val="100000000000" w:firstRow="1" w:lastRow="0" w:firstColumn="0" w:lastColumn="0" w:oddVBand="0" w:evenVBand="0" w:oddHBand="0" w:evenHBand="0" w:firstRowFirstColumn="0" w:firstRowLastColumn="0" w:lastRowFirstColumn="0" w:lastRowLastColumn="0"/>
              <w:rPr>
                <w:rFonts w:eastAsia="Times New Roman" w:cs="Arial"/>
                <w:color w:val="000000"/>
                <w:lang w:val="en-AU" w:eastAsia="en-AU"/>
              </w:rPr>
            </w:pPr>
          </w:p>
        </w:tc>
      </w:tr>
      <w:tr w:rsidR="003E2D71" w:rsidRPr="00470FE9" w14:paraId="0EC78295" w14:textId="77777777" w:rsidTr="008C2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553B3C23" w14:textId="77777777" w:rsidR="003E2D71" w:rsidRPr="00470FE9" w:rsidRDefault="003E2D71" w:rsidP="008C2C2D">
            <w:pPr>
              <w:spacing w:before="120"/>
              <w:rPr>
                <w:rFonts w:ascii="Verdana" w:eastAsia="Times New Roman" w:hAnsi="Verdana" w:cs="Times New Roman"/>
                <w:color w:val="000000"/>
                <w:lang w:val="en-AU" w:eastAsia="en-AU"/>
              </w:rPr>
            </w:pPr>
          </w:p>
        </w:tc>
        <w:tc>
          <w:tcPr>
            <w:tcW w:w="6302" w:type="dxa"/>
            <w:hideMark/>
          </w:tcPr>
          <w:p w14:paraId="5C7EFD47" w14:textId="77777777" w:rsidR="003E2D71" w:rsidRPr="00470FE9" w:rsidRDefault="003E2D71" w:rsidP="008C2C2D">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r w:rsidRPr="00470FE9">
              <w:rPr>
                <w:rFonts w:eastAsia="Times New Roman" w:cs="Arial"/>
                <w:color w:val="000000"/>
                <w:lang w:val="en-AU" w:eastAsia="en-AU"/>
              </w:rPr>
              <w:t>The notion of fairness.</w:t>
            </w:r>
          </w:p>
        </w:tc>
      </w:tr>
      <w:tr w:rsidR="003E2D71" w:rsidRPr="00470FE9" w14:paraId="65F7A865" w14:textId="77777777" w:rsidTr="008C2C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16E9564A" w14:textId="77777777" w:rsidR="003E2D71" w:rsidRPr="00470FE9" w:rsidRDefault="003E2D71" w:rsidP="008C2C2D">
            <w:pPr>
              <w:spacing w:before="120"/>
              <w:rPr>
                <w:rFonts w:ascii="Verdana" w:eastAsia="Times New Roman" w:hAnsi="Verdana" w:cs="Times New Roman"/>
                <w:color w:val="000000"/>
                <w:lang w:val="en-AU" w:eastAsia="en-AU"/>
              </w:rPr>
            </w:pPr>
          </w:p>
        </w:tc>
        <w:tc>
          <w:tcPr>
            <w:tcW w:w="6302" w:type="dxa"/>
            <w:hideMark/>
          </w:tcPr>
          <w:p w14:paraId="10A0054A" w14:textId="77777777" w:rsidR="003E2D71" w:rsidRPr="00470FE9" w:rsidRDefault="003E2D71" w:rsidP="008C2C2D">
            <w:pPr>
              <w:spacing w:before="120"/>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r w:rsidRPr="00470FE9">
              <w:rPr>
                <w:rFonts w:eastAsia="Times New Roman" w:cs="Arial"/>
                <w:color w:val="000000"/>
                <w:lang w:val="en-AU" w:eastAsia="en-AU"/>
              </w:rPr>
              <w:t>A system to maintain standards in a business.</w:t>
            </w:r>
          </w:p>
        </w:tc>
      </w:tr>
      <w:tr w:rsidR="003E2D71" w:rsidRPr="00470FE9" w14:paraId="6015A7AD" w14:textId="77777777" w:rsidTr="008C2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69041397" w14:textId="77777777" w:rsidR="003E2D71" w:rsidRPr="00470FE9" w:rsidRDefault="003E2D71" w:rsidP="008C2C2D">
            <w:pPr>
              <w:spacing w:before="120"/>
              <w:rPr>
                <w:rFonts w:ascii="Verdana" w:eastAsia="Times New Roman" w:hAnsi="Verdana" w:cs="Times New Roman"/>
                <w:color w:val="000000"/>
                <w:lang w:val="en-AU" w:eastAsia="en-AU"/>
              </w:rPr>
            </w:pPr>
          </w:p>
        </w:tc>
        <w:tc>
          <w:tcPr>
            <w:tcW w:w="6302" w:type="dxa"/>
            <w:hideMark/>
          </w:tcPr>
          <w:p w14:paraId="5C706D15" w14:textId="77777777" w:rsidR="003E2D71" w:rsidRPr="00470FE9" w:rsidRDefault="003E2D71" w:rsidP="008C2C2D">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r w:rsidRPr="00470FE9">
              <w:rPr>
                <w:rFonts w:eastAsia="Times New Roman" w:cs="Arial"/>
                <w:color w:val="000000"/>
                <w:lang w:val="en-AU" w:eastAsia="en-AU"/>
              </w:rPr>
              <w:t>Acting carelessly, failing to consider the consequences of actions.</w:t>
            </w:r>
          </w:p>
        </w:tc>
      </w:tr>
      <w:tr w:rsidR="003E2D71" w:rsidRPr="00470FE9" w14:paraId="7E228F1A" w14:textId="77777777" w:rsidTr="008C2C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39CE8B03" w14:textId="77777777" w:rsidR="003E2D71" w:rsidRPr="00470FE9" w:rsidRDefault="003E2D71" w:rsidP="008C2C2D">
            <w:pPr>
              <w:spacing w:before="120"/>
              <w:rPr>
                <w:rFonts w:ascii="Verdana" w:eastAsia="Times New Roman" w:hAnsi="Verdana" w:cs="Times New Roman"/>
                <w:color w:val="000000"/>
                <w:lang w:val="en-AU" w:eastAsia="en-AU"/>
              </w:rPr>
            </w:pPr>
          </w:p>
        </w:tc>
        <w:tc>
          <w:tcPr>
            <w:tcW w:w="6302" w:type="dxa"/>
            <w:hideMark/>
          </w:tcPr>
          <w:p w14:paraId="43B7D2E6" w14:textId="77777777" w:rsidR="003E2D71" w:rsidRPr="00470FE9" w:rsidRDefault="003E2D71" w:rsidP="008C2C2D">
            <w:pPr>
              <w:spacing w:before="120"/>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r w:rsidRPr="00470FE9">
              <w:rPr>
                <w:rFonts w:eastAsia="Times New Roman" w:cs="Arial"/>
                <w:color w:val="000000"/>
                <w:lang w:val="en-AU" w:eastAsia="en-AU"/>
              </w:rPr>
              <w:t>Moral or legal obligation to ensure safety.</w:t>
            </w:r>
          </w:p>
        </w:tc>
      </w:tr>
      <w:tr w:rsidR="003E2D71" w:rsidRPr="00470FE9" w14:paraId="09A28B10" w14:textId="77777777" w:rsidTr="008C2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0ED8D893" w14:textId="77777777" w:rsidR="003E2D71" w:rsidRPr="00470FE9" w:rsidRDefault="003E2D71" w:rsidP="008C2C2D">
            <w:pPr>
              <w:spacing w:before="120"/>
              <w:rPr>
                <w:rFonts w:ascii="Verdana" w:eastAsia="Times New Roman" w:hAnsi="Verdana" w:cs="Times New Roman"/>
                <w:color w:val="000000"/>
                <w:lang w:val="en-AU" w:eastAsia="en-AU"/>
              </w:rPr>
            </w:pPr>
          </w:p>
        </w:tc>
        <w:tc>
          <w:tcPr>
            <w:tcW w:w="6302" w:type="dxa"/>
            <w:hideMark/>
          </w:tcPr>
          <w:p w14:paraId="2FF94A42" w14:textId="77777777" w:rsidR="003E2D71" w:rsidRPr="00470FE9" w:rsidRDefault="003E2D71" w:rsidP="008C2C2D">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r w:rsidRPr="00470FE9">
              <w:rPr>
                <w:rFonts w:eastAsia="Times New Roman" w:cs="Arial"/>
                <w:color w:val="000000"/>
                <w:lang w:val="en-AU" w:eastAsia="en-AU"/>
              </w:rPr>
              <w:t>Where a business plans to be in the future and what it needs to do to get there.</w:t>
            </w:r>
          </w:p>
        </w:tc>
      </w:tr>
      <w:tr w:rsidR="005C67F7" w:rsidRPr="00470FE9" w14:paraId="2A0C791A" w14:textId="77777777" w:rsidTr="008C2C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18D1BD43" w14:textId="77777777" w:rsidR="005C67F7" w:rsidRPr="00470FE9" w:rsidRDefault="005C67F7" w:rsidP="008C2C2D">
            <w:pPr>
              <w:spacing w:before="120"/>
              <w:rPr>
                <w:rFonts w:ascii="Verdana" w:eastAsia="Times New Roman" w:hAnsi="Verdana" w:cs="Times New Roman"/>
                <w:color w:val="000000"/>
                <w:lang w:val="en-AU" w:eastAsia="en-AU"/>
              </w:rPr>
            </w:pPr>
          </w:p>
        </w:tc>
        <w:tc>
          <w:tcPr>
            <w:tcW w:w="6302" w:type="dxa"/>
            <w:vAlign w:val="top"/>
          </w:tcPr>
          <w:p w14:paraId="41566278" w14:textId="6DDAABE4" w:rsidR="005C67F7" w:rsidRPr="00470FE9" w:rsidRDefault="005C67F7" w:rsidP="008C2C2D">
            <w:pPr>
              <w:spacing w:before="120"/>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r w:rsidRPr="00470FE9">
              <w:rPr>
                <w:rFonts w:eastAsia="Times New Roman" w:cs="Arial"/>
                <w:color w:val="000000"/>
                <w:lang w:val="en-AU" w:eastAsia="en-AU"/>
              </w:rPr>
              <w:t>A person experienced in a particular job who can give trusted advice.</w:t>
            </w:r>
          </w:p>
        </w:tc>
      </w:tr>
      <w:tr w:rsidR="005C67F7" w:rsidRPr="00470FE9" w14:paraId="54AE59B2" w14:textId="77777777" w:rsidTr="008C2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156B8AEE" w14:textId="77777777" w:rsidR="005C67F7" w:rsidRPr="00470FE9" w:rsidRDefault="005C67F7" w:rsidP="008C2C2D">
            <w:pPr>
              <w:spacing w:before="120"/>
              <w:rPr>
                <w:rFonts w:ascii="Verdana" w:eastAsia="Times New Roman" w:hAnsi="Verdana" w:cs="Times New Roman"/>
                <w:color w:val="000000"/>
                <w:lang w:val="en-AU" w:eastAsia="en-AU"/>
              </w:rPr>
            </w:pPr>
          </w:p>
        </w:tc>
        <w:tc>
          <w:tcPr>
            <w:tcW w:w="6302" w:type="dxa"/>
            <w:vAlign w:val="top"/>
          </w:tcPr>
          <w:p w14:paraId="59BD77EB" w14:textId="353793E3" w:rsidR="005C67F7" w:rsidRPr="00470FE9" w:rsidRDefault="005C67F7" w:rsidP="008C2C2D">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r w:rsidRPr="00470FE9">
              <w:rPr>
                <w:rFonts w:eastAsia="Times New Roman" w:cs="Arial"/>
                <w:color w:val="000000"/>
                <w:lang w:val="en-AU" w:eastAsia="en-AU"/>
              </w:rPr>
              <w:t>To rank in order of importance.</w:t>
            </w:r>
          </w:p>
        </w:tc>
      </w:tr>
      <w:tr w:rsidR="005C67F7" w:rsidRPr="00470FE9" w14:paraId="2D4B3628" w14:textId="77777777" w:rsidTr="008C2C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53494D27" w14:textId="77777777" w:rsidR="005C67F7" w:rsidRPr="00470FE9" w:rsidRDefault="005C67F7" w:rsidP="008C2C2D">
            <w:pPr>
              <w:spacing w:before="120"/>
              <w:rPr>
                <w:rFonts w:ascii="Verdana" w:eastAsia="Times New Roman" w:hAnsi="Verdana" w:cs="Times New Roman"/>
                <w:color w:val="000000"/>
                <w:lang w:val="en-AU" w:eastAsia="en-AU"/>
              </w:rPr>
            </w:pPr>
          </w:p>
        </w:tc>
        <w:tc>
          <w:tcPr>
            <w:tcW w:w="6302" w:type="dxa"/>
            <w:vAlign w:val="top"/>
          </w:tcPr>
          <w:p w14:paraId="3E21AF34" w14:textId="6D3D1F68" w:rsidR="005C67F7" w:rsidRPr="00470FE9" w:rsidRDefault="005C67F7" w:rsidP="008C2C2D">
            <w:pPr>
              <w:spacing w:before="120"/>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r w:rsidRPr="00470FE9">
              <w:rPr>
                <w:rFonts w:eastAsia="Times New Roman" w:cs="Arial"/>
                <w:color w:val="000000"/>
                <w:lang w:val="en-AU" w:eastAsia="en-AU"/>
              </w:rPr>
              <w:t>The time by which a particular task must be finished.</w:t>
            </w:r>
          </w:p>
        </w:tc>
      </w:tr>
      <w:tr w:rsidR="005C67F7" w:rsidRPr="00470FE9" w14:paraId="74A26416" w14:textId="77777777" w:rsidTr="008C2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6A0DD5FE" w14:textId="77777777" w:rsidR="005C67F7" w:rsidRPr="00470FE9" w:rsidRDefault="005C67F7" w:rsidP="008C2C2D">
            <w:pPr>
              <w:spacing w:before="120"/>
              <w:rPr>
                <w:rFonts w:ascii="Verdana" w:eastAsia="Times New Roman" w:hAnsi="Verdana" w:cs="Times New Roman"/>
                <w:color w:val="000000"/>
                <w:lang w:val="en-AU" w:eastAsia="en-AU"/>
              </w:rPr>
            </w:pPr>
          </w:p>
        </w:tc>
        <w:tc>
          <w:tcPr>
            <w:tcW w:w="6302" w:type="dxa"/>
            <w:vAlign w:val="top"/>
          </w:tcPr>
          <w:p w14:paraId="2FD7609E" w14:textId="0C2EBDEB" w:rsidR="005C67F7" w:rsidRPr="00470FE9" w:rsidRDefault="005C67F7" w:rsidP="008C2C2D">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r w:rsidRPr="00470FE9">
              <w:rPr>
                <w:rFonts w:eastAsia="Times New Roman" w:cs="Arial"/>
                <w:color w:val="000000"/>
                <w:lang w:val="en-AU" w:eastAsia="en-AU"/>
              </w:rPr>
              <w:t>Conferring with others to reach an agreement or a compromise in times of dispute.</w:t>
            </w:r>
          </w:p>
        </w:tc>
      </w:tr>
      <w:tr w:rsidR="005C67F7" w:rsidRPr="00470FE9" w14:paraId="633B1A25" w14:textId="77777777" w:rsidTr="008C2C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66C2BF46" w14:textId="77777777" w:rsidR="005C67F7" w:rsidRPr="00470FE9" w:rsidRDefault="005C67F7" w:rsidP="008C2C2D">
            <w:pPr>
              <w:spacing w:before="120"/>
              <w:rPr>
                <w:rFonts w:ascii="Verdana" w:eastAsia="Times New Roman" w:hAnsi="Verdana" w:cs="Times New Roman"/>
                <w:color w:val="000000"/>
                <w:lang w:val="en-AU" w:eastAsia="en-AU"/>
              </w:rPr>
            </w:pPr>
          </w:p>
        </w:tc>
        <w:tc>
          <w:tcPr>
            <w:tcW w:w="6302" w:type="dxa"/>
            <w:vAlign w:val="top"/>
          </w:tcPr>
          <w:p w14:paraId="5830CD26" w14:textId="5177D431" w:rsidR="005C67F7" w:rsidRPr="00470FE9" w:rsidRDefault="005C67F7" w:rsidP="008C2C2D">
            <w:pPr>
              <w:spacing w:before="120"/>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r w:rsidRPr="00470FE9">
              <w:rPr>
                <w:rFonts w:eastAsia="Times New Roman" w:cs="Arial"/>
                <w:color w:val="000000"/>
                <w:lang w:val="en-AU" w:eastAsia="en-AU"/>
              </w:rPr>
              <w:t>A list of tasks that need to be completed and the timeframe for each</w:t>
            </w:r>
          </w:p>
        </w:tc>
      </w:tr>
      <w:tr w:rsidR="005C67F7" w:rsidRPr="00470FE9" w14:paraId="34259948" w14:textId="77777777" w:rsidTr="008C2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16EB3D62" w14:textId="77777777" w:rsidR="005C67F7" w:rsidRPr="00470FE9" w:rsidRDefault="005C67F7" w:rsidP="008C2C2D">
            <w:pPr>
              <w:spacing w:before="120"/>
              <w:rPr>
                <w:rFonts w:ascii="Verdana" w:eastAsia="Times New Roman" w:hAnsi="Verdana" w:cs="Times New Roman"/>
                <w:color w:val="000000"/>
                <w:sz w:val="20"/>
                <w:szCs w:val="20"/>
                <w:lang w:val="en-AU" w:eastAsia="en-AU"/>
              </w:rPr>
            </w:pPr>
          </w:p>
        </w:tc>
        <w:tc>
          <w:tcPr>
            <w:tcW w:w="6302" w:type="dxa"/>
            <w:vAlign w:val="top"/>
          </w:tcPr>
          <w:p w14:paraId="599E9777" w14:textId="21762BF6" w:rsidR="005C67F7" w:rsidRPr="00470FE9" w:rsidRDefault="005C67F7" w:rsidP="008C2C2D">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r w:rsidRPr="00470FE9">
              <w:rPr>
                <w:lang w:val="en-AU"/>
              </w:rPr>
              <w:t>Specified periods of time within which tasks should be completed</w:t>
            </w:r>
          </w:p>
        </w:tc>
      </w:tr>
    </w:tbl>
    <w:p w14:paraId="307E93BB" w14:textId="475B9DB1" w:rsidR="008C2C2D" w:rsidRPr="00470FE9" w:rsidRDefault="008C2C2D" w:rsidP="008C2C2D">
      <w:pPr>
        <w:pStyle w:val="ListNumber"/>
        <w:numPr>
          <w:ilvl w:val="0"/>
          <w:numId w:val="0"/>
        </w:numPr>
        <w:ind w:left="652"/>
        <w:rPr>
          <w:rFonts w:cs="Arial"/>
        </w:rPr>
      </w:pPr>
    </w:p>
    <w:p w14:paraId="20BD75E1" w14:textId="7D03292C" w:rsidR="00F309C4" w:rsidRPr="00470FE9" w:rsidRDefault="00F309C4" w:rsidP="00F309C4">
      <w:pPr>
        <w:pStyle w:val="ListNumber"/>
      </w:pPr>
      <w:r w:rsidRPr="00470FE9">
        <w:t>Write a 100-word summary of one workplace innovation in a business services environment which might be of use in an HSC response.</w:t>
      </w:r>
      <w:r w:rsidRPr="00470FE9">
        <w:br/>
      </w:r>
    </w:p>
    <w:p w14:paraId="3A6B099B" w14:textId="77777777" w:rsidR="008C2C2D" w:rsidRPr="00470FE9" w:rsidRDefault="008C2C2D">
      <w:pPr>
        <w:spacing w:before="0" w:after="160" w:line="259" w:lineRule="auto"/>
        <w:rPr>
          <w:rFonts w:cs="Arial"/>
        </w:rPr>
      </w:pPr>
      <w:r w:rsidRPr="00470FE9">
        <w:rPr>
          <w:rFonts w:cs="Arial"/>
        </w:rPr>
        <w:br w:type="page"/>
      </w:r>
    </w:p>
    <w:p w14:paraId="1BF9F64D" w14:textId="5BEEBD74" w:rsidR="00CC7048" w:rsidRPr="00470FE9" w:rsidRDefault="00B23204" w:rsidP="005C67F7">
      <w:pPr>
        <w:pStyle w:val="Heading1"/>
        <w:rPr>
          <w:rFonts w:cs="Times New Roman"/>
          <w:color w:val="041F42"/>
          <w:sz w:val="36"/>
        </w:rPr>
      </w:pPr>
      <w:r w:rsidRPr="00470FE9">
        <w:lastRenderedPageBreak/>
        <w:t>Putting the theory into practice</w:t>
      </w:r>
    </w:p>
    <w:p w14:paraId="3C67F84F" w14:textId="30AC4117" w:rsidR="00C43270" w:rsidRPr="00470FE9" w:rsidRDefault="00C43270" w:rsidP="00C43270">
      <w:pPr>
        <w:pStyle w:val="FeatureBox2"/>
      </w:pPr>
      <w:r w:rsidRPr="00470FE9">
        <w:t xml:space="preserve">The following questions are </w:t>
      </w:r>
      <w:hyperlink r:id="rId18" w:history="1">
        <w:r w:rsidRPr="00470FE9">
          <w:rPr>
            <w:rStyle w:val="Hyperlink"/>
            <w:b/>
            <w:bCs/>
          </w:rPr>
          <w:t>from past years’ NSW HSC examination papers for this subject.</w:t>
        </w:r>
      </w:hyperlink>
      <w:r w:rsidRPr="00470FE9">
        <w:t xml:space="preserve">  HSC exams are intended to be rigorous and to challenge students of all abilities</w:t>
      </w:r>
      <w:r w:rsidR="005C67F7" w:rsidRPr="00470FE9">
        <w:t xml:space="preserve">.  </w:t>
      </w:r>
      <w:r w:rsidRPr="00470FE9">
        <w:t xml:space="preserve"> To better understand a question, you should look for key words and identify the aspect of the course to which these relate</w:t>
      </w:r>
      <w:r w:rsidR="005C67F7" w:rsidRPr="00470FE9">
        <w:t xml:space="preserve">.  </w:t>
      </w:r>
      <w:r w:rsidRPr="00470FE9">
        <w:t xml:space="preserve"> You are then in a position to formulate your answer from relevant knowledge, understanding and skills.</w:t>
      </w:r>
    </w:p>
    <w:p w14:paraId="7BADB069" w14:textId="6B96E928" w:rsidR="00C43270" w:rsidRPr="00470FE9" w:rsidRDefault="00C43270" w:rsidP="00C43270">
      <w:pPr>
        <w:rPr>
          <w:sz w:val="20"/>
          <w:szCs w:val="20"/>
        </w:rPr>
      </w:pPr>
      <w:r w:rsidRPr="00470FE9">
        <w:rPr>
          <w:sz w:val="20"/>
          <w:szCs w:val="20"/>
        </w:rPr>
        <w:t xml:space="preserve">Questions in ‘Putting the theory into practice’ are acknowledged as  © </w:t>
      </w:r>
      <w:hyperlink r:id="rId19" w:history="1">
        <w:r w:rsidRPr="00470FE9">
          <w:rPr>
            <w:rStyle w:val="Hyperlink"/>
            <w:sz w:val="20"/>
            <w:szCs w:val="20"/>
          </w:rPr>
          <w:t>2019 NSW Education Standards Authority (NESA) for and on behalf of the Crown in right of the State of New South Wales.</w:t>
        </w:r>
      </w:hyperlink>
      <w:r w:rsidRPr="00470FE9">
        <w:rPr>
          <w:sz w:val="20"/>
          <w:szCs w:val="20"/>
        </w:rPr>
        <w:t xml:space="preserve"> </w:t>
      </w:r>
    </w:p>
    <w:p w14:paraId="73A2E2EA" w14:textId="77777777" w:rsidR="005705B6" w:rsidRPr="00470FE9" w:rsidRDefault="005705B6" w:rsidP="005705B6"/>
    <w:p w14:paraId="5E2C2ACD" w14:textId="58F96BA1" w:rsidR="00C43270" w:rsidRPr="00470FE9" w:rsidRDefault="00C43270" w:rsidP="005D2D50">
      <w:pPr>
        <w:pStyle w:val="Heading3"/>
        <w:numPr>
          <w:ilvl w:val="0"/>
          <w:numId w:val="0"/>
        </w:numPr>
      </w:pPr>
      <w:r w:rsidRPr="00470FE9">
        <w:t>Multiple Choice</w:t>
      </w:r>
    </w:p>
    <w:p w14:paraId="62F199B8" w14:textId="0C22A261" w:rsidR="005E4A4D" w:rsidRPr="00470FE9" w:rsidRDefault="008F1646" w:rsidP="005E4A4D">
      <w:pPr>
        <w:pStyle w:val="ListParagraph"/>
        <w:numPr>
          <w:ilvl w:val="0"/>
          <w:numId w:val="5"/>
        </w:numPr>
      </w:pPr>
      <w:r w:rsidRPr="00470FE9">
        <w:t xml:space="preserve">Change and innovation can have various effects on a business’s performance and growth. </w:t>
      </w:r>
      <w:r w:rsidR="005E4A4D" w:rsidRPr="00470FE9">
        <w:t xml:space="preserve">  </w:t>
      </w:r>
      <w:r w:rsidRPr="00470FE9">
        <w:t xml:space="preserve">Which of the following are both positive effects of change and innovation? </w:t>
      </w:r>
    </w:p>
    <w:p w14:paraId="7E28FCC9" w14:textId="77777777" w:rsidR="005E4A4D" w:rsidRPr="00470FE9" w:rsidRDefault="005E4A4D" w:rsidP="005E4A4D">
      <w:pPr>
        <w:pStyle w:val="ListParagraph"/>
      </w:pPr>
    </w:p>
    <w:p w14:paraId="33B1BAE9" w14:textId="77777777" w:rsidR="005E4A4D" w:rsidRPr="00470FE9" w:rsidRDefault="008F1646" w:rsidP="005E4A4D">
      <w:pPr>
        <w:pStyle w:val="ListParagraph"/>
        <w:numPr>
          <w:ilvl w:val="1"/>
          <w:numId w:val="5"/>
        </w:numPr>
      </w:pPr>
      <w:r w:rsidRPr="00470FE9">
        <w:t xml:space="preserve">Increased competitiveness and reduced business costs </w:t>
      </w:r>
    </w:p>
    <w:p w14:paraId="0AB81610" w14:textId="77777777" w:rsidR="005E4A4D" w:rsidRPr="00470FE9" w:rsidRDefault="008F1646" w:rsidP="005E4A4D">
      <w:pPr>
        <w:pStyle w:val="ListParagraph"/>
        <w:numPr>
          <w:ilvl w:val="1"/>
          <w:numId w:val="5"/>
        </w:numPr>
      </w:pPr>
      <w:r w:rsidRPr="00470FE9">
        <w:t xml:space="preserve">Increased business costs and increased competitiveness </w:t>
      </w:r>
    </w:p>
    <w:p w14:paraId="46BC997D" w14:textId="77777777" w:rsidR="005E4A4D" w:rsidRPr="00470FE9" w:rsidRDefault="008F1646" w:rsidP="005E4A4D">
      <w:pPr>
        <w:pStyle w:val="ListParagraph"/>
        <w:numPr>
          <w:ilvl w:val="1"/>
          <w:numId w:val="5"/>
        </w:numPr>
      </w:pPr>
      <w:r w:rsidRPr="00470FE9">
        <w:t xml:space="preserve">Enhanced business reputation and decreased productivity </w:t>
      </w:r>
    </w:p>
    <w:p w14:paraId="5167C086" w14:textId="63942E2E" w:rsidR="008F1646" w:rsidRPr="00470FE9" w:rsidRDefault="008F1646" w:rsidP="005E4A4D">
      <w:pPr>
        <w:pStyle w:val="ListParagraph"/>
        <w:numPr>
          <w:ilvl w:val="1"/>
          <w:numId w:val="5"/>
        </w:numPr>
      </w:pPr>
      <w:r w:rsidRPr="00470FE9">
        <w:t xml:space="preserve">Increased productivity and decreased business reputation </w:t>
      </w:r>
    </w:p>
    <w:p w14:paraId="1E8F5FBF" w14:textId="4F947321" w:rsidR="008F1646" w:rsidRPr="00470FE9" w:rsidRDefault="008F1646" w:rsidP="005E4A4D">
      <w:pPr>
        <w:pStyle w:val="ListParagraph"/>
      </w:pPr>
    </w:p>
    <w:p w14:paraId="0D119108" w14:textId="77777777" w:rsidR="005E4A4D" w:rsidRPr="00470FE9" w:rsidRDefault="005E4A4D" w:rsidP="005E4A4D">
      <w:pPr>
        <w:pStyle w:val="ListParagraph"/>
      </w:pPr>
    </w:p>
    <w:p w14:paraId="69326E6B" w14:textId="7A44D2CD" w:rsidR="005E4A4D" w:rsidRPr="00470FE9" w:rsidRDefault="008F1646" w:rsidP="008F1646">
      <w:pPr>
        <w:pStyle w:val="ListParagraph"/>
        <w:numPr>
          <w:ilvl w:val="0"/>
          <w:numId w:val="5"/>
        </w:numPr>
      </w:pPr>
      <w:r w:rsidRPr="00470FE9">
        <w:t>An employee has identified the need to update workplace policies in line with the introduction of new technology</w:t>
      </w:r>
      <w:r w:rsidR="00470FE9" w:rsidRPr="00470FE9">
        <w:t xml:space="preserve">.  </w:t>
      </w:r>
      <w:r w:rsidRPr="00470FE9">
        <w:t>Which area would be reviewed initially?</w:t>
      </w:r>
    </w:p>
    <w:p w14:paraId="73BDB34C" w14:textId="77777777" w:rsidR="005E4A4D" w:rsidRPr="00470FE9" w:rsidRDefault="005E4A4D" w:rsidP="005E4A4D">
      <w:pPr>
        <w:pStyle w:val="ListParagraph"/>
      </w:pPr>
    </w:p>
    <w:p w14:paraId="31483178" w14:textId="77777777" w:rsidR="005E4A4D" w:rsidRPr="00470FE9" w:rsidRDefault="008F1646" w:rsidP="005E4A4D">
      <w:pPr>
        <w:pStyle w:val="ListParagraph"/>
        <w:numPr>
          <w:ilvl w:val="1"/>
          <w:numId w:val="5"/>
        </w:numPr>
      </w:pPr>
      <w:r w:rsidRPr="00470FE9">
        <w:t xml:space="preserve">Job roles </w:t>
      </w:r>
    </w:p>
    <w:p w14:paraId="70933319" w14:textId="77777777" w:rsidR="005E4A4D" w:rsidRPr="00470FE9" w:rsidRDefault="008F1646" w:rsidP="005E4A4D">
      <w:pPr>
        <w:pStyle w:val="ListParagraph"/>
        <w:numPr>
          <w:ilvl w:val="1"/>
          <w:numId w:val="5"/>
        </w:numPr>
      </w:pPr>
      <w:r w:rsidRPr="00470FE9">
        <w:t xml:space="preserve">Team communication </w:t>
      </w:r>
    </w:p>
    <w:p w14:paraId="7CF00187" w14:textId="77777777" w:rsidR="005E4A4D" w:rsidRPr="00470FE9" w:rsidRDefault="008F1646" w:rsidP="005E4A4D">
      <w:pPr>
        <w:pStyle w:val="ListParagraph"/>
        <w:numPr>
          <w:ilvl w:val="1"/>
          <w:numId w:val="5"/>
        </w:numPr>
      </w:pPr>
      <w:r w:rsidRPr="00470FE9">
        <w:t xml:space="preserve">Processes and procedures </w:t>
      </w:r>
    </w:p>
    <w:p w14:paraId="2DDD81C8" w14:textId="4B54528E" w:rsidR="008F1646" w:rsidRPr="00470FE9" w:rsidRDefault="008F1646" w:rsidP="005E4A4D">
      <w:pPr>
        <w:pStyle w:val="ListParagraph"/>
        <w:numPr>
          <w:ilvl w:val="1"/>
          <w:numId w:val="5"/>
        </w:numPr>
      </w:pPr>
      <w:r w:rsidRPr="00470FE9">
        <w:t xml:space="preserve">The physical environment </w:t>
      </w:r>
    </w:p>
    <w:p w14:paraId="1DCDDAA6" w14:textId="75F5A3CA" w:rsidR="008F1646" w:rsidRPr="00470FE9" w:rsidRDefault="008F1646" w:rsidP="005E4A4D">
      <w:pPr>
        <w:pStyle w:val="ListParagraph"/>
      </w:pPr>
    </w:p>
    <w:p w14:paraId="6B996BF3" w14:textId="77777777" w:rsidR="005E4A4D" w:rsidRPr="00470FE9" w:rsidRDefault="005E4A4D" w:rsidP="005E4A4D">
      <w:pPr>
        <w:pStyle w:val="ListParagraph"/>
      </w:pPr>
    </w:p>
    <w:p w14:paraId="3B4CDB15" w14:textId="599FF8A5" w:rsidR="005E4A4D" w:rsidRPr="00470FE9" w:rsidRDefault="008F1646" w:rsidP="008F1646">
      <w:pPr>
        <w:pStyle w:val="ListParagraph"/>
        <w:numPr>
          <w:ilvl w:val="0"/>
          <w:numId w:val="5"/>
        </w:numPr>
      </w:pPr>
      <w:r w:rsidRPr="00470FE9">
        <w:t>In which of the following are both issues environmental concerns relevant to the business services industry?</w:t>
      </w:r>
    </w:p>
    <w:p w14:paraId="6912B7C4" w14:textId="77777777" w:rsidR="005E4A4D" w:rsidRPr="00470FE9" w:rsidRDefault="005E4A4D" w:rsidP="005E4A4D">
      <w:pPr>
        <w:pStyle w:val="ListParagraph"/>
      </w:pPr>
    </w:p>
    <w:p w14:paraId="412EF7FA" w14:textId="77777777" w:rsidR="005E4A4D" w:rsidRPr="00470FE9" w:rsidRDefault="008F1646" w:rsidP="005E4A4D">
      <w:pPr>
        <w:pStyle w:val="ListParagraph"/>
        <w:numPr>
          <w:ilvl w:val="1"/>
          <w:numId w:val="5"/>
        </w:numPr>
      </w:pPr>
      <w:r w:rsidRPr="00470FE9">
        <w:t>Human resources and energy use</w:t>
      </w:r>
    </w:p>
    <w:p w14:paraId="196D48CB" w14:textId="77777777" w:rsidR="005E4A4D" w:rsidRPr="00470FE9" w:rsidRDefault="008F1646" w:rsidP="005E4A4D">
      <w:pPr>
        <w:pStyle w:val="ListParagraph"/>
        <w:numPr>
          <w:ilvl w:val="1"/>
          <w:numId w:val="5"/>
        </w:numPr>
      </w:pPr>
      <w:r w:rsidRPr="00470FE9">
        <w:t>Ergonomics and clean-up practices</w:t>
      </w:r>
    </w:p>
    <w:p w14:paraId="54F9A00B" w14:textId="77777777" w:rsidR="005E4A4D" w:rsidRPr="00470FE9" w:rsidRDefault="008F1646" w:rsidP="005E4A4D">
      <w:pPr>
        <w:pStyle w:val="ListParagraph"/>
        <w:numPr>
          <w:ilvl w:val="1"/>
          <w:numId w:val="5"/>
        </w:numPr>
      </w:pPr>
      <w:r w:rsidRPr="00470FE9">
        <w:t>Sustainability and waste management</w:t>
      </w:r>
    </w:p>
    <w:p w14:paraId="4EDAE646" w14:textId="5D8BBDB5" w:rsidR="008F1646" w:rsidRPr="00470FE9" w:rsidRDefault="008F1646" w:rsidP="005E4A4D">
      <w:pPr>
        <w:pStyle w:val="ListParagraph"/>
        <w:numPr>
          <w:ilvl w:val="1"/>
          <w:numId w:val="5"/>
        </w:numPr>
      </w:pPr>
      <w:r w:rsidRPr="00470FE9">
        <w:t>Water resources and software updates</w:t>
      </w:r>
    </w:p>
    <w:p w14:paraId="3EC0F78D" w14:textId="393981AD" w:rsidR="008F1646" w:rsidRPr="00470FE9" w:rsidRDefault="008F1646" w:rsidP="005E4A4D">
      <w:pPr>
        <w:pStyle w:val="ListParagraph"/>
      </w:pPr>
    </w:p>
    <w:p w14:paraId="6E309A65" w14:textId="77777777" w:rsidR="005E4A4D" w:rsidRPr="00470FE9" w:rsidRDefault="005E4A4D" w:rsidP="005E4A4D">
      <w:pPr>
        <w:pStyle w:val="ListParagraph"/>
      </w:pPr>
    </w:p>
    <w:p w14:paraId="261B475D" w14:textId="3C493E03" w:rsidR="005E4A4D" w:rsidRPr="00470FE9" w:rsidRDefault="008F1646" w:rsidP="008F1646">
      <w:pPr>
        <w:pStyle w:val="ListParagraph"/>
        <w:numPr>
          <w:ilvl w:val="0"/>
          <w:numId w:val="5"/>
        </w:numPr>
      </w:pPr>
      <w:r w:rsidRPr="00470FE9">
        <w:lastRenderedPageBreak/>
        <w:t>Which of the following is generally considered best practice for reviewing the work performance of employees?</w:t>
      </w:r>
    </w:p>
    <w:p w14:paraId="60DCD88C" w14:textId="77777777" w:rsidR="008A21EA" w:rsidRPr="00470FE9" w:rsidRDefault="008A21EA" w:rsidP="008A21EA">
      <w:pPr>
        <w:pStyle w:val="ListParagraph"/>
      </w:pPr>
    </w:p>
    <w:p w14:paraId="03CAFDEB" w14:textId="77777777" w:rsidR="005E4A4D" w:rsidRPr="00470FE9" w:rsidRDefault="008F1646" w:rsidP="005E4A4D">
      <w:pPr>
        <w:pStyle w:val="ListParagraph"/>
        <w:numPr>
          <w:ilvl w:val="1"/>
          <w:numId w:val="5"/>
        </w:numPr>
      </w:pPr>
      <w:r w:rsidRPr="00470FE9">
        <w:t>Studying work diaries</w:t>
      </w:r>
    </w:p>
    <w:p w14:paraId="4688E78A" w14:textId="77777777" w:rsidR="005E4A4D" w:rsidRPr="00470FE9" w:rsidRDefault="008F1646" w:rsidP="005E4A4D">
      <w:pPr>
        <w:pStyle w:val="ListParagraph"/>
        <w:numPr>
          <w:ilvl w:val="1"/>
          <w:numId w:val="5"/>
        </w:numPr>
      </w:pPr>
      <w:r w:rsidRPr="00470FE9">
        <w:t>Analysing customer reviews</w:t>
      </w:r>
    </w:p>
    <w:p w14:paraId="7E3AE3D1" w14:textId="77777777" w:rsidR="005E4A4D" w:rsidRPr="00470FE9" w:rsidRDefault="008F1646" w:rsidP="005E4A4D">
      <w:pPr>
        <w:pStyle w:val="ListParagraph"/>
        <w:numPr>
          <w:ilvl w:val="1"/>
          <w:numId w:val="5"/>
        </w:numPr>
      </w:pPr>
      <w:r w:rsidRPr="00470FE9">
        <w:t>Performing efficiency studies</w:t>
      </w:r>
    </w:p>
    <w:p w14:paraId="0BE5BA30" w14:textId="3442B68C" w:rsidR="008F1646" w:rsidRPr="00470FE9" w:rsidRDefault="008F1646" w:rsidP="005E4A4D">
      <w:pPr>
        <w:pStyle w:val="ListParagraph"/>
        <w:numPr>
          <w:ilvl w:val="1"/>
          <w:numId w:val="5"/>
        </w:numPr>
      </w:pPr>
      <w:r w:rsidRPr="00470FE9">
        <w:t>Conducting supervisor appraisals</w:t>
      </w:r>
    </w:p>
    <w:p w14:paraId="7E61E8CE" w14:textId="77777777" w:rsidR="005E4A4D" w:rsidRPr="00470FE9" w:rsidRDefault="005E4A4D" w:rsidP="005E4A4D">
      <w:pPr>
        <w:pStyle w:val="ListParagraph"/>
        <w:ind w:left="1440"/>
      </w:pPr>
    </w:p>
    <w:p w14:paraId="07246E60" w14:textId="1728A900" w:rsidR="008F1646" w:rsidRPr="00470FE9" w:rsidRDefault="008F1646" w:rsidP="005E4A4D">
      <w:pPr>
        <w:pStyle w:val="ListParagraph"/>
      </w:pPr>
    </w:p>
    <w:p w14:paraId="01E97200" w14:textId="02745186" w:rsidR="005E4A4D" w:rsidRPr="00470FE9" w:rsidRDefault="008F1646" w:rsidP="008F1646">
      <w:pPr>
        <w:pStyle w:val="ListParagraph"/>
        <w:numPr>
          <w:ilvl w:val="0"/>
          <w:numId w:val="5"/>
        </w:numPr>
      </w:pPr>
      <w:r w:rsidRPr="00470FE9">
        <w:t>Implementing effective grievance procedures to settle workplace disputes enables a business to</w:t>
      </w:r>
    </w:p>
    <w:p w14:paraId="43683382" w14:textId="77777777" w:rsidR="008A21EA" w:rsidRPr="00470FE9" w:rsidRDefault="008A21EA" w:rsidP="008A21EA">
      <w:pPr>
        <w:pStyle w:val="ListParagraph"/>
      </w:pPr>
    </w:p>
    <w:p w14:paraId="1987318E" w14:textId="77777777" w:rsidR="005E4A4D" w:rsidRPr="00470FE9" w:rsidRDefault="008F1646" w:rsidP="005E4A4D">
      <w:pPr>
        <w:pStyle w:val="ListParagraph"/>
        <w:numPr>
          <w:ilvl w:val="1"/>
          <w:numId w:val="5"/>
        </w:numPr>
      </w:pPr>
      <w:r w:rsidRPr="00470FE9">
        <w:t>act fairly and consistently.</w:t>
      </w:r>
    </w:p>
    <w:p w14:paraId="4BBE4ED8" w14:textId="77777777" w:rsidR="005E4A4D" w:rsidRPr="00470FE9" w:rsidRDefault="008F1646" w:rsidP="005E4A4D">
      <w:pPr>
        <w:pStyle w:val="ListParagraph"/>
        <w:numPr>
          <w:ilvl w:val="1"/>
          <w:numId w:val="5"/>
        </w:numPr>
      </w:pPr>
      <w:r w:rsidRPr="00470FE9">
        <w:t xml:space="preserve">resolve all conflicts quickly. </w:t>
      </w:r>
    </w:p>
    <w:p w14:paraId="1B827A78" w14:textId="77777777" w:rsidR="005E4A4D" w:rsidRPr="00470FE9" w:rsidRDefault="008F1646" w:rsidP="005E4A4D">
      <w:pPr>
        <w:pStyle w:val="ListParagraph"/>
        <w:numPr>
          <w:ilvl w:val="1"/>
          <w:numId w:val="5"/>
        </w:numPr>
      </w:pPr>
      <w:r w:rsidRPr="00470FE9">
        <w:t xml:space="preserve">increase employee motivation. </w:t>
      </w:r>
    </w:p>
    <w:p w14:paraId="1BAB0F6D" w14:textId="77A10018" w:rsidR="008F1646" w:rsidRPr="00470FE9" w:rsidRDefault="008F1646" w:rsidP="005E4A4D">
      <w:pPr>
        <w:pStyle w:val="ListParagraph"/>
        <w:numPr>
          <w:ilvl w:val="1"/>
          <w:numId w:val="5"/>
        </w:numPr>
      </w:pPr>
      <w:r w:rsidRPr="00470FE9">
        <w:t>avoid negativity in the workplace.</w:t>
      </w:r>
    </w:p>
    <w:p w14:paraId="768D82E4" w14:textId="77777777" w:rsidR="005E4A4D" w:rsidRPr="00470FE9" w:rsidRDefault="005E4A4D" w:rsidP="005E4A4D">
      <w:pPr>
        <w:pStyle w:val="ListParagraph"/>
        <w:ind w:left="1440"/>
      </w:pPr>
    </w:p>
    <w:p w14:paraId="0C7B8511" w14:textId="04211E44" w:rsidR="008F1646" w:rsidRPr="00470FE9" w:rsidRDefault="008F1646" w:rsidP="005E4A4D">
      <w:pPr>
        <w:pStyle w:val="ListParagraph"/>
      </w:pPr>
    </w:p>
    <w:p w14:paraId="1B9BA527" w14:textId="0F8CD40E" w:rsidR="005E4A4D" w:rsidRPr="00470FE9" w:rsidRDefault="005E4A4D" w:rsidP="008F1646">
      <w:pPr>
        <w:pStyle w:val="ListParagraph"/>
        <w:numPr>
          <w:ilvl w:val="0"/>
          <w:numId w:val="5"/>
        </w:numPr>
      </w:pPr>
      <w:r w:rsidRPr="00470FE9">
        <w:t>Which of the following correctly shows the process that takes an innovation from the idea stage through to implementation as a new work practice?</w:t>
      </w:r>
    </w:p>
    <w:p w14:paraId="28AFCEB1" w14:textId="77777777" w:rsidR="008A21EA" w:rsidRPr="00470FE9" w:rsidRDefault="008A21EA" w:rsidP="008A21EA">
      <w:pPr>
        <w:pStyle w:val="ListParagraph"/>
      </w:pPr>
    </w:p>
    <w:tbl>
      <w:tblPr>
        <w:tblStyle w:val="TableGrid"/>
        <w:tblW w:w="0" w:type="auto"/>
        <w:tblInd w:w="720" w:type="dxa"/>
        <w:tblLook w:val="04A0" w:firstRow="1" w:lastRow="0" w:firstColumn="1" w:lastColumn="0" w:noHBand="0" w:noVBand="1"/>
      </w:tblPr>
      <w:tblGrid>
        <w:gridCol w:w="551"/>
        <w:gridCol w:w="1936"/>
        <w:gridCol w:w="1936"/>
        <w:gridCol w:w="1936"/>
        <w:gridCol w:w="1937"/>
      </w:tblGrid>
      <w:tr w:rsidR="005E4A4D" w:rsidRPr="00470FE9" w14:paraId="4D317D20" w14:textId="77777777" w:rsidTr="005E4A4D">
        <w:tc>
          <w:tcPr>
            <w:tcW w:w="551" w:type="dxa"/>
          </w:tcPr>
          <w:p w14:paraId="36EFED1E" w14:textId="21CE3471" w:rsidR="005E4A4D" w:rsidRPr="00470FE9" w:rsidRDefault="005E4A4D" w:rsidP="005E4A4D">
            <w:pPr>
              <w:rPr>
                <w:sz w:val="20"/>
                <w:szCs w:val="20"/>
                <w:lang w:val="en-AU"/>
              </w:rPr>
            </w:pPr>
            <w:r w:rsidRPr="00470FE9">
              <w:rPr>
                <w:sz w:val="20"/>
                <w:szCs w:val="20"/>
                <w:lang w:val="en-AU"/>
              </w:rPr>
              <w:t>a)</w:t>
            </w:r>
          </w:p>
        </w:tc>
        <w:tc>
          <w:tcPr>
            <w:tcW w:w="1936" w:type="dxa"/>
          </w:tcPr>
          <w:p w14:paraId="2D685CD5" w14:textId="3B09F7D4" w:rsidR="005E4A4D" w:rsidRPr="00470FE9" w:rsidRDefault="005E4A4D" w:rsidP="005E4A4D">
            <w:pPr>
              <w:rPr>
                <w:sz w:val="18"/>
                <w:szCs w:val="18"/>
                <w:lang w:val="en-AU"/>
              </w:rPr>
            </w:pPr>
            <w:r w:rsidRPr="00470FE9">
              <w:rPr>
                <w:sz w:val="18"/>
                <w:szCs w:val="18"/>
                <w:lang w:val="en-AU"/>
              </w:rPr>
              <w:t>Prepare an implementation plan</w:t>
            </w:r>
          </w:p>
        </w:tc>
        <w:tc>
          <w:tcPr>
            <w:tcW w:w="1936" w:type="dxa"/>
          </w:tcPr>
          <w:p w14:paraId="17BE356B" w14:textId="7EE4CEB8" w:rsidR="005E4A4D" w:rsidRPr="00470FE9" w:rsidRDefault="005E4A4D" w:rsidP="005E4A4D">
            <w:pPr>
              <w:rPr>
                <w:sz w:val="18"/>
                <w:szCs w:val="18"/>
                <w:lang w:val="en-AU"/>
              </w:rPr>
            </w:pPr>
            <w:r w:rsidRPr="00470FE9">
              <w:rPr>
                <w:sz w:val="18"/>
                <w:szCs w:val="18"/>
                <w:lang w:val="en-AU"/>
              </w:rPr>
              <w:t>Make necessary changes</w:t>
            </w:r>
          </w:p>
        </w:tc>
        <w:tc>
          <w:tcPr>
            <w:tcW w:w="1936" w:type="dxa"/>
          </w:tcPr>
          <w:p w14:paraId="7713FBC5" w14:textId="08E7CD4D" w:rsidR="005E4A4D" w:rsidRPr="00470FE9" w:rsidRDefault="005E4A4D" w:rsidP="005E4A4D">
            <w:pPr>
              <w:rPr>
                <w:sz w:val="18"/>
                <w:szCs w:val="18"/>
                <w:lang w:val="en-AU"/>
              </w:rPr>
            </w:pPr>
            <w:r w:rsidRPr="00470FE9">
              <w:rPr>
                <w:sz w:val="18"/>
                <w:szCs w:val="18"/>
                <w:lang w:val="en-AU"/>
              </w:rPr>
              <w:t>Communicate the changes</w:t>
            </w:r>
          </w:p>
        </w:tc>
        <w:tc>
          <w:tcPr>
            <w:tcW w:w="1937" w:type="dxa"/>
          </w:tcPr>
          <w:p w14:paraId="54AEB3B8" w14:textId="30F48744" w:rsidR="005E4A4D" w:rsidRPr="00470FE9" w:rsidRDefault="005E4A4D" w:rsidP="005E4A4D">
            <w:pPr>
              <w:rPr>
                <w:sz w:val="18"/>
                <w:szCs w:val="18"/>
                <w:lang w:val="en-AU"/>
              </w:rPr>
            </w:pPr>
            <w:r w:rsidRPr="00470FE9">
              <w:rPr>
                <w:sz w:val="18"/>
                <w:szCs w:val="18"/>
                <w:lang w:val="en-AU"/>
              </w:rPr>
              <w:t>Gain authority to proceed</w:t>
            </w:r>
          </w:p>
        </w:tc>
      </w:tr>
      <w:tr w:rsidR="005E4A4D" w:rsidRPr="00470FE9" w14:paraId="7759D1E3" w14:textId="77777777" w:rsidTr="005E4A4D">
        <w:tc>
          <w:tcPr>
            <w:tcW w:w="551" w:type="dxa"/>
          </w:tcPr>
          <w:p w14:paraId="7E9A01F3" w14:textId="6EE27336" w:rsidR="005E4A4D" w:rsidRPr="00470FE9" w:rsidRDefault="005E4A4D" w:rsidP="005E4A4D">
            <w:pPr>
              <w:rPr>
                <w:sz w:val="20"/>
                <w:szCs w:val="20"/>
                <w:lang w:val="en-AU"/>
              </w:rPr>
            </w:pPr>
            <w:r w:rsidRPr="00470FE9">
              <w:rPr>
                <w:sz w:val="20"/>
                <w:szCs w:val="20"/>
                <w:lang w:val="en-AU"/>
              </w:rPr>
              <w:t>b)</w:t>
            </w:r>
          </w:p>
        </w:tc>
        <w:tc>
          <w:tcPr>
            <w:tcW w:w="1936" w:type="dxa"/>
          </w:tcPr>
          <w:p w14:paraId="7549B27F" w14:textId="26E7F31B" w:rsidR="005E4A4D" w:rsidRPr="00470FE9" w:rsidRDefault="005E4A4D" w:rsidP="005E4A4D">
            <w:pPr>
              <w:rPr>
                <w:sz w:val="18"/>
                <w:szCs w:val="18"/>
                <w:lang w:val="en-AU"/>
              </w:rPr>
            </w:pPr>
            <w:r w:rsidRPr="00470FE9">
              <w:rPr>
                <w:sz w:val="18"/>
                <w:szCs w:val="18"/>
                <w:lang w:val="en-AU"/>
              </w:rPr>
              <w:t>Gain authority to proceed</w:t>
            </w:r>
          </w:p>
        </w:tc>
        <w:tc>
          <w:tcPr>
            <w:tcW w:w="1936" w:type="dxa"/>
          </w:tcPr>
          <w:p w14:paraId="2751AFA5" w14:textId="3D65A303" w:rsidR="005E4A4D" w:rsidRPr="00470FE9" w:rsidRDefault="005E4A4D" w:rsidP="005E4A4D">
            <w:pPr>
              <w:rPr>
                <w:sz w:val="18"/>
                <w:szCs w:val="18"/>
                <w:lang w:val="en-AU"/>
              </w:rPr>
            </w:pPr>
            <w:r w:rsidRPr="00470FE9">
              <w:rPr>
                <w:sz w:val="18"/>
                <w:szCs w:val="18"/>
                <w:lang w:val="en-AU"/>
              </w:rPr>
              <w:t>Communicate the changes</w:t>
            </w:r>
          </w:p>
        </w:tc>
        <w:tc>
          <w:tcPr>
            <w:tcW w:w="1936" w:type="dxa"/>
          </w:tcPr>
          <w:p w14:paraId="03CC0A03" w14:textId="0D4EDD67" w:rsidR="005E4A4D" w:rsidRPr="00470FE9" w:rsidRDefault="005E4A4D" w:rsidP="005E4A4D">
            <w:pPr>
              <w:rPr>
                <w:sz w:val="18"/>
                <w:szCs w:val="18"/>
                <w:lang w:val="en-AU"/>
              </w:rPr>
            </w:pPr>
            <w:r w:rsidRPr="00470FE9">
              <w:rPr>
                <w:sz w:val="18"/>
                <w:szCs w:val="18"/>
                <w:lang w:val="en-AU"/>
              </w:rPr>
              <w:t>Make necessary changes</w:t>
            </w:r>
          </w:p>
        </w:tc>
        <w:tc>
          <w:tcPr>
            <w:tcW w:w="1937" w:type="dxa"/>
          </w:tcPr>
          <w:p w14:paraId="45A8C9FD" w14:textId="53A91594" w:rsidR="005E4A4D" w:rsidRPr="00470FE9" w:rsidRDefault="005E4A4D" w:rsidP="005E4A4D">
            <w:pPr>
              <w:rPr>
                <w:sz w:val="18"/>
                <w:szCs w:val="18"/>
                <w:lang w:val="en-AU"/>
              </w:rPr>
            </w:pPr>
            <w:r w:rsidRPr="00470FE9">
              <w:rPr>
                <w:sz w:val="18"/>
                <w:szCs w:val="18"/>
                <w:lang w:val="en-AU"/>
              </w:rPr>
              <w:t>Prepare an implementation plan</w:t>
            </w:r>
          </w:p>
        </w:tc>
      </w:tr>
      <w:tr w:rsidR="005E4A4D" w:rsidRPr="00470FE9" w14:paraId="3A5735D7" w14:textId="77777777" w:rsidTr="005E4A4D">
        <w:tc>
          <w:tcPr>
            <w:tcW w:w="551" w:type="dxa"/>
          </w:tcPr>
          <w:p w14:paraId="4BD5EFA5" w14:textId="1D8E8013" w:rsidR="005E4A4D" w:rsidRPr="00470FE9" w:rsidRDefault="005E4A4D" w:rsidP="005E4A4D">
            <w:pPr>
              <w:rPr>
                <w:sz w:val="20"/>
                <w:szCs w:val="20"/>
                <w:lang w:val="en-AU"/>
              </w:rPr>
            </w:pPr>
            <w:r w:rsidRPr="00470FE9">
              <w:rPr>
                <w:sz w:val="20"/>
                <w:szCs w:val="20"/>
                <w:lang w:val="en-AU"/>
              </w:rPr>
              <w:t>c)</w:t>
            </w:r>
          </w:p>
        </w:tc>
        <w:tc>
          <w:tcPr>
            <w:tcW w:w="1936" w:type="dxa"/>
          </w:tcPr>
          <w:p w14:paraId="69576248" w14:textId="18AD9F04" w:rsidR="005E4A4D" w:rsidRPr="00470FE9" w:rsidRDefault="005E4A4D" w:rsidP="005E4A4D">
            <w:pPr>
              <w:rPr>
                <w:sz w:val="18"/>
                <w:szCs w:val="18"/>
                <w:lang w:val="en-AU"/>
              </w:rPr>
            </w:pPr>
            <w:r w:rsidRPr="00470FE9">
              <w:rPr>
                <w:sz w:val="18"/>
                <w:szCs w:val="18"/>
                <w:lang w:val="en-AU"/>
              </w:rPr>
              <w:t>Prepare an implementation plan</w:t>
            </w:r>
          </w:p>
        </w:tc>
        <w:tc>
          <w:tcPr>
            <w:tcW w:w="1936" w:type="dxa"/>
          </w:tcPr>
          <w:p w14:paraId="58626016" w14:textId="2B661D4A" w:rsidR="005E4A4D" w:rsidRPr="00470FE9" w:rsidRDefault="005E4A4D" w:rsidP="005E4A4D">
            <w:pPr>
              <w:rPr>
                <w:sz w:val="18"/>
                <w:szCs w:val="18"/>
                <w:lang w:val="en-AU"/>
              </w:rPr>
            </w:pPr>
            <w:r w:rsidRPr="00470FE9">
              <w:rPr>
                <w:sz w:val="18"/>
                <w:szCs w:val="18"/>
                <w:lang w:val="en-AU"/>
              </w:rPr>
              <w:t>Gain authority to proceed</w:t>
            </w:r>
          </w:p>
        </w:tc>
        <w:tc>
          <w:tcPr>
            <w:tcW w:w="1936" w:type="dxa"/>
          </w:tcPr>
          <w:p w14:paraId="510D1677" w14:textId="259062D4" w:rsidR="005E4A4D" w:rsidRPr="00470FE9" w:rsidRDefault="005E4A4D" w:rsidP="005E4A4D">
            <w:pPr>
              <w:rPr>
                <w:sz w:val="18"/>
                <w:szCs w:val="18"/>
                <w:lang w:val="en-AU"/>
              </w:rPr>
            </w:pPr>
            <w:r w:rsidRPr="00470FE9">
              <w:rPr>
                <w:sz w:val="18"/>
                <w:szCs w:val="18"/>
                <w:lang w:val="en-AU"/>
              </w:rPr>
              <w:t>Make necessary changes</w:t>
            </w:r>
          </w:p>
        </w:tc>
        <w:tc>
          <w:tcPr>
            <w:tcW w:w="1937" w:type="dxa"/>
          </w:tcPr>
          <w:p w14:paraId="7E23B156" w14:textId="7F2B6C79" w:rsidR="005E4A4D" w:rsidRPr="00470FE9" w:rsidRDefault="005E4A4D" w:rsidP="005E4A4D">
            <w:pPr>
              <w:rPr>
                <w:sz w:val="18"/>
                <w:szCs w:val="18"/>
                <w:lang w:val="en-AU"/>
              </w:rPr>
            </w:pPr>
            <w:r w:rsidRPr="00470FE9">
              <w:rPr>
                <w:sz w:val="18"/>
                <w:szCs w:val="18"/>
                <w:lang w:val="en-AU"/>
              </w:rPr>
              <w:t>Communicate the changes</w:t>
            </w:r>
          </w:p>
        </w:tc>
      </w:tr>
      <w:tr w:rsidR="005E4A4D" w:rsidRPr="00470FE9" w14:paraId="1F29B168" w14:textId="77777777" w:rsidTr="005E4A4D">
        <w:tc>
          <w:tcPr>
            <w:tcW w:w="551" w:type="dxa"/>
          </w:tcPr>
          <w:p w14:paraId="3EB94DDA" w14:textId="2ABD41F4" w:rsidR="005E4A4D" w:rsidRPr="00470FE9" w:rsidRDefault="005E4A4D" w:rsidP="005E4A4D">
            <w:pPr>
              <w:rPr>
                <w:sz w:val="20"/>
                <w:szCs w:val="20"/>
                <w:lang w:val="en-AU"/>
              </w:rPr>
            </w:pPr>
            <w:r w:rsidRPr="00470FE9">
              <w:rPr>
                <w:sz w:val="20"/>
                <w:szCs w:val="20"/>
                <w:lang w:val="en-AU"/>
              </w:rPr>
              <w:t>d)</w:t>
            </w:r>
          </w:p>
        </w:tc>
        <w:tc>
          <w:tcPr>
            <w:tcW w:w="1936" w:type="dxa"/>
          </w:tcPr>
          <w:p w14:paraId="65EC6861" w14:textId="077E687E" w:rsidR="005E4A4D" w:rsidRPr="00470FE9" w:rsidRDefault="005E4A4D" w:rsidP="005E4A4D">
            <w:pPr>
              <w:rPr>
                <w:sz w:val="18"/>
                <w:szCs w:val="18"/>
                <w:lang w:val="en-AU"/>
              </w:rPr>
            </w:pPr>
            <w:r w:rsidRPr="00470FE9">
              <w:rPr>
                <w:sz w:val="18"/>
                <w:szCs w:val="18"/>
                <w:lang w:val="en-AU"/>
              </w:rPr>
              <w:t>Gain authority to proceed</w:t>
            </w:r>
          </w:p>
        </w:tc>
        <w:tc>
          <w:tcPr>
            <w:tcW w:w="1936" w:type="dxa"/>
          </w:tcPr>
          <w:p w14:paraId="396D3651" w14:textId="57BA2488" w:rsidR="005E4A4D" w:rsidRPr="00470FE9" w:rsidRDefault="005E4A4D" w:rsidP="005E4A4D">
            <w:pPr>
              <w:rPr>
                <w:sz w:val="18"/>
                <w:szCs w:val="18"/>
                <w:lang w:val="en-AU"/>
              </w:rPr>
            </w:pPr>
            <w:r w:rsidRPr="00470FE9">
              <w:rPr>
                <w:sz w:val="18"/>
                <w:szCs w:val="18"/>
                <w:lang w:val="en-AU"/>
              </w:rPr>
              <w:t>Prepare an implementation plan</w:t>
            </w:r>
          </w:p>
        </w:tc>
        <w:tc>
          <w:tcPr>
            <w:tcW w:w="1936" w:type="dxa"/>
          </w:tcPr>
          <w:p w14:paraId="2DC99C8A" w14:textId="3FED5B9D" w:rsidR="005E4A4D" w:rsidRPr="00470FE9" w:rsidRDefault="005E4A4D" w:rsidP="005E4A4D">
            <w:pPr>
              <w:rPr>
                <w:sz w:val="18"/>
                <w:szCs w:val="18"/>
                <w:lang w:val="en-AU"/>
              </w:rPr>
            </w:pPr>
            <w:r w:rsidRPr="00470FE9">
              <w:rPr>
                <w:sz w:val="18"/>
                <w:szCs w:val="18"/>
                <w:lang w:val="en-AU"/>
              </w:rPr>
              <w:t>Communicate the changes</w:t>
            </w:r>
          </w:p>
        </w:tc>
        <w:tc>
          <w:tcPr>
            <w:tcW w:w="1937" w:type="dxa"/>
          </w:tcPr>
          <w:p w14:paraId="2A872F2E" w14:textId="2F2C3183" w:rsidR="005E4A4D" w:rsidRPr="00470FE9" w:rsidRDefault="005E4A4D" w:rsidP="005E4A4D">
            <w:pPr>
              <w:rPr>
                <w:sz w:val="18"/>
                <w:szCs w:val="18"/>
                <w:lang w:val="en-AU"/>
              </w:rPr>
            </w:pPr>
            <w:r w:rsidRPr="00470FE9">
              <w:rPr>
                <w:sz w:val="18"/>
                <w:szCs w:val="18"/>
                <w:lang w:val="en-AU"/>
              </w:rPr>
              <w:t>Make necessary changes</w:t>
            </w:r>
          </w:p>
        </w:tc>
      </w:tr>
    </w:tbl>
    <w:p w14:paraId="6AD07EFA" w14:textId="31939240" w:rsidR="005E4A4D" w:rsidRPr="00470FE9" w:rsidRDefault="005E4A4D" w:rsidP="005E4A4D">
      <w:pPr>
        <w:pStyle w:val="ListParagraph"/>
      </w:pPr>
    </w:p>
    <w:p w14:paraId="43B5244F" w14:textId="77777777" w:rsidR="005E4A4D" w:rsidRPr="00470FE9" w:rsidRDefault="005E4A4D" w:rsidP="005E4A4D">
      <w:pPr>
        <w:pStyle w:val="ListParagraph"/>
      </w:pPr>
    </w:p>
    <w:p w14:paraId="42874D86" w14:textId="7B991937" w:rsidR="005E4A4D" w:rsidRPr="00470FE9" w:rsidRDefault="008F1646" w:rsidP="008F1646">
      <w:pPr>
        <w:pStyle w:val="ListParagraph"/>
        <w:numPr>
          <w:ilvl w:val="0"/>
          <w:numId w:val="5"/>
        </w:numPr>
      </w:pPr>
      <w:r w:rsidRPr="00470FE9">
        <w:t>What is the objective of conflict resolution?</w:t>
      </w:r>
    </w:p>
    <w:p w14:paraId="3B6946AC" w14:textId="77777777" w:rsidR="008A21EA" w:rsidRPr="00470FE9" w:rsidRDefault="008A21EA" w:rsidP="008A21EA">
      <w:pPr>
        <w:pStyle w:val="ListParagraph"/>
      </w:pPr>
    </w:p>
    <w:p w14:paraId="0A64BCD0" w14:textId="77777777" w:rsidR="005E4A4D" w:rsidRPr="00470FE9" w:rsidRDefault="008F1646" w:rsidP="005E4A4D">
      <w:pPr>
        <w:pStyle w:val="ListParagraph"/>
        <w:numPr>
          <w:ilvl w:val="1"/>
          <w:numId w:val="5"/>
        </w:numPr>
      </w:pPr>
      <w:r w:rsidRPr="00470FE9">
        <w:t>To avoid staff turnover</w:t>
      </w:r>
    </w:p>
    <w:p w14:paraId="4F9A1029" w14:textId="77777777" w:rsidR="005E4A4D" w:rsidRPr="00470FE9" w:rsidRDefault="008F1646" w:rsidP="005E4A4D">
      <w:pPr>
        <w:pStyle w:val="ListParagraph"/>
        <w:numPr>
          <w:ilvl w:val="1"/>
          <w:numId w:val="5"/>
        </w:numPr>
      </w:pPr>
      <w:r w:rsidRPr="00470FE9">
        <w:t>To determine the party responsible</w:t>
      </w:r>
    </w:p>
    <w:p w14:paraId="60D85D18" w14:textId="77777777" w:rsidR="005E4A4D" w:rsidRPr="00470FE9" w:rsidRDefault="008F1646" w:rsidP="005E4A4D">
      <w:pPr>
        <w:pStyle w:val="ListParagraph"/>
        <w:numPr>
          <w:ilvl w:val="1"/>
          <w:numId w:val="5"/>
        </w:numPr>
      </w:pPr>
      <w:r w:rsidRPr="00470FE9">
        <w:t>To promote the concept of ‘win-win’</w:t>
      </w:r>
    </w:p>
    <w:p w14:paraId="2291A68A" w14:textId="5A073064" w:rsidR="008F1646" w:rsidRPr="00470FE9" w:rsidRDefault="008F1646" w:rsidP="005E4A4D">
      <w:pPr>
        <w:pStyle w:val="ListParagraph"/>
        <w:numPr>
          <w:ilvl w:val="1"/>
          <w:numId w:val="5"/>
        </w:numPr>
      </w:pPr>
      <w:r w:rsidRPr="00470FE9">
        <w:rPr>
          <w:sz w:val="23"/>
          <w:szCs w:val="23"/>
        </w:rPr>
        <w:t xml:space="preserve">To establish the cause of a disagreement </w:t>
      </w:r>
    </w:p>
    <w:p w14:paraId="22D179F5" w14:textId="677849B8" w:rsidR="008F1646" w:rsidRPr="00470FE9" w:rsidRDefault="008F1646" w:rsidP="00AC0A1B">
      <w:pPr>
        <w:pStyle w:val="ListParagraph"/>
        <w:ind w:left="1440"/>
      </w:pPr>
    </w:p>
    <w:p w14:paraId="0CB0F62F" w14:textId="77777777" w:rsidR="005E4A4D" w:rsidRPr="00470FE9" w:rsidRDefault="005E4A4D" w:rsidP="00AC0A1B">
      <w:pPr>
        <w:pStyle w:val="ListParagraph"/>
        <w:ind w:left="1440"/>
      </w:pPr>
    </w:p>
    <w:p w14:paraId="49127C09" w14:textId="77777777" w:rsidR="008A21EA" w:rsidRPr="00470FE9" w:rsidRDefault="008A21EA">
      <w:pPr>
        <w:spacing w:before="0" w:after="160" w:line="259" w:lineRule="auto"/>
      </w:pPr>
      <w:r w:rsidRPr="00470FE9">
        <w:br w:type="page"/>
      </w:r>
    </w:p>
    <w:p w14:paraId="4D883D61" w14:textId="652D41A7" w:rsidR="008F1646" w:rsidRPr="00470FE9" w:rsidRDefault="008F1646" w:rsidP="008F1646">
      <w:pPr>
        <w:pStyle w:val="ListParagraph"/>
        <w:numPr>
          <w:ilvl w:val="0"/>
          <w:numId w:val="5"/>
        </w:numPr>
      </w:pPr>
      <w:r w:rsidRPr="00470FE9">
        <w:lastRenderedPageBreak/>
        <w:t>Which of the following is an example of an employee being innovative in the business services industry?</w:t>
      </w:r>
    </w:p>
    <w:p w14:paraId="143CA273" w14:textId="77777777" w:rsidR="008A21EA" w:rsidRPr="00470FE9" w:rsidRDefault="008A21EA" w:rsidP="008A21EA">
      <w:pPr>
        <w:pStyle w:val="ListParagraph"/>
      </w:pPr>
    </w:p>
    <w:p w14:paraId="7EA78F25" w14:textId="7F927841" w:rsidR="008F1646" w:rsidRPr="00470FE9" w:rsidRDefault="008F1646" w:rsidP="005E4A4D">
      <w:pPr>
        <w:pStyle w:val="ListParagraph"/>
        <w:numPr>
          <w:ilvl w:val="1"/>
          <w:numId w:val="5"/>
        </w:numPr>
      </w:pPr>
      <w:r w:rsidRPr="00470FE9">
        <w:t>Working cooperatively with colleagues</w:t>
      </w:r>
    </w:p>
    <w:p w14:paraId="7D2B87A2" w14:textId="0D8D2BCF" w:rsidR="008F1646" w:rsidRPr="00470FE9" w:rsidRDefault="008F1646" w:rsidP="005E4A4D">
      <w:pPr>
        <w:pStyle w:val="ListParagraph"/>
        <w:numPr>
          <w:ilvl w:val="1"/>
          <w:numId w:val="5"/>
        </w:numPr>
      </w:pPr>
      <w:r w:rsidRPr="00470FE9">
        <w:t>Designing solutions to improve efficiency</w:t>
      </w:r>
    </w:p>
    <w:p w14:paraId="09FF422C" w14:textId="6F61EBCD" w:rsidR="008F1646" w:rsidRPr="00470FE9" w:rsidRDefault="008F1646" w:rsidP="005E4A4D">
      <w:pPr>
        <w:pStyle w:val="ListParagraph"/>
        <w:numPr>
          <w:ilvl w:val="1"/>
          <w:numId w:val="5"/>
        </w:numPr>
      </w:pPr>
      <w:r w:rsidRPr="00470FE9">
        <w:t>Implementing workplace policies collaboratively</w:t>
      </w:r>
    </w:p>
    <w:p w14:paraId="22A3E41B" w14:textId="4EECC2DE" w:rsidR="008F1646" w:rsidRPr="00470FE9" w:rsidRDefault="008F1646" w:rsidP="005E4A4D">
      <w:pPr>
        <w:pStyle w:val="ListParagraph"/>
        <w:numPr>
          <w:ilvl w:val="1"/>
          <w:numId w:val="5"/>
        </w:numPr>
      </w:pPr>
      <w:r w:rsidRPr="00470FE9">
        <w:t xml:space="preserve">Effectively responding to all customer enquiries in a timely manner </w:t>
      </w:r>
    </w:p>
    <w:p w14:paraId="3CEA8DC6" w14:textId="5DCBDC1A" w:rsidR="008F1646" w:rsidRDefault="008F1646" w:rsidP="005E4A4D">
      <w:pPr>
        <w:pStyle w:val="ListParagraph"/>
      </w:pPr>
    </w:p>
    <w:p w14:paraId="70C7BC84" w14:textId="77777777" w:rsidR="0006381C" w:rsidRPr="00470FE9" w:rsidRDefault="0006381C" w:rsidP="005E4A4D">
      <w:pPr>
        <w:pStyle w:val="ListParagraph"/>
      </w:pPr>
    </w:p>
    <w:p w14:paraId="27F04D9B" w14:textId="3EB5F8E1" w:rsidR="005D2D50" w:rsidRPr="00470FE9" w:rsidRDefault="004D038E" w:rsidP="008F1646">
      <w:pPr>
        <w:pStyle w:val="ListParagraph"/>
        <w:numPr>
          <w:ilvl w:val="0"/>
          <w:numId w:val="5"/>
        </w:numPr>
      </w:pPr>
      <w:r w:rsidRPr="00470FE9">
        <w:t>In preparing for a performance review, an office assistant identifies where there is a gap in his knowledge and skills in the job that he is presently doing.</w:t>
      </w:r>
      <w:r w:rsidR="005D2D50" w:rsidRPr="00470FE9">
        <w:br/>
      </w:r>
      <w:r w:rsidRPr="00470FE9">
        <w:t>What is this an example of?</w:t>
      </w:r>
    </w:p>
    <w:p w14:paraId="6619B809" w14:textId="77777777" w:rsidR="008A21EA" w:rsidRPr="00470FE9" w:rsidRDefault="008A21EA" w:rsidP="008A21EA">
      <w:pPr>
        <w:pStyle w:val="ListParagraph"/>
      </w:pPr>
    </w:p>
    <w:p w14:paraId="5B1A7EE0" w14:textId="77777777" w:rsidR="005D2D50" w:rsidRPr="00470FE9" w:rsidRDefault="004D038E" w:rsidP="003F4B94">
      <w:pPr>
        <w:pStyle w:val="ListParagraph"/>
        <w:numPr>
          <w:ilvl w:val="1"/>
          <w:numId w:val="5"/>
        </w:numPr>
      </w:pPr>
      <w:r w:rsidRPr="00470FE9">
        <w:t>Credit transfer</w:t>
      </w:r>
    </w:p>
    <w:p w14:paraId="07731994" w14:textId="77777777" w:rsidR="005D2D50" w:rsidRPr="00470FE9" w:rsidRDefault="004D038E" w:rsidP="003F4B94">
      <w:pPr>
        <w:pStyle w:val="ListParagraph"/>
        <w:numPr>
          <w:ilvl w:val="1"/>
          <w:numId w:val="5"/>
        </w:numPr>
      </w:pPr>
      <w:r w:rsidRPr="00470FE9">
        <w:t>Self-reflection</w:t>
      </w:r>
    </w:p>
    <w:p w14:paraId="57C2D756" w14:textId="77777777" w:rsidR="005D2D50" w:rsidRPr="00470FE9" w:rsidRDefault="004D038E" w:rsidP="003F4B94">
      <w:pPr>
        <w:pStyle w:val="ListParagraph"/>
        <w:numPr>
          <w:ilvl w:val="1"/>
          <w:numId w:val="5"/>
        </w:numPr>
      </w:pPr>
      <w:r w:rsidRPr="00470FE9">
        <w:t>Personal study</w:t>
      </w:r>
    </w:p>
    <w:p w14:paraId="0AE4A6F3" w14:textId="03B62B7B" w:rsidR="004D038E" w:rsidRPr="00470FE9" w:rsidRDefault="004D038E" w:rsidP="003F4B94">
      <w:pPr>
        <w:pStyle w:val="ListParagraph"/>
        <w:numPr>
          <w:ilvl w:val="1"/>
          <w:numId w:val="5"/>
        </w:numPr>
      </w:pPr>
      <w:r w:rsidRPr="00470FE9">
        <w:t>Recognition of prior learning</w:t>
      </w:r>
    </w:p>
    <w:p w14:paraId="7EAECAF9" w14:textId="77777777" w:rsidR="008A21EA" w:rsidRPr="00470FE9" w:rsidRDefault="008A21EA" w:rsidP="008A21EA"/>
    <w:p w14:paraId="60EEAA04" w14:textId="7530D623" w:rsidR="008A21EA" w:rsidRPr="00470FE9" w:rsidRDefault="008F1646" w:rsidP="008A21EA">
      <w:pPr>
        <w:pStyle w:val="ListParagraph"/>
        <w:numPr>
          <w:ilvl w:val="0"/>
          <w:numId w:val="5"/>
        </w:numPr>
      </w:pPr>
      <w:r w:rsidRPr="00470FE9">
        <w:t>Which of the following shows the expected results of a business’s decision to expand its customer base?</w:t>
      </w:r>
    </w:p>
    <w:p w14:paraId="6D93FE0A" w14:textId="77777777" w:rsidR="008A21EA" w:rsidRPr="00470FE9" w:rsidRDefault="008A21EA" w:rsidP="008A21EA">
      <w:pPr>
        <w:pStyle w:val="ListParagraph"/>
      </w:pPr>
    </w:p>
    <w:p w14:paraId="19DFC9D9" w14:textId="77777777" w:rsidR="008A21EA" w:rsidRPr="00470FE9" w:rsidRDefault="008F1646" w:rsidP="008A21EA">
      <w:pPr>
        <w:pStyle w:val="ListParagraph"/>
        <w:numPr>
          <w:ilvl w:val="1"/>
          <w:numId w:val="5"/>
        </w:numPr>
      </w:pPr>
      <w:r w:rsidRPr="00470FE9">
        <w:t>Reduced business costs and increased productivity</w:t>
      </w:r>
    </w:p>
    <w:p w14:paraId="270F4DDC" w14:textId="77777777" w:rsidR="008A21EA" w:rsidRPr="00470FE9" w:rsidRDefault="008F1646" w:rsidP="008A21EA">
      <w:pPr>
        <w:pStyle w:val="ListParagraph"/>
        <w:numPr>
          <w:ilvl w:val="1"/>
          <w:numId w:val="5"/>
        </w:numPr>
      </w:pPr>
      <w:r w:rsidRPr="00470FE9">
        <w:t xml:space="preserve">Increased productivity and increased competitiveness </w:t>
      </w:r>
    </w:p>
    <w:p w14:paraId="061705E1" w14:textId="77777777" w:rsidR="008A21EA" w:rsidRPr="00470FE9" w:rsidRDefault="008F1646" w:rsidP="008A21EA">
      <w:pPr>
        <w:pStyle w:val="ListParagraph"/>
        <w:numPr>
          <w:ilvl w:val="1"/>
          <w:numId w:val="5"/>
        </w:numPr>
      </w:pPr>
      <w:r w:rsidRPr="00470FE9">
        <w:t xml:space="preserve">Enhanced business reputation and reduced business costs </w:t>
      </w:r>
    </w:p>
    <w:p w14:paraId="14FB5B63" w14:textId="794924D5" w:rsidR="008F1646" w:rsidRPr="00470FE9" w:rsidRDefault="008F1646" w:rsidP="008A21EA">
      <w:pPr>
        <w:pStyle w:val="ListParagraph"/>
        <w:numPr>
          <w:ilvl w:val="1"/>
          <w:numId w:val="5"/>
        </w:numPr>
      </w:pPr>
      <w:r w:rsidRPr="00470FE9">
        <w:t>Increased competitiveness and enhanced business reputation</w:t>
      </w:r>
    </w:p>
    <w:p w14:paraId="334AC159" w14:textId="77777777" w:rsidR="008F1646" w:rsidRPr="00470FE9" w:rsidRDefault="008F1646" w:rsidP="005D2D50">
      <w:pPr>
        <w:pStyle w:val="ListParagraph"/>
      </w:pPr>
    </w:p>
    <w:p w14:paraId="0D411F42" w14:textId="3F1B56BF" w:rsidR="00B23204" w:rsidRPr="00470FE9" w:rsidRDefault="00AC0A1B" w:rsidP="008A21EA">
      <w:pPr>
        <w:spacing w:before="0" w:after="160" w:line="259" w:lineRule="auto"/>
      </w:pPr>
      <w:r w:rsidRPr="00470FE9">
        <w:br w:type="page"/>
      </w:r>
    </w:p>
    <w:p w14:paraId="2F310EEE" w14:textId="705BCFD5" w:rsidR="00AE04C6" w:rsidRPr="00470FE9" w:rsidRDefault="00AE04C6" w:rsidP="00B23204">
      <w:pPr>
        <w:pStyle w:val="Heading3"/>
      </w:pPr>
      <w:r w:rsidRPr="00470FE9">
        <w:lastRenderedPageBreak/>
        <w:t>Questions from Section II</w:t>
      </w:r>
    </w:p>
    <w:p w14:paraId="081692A9" w14:textId="32AEEF92" w:rsidR="00AE04C6" w:rsidRPr="00470FE9" w:rsidRDefault="00BC16D9" w:rsidP="00AE04C6">
      <w:pPr>
        <w:pStyle w:val="FeatureBox2"/>
      </w:pPr>
      <w:r w:rsidRPr="00470FE9">
        <w:t>Q</w:t>
      </w:r>
      <w:r w:rsidR="00E61BFC" w:rsidRPr="00470FE9">
        <w:t xml:space="preserve">uestions </w:t>
      </w:r>
      <w:r w:rsidRPr="00470FE9">
        <w:t xml:space="preserve">in Section II </w:t>
      </w:r>
      <w:r w:rsidR="00E61BFC" w:rsidRPr="00470FE9">
        <w:t xml:space="preserve">should be answered in the suggested number of lines (handwritten) as </w:t>
      </w:r>
      <w:r w:rsidRPr="00470FE9">
        <w:t>they</w:t>
      </w:r>
      <w:r w:rsidR="00E61BFC" w:rsidRPr="00470FE9">
        <w:t xml:space="preserve"> give a guide to the length of your response</w:t>
      </w:r>
      <w:r w:rsidR="005C67F7" w:rsidRPr="00470FE9">
        <w:t xml:space="preserve">.  </w:t>
      </w:r>
      <w:r w:rsidR="00AE04C6" w:rsidRPr="00470FE9">
        <w:t xml:space="preserve"> </w:t>
      </w:r>
    </w:p>
    <w:p w14:paraId="65051AD5" w14:textId="7AA85673" w:rsidR="00AE04C6" w:rsidRPr="00470FE9" w:rsidRDefault="00AE04C6" w:rsidP="00AE04C6">
      <w:pPr>
        <w:pStyle w:val="FeatureBox2"/>
      </w:pPr>
      <w:r w:rsidRPr="00470FE9">
        <w:t>Plan out your answer and key points before you commence writing</w:t>
      </w:r>
      <w:r w:rsidR="005C67F7" w:rsidRPr="00470FE9">
        <w:t xml:space="preserve">.  </w:t>
      </w:r>
      <w:r w:rsidRPr="00470FE9">
        <w:t xml:space="preserve"> </w:t>
      </w:r>
    </w:p>
    <w:p w14:paraId="0FE35B7D" w14:textId="77777777" w:rsidR="00AE04C6" w:rsidRPr="00470FE9" w:rsidRDefault="00AE04C6" w:rsidP="00AE04C6">
      <w:pPr>
        <w:pStyle w:val="FeatureBox2"/>
      </w:pPr>
      <w:r w:rsidRPr="00470FE9">
        <w:t>You may need to bring together knowledge from several areas of study/competencies to do justice to the answer.</w:t>
      </w:r>
    </w:p>
    <w:p w14:paraId="29CD5803" w14:textId="099D6FA5" w:rsidR="00AE04C6" w:rsidRPr="00470FE9" w:rsidRDefault="00AE04C6"/>
    <w:p w14:paraId="51AA57FA" w14:textId="7CAE1CFC" w:rsidR="00023507" w:rsidRPr="00470FE9" w:rsidRDefault="0006381C" w:rsidP="00023507">
      <w:pPr>
        <w:rPr>
          <w:lang w:eastAsia="zh-CN"/>
        </w:rPr>
      </w:pPr>
      <w:r>
        <w:rPr>
          <w:lang w:eastAsia="zh-CN"/>
        </w:rPr>
        <w:t xml:space="preserve">Example </w:t>
      </w:r>
      <w:r w:rsidR="00023507" w:rsidRPr="00470FE9">
        <w:rPr>
          <w:lang w:eastAsia="zh-CN"/>
        </w:rPr>
        <w:t>Question</w:t>
      </w:r>
    </w:p>
    <w:p w14:paraId="61E41A85" w14:textId="77777777" w:rsidR="00BC16D9" w:rsidRPr="00470FE9" w:rsidRDefault="008F1646" w:rsidP="003F4B94">
      <w:pPr>
        <w:pStyle w:val="ListParagraph"/>
        <w:widowControl w:val="0"/>
        <w:numPr>
          <w:ilvl w:val="0"/>
          <w:numId w:val="14"/>
        </w:numPr>
        <w:tabs>
          <w:tab w:val="left" w:pos="720"/>
        </w:tabs>
        <w:spacing w:after="120"/>
        <w:rPr>
          <w:sz w:val="22"/>
          <w:lang w:eastAsia="zh-CN"/>
        </w:rPr>
      </w:pPr>
      <w:r w:rsidRPr="00470FE9">
        <w:t xml:space="preserve"> A manager asks her team to use lateral thinking to find a solution to a complex issue.  </w:t>
      </w:r>
    </w:p>
    <w:p w14:paraId="7F79C53B" w14:textId="77777777" w:rsidR="00BC16D9" w:rsidRPr="00470FE9" w:rsidRDefault="00BC16D9" w:rsidP="00BC16D9">
      <w:pPr>
        <w:pStyle w:val="ListParagraph"/>
        <w:widowControl w:val="0"/>
        <w:tabs>
          <w:tab w:val="left" w:pos="720"/>
        </w:tabs>
        <w:spacing w:after="120"/>
      </w:pPr>
    </w:p>
    <w:p w14:paraId="1C281634" w14:textId="06DA4AF1" w:rsidR="00023507" w:rsidRPr="00470FE9" w:rsidRDefault="008F1646" w:rsidP="00BC16D9">
      <w:pPr>
        <w:pStyle w:val="ListParagraph"/>
        <w:widowControl w:val="0"/>
        <w:tabs>
          <w:tab w:val="left" w:pos="720"/>
        </w:tabs>
        <w:spacing w:after="120"/>
        <w:rPr>
          <w:sz w:val="22"/>
          <w:lang w:eastAsia="zh-CN"/>
        </w:rPr>
      </w:pPr>
      <w:r w:rsidRPr="00470FE9">
        <w:t>How could a team member demonstrate lateral thinking in working towards a solution</w:t>
      </w:r>
      <w:r w:rsidR="001F4E31" w:rsidRPr="00470FE9">
        <w:t>?</w:t>
      </w:r>
      <w:r w:rsidR="00E61BFC" w:rsidRPr="00470FE9">
        <w:t xml:space="preserve">  (</w:t>
      </w:r>
      <w:r w:rsidR="00F069D8" w:rsidRPr="00470FE9">
        <w:t>2</w:t>
      </w:r>
      <w:r w:rsidR="00E61BFC" w:rsidRPr="00470FE9">
        <w:t xml:space="preserve"> marks)</w:t>
      </w:r>
      <w:r w:rsidR="00023507" w:rsidRPr="00470FE9">
        <w:br/>
      </w:r>
    </w:p>
    <w:p w14:paraId="410144BA" w14:textId="77777777" w:rsidR="00B23204" w:rsidRPr="00470FE9" w:rsidRDefault="00B23204" w:rsidP="00B23204">
      <w:pPr>
        <w:tabs>
          <w:tab w:val="right" w:leader="underscore" w:pos="8693"/>
        </w:tabs>
        <w:spacing w:line="360" w:lineRule="auto"/>
        <w:ind w:left="360"/>
        <w:rPr>
          <w:rFonts w:cs="Arial"/>
        </w:rPr>
      </w:pPr>
      <w:r w:rsidRPr="00470FE9">
        <w:rPr>
          <w:rFonts w:cs="Arial"/>
        </w:rPr>
        <w:tab/>
      </w:r>
    </w:p>
    <w:p w14:paraId="68B67DE4" w14:textId="165BE2FE" w:rsidR="00B23204" w:rsidRPr="00470FE9" w:rsidRDefault="00B23204" w:rsidP="00B23204">
      <w:pPr>
        <w:tabs>
          <w:tab w:val="right" w:leader="underscore" w:pos="8693"/>
        </w:tabs>
        <w:spacing w:line="360" w:lineRule="auto"/>
        <w:ind w:left="360"/>
        <w:rPr>
          <w:rFonts w:cs="Arial"/>
        </w:rPr>
      </w:pPr>
      <w:r w:rsidRPr="00470FE9">
        <w:rPr>
          <w:rFonts w:cs="Arial"/>
        </w:rPr>
        <w:tab/>
      </w:r>
    </w:p>
    <w:p w14:paraId="5E1FDFFF" w14:textId="7FA850F0" w:rsidR="00F069D8" w:rsidRPr="00470FE9" w:rsidRDefault="00F069D8" w:rsidP="00B23204">
      <w:pPr>
        <w:tabs>
          <w:tab w:val="right" w:leader="underscore" w:pos="8693"/>
        </w:tabs>
        <w:spacing w:line="360" w:lineRule="auto"/>
        <w:ind w:left="360"/>
        <w:rPr>
          <w:rFonts w:cs="Arial"/>
        </w:rPr>
      </w:pPr>
      <w:r w:rsidRPr="00470FE9">
        <w:rPr>
          <w:rFonts w:cs="Arial"/>
        </w:rPr>
        <w:tab/>
      </w:r>
    </w:p>
    <w:p w14:paraId="7735FC86" w14:textId="5474F40F" w:rsidR="008F1646" w:rsidRPr="00470FE9" w:rsidRDefault="008F1646" w:rsidP="00B23204">
      <w:pPr>
        <w:tabs>
          <w:tab w:val="right" w:leader="underscore" w:pos="8693"/>
        </w:tabs>
        <w:spacing w:line="360" w:lineRule="auto"/>
        <w:ind w:left="360"/>
        <w:rPr>
          <w:rFonts w:cs="Arial"/>
        </w:rPr>
      </w:pPr>
      <w:r w:rsidRPr="00470FE9">
        <w:rPr>
          <w:rFonts w:cs="Arial"/>
        </w:rPr>
        <w:tab/>
      </w:r>
    </w:p>
    <w:p w14:paraId="25C3C6E2" w14:textId="734F3364" w:rsidR="008F1646" w:rsidRPr="00470FE9" w:rsidRDefault="008F1646" w:rsidP="00B23204">
      <w:pPr>
        <w:tabs>
          <w:tab w:val="right" w:leader="underscore" w:pos="8693"/>
        </w:tabs>
        <w:spacing w:line="360" w:lineRule="auto"/>
        <w:ind w:left="360"/>
        <w:rPr>
          <w:rFonts w:cs="Arial"/>
        </w:rPr>
      </w:pPr>
      <w:r w:rsidRPr="00470FE9">
        <w:rPr>
          <w:rFonts w:cs="Arial"/>
        </w:rPr>
        <w:tab/>
      </w:r>
    </w:p>
    <w:p w14:paraId="40737824" w14:textId="6297F7DC" w:rsidR="00BC16D9" w:rsidRPr="00470FE9" w:rsidRDefault="00BC16D9" w:rsidP="00B23204">
      <w:pPr>
        <w:tabs>
          <w:tab w:val="right" w:leader="underscore" w:pos="8693"/>
        </w:tabs>
        <w:spacing w:line="360" w:lineRule="auto"/>
        <w:ind w:left="360"/>
        <w:rPr>
          <w:rFonts w:cs="Arial"/>
        </w:rPr>
      </w:pPr>
      <w:r w:rsidRPr="00470FE9">
        <w:rPr>
          <w:rFonts w:cs="Arial"/>
        </w:rPr>
        <w:t>Question continues over</w:t>
      </w:r>
    </w:p>
    <w:p w14:paraId="2D63D0C9" w14:textId="77777777" w:rsidR="00BC16D9" w:rsidRPr="00470FE9" w:rsidRDefault="00BC16D9">
      <w:pPr>
        <w:spacing w:before="0" w:after="160" w:line="259" w:lineRule="auto"/>
      </w:pPr>
      <w:r w:rsidRPr="00470FE9">
        <w:br w:type="page"/>
      </w:r>
    </w:p>
    <w:p w14:paraId="279DCBE1" w14:textId="77777777" w:rsidR="00BC16D9" w:rsidRPr="00470FE9" w:rsidRDefault="008F1646" w:rsidP="003F4B94">
      <w:pPr>
        <w:pStyle w:val="ListParagraph"/>
        <w:widowControl w:val="0"/>
        <w:numPr>
          <w:ilvl w:val="0"/>
          <w:numId w:val="14"/>
        </w:numPr>
        <w:tabs>
          <w:tab w:val="left" w:pos="720"/>
        </w:tabs>
        <w:spacing w:after="120"/>
        <w:rPr>
          <w:sz w:val="22"/>
          <w:lang w:eastAsia="zh-CN"/>
        </w:rPr>
      </w:pPr>
      <w:r w:rsidRPr="00470FE9">
        <w:lastRenderedPageBreak/>
        <w:t xml:space="preserve">A business is considering changing its staff working environment to improve workplace collaboration and communication.  It is proposing that employees no longer have their own desks and instead share workspaces with their colleagues.  </w:t>
      </w:r>
    </w:p>
    <w:p w14:paraId="6F0D00D6" w14:textId="77777777" w:rsidR="00BC16D9" w:rsidRPr="00470FE9" w:rsidRDefault="00BC16D9" w:rsidP="00BC16D9">
      <w:pPr>
        <w:pStyle w:val="ListParagraph"/>
        <w:widowControl w:val="0"/>
        <w:tabs>
          <w:tab w:val="left" w:pos="720"/>
        </w:tabs>
        <w:spacing w:after="120"/>
        <w:rPr>
          <w:sz w:val="22"/>
          <w:lang w:eastAsia="zh-CN"/>
        </w:rPr>
      </w:pPr>
    </w:p>
    <w:p w14:paraId="624A34A1" w14:textId="6BA333F4" w:rsidR="00F069D8" w:rsidRPr="00470FE9" w:rsidRDefault="008F1646" w:rsidP="00BC16D9">
      <w:pPr>
        <w:pStyle w:val="ListParagraph"/>
        <w:widowControl w:val="0"/>
        <w:tabs>
          <w:tab w:val="left" w:pos="720"/>
        </w:tabs>
        <w:spacing w:after="120"/>
        <w:rPr>
          <w:sz w:val="22"/>
          <w:lang w:eastAsia="zh-CN"/>
        </w:rPr>
      </w:pPr>
      <w:r w:rsidRPr="00470FE9">
        <w:t>Explain issues that should be considered prior to implementation of this innovation</w:t>
      </w:r>
      <w:r w:rsidR="00BC16D9" w:rsidRPr="00470FE9">
        <w:t>.</w:t>
      </w:r>
      <w:r w:rsidR="00F069D8" w:rsidRPr="00470FE9">
        <w:t xml:space="preserve">  (</w:t>
      </w:r>
      <w:r w:rsidR="00BC16D9" w:rsidRPr="00470FE9">
        <w:t>6</w:t>
      </w:r>
      <w:r w:rsidR="00F069D8" w:rsidRPr="00470FE9">
        <w:t xml:space="preserve"> marks)</w:t>
      </w:r>
      <w:r w:rsidR="00F069D8" w:rsidRPr="00470FE9">
        <w:br/>
      </w:r>
    </w:p>
    <w:p w14:paraId="6DC056AD" w14:textId="77777777" w:rsidR="00F069D8" w:rsidRPr="00470FE9" w:rsidRDefault="00F069D8" w:rsidP="00F069D8">
      <w:pPr>
        <w:tabs>
          <w:tab w:val="right" w:leader="underscore" w:pos="8693"/>
        </w:tabs>
        <w:spacing w:line="360" w:lineRule="auto"/>
        <w:ind w:left="360"/>
        <w:rPr>
          <w:rFonts w:cs="Arial"/>
        </w:rPr>
      </w:pPr>
      <w:r w:rsidRPr="00470FE9">
        <w:rPr>
          <w:rFonts w:cs="Arial"/>
        </w:rPr>
        <w:tab/>
      </w:r>
    </w:p>
    <w:p w14:paraId="06CA13E7" w14:textId="77777777" w:rsidR="00F069D8" w:rsidRPr="00470FE9" w:rsidRDefault="00F069D8" w:rsidP="00F069D8">
      <w:pPr>
        <w:tabs>
          <w:tab w:val="right" w:leader="underscore" w:pos="8693"/>
        </w:tabs>
        <w:spacing w:line="360" w:lineRule="auto"/>
        <w:ind w:left="360"/>
        <w:rPr>
          <w:rFonts w:cs="Arial"/>
        </w:rPr>
      </w:pPr>
      <w:r w:rsidRPr="00470FE9">
        <w:rPr>
          <w:rFonts w:cs="Arial"/>
        </w:rPr>
        <w:tab/>
      </w:r>
    </w:p>
    <w:p w14:paraId="116A2B82" w14:textId="3113E29C" w:rsidR="00F069D8" w:rsidRPr="00470FE9" w:rsidRDefault="00F069D8" w:rsidP="00F069D8">
      <w:pPr>
        <w:tabs>
          <w:tab w:val="right" w:leader="underscore" w:pos="8693"/>
        </w:tabs>
        <w:spacing w:line="360" w:lineRule="auto"/>
        <w:ind w:left="360"/>
        <w:rPr>
          <w:rFonts w:cs="Arial"/>
        </w:rPr>
      </w:pPr>
      <w:r w:rsidRPr="00470FE9">
        <w:rPr>
          <w:rFonts w:cs="Arial"/>
        </w:rPr>
        <w:tab/>
      </w:r>
    </w:p>
    <w:p w14:paraId="62E93FFB" w14:textId="57CC48B0" w:rsidR="00F069D8" w:rsidRPr="00470FE9" w:rsidRDefault="00F069D8" w:rsidP="00F069D8">
      <w:pPr>
        <w:tabs>
          <w:tab w:val="right" w:leader="underscore" w:pos="8693"/>
        </w:tabs>
        <w:spacing w:line="360" w:lineRule="auto"/>
        <w:ind w:left="360"/>
        <w:rPr>
          <w:rFonts w:cs="Arial"/>
        </w:rPr>
      </w:pPr>
      <w:r w:rsidRPr="00470FE9">
        <w:rPr>
          <w:rFonts w:cs="Arial"/>
        </w:rPr>
        <w:tab/>
      </w:r>
    </w:p>
    <w:p w14:paraId="530D629A" w14:textId="0005C9EC" w:rsidR="00F069D8" w:rsidRPr="00470FE9" w:rsidRDefault="00F069D8" w:rsidP="00F069D8">
      <w:pPr>
        <w:tabs>
          <w:tab w:val="right" w:leader="underscore" w:pos="8693"/>
        </w:tabs>
        <w:spacing w:line="360" w:lineRule="auto"/>
        <w:ind w:left="360"/>
        <w:rPr>
          <w:rFonts w:cs="Arial"/>
        </w:rPr>
      </w:pPr>
      <w:r w:rsidRPr="00470FE9">
        <w:rPr>
          <w:rFonts w:cs="Arial"/>
        </w:rPr>
        <w:tab/>
      </w:r>
    </w:p>
    <w:p w14:paraId="79200EB7" w14:textId="2D348C25" w:rsidR="00F069D8" w:rsidRPr="00470FE9" w:rsidRDefault="00F069D8" w:rsidP="00F069D8">
      <w:pPr>
        <w:tabs>
          <w:tab w:val="right" w:leader="underscore" w:pos="8693"/>
        </w:tabs>
        <w:spacing w:line="360" w:lineRule="auto"/>
        <w:ind w:left="360"/>
        <w:rPr>
          <w:rFonts w:cs="Arial"/>
        </w:rPr>
      </w:pPr>
      <w:r w:rsidRPr="00470FE9">
        <w:rPr>
          <w:rFonts w:cs="Arial"/>
        </w:rPr>
        <w:tab/>
      </w:r>
    </w:p>
    <w:p w14:paraId="53F12E53" w14:textId="7C945010" w:rsidR="00F069D8" w:rsidRPr="00470FE9" w:rsidRDefault="00F069D8" w:rsidP="00F069D8">
      <w:pPr>
        <w:tabs>
          <w:tab w:val="right" w:leader="underscore" w:pos="8693"/>
        </w:tabs>
        <w:spacing w:line="360" w:lineRule="auto"/>
        <w:ind w:left="360"/>
        <w:rPr>
          <w:rFonts w:cs="Arial"/>
        </w:rPr>
      </w:pPr>
      <w:r w:rsidRPr="00470FE9">
        <w:rPr>
          <w:rFonts w:cs="Arial"/>
        </w:rPr>
        <w:tab/>
      </w:r>
    </w:p>
    <w:p w14:paraId="293D4A34" w14:textId="77777777" w:rsidR="00BC16D9" w:rsidRPr="00470FE9" w:rsidRDefault="00F069D8" w:rsidP="00F069D8">
      <w:pPr>
        <w:tabs>
          <w:tab w:val="right" w:leader="underscore" w:pos="8693"/>
        </w:tabs>
        <w:spacing w:line="360" w:lineRule="auto"/>
        <w:ind w:left="360"/>
        <w:rPr>
          <w:lang w:eastAsia="zh-CN"/>
        </w:rPr>
      </w:pPr>
      <w:r w:rsidRPr="00470FE9">
        <w:rPr>
          <w:rFonts w:cs="Arial"/>
        </w:rPr>
        <w:tab/>
      </w:r>
      <w:r w:rsidR="004D038E" w:rsidRPr="00470FE9">
        <w:rPr>
          <w:lang w:eastAsia="zh-CN"/>
        </w:rPr>
        <w:t xml:space="preserve"> </w:t>
      </w:r>
    </w:p>
    <w:p w14:paraId="1EF61468" w14:textId="77777777" w:rsidR="00BC16D9" w:rsidRPr="00470FE9" w:rsidRDefault="00BC16D9" w:rsidP="00F069D8">
      <w:pPr>
        <w:tabs>
          <w:tab w:val="right" w:leader="underscore" w:pos="8693"/>
        </w:tabs>
        <w:spacing w:line="360" w:lineRule="auto"/>
        <w:ind w:left="360"/>
        <w:rPr>
          <w:lang w:eastAsia="zh-CN"/>
        </w:rPr>
      </w:pPr>
      <w:r w:rsidRPr="00470FE9">
        <w:rPr>
          <w:lang w:eastAsia="zh-CN"/>
        </w:rPr>
        <w:tab/>
      </w:r>
    </w:p>
    <w:p w14:paraId="400B8129" w14:textId="77777777" w:rsidR="00BC16D9" w:rsidRPr="00470FE9" w:rsidRDefault="00BC16D9" w:rsidP="00F069D8">
      <w:pPr>
        <w:tabs>
          <w:tab w:val="right" w:leader="underscore" w:pos="8693"/>
        </w:tabs>
        <w:spacing w:line="360" w:lineRule="auto"/>
        <w:ind w:left="360"/>
        <w:rPr>
          <w:lang w:eastAsia="zh-CN"/>
        </w:rPr>
      </w:pPr>
      <w:r w:rsidRPr="00470FE9">
        <w:rPr>
          <w:lang w:eastAsia="zh-CN"/>
        </w:rPr>
        <w:tab/>
      </w:r>
    </w:p>
    <w:p w14:paraId="7F8321C8" w14:textId="77777777" w:rsidR="00BC16D9" w:rsidRPr="00470FE9" w:rsidRDefault="00BC16D9" w:rsidP="00F069D8">
      <w:pPr>
        <w:tabs>
          <w:tab w:val="right" w:leader="underscore" w:pos="8693"/>
        </w:tabs>
        <w:spacing w:line="360" w:lineRule="auto"/>
        <w:ind w:left="360"/>
        <w:rPr>
          <w:lang w:eastAsia="zh-CN"/>
        </w:rPr>
      </w:pPr>
      <w:r w:rsidRPr="00470FE9">
        <w:rPr>
          <w:lang w:eastAsia="zh-CN"/>
        </w:rPr>
        <w:tab/>
      </w:r>
    </w:p>
    <w:p w14:paraId="227C48EA" w14:textId="77777777" w:rsidR="00BC16D9" w:rsidRPr="00470FE9" w:rsidRDefault="00BC16D9" w:rsidP="00F069D8">
      <w:pPr>
        <w:tabs>
          <w:tab w:val="right" w:leader="underscore" w:pos="8693"/>
        </w:tabs>
        <w:spacing w:line="360" w:lineRule="auto"/>
        <w:ind w:left="360"/>
        <w:rPr>
          <w:lang w:eastAsia="zh-CN"/>
        </w:rPr>
      </w:pPr>
      <w:r w:rsidRPr="00470FE9">
        <w:rPr>
          <w:lang w:eastAsia="zh-CN"/>
        </w:rPr>
        <w:tab/>
      </w:r>
    </w:p>
    <w:p w14:paraId="3B9AA18A" w14:textId="1505F807" w:rsidR="000334E4" w:rsidRPr="00470FE9" w:rsidRDefault="00BC16D9" w:rsidP="00F069D8">
      <w:pPr>
        <w:tabs>
          <w:tab w:val="right" w:leader="underscore" w:pos="8693"/>
        </w:tabs>
        <w:spacing w:line="360" w:lineRule="auto"/>
        <w:ind w:left="360"/>
        <w:rPr>
          <w:rFonts w:cs="Arial"/>
        </w:rPr>
      </w:pPr>
      <w:r w:rsidRPr="00470FE9">
        <w:rPr>
          <w:lang w:eastAsia="zh-CN"/>
        </w:rPr>
        <w:tab/>
      </w:r>
      <w:r w:rsidR="000334E4" w:rsidRPr="00470FE9">
        <w:rPr>
          <w:lang w:eastAsia="zh-CN"/>
        </w:rPr>
        <w:br w:type="page"/>
      </w:r>
    </w:p>
    <w:p w14:paraId="33103A63" w14:textId="52AF354A" w:rsidR="002F5E79" w:rsidRPr="00470FE9" w:rsidRDefault="002F5E79" w:rsidP="002F5E79">
      <w:pPr>
        <w:pStyle w:val="Heading3"/>
      </w:pPr>
      <w:r w:rsidRPr="00470FE9">
        <w:lastRenderedPageBreak/>
        <w:t>Questions from Section III</w:t>
      </w:r>
    </w:p>
    <w:p w14:paraId="109CBC1D" w14:textId="616306C5" w:rsidR="002F5E79" w:rsidRPr="00470FE9" w:rsidRDefault="002F5E79" w:rsidP="002F5E79">
      <w:pPr>
        <w:pStyle w:val="FeatureBox2"/>
      </w:pPr>
      <w:r w:rsidRPr="00470FE9">
        <w:t>You will note that questions often require you to bring together knowledge from several areas of study/competencies to do justice to the answer</w:t>
      </w:r>
      <w:r w:rsidR="005C67F7" w:rsidRPr="00470FE9">
        <w:t xml:space="preserve">.  </w:t>
      </w:r>
      <w:r w:rsidRPr="00470FE9">
        <w:t xml:space="preserve">  You should allow about 25 minutes for the question in Section III</w:t>
      </w:r>
      <w:r w:rsidR="005C67F7" w:rsidRPr="00470FE9">
        <w:t xml:space="preserve">.  </w:t>
      </w:r>
      <w:r w:rsidRPr="00470FE9">
        <w:t xml:space="preserve">  Map out your answer using post-it notes or a sheet of paper before you start</w:t>
      </w:r>
      <w:r w:rsidR="005C67F7" w:rsidRPr="00470FE9">
        <w:t xml:space="preserve">.  </w:t>
      </w:r>
      <w:r w:rsidRPr="00470FE9">
        <w:t xml:space="preserve">   </w:t>
      </w:r>
    </w:p>
    <w:p w14:paraId="3E82D719" w14:textId="5D039EE1" w:rsidR="00914D50" w:rsidRPr="00470FE9" w:rsidRDefault="00914D50" w:rsidP="002F5E79">
      <w:r w:rsidRPr="00470FE9">
        <w:t>There will be one question in Section III, usually made up of several parts</w:t>
      </w:r>
      <w:r w:rsidR="00E007ED" w:rsidRPr="00470FE9">
        <w:t xml:space="preserve"> totalling 15 marks</w:t>
      </w:r>
      <w:r w:rsidRPr="00470FE9">
        <w:t>.</w:t>
      </w:r>
    </w:p>
    <w:p w14:paraId="65DDAE05" w14:textId="77777777" w:rsidR="002F5E79" w:rsidRPr="00470FE9" w:rsidRDefault="002F5E79" w:rsidP="002F5E79"/>
    <w:p w14:paraId="06FA8121" w14:textId="01548367" w:rsidR="004D038E" w:rsidRPr="00470FE9" w:rsidRDefault="0006381C" w:rsidP="002F5E79">
      <w:r>
        <w:t xml:space="preserve">Example </w:t>
      </w:r>
      <w:r w:rsidR="004D038E" w:rsidRPr="00470FE9">
        <w:t>Question</w:t>
      </w:r>
    </w:p>
    <w:p w14:paraId="53388ADB" w14:textId="271CB6B8" w:rsidR="004D038E" w:rsidRPr="00470FE9" w:rsidRDefault="004D038E" w:rsidP="008F1646">
      <w:pPr>
        <w:ind w:left="720" w:hanging="720"/>
        <w:rPr>
          <w:rFonts w:cs="Arial"/>
        </w:rPr>
      </w:pPr>
      <w:r w:rsidRPr="00470FE9">
        <w:rPr>
          <w:rFonts w:cs="Arial"/>
        </w:rPr>
        <w:t xml:space="preserve">(a) </w:t>
      </w:r>
      <w:r w:rsidR="008F1646" w:rsidRPr="00470FE9">
        <w:rPr>
          <w:rFonts w:cs="Arial"/>
        </w:rPr>
        <w:tab/>
        <w:t>Describe issues that need to be considered prior to implementing any change to workplace practices</w:t>
      </w:r>
      <w:r w:rsidR="005C67F7" w:rsidRPr="00470FE9">
        <w:rPr>
          <w:rFonts w:cs="Arial"/>
        </w:rPr>
        <w:t xml:space="preserve">.  </w:t>
      </w:r>
      <w:r w:rsidR="002F5E79" w:rsidRPr="00470FE9">
        <w:rPr>
          <w:rFonts w:cs="Arial"/>
        </w:rPr>
        <w:t xml:space="preserve"> (</w:t>
      </w:r>
      <w:r w:rsidR="008F1646" w:rsidRPr="00470FE9">
        <w:rPr>
          <w:rFonts w:cs="Arial"/>
        </w:rPr>
        <w:t>6</w:t>
      </w:r>
      <w:r w:rsidR="002F5E79" w:rsidRPr="00470FE9">
        <w:rPr>
          <w:rFonts w:cs="Arial"/>
        </w:rPr>
        <w:t xml:space="preserve"> marks)</w:t>
      </w:r>
    </w:p>
    <w:p w14:paraId="4FD5672C" w14:textId="0C3F6F21" w:rsidR="004D038E" w:rsidRPr="00470FE9" w:rsidRDefault="004D038E" w:rsidP="008F1646">
      <w:pPr>
        <w:ind w:left="720" w:hanging="720"/>
        <w:rPr>
          <w:rFonts w:cs="Arial"/>
        </w:rPr>
      </w:pPr>
      <w:r w:rsidRPr="00470FE9">
        <w:rPr>
          <w:rFonts w:cs="Arial"/>
        </w:rPr>
        <w:t xml:space="preserve">(b) </w:t>
      </w:r>
      <w:r w:rsidR="008F1646" w:rsidRPr="00470FE9">
        <w:rPr>
          <w:rFonts w:cs="Arial"/>
        </w:rPr>
        <w:tab/>
        <w:t>Explain the processes required to introduce an innovative idea into a new workplace practice.  Support your answer using workplace examples</w:t>
      </w:r>
      <w:r w:rsidR="005C67F7" w:rsidRPr="00470FE9">
        <w:rPr>
          <w:rFonts w:cs="Arial"/>
        </w:rPr>
        <w:t xml:space="preserve">.  </w:t>
      </w:r>
      <w:r w:rsidR="002F5E79" w:rsidRPr="00470FE9">
        <w:rPr>
          <w:rFonts w:cs="Arial"/>
        </w:rPr>
        <w:t xml:space="preserve"> (</w:t>
      </w:r>
      <w:r w:rsidR="008F1646" w:rsidRPr="00470FE9">
        <w:rPr>
          <w:rFonts w:cs="Arial"/>
        </w:rPr>
        <w:t>9 </w:t>
      </w:r>
      <w:r w:rsidR="002F5E79" w:rsidRPr="00470FE9">
        <w:rPr>
          <w:rFonts w:cs="Arial"/>
        </w:rPr>
        <w:t>marks)</w:t>
      </w:r>
      <w:r w:rsidRPr="00470FE9">
        <w:rPr>
          <w:rFonts w:cs="Arial"/>
        </w:rPr>
        <w:t xml:space="preserve"> </w:t>
      </w:r>
    </w:p>
    <w:p w14:paraId="6BD4403E" w14:textId="77777777" w:rsidR="002F5E79" w:rsidRPr="00470FE9" w:rsidRDefault="002F5E79">
      <w:pPr>
        <w:spacing w:before="0" w:after="160" w:line="259" w:lineRule="auto"/>
        <w:rPr>
          <w:rFonts w:eastAsia="SimSun" w:cs="Arial"/>
          <w:color w:val="1C438B"/>
          <w:sz w:val="32"/>
          <w:szCs w:val="32"/>
          <w:lang w:eastAsia="zh-CN"/>
        </w:rPr>
      </w:pPr>
      <w:r w:rsidRPr="00470FE9">
        <w:br w:type="page"/>
      </w:r>
    </w:p>
    <w:p w14:paraId="3198D506" w14:textId="0469D9C6" w:rsidR="0028098C" w:rsidRPr="00470FE9" w:rsidRDefault="00A21682" w:rsidP="004D038E">
      <w:pPr>
        <w:pStyle w:val="Heading3"/>
      </w:pPr>
      <w:r w:rsidRPr="00470FE9">
        <w:lastRenderedPageBreak/>
        <w:t>Questions from Section IV</w:t>
      </w:r>
    </w:p>
    <w:p w14:paraId="77539581" w14:textId="03BF0854" w:rsidR="00A21682" w:rsidRPr="00470FE9" w:rsidRDefault="00A21682" w:rsidP="0028098C">
      <w:r w:rsidRPr="00470FE9">
        <w:t>In the Business Services HSC exam –</w:t>
      </w:r>
    </w:p>
    <w:p w14:paraId="5C9B64E8" w14:textId="3BE1E2CB" w:rsidR="00A21682" w:rsidRPr="00470FE9" w:rsidRDefault="00A21682" w:rsidP="003F4B94">
      <w:pPr>
        <w:pStyle w:val="ListParagraph"/>
        <w:numPr>
          <w:ilvl w:val="0"/>
          <w:numId w:val="7"/>
        </w:numPr>
        <w:rPr>
          <w:lang w:eastAsia="zh-CN"/>
        </w:rPr>
      </w:pPr>
      <w:r w:rsidRPr="00470FE9">
        <w:rPr>
          <w:lang w:eastAsia="zh-CN"/>
        </w:rPr>
        <w:t xml:space="preserve">there will be one structured extended response question in Section IV </w:t>
      </w:r>
      <w:r w:rsidR="00B11124" w:rsidRPr="00470FE9">
        <w:rPr>
          <w:lang w:eastAsia="zh-CN"/>
        </w:rPr>
        <w:t xml:space="preserve">worth </w:t>
      </w:r>
      <w:r w:rsidRPr="00470FE9">
        <w:rPr>
          <w:lang w:eastAsia="zh-CN"/>
        </w:rPr>
        <w:t>15 marks</w:t>
      </w:r>
      <w:r w:rsidR="005C67F7" w:rsidRPr="00470FE9">
        <w:rPr>
          <w:lang w:eastAsia="zh-CN"/>
        </w:rPr>
        <w:t xml:space="preserve">.  </w:t>
      </w:r>
      <w:r w:rsidRPr="00470FE9">
        <w:rPr>
          <w:lang w:eastAsia="zh-CN"/>
        </w:rPr>
        <w:t xml:space="preserve"> </w:t>
      </w:r>
    </w:p>
    <w:p w14:paraId="18C6D401" w14:textId="77777777" w:rsidR="00A21682" w:rsidRPr="00470FE9" w:rsidRDefault="00A21682" w:rsidP="003F4B94">
      <w:pPr>
        <w:pStyle w:val="ListParagraph"/>
        <w:numPr>
          <w:ilvl w:val="0"/>
          <w:numId w:val="7"/>
        </w:numPr>
        <w:rPr>
          <w:lang w:eastAsia="zh-CN"/>
        </w:rPr>
      </w:pPr>
      <w:r w:rsidRPr="00470FE9">
        <w:rPr>
          <w:lang w:eastAsia="zh-CN"/>
        </w:rPr>
        <w:t>the question will have an expected length of response of around four pages of an examination writing booklet (approximately 600 words) in total.</w:t>
      </w:r>
    </w:p>
    <w:p w14:paraId="4318827B" w14:textId="77777777" w:rsidR="00A21682" w:rsidRPr="00470FE9" w:rsidRDefault="00A21682" w:rsidP="00A21682">
      <w:pPr>
        <w:rPr>
          <w:lang w:eastAsia="zh-CN"/>
        </w:rPr>
      </w:pPr>
      <w:r w:rsidRPr="00470FE9">
        <w:rPr>
          <w:lang w:eastAsia="zh-CN"/>
        </w:rPr>
        <w:t>This will provide you with the opportunity to:</w:t>
      </w:r>
    </w:p>
    <w:p w14:paraId="1E5293E9" w14:textId="77777777" w:rsidR="00A21682" w:rsidRPr="00470FE9" w:rsidRDefault="00A21682" w:rsidP="003F4B94">
      <w:pPr>
        <w:pStyle w:val="ListParagraph"/>
        <w:numPr>
          <w:ilvl w:val="0"/>
          <w:numId w:val="8"/>
        </w:numPr>
        <w:rPr>
          <w:lang w:eastAsia="zh-CN"/>
        </w:rPr>
      </w:pPr>
      <w:r w:rsidRPr="00470FE9">
        <w:rPr>
          <w:lang w:eastAsia="zh-CN"/>
        </w:rPr>
        <w:t>demonstrate knowledge and understanding relevant to the question</w:t>
      </w:r>
    </w:p>
    <w:p w14:paraId="61010259" w14:textId="77777777" w:rsidR="00A21682" w:rsidRPr="00470FE9" w:rsidRDefault="00A21682" w:rsidP="003F4B94">
      <w:pPr>
        <w:pStyle w:val="ListParagraph"/>
        <w:numPr>
          <w:ilvl w:val="0"/>
          <w:numId w:val="8"/>
        </w:numPr>
        <w:rPr>
          <w:lang w:eastAsia="zh-CN"/>
        </w:rPr>
      </w:pPr>
      <w:r w:rsidRPr="00470FE9">
        <w:rPr>
          <w:lang w:eastAsia="zh-CN"/>
        </w:rPr>
        <w:t xml:space="preserve">communicate ideas and information using relevant workplace examples and industry terminology </w:t>
      </w:r>
    </w:p>
    <w:p w14:paraId="7EC3ECB7" w14:textId="77777777" w:rsidR="00A21682" w:rsidRPr="00470FE9" w:rsidRDefault="00A21682" w:rsidP="003F4B94">
      <w:pPr>
        <w:pStyle w:val="ListParagraph"/>
        <w:numPr>
          <w:ilvl w:val="0"/>
          <w:numId w:val="8"/>
        </w:numPr>
        <w:rPr>
          <w:lang w:eastAsia="zh-CN"/>
        </w:rPr>
      </w:pPr>
      <w:r w:rsidRPr="00470FE9">
        <w:rPr>
          <w:lang w:eastAsia="zh-CN"/>
        </w:rPr>
        <w:t xml:space="preserve">present a logical and cohesive response </w:t>
      </w:r>
    </w:p>
    <w:p w14:paraId="39B7F5B4" w14:textId="0F2F519B" w:rsidR="00A21682" w:rsidRPr="00470FE9" w:rsidRDefault="00A21682" w:rsidP="00A21682">
      <w:pPr>
        <w:pStyle w:val="FeatureBox2"/>
      </w:pPr>
      <w:r w:rsidRPr="00470FE9">
        <w:t>You will note that these questions usually require you to bring together knowledge from several areas of study/competencies to do justice to the answer</w:t>
      </w:r>
      <w:r w:rsidR="005C67F7" w:rsidRPr="00470FE9">
        <w:t xml:space="preserve">.  </w:t>
      </w:r>
      <w:r w:rsidRPr="00470FE9">
        <w:t xml:space="preserve"> You should allow about 25-30 minutes for a question in Section III and the same for Section IV of the exam</w:t>
      </w:r>
      <w:r w:rsidR="005C67F7" w:rsidRPr="00470FE9">
        <w:t xml:space="preserve">.  </w:t>
      </w:r>
      <w:r w:rsidRPr="00470FE9">
        <w:t xml:space="preserve"> </w:t>
      </w:r>
    </w:p>
    <w:p w14:paraId="4E5ACB2A" w14:textId="4726424A" w:rsidR="00A21682" w:rsidRPr="00470FE9" w:rsidRDefault="00A21682" w:rsidP="0028098C">
      <w:r w:rsidRPr="00470FE9">
        <w:t>In each of the following, map out your answer using post-it notes or a sheet of paper</w:t>
      </w:r>
      <w:r w:rsidR="005C67F7" w:rsidRPr="00470FE9">
        <w:t xml:space="preserve">.  </w:t>
      </w:r>
      <w:r w:rsidRPr="00470FE9">
        <w:t xml:space="preserve"> Pay particular attention to incorporating a variety of aspects of your </w:t>
      </w:r>
      <w:r w:rsidR="008A241E" w:rsidRPr="00470FE9">
        <w:t>Business Services</w:t>
      </w:r>
      <w:r w:rsidRPr="00470FE9">
        <w:t xml:space="preserve"> curriculum into the plan</w:t>
      </w:r>
      <w:r w:rsidR="005C67F7" w:rsidRPr="00470FE9">
        <w:t xml:space="preserve">.  </w:t>
      </w:r>
      <w:r w:rsidRPr="00470FE9">
        <w:t xml:space="preserve"> Consider why we have included this question within this </w:t>
      </w:r>
      <w:r w:rsidR="00A937AB" w:rsidRPr="00470FE9">
        <w:rPr>
          <w:b/>
          <w:bCs/>
        </w:rPr>
        <w:t>Innovation</w:t>
      </w:r>
      <w:r w:rsidR="00EB2A86" w:rsidRPr="00470FE9">
        <w:t xml:space="preserve"> </w:t>
      </w:r>
      <w:r w:rsidRPr="00470FE9">
        <w:t>module and what other areas of study you would need to draw upon.</w:t>
      </w:r>
    </w:p>
    <w:p w14:paraId="3204E362" w14:textId="77777777" w:rsidR="00914D50" w:rsidRPr="00470FE9" w:rsidRDefault="00914D50"/>
    <w:p w14:paraId="56B94D41" w14:textId="53A48147" w:rsidR="007201DF" w:rsidRPr="00470FE9" w:rsidRDefault="0006381C">
      <w:r>
        <w:t xml:space="preserve">Example </w:t>
      </w:r>
      <w:r w:rsidR="00892D54" w:rsidRPr="00470FE9">
        <w:t>Question</w:t>
      </w:r>
      <w:r>
        <w:t xml:space="preserve"> 1</w:t>
      </w:r>
    </w:p>
    <w:p w14:paraId="17DA7BCB" w14:textId="595DD0E5" w:rsidR="004D038E" w:rsidRPr="00470FE9" w:rsidRDefault="004D038E">
      <w:r w:rsidRPr="00470FE9">
        <w:t>Explain how policies and procedures can be used to minimise discrimination in a business services workplace</w:t>
      </w:r>
      <w:r w:rsidR="005C67F7" w:rsidRPr="00470FE9">
        <w:t xml:space="preserve">.  </w:t>
      </w:r>
    </w:p>
    <w:p w14:paraId="456C688E" w14:textId="77777777" w:rsidR="00914D50" w:rsidRPr="00470FE9" w:rsidRDefault="00914D50">
      <w:pPr>
        <w:rPr>
          <w:rFonts w:cs="Times"/>
          <w:color w:val="000000"/>
        </w:rPr>
      </w:pPr>
    </w:p>
    <w:p w14:paraId="2944F074" w14:textId="7A2AFBB4" w:rsidR="00355B45" w:rsidRPr="00470FE9" w:rsidRDefault="0006381C">
      <w:pPr>
        <w:rPr>
          <w:rFonts w:cs="Times"/>
          <w:color w:val="000000"/>
        </w:rPr>
      </w:pPr>
      <w:r>
        <w:rPr>
          <w:rFonts w:cs="Times"/>
          <w:color w:val="000000"/>
        </w:rPr>
        <w:t xml:space="preserve">Example </w:t>
      </w:r>
      <w:r w:rsidR="00355B45" w:rsidRPr="00470FE9">
        <w:rPr>
          <w:rFonts w:cs="Times"/>
          <w:color w:val="000000"/>
        </w:rPr>
        <w:t>Q</w:t>
      </w:r>
      <w:r w:rsidR="00914D50" w:rsidRPr="00470FE9">
        <w:rPr>
          <w:rFonts w:cs="Times"/>
          <w:color w:val="000000"/>
        </w:rPr>
        <w:t>uestio</w:t>
      </w:r>
      <w:r>
        <w:rPr>
          <w:rFonts w:cs="Times"/>
          <w:color w:val="000000"/>
        </w:rPr>
        <w:t>n 2</w:t>
      </w:r>
    </w:p>
    <w:p w14:paraId="2BD8BC36" w14:textId="5FA3AC23" w:rsidR="004D038E" w:rsidRPr="00470FE9" w:rsidRDefault="008F1646" w:rsidP="008F1646">
      <w:r w:rsidRPr="00470FE9">
        <w:t>Explain how an individual worker can facilitate innovation in a business services workplace.</w:t>
      </w:r>
    </w:p>
    <w:p w14:paraId="3C97FB4E" w14:textId="77777777" w:rsidR="004D038E" w:rsidRPr="00470FE9" w:rsidRDefault="004D038E">
      <w:pPr>
        <w:spacing w:before="0" w:after="160" w:line="259" w:lineRule="auto"/>
        <w:rPr>
          <w:rFonts w:eastAsiaTheme="majorEastAsia" w:cstheme="majorBidi"/>
          <w:b/>
          <w:color w:val="1C438B"/>
          <w:sz w:val="52"/>
          <w:szCs w:val="32"/>
        </w:rPr>
      </w:pPr>
      <w:r w:rsidRPr="00470FE9">
        <w:br w:type="page"/>
      </w:r>
    </w:p>
    <w:p w14:paraId="7811FDE5" w14:textId="77BABF44" w:rsidR="00507999" w:rsidRPr="00470FE9" w:rsidRDefault="004A4658" w:rsidP="006645BF">
      <w:pPr>
        <w:pStyle w:val="Heading1"/>
      </w:pPr>
      <w:r w:rsidRPr="00470FE9">
        <w:lastRenderedPageBreak/>
        <w:t xml:space="preserve">HSC </w:t>
      </w:r>
      <w:r w:rsidR="00C53859" w:rsidRPr="00470FE9">
        <w:t>F</w:t>
      </w:r>
      <w:r w:rsidR="0028098C" w:rsidRPr="00470FE9">
        <w:t xml:space="preserve">ocus </w:t>
      </w:r>
      <w:r w:rsidR="00C53859" w:rsidRPr="00470FE9">
        <w:t>A</w:t>
      </w:r>
      <w:r w:rsidR="0028098C" w:rsidRPr="00470FE9">
        <w:t>reas</w:t>
      </w:r>
    </w:p>
    <w:p w14:paraId="690DAB80" w14:textId="2C82D136" w:rsidR="0095480E" w:rsidRPr="00470FE9" w:rsidRDefault="0095480E" w:rsidP="0095480E">
      <w:pPr>
        <w:pStyle w:val="BodyText"/>
        <w:rPr>
          <w:sz w:val="24"/>
          <w:lang w:val="en-AU"/>
        </w:rPr>
      </w:pPr>
      <w:r w:rsidRPr="00470FE9">
        <w:rPr>
          <w:sz w:val="24"/>
          <w:lang w:val="en-AU"/>
        </w:rPr>
        <w:t>The HSC Content for this industry curriculum framework is organised into focus areas</w:t>
      </w:r>
      <w:r w:rsidR="005C67F7" w:rsidRPr="00470FE9">
        <w:rPr>
          <w:sz w:val="24"/>
          <w:lang w:val="en-AU"/>
        </w:rPr>
        <w:t xml:space="preserve">.  </w:t>
      </w:r>
      <w:r w:rsidR="00C21B6F" w:rsidRPr="00470FE9">
        <w:rPr>
          <w:sz w:val="24"/>
          <w:lang w:val="en-AU"/>
        </w:rPr>
        <w:t xml:space="preserve"> </w:t>
      </w:r>
      <w:r w:rsidRPr="00470FE9">
        <w:rPr>
          <w:sz w:val="24"/>
          <w:lang w:val="en-AU"/>
        </w:rPr>
        <w:t>Each focus area prescribes the scope of learning for the HSC and is drawn from the associated units of competency</w:t>
      </w:r>
      <w:r w:rsidR="005C67F7" w:rsidRPr="00470FE9">
        <w:rPr>
          <w:sz w:val="24"/>
          <w:lang w:val="en-AU"/>
        </w:rPr>
        <w:t xml:space="preserve">.  </w:t>
      </w:r>
    </w:p>
    <w:p w14:paraId="477F876D" w14:textId="320D5D09" w:rsidR="00D50DC3" w:rsidRPr="00470FE9" w:rsidRDefault="0095480E" w:rsidP="0095480E">
      <w:pPr>
        <w:pStyle w:val="BodyText"/>
        <w:rPr>
          <w:sz w:val="24"/>
          <w:lang w:val="en-AU"/>
        </w:rPr>
      </w:pPr>
      <w:r w:rsidRPr="00470FE9">
        <w:rPr>
          <w:sz w:val="24"/>
          <w:lang w:val="en-AU"/>
        </w:rPr>
        <w:t xml:space="preserve">Students undertaking the 240 indicative hour course from the Business Services Curriculum Framework must address </w:t>
      </w:r>
      <w:r w:rsidRPr="00470FE9">
        <w:rPr>
          <w:b/>
          <w:sz w:val="24"/>
          <w:lang w:val="en-AU"/>
        </w:rPr>
        <w:t>all of the mandatory focus areas</w:t>
      </w:r>
      <w:r w:rsidRPr="00470FE9">
        <w:rPr>
          <w:sz w:val="24"/>
          <w:lang w:val="en-AU"/>
        </w:rPr>
        <w:t>:</w:t>
      </w:r>
    </w:p>
    <w:p w14:paraId="21A4B673" w14:textId="77777777" w:rsidR="00D50DC3" w:rsidRPr="00470FE9" w:rsidRDefault="00D50DC3" w:rsidP="003F4B94">
      <w:pPr>
        <w:pStyle w:val="ListParagraph"/>
        <w:widowControl w:val="0"/>
        <w:numPr>
          <w:ilvl w:val="0"/>
          <w:numId w:val="3"/>
        </w:numPr>
        <w:spacing w:after="120"/>
        <w:ind w:left="397" w:hanging="397"/>
        <w:contextualSpacing w:val="0"/>
      </w:pPr>
      <w:r w:rsidRPr="00470FE9">
        <w:t>Customer service</w:t>
      </w:r>
    </w:p>
    <w:p w14:paraId="46F82202" w14:textId="77777777" w:rsidR="00D50DC3" w:rsidRPr="00470FE9" w:rsidRDefault="00D50DC3" w:rsidP="003F4B94">
      <w:pPr>
        <w:pStyle w:val="ListParagraph"/>
        <w:widowControl w:val="0"/>
        <w:numPr>
          <w:ilvl w:val="0"/>
          <w:numId w:val="3"/>
        </w:numPr>
        <w:spacing w:after="120"/>
        <w:ind w:left="397" w:hanging="397"/>
        <w:contextualSpacing w:val="0"/>
      </w:pPr>
      <w:r w:rsidRPr="00470FE9">
        <w:t>Financial records</w:t>
      </w:r>
    </w:p>
    <w:p w14:paraId="383D8476" w14:textId="77777777" w:rsidR="00D50DC3" w:rsidRPr="00470FE9" w:rsidRDefault="00D50DC3" w:rsidP="003F4B94">
      <w:pPr>
        <w:pStyle w:val="ListParagraph"/>
        <w:widowControl w:val="0"/>
        <w:numPr>
          <w:ilvl w:val="0"/>
          <w:numId w:val="3"/>
        </w:numPr>
        <w:spacing w:after="120"/>
        <w:ind w:left="397" w:hanging="397"/>
        <w:contextualSpacing w:val="0"/>
        <w:rPr>
          <w:b/>
          <w:bCs/>
        </w:rPr>
      </w:pPr>
      <w:r w:rsidRPr="00470FE9">
        <w:rPr>
          <w:b/>
          <w:bCs/>
        </w:rPr>
        <w:t>Innovation</w:t>
      </w:r>
    </w:p>
    <w:p w14:paraId="2B0F85A0" w14:textId="77777777" w:rsidR="00D50DC3" w:rsidRPr="00470FE9" w:rsidRDefault="00D50DC3" w:rsidP="003F4B94">
      <w:pPr>
        <w:pStyle w:val="ListParagraph"/>
        <w:widowControl w:val="0"/>
        <w:numPr>
          <w:ilvl w:val="0"/>
          <w:numId w:val="3"/>
        </w:numPr>
        <w:ind w:left="397" w:hanging="397"/>
        <w:contextualSpacing w:val="0"/>
      </w:pPr>
      <w:r w:rsidRPr="00470FE9">
        <w:t>Safety</w:t>
      </w:r>
    </w:p>
    <w:p w14:paraId="0D860E0A" w14:textId="77777777" w:rsidR="00D50DC3" w:rsidRPr="00470FE9" w:rsidRDefault="00D50DC3" w:rsidP="003F4B94">
      <w:pPr>
        <w:pStyle w:val="ListParagraph"/>
        <w:widowControl w:val="0"/>
        <w:numPr>
          <w:ilvl w:val="0"/>
          <w:numId w:val="3"/>
        </w:numPr>
        <w:spacing w:after="120"/>
        <w:ind w:left="397" w:hanging="397"/>
        <w:contextualSpacing w:val="0"/>
      </w:pPr>
      <w:r w:rsidRPr="00470FE9">
        <w:t>Sustainability</w:t>
      </w:r>
    </w:p>
    <w:p w14:paraId="71473E0D" w14:textId="77777777" w:rsidR="0095480E" w:rsidRPr="00470FE9" w:rsidRDefault="00D50DC3" w:rsidP="003F4B94">
      <w:pPr>
        <w:pStyle w:val="ListParagraph"/>
        <w:widowControl w:val="0"/>
        <w:numPr>
          <w:ilvl w:val="0"/>
          <w:numId w:val="3"/>
        </w:numPr>
        <w:ind w:left="397" w:hanging="397"/>
        <w:contextualSpacing w:val="0"/>
      </w:pPr>
      <w:r w:rsidRPr="00470FE9">
        <w:t>Working in the business services industry and workplace</w:t>
      </w:r>
    </w:p>
    <w:p w14:paraId="775F0498" w14:textId="04D81917" w:rsidR="00D50DC3" w:rsidRPr="00470FE9" w:rsidRDefault="00D50DC3" w:rsidP="003F4B94">
      <w:pPr>
        <w:pStyle w:val="ListParagraph"/>
        <w:widowControl w:val="0"/>
        <w:numPr>
          <w:ilvl w:val="0"/>
          <w:numId w:val="3"/>
        </w:numPr>
        <w:ind w:left="397" w:hanging="397"/>
        <w:contextualSpacing w:val="0"/>
      </w:pPr>
      <w:r w:rsidRPr="00470FE9">
        <w:t>Workplace information</w:t>
      </w:r>
    </w:p>
    <w:p w14:paraId="65841A7F" w14:textId="77777777" w:rsidR="00F113EE" w:rsidRPr="00470FE9" w:rsidRDefault="00F113EE" w:rsidP="00D50DC3"/>
    <w:p w14:paraId="17F9692F" w14:textId="5ABFE70F" w:rsidR="00F113EE" w:rsidRPr="00470FE9" w:rsidRDefault="00F113EE" w:rsidP="00FA2472">
      <w:pPr>
        <w:pStyle w:val="FeatureBox2"/>
      </w:pPr>
      <w:bookmarkStart w:id="0" w:name="Scope"/>
      <w:r w:rsidRPr="00470FE9">
        <w:t>How to use the scope of learning for ‘</w:t>
      </w:r>
      <w:r w:rsidR="00A937AB" w:rsidRPr="00470FE9">
        <w:t>Innovation</w:t>
      </w:r>
      <w:r w:rsidR="00FA2472" w:rsidRPr="00470FE9">
        <w:t>’</w:t>
      </w:r>
      <w:r w:rsidRPr="00470FE9">
        <w:t xml:space="preserve"> </w:t>
      </w:r>
      <w:bookmarkEnd w:id="0"/>
      <w:r w:rsidRPr="00470FE9">
        <w:t>(which follows over).</w:t>
      </w:r>
    </w:p>
    <w:p w14:paraId="63C39D83" w14:textId="77777777" w:rsidR="00FA6A3E" w:rsidRDefault="00FA6A3E" w:rsidP="00FA6A3E">
      <w:pPr>
        <w:pStyle w:val="ListBullet"/>
        <w:rPr>
          <w:lang w:eastAsia="en-AU"/>
        </w:rPr>
      </w:pPr>
      <w:r>
        <w:rPr>
          <w:lang w:eastAsia="en-AU"/>
        </w:rPr>
        <w:t>draw up your own mind map showing the connection between the various concepts listed; examples appear on the last page of this module</w:t>
      </w:r>
    </w:p>
    <w:p w14:paraId="627E8374" w14:textId="77777777" w:rsidR="00FA6A3E" w:rsidRDefault="00FA6A3E" w:rsidP="00FA6A3E">
      <w:pPr>
        <w:pStyle w:val="ListBullet"/>
        <w:rPr>
          <w:lang w:eastAsia="en-AU"/>
        </w:rPr>
      </w:pPr>
      <w:r>
        <w:rPr>
          <w:lang w:eastAsia="en-AU"/>
        </w:rPr>
        <w:t>use the key terms and concepts to add to your mind map</w:t>
      </w:r>
    </w:p>
    <w:p w14:paraId="42E0D6A8" w14:textId="564CE406" w:rsidR="00AD6FC7" w:rsidRPr="00470FE9" w:rsidRDefault="00FA6A3E" w:rsidP="00FA6A3E">
      <w:pPr>
        <w:pStyle w:val="ListBullet"/>
        <w:rPr>
          <w:lang w:eastAsia="en-AU"/>
        </w:rPr>
      </w:pPr>
      <w:r>
        <w:rPr>
          <w:lang w:eastAsia="en-AU"/>
        </w:rPr>
        <w:t>add examples or case study prompts to show how the concept is applied in the information technology working environment</w:t>
      </w:r>
      <w:r w:rsidR="00AD6FC7" w:rsidRPr="00470FE9">
        <w:rPr>
          <w:lang w:eastAsia="en-AU"/>
        </w:rPr>
        <w:t>.</w:t>
      </w:r>
    </w:p>
    <w:p w14:paraId="43B9893A" w14:textId="77777777" w:rsidR="00F113EE" w:rsidRPr="00470FE9" w:rsidRDefault="00F113EE" w:rsidP="00F113EE"/>
    <w:p w14:paraId="7D760FAC" w14:textId="37CCD477" w:rsidR="00F73E66" w:rsidRPr="00470FE9" w:rsidRDefault="00F113EE" w:rsidP="00CA6513">
      <w:pPr>
        <w:rPr>
          <w:rStyle w:val="Hyperlink"/>
        </w:rPr>
      </w:pPr>
      <w:r w:rsidRPr="00470FE9">
        <w:rPr>
          <w:sz w:val="22"/>
        </w:rPr>
        <w:t xml:space="preserve">The following information is taken directly from page </w:t>
      </w:r>
      <w:r w:rsidR="00AD6FC7" w:rsidRPr="00470FE9">
        <w:rPr>
          <w:sz w:val="22"/>
        </w:rPr>
        <w:t>33</w:t>
      </w:r>
      <w:r w:rsidRPr="00470FE9">
        <w:rPr>
          <w:sz w:val="22"/>
        </w:rPr>
        <w:t xml:space="preserve"> ff of </w:t>
      </w:r>
      <w:hyperlink r:id="rId20" w:history="1">
        <w:r w:rsidR="00CA6513" w:rsidRPr="00470FE9">
          <w:rPr>
            <w:rStyle w:val="Hyperlink"/>
            <w:sz w:val="22"/>
          </w:rPr>
          <w:t>Business Services</w:t>
        </w:r>
        <w:r w:rsidR="00CA6513" w:rsidRPr="00470FE9">
          <w:rPr>
            <w:rStyle w:val="Hyperlink"/>
            <w:sz w:val="22"/>
          </w:rPr>
          <w:br/>
          <w:t>Curriculum Framework Stage 6 Syllabus based on the BSB Business Services Training Package (version 5) for implementation from 2020</w:t>
        </w:r>
        <w:r w:rsidRPr="00470FE9">
          <w:rPr>
            <w:rStyle w:val="Hyperlink"/>
            <w:sz w:val="22"/>
          </w:rPr>
          <w:t>.</w:t>
        </w:r>
      </w:hyperlink>
    </w:p>
    <w:p w14:paraId="1F88603A" w14:textId="74410552" w:rsidR="00FA7FE9" w:rsidRPr="00470FE9" w:rsidRDefault="00F113EE" w:rsidP="00CA6513">
      <w:r w:rsidRPr="00470FE9">
        <w:rPr>
          <w:sz w:val="18"/>
          <w:szCs w:val="18"/>
        </w:rPr>
        <w:t xml:space="preserve">© </w:t>
      </w:r>
      <w:hyperlink r:id="rId21" w:history="1">
        <w:r w:rsidRPr="00470FE9">
          <w:rPr>
            <w:rStyle w:val="Hyperlink"/>
            <w:sz w:val="18"/>
            <w:szCs w:val="18"/>
          </w:rPr>
          <w:t>2019 NSW Education Standards Authority (NESA) for and on behalf of the Crown in right of the State of New South Wales.</w:t>
        </w:r>
      </w:hyperlink>
      <w:r w:rsidR="00FA7FE9" w:rsidRPr="00470FE9">
        <w:br w:type="page"/>
      </w:r>
    </w:p>
    <w:tbl>
      <w:tblPr>
        <w:tblW w:w="9027" w:type="dxa"/>
        <w:tblInd w:w="-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027"/>
      </w:tblGrid>
      <w:tr w:rsidR="00A937AB" w:rsidRPr="00470FE9" w14:paraId="177B96E5" w14:textId="77777777" w:rsidTr="00AD6FC7">
        <w:tc>
          <w:tcPr>
            <w:tcW w:w="9027" w:type="dxa"/>
            <w:shd w:val="clear" w:color="auto" w:fill="FFF2CC" w:themeFill="accent4" w:themeFillTint="33"/>
          </w:tcPr>
          <w:p w14:paraId="2C1407CA" w14:textId="77777777" w:rsidR="00A937AB" w:rsidRPr="00470FE9" w:rsidRDefault="00A937AB" w:rsidP="00A937AB">
            <w:pPr>
              <w:pStyle w:val="Heading5"/>
              <w:spacing w:before="120" w:line="240" w:lineRule="auto"/>
              <w:contextualSpacing/>
            </w:pPr>
            <w:r w:rsidRPr="00470FE9">
              <w:lastRenderedPageBreak/>
              <w:t>workplace innovation</w:t>
            </w:r>
          </w:p>
        </w:tc>
      </w:tr>
      <w:tr w:rsidR="00A937AB" w:rsidRPr="00470FE9" w14:paraId="0D2990D7" w14:textId="77777777" w:rsidTr="00AD6FC7">
        <w:tc>
          <w:tcPr>
            <w:tcW w:w="9027" w:type="dxa"/>
            <w:tcBorders>
              <w:bottom w:val="nil"/>
            </w:tcBorders>
          </w:tcPr>
          <w:p w14:paraId="7B587FBE" w14:textId="77777777" w:rsidR="00A937AB" w:rsidRPr="00470FE9" w:rsidRDefault="00A937AB" w:rsidP="00A937AB">
            <w:pPr>
              <w:pStyle w:val="HSCcontentlevel1"/>
              <w:numPr>
                <w:ilvl w:val="0"/>
                <w:numId w:val="3"/>
              </w:numPr>
              <w:spacing w:line="240" w:lineRule="auto"/>
              <w:ind w:left="318" w:hanging="318"/>
              <w:rPr>
                <w:lang w:val="en-AU"/>
              </w:rPr>
            </w:pPr>
            <w:r w:rsidRPr="00470FE9">
              <w:rPr>
                <w:lang w:val="en-AU"/>
              </w:rPr>
              <w:t>meaning of ‘innovation’ in the context of the business services industry and workplace</w:t>
            </w:r>
          </w:p>
        </w:tc>
      </w:tr>
      <w:tr w:rsidR="00A937AB" w:rsidRPr="00470FE9" w14:paraId="1B5108E8" w14:textId="77777777" w:rsidTr="00AD6FC7">
        <w:tc>
          <w:tcPr>
            <w:tcW w:w="9027" w:type="dxa"/>
            <w:tcBorders>
              <w:top w:val="nil"/>
              <w:bottom w:val="nil"/>
            </w:tcBorders>
          </w:tcPr>
          <w:p w14:paraId="0EA6427A" w14:textId="77777777" w:rsidR="00A937AB" w:rsidRPr="00470FE9" w:rsidRDefault="00A937AB" w:rsidP="00A937AB">
            <w:pPr>
              <w:pStyle w:val="HSCcontentlevel1"/>
              <w:numPr>
                <w:ilvl w:val="0"/>
                <w:numId w:val="3"/>
              </w:numPr>
              <w:spacing w:line="240" w:lineRule="auto"/>
              <w:ind w:left="318" w:hanging="318"/>
              <w:rPr>
                <w:lang w:val="en-AU"/>
              </w:rPr>
            </w:pPr>
            <w:r w:rsidRPr="00470FE9">
              <w:rPr>
                <w:lang w:val="en-AU"/>
              </w:rPr>
              <w:t>difference between being innovative and ‘just doing your job’</w:t>
            </w:r>
          </w:p>
        </w:tc>
      </w:tr>
      <w:tr w:rsidR="00A937AB" w:rsidRPr="00470FE9" w14:paraId="1655F802" w14:textId="77777777" w:rsidTr="00AD6FC7">
        <w:tc>
          <w:tcPr>
            <w:tcW w:w="9027" w:type="dxa"/>
            <w:tcBorders>
              <w:top w:val="nil"/>
              <w:bottom w:val="nil"/>
            </w:tcBorders>
          </w:tcPr>
          <w:p w14:paraId="0ECF63CE" w14:textId="77777777" w:rsidR="00A937AB" w:rsidRPr="00470FE9" w:rsidRDefault="00A937AB" w:rsidP="00A937AB">
            <w:pPr>
              <w:pStyle w:val="HSCcontentlevel1"/>
              <w:numPr>
                <w:ilvl w:val="0"/>
                <w:numId w:val="3"/>
              </w:numPr>
              <w:spacing w:line="240" w:lineRule="auto"/>
              <w:ind w:left="318" w:hanging="318"/>
              <w:rPr>
                <w:lang w:val="en-AU"/>
              </w:rPr>
            </w:pPr>
            <w:r w:rsidRPr="00470FE9">
              <w:rPr>
                <w:lang w:val="en-AU"/>
              </w:rPr>
              <w:t>reasons why change and innovation are undertaken in a business services workplace including:</w:t>
            </w:r>
          </w:p>
          <w:p w14:paraId="4534A02A"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introduction of new products and/or services</w:t>
            </w:r>
          </w:p>
          <w:p w14:paraId="0EF14C4B"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improvement of existing products and/or services</w:t>
            </w:r>
          </w:p>
          <w:p w14:paraId="5A089556"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change to and/or improvement of business operational processes</w:t>
            </w:r>
          </w:p>
        </w:tc>
      </w:tr>
      <w:tr w:rsidR="00A937AB" w:rsidRPr="00470FE9" w14:paraId="63AF0096" w14:textId="77777777" w:rsidTr="00AD6FC7">
        <w:tc>
          <w:tcPr>
            <w:tcW w:w="9027" w:type="dxa"/>
            <w:tcBorders>
              <w:top w:val="nil"/>
              <w:bottom w:val="nil"/>
            </w:tcBorders>
          </w:tcPr>
          <w:p w14:paraId="7B18308D" w14:textId="77777777" w:rsidR="00A937AB" w:rsidRPr="00470FE9" w:rsidRDefault="00A937AB" w:rsidP="00A937AB">
            <w:pPr>
              <w:pStyle w:val="HSCcontentlevel1"/>
              <w:numPr>
                <w:ilvl w:val="0"/>
                <w:numId w:val="3"/>
              </w:numPr>
              <w:spacing w:line="240" w:lineRule="auto"/>
              <w:ind w:left="318" w:hanging="318"/>
              <w:rPr>
                <w:lang w:val="en-AU"/>
              </w:rPr>
            </w:pPr>
            <w:r w:rsidRPr="00470FE9">
              <w:rPr>
                <w:lang w:val="en-AU"/>
              </w:rPr>
              <w:t xml:space="preserve">positive effects of change and innovation on: </w:t>
            </w:r>
          </w:p>
          <w:p w14:paraId="6A0B8A88"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day-to-day business routines and operations</w:t>
            </w:r>
          </w:p>
          <w:p w14:paraId="57CE603E"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 xml:space="preserve">overall business performance and growth: </w:t>
            </w:r>
          </w:p>
          <w:p w14:paraId="234F0663" w14:textId="77777777" w:rsidR="00A937AB" w:rsidRPr="00470FE9" w:rsidRDefault="00A937AB" w:rsidP="00A937AB">
            <w:pPr>
              <w:pStyle w:val="HSCContentlevel3"/>
              <w:spacing w:before="120" w:line="240" w:lineRule="auto"/>
              <w:rPr>
                <w:lang w:val="en-AU"/>
              </w:rPr>
            </w:pPr>
            <w:r w:rsidRPr="00470FE9">
              <w:rPr>
                <w:lang w:val="en-AU"/>
              </w:rPr>
              <w:t>enhanced business reputation</w:t>
            </w:r>
          </w:p>
          <w:p w14:paraId="29B4D1F8" w14:textId="77777777" w:rsidR="00A937AB" w:rsidRPr="00470FE9" w:rsidRDefault="00A937AB" w:rsidP="00A937AB">
            <w:pPr>
              <w:pStyle w:val="HSCContentlevel3"/>
              <w:spacing w:before="120" w:line="240" w:lineRule="auto"/>
              <w:rPr>
                <w:lang w:val="en-AU"/>
              </w:rPr>
            </w:pPr>
            <w:r w:rsidRPr="00470FE9">
              <w:rPr>
                <w:lang w:val="en-AU"/>
              </w:rPr>
              <w:t>increased competitiveness</w:t>
            </w:r>
          </w:p>
          <w:p w14:paraId="18E7CDF2" w14:textId="77777777" w:rsidR="00A937AB" w:rsidRPr="00470FE9" w:rsidRDefault="00A937AB" w:rsidP="00A937AB">
            <w:pPr>
              <w:pStyle w:val="HSCContentlevel3"/>
              <w:spacing w:before="120" w:line="240" w:lineRule="auto"/>
              <w:rPr>
                <w:lang w:val="en-AU"/>
              </w:rPr>
            </w:pPr>
            <w:r w:rsidRPr="00470FE9">
              <w:rPr>
                <w:lang w:val="en-AU"/>
              </w:rPr>
              <w:t>increased productivity</w:t>
            </w:r>
          </w:p>
          <w:p w14:paraId="0FD46EE5" w14:textId="77777777" w:rsidR="00A937AB" w:rsidRPr="00470FE9" w:rsidRDefault="00A937AB" w:rsidP="00A937AB">
            <w:pPr>
              <w:pStyle w:val="HSCContentlevel3"/>
              <w:spacing w:before="120" w:line="240" w:lineRule="auto"/>
              <w:ind w:left="1027" w:hanging="284"/>
              <w:contextualSpacing w:val="0"/>
              <w:rPr>
                <w:lang w:val="en-AU"/>
              </w:rPr>
            </w:pPr>
            <w:r w:rsidRPr="00470FE9">
              <w:rPr>
                <w:lang w:val="en-AU"/>
              </w:rPr>
              <w:t>reduced business costs</w:t>
            </w:r>
          </w:p>
        </w:tc>
      </w:tr>
      <w:tr w:rsidR="00A937AB" w:rsidRPr="00470FE9" w14:paraId="2D974980" w14:textId="77777777" w:rsidTr="00AD6FC7">
        <w:tc>
          <w:tcPr>
            <w:tcW w:w="9027" w:type="dxa"/>
            <w:tcBorders>
              <w:top w:val="nil"/>
              <w:bottom w:val="nil"/>
            </w:tcBorders>
          </w:tcPr>
          <w:p w14:paraId="4BB65993" w14:textId="77777777" w:rsidR="00A937AB" w:rsidRPr="00470FE9" w:rsidRDefault="00A937AB" w:rsidP="00A937AB">
            <w:pPr>
              <w:pStyle w:val="HSCcontentlevel1"/>
              <w:numPr>
                <w:ilvl w:val="0"/>
                <w:numId w:val="3"/>
              </w:numPr>
              <w:spacing w:line="240" w:lineRule="auto"/>
              <w:ind w:left="318" w:hanging="318"/>
              <w:rPr>
                <w:lang w:val="en-AU"/>
              </w:rPr>
            </w:pPr>
            <w:r w:rsidRPr="00470FE9">
              <w:rPr>
                <w:lang w:val="en-AU"/>
              </w:rPr>
              <w:t>general understanding of the challenges of change and innovation in a business services workplace</w:t>
            </w:r>
          </w:p>
        </w:tc>
      </w:tr>
      <w:tr w:rsidR="00A937AB" w:rsidRPr="00470FE9" w14:paraId="278C3775" w14:textId="77777777" w:rsidTr="00AD6FC7">
        <w:tc>
          <w:tcPr>
            <w:tcW w:w="9027" w:type="dxa"/>
            <w:tcBorders>
              <w:top w:val="nil"/>
              <w:bottom w:val="nil"/>
            </w:tcBorders>
          </w:tcPr>
          <w:p w14:paraId="1FEB78F6" w14:textId="77777777" w:rsidR="00A937AB" w:rsidRPr="00470FE9" w:rsidRDefault="00A937AB" w:rsidP="00A937AB">
            <w:pPr>
              <w:pStyle w:val="HSCcontentlevel1"/>
              <w:numPr>
                <w:ilvl w:val="0"/>
                <w:numId w:val="3"/>
              </w:numPr>
              <w:spacing w:line="240" w:lineRule="auto"/>
              <w:ind w:left="318" w:hanging="318"/>
              <w:rPr>
                <w:lang w:val="en-AU"/>
              </w:rPr>
            </w:pPr>
            <w:r w:rsidRPr="00470FE9">
              <w:rPr>
                <w:lang w:val="en-AU"/>
              </w:rPr>
              <w:t>key characteristics that facilitate innovation in a business services workplace, including collaboration, open-mindedness and risk-taking</w:t>
            </w:r>
          </w:p>
        </w:tc>
      </w:tr>
      <w:tr w:rsidR="00A937AB" w:rsidRPr="00470FE9" w14:paraId="27B3FC11" w14:textId="77777777" w:rsidTr="00AD6FC7">
        <w:tc>
          <w:tcPr>
            <w:tcW w:w="9027" w:type="dxa"/>
            <w:tcBorders>
              <w:top w:val="nil"/>
              <w:bottom w:val="nil"/>
            </w:tcBorders>
          </w:tcPr>
          <w:p w14:paraId="49383EEC" w14:textId="77777777" w:rsidR="00A937AB" w:rsidRPr="00470FE9" w:rsidRDefault="00A937AB" w:rsidP="00A937AB">
            <w:pPr>
              <w:pStyle w:val="HSCcontentlevel1"/>
              <w:numPr>
                <w:ilvl w:val="0"/>
                <w:numId w:val="3"/>
              </w:numPr>
              <w:spacing w:line="240" w:lineRule="auto"/>
              <w:ind w:left="318" w:hanging="318"/>
              <w:rPr>
                <w:lang w:val="en-AU"/>
              </w:rPr>
            </w:pPr>
            <w:r w:rsidRPr="00470FE9">
              <w:rPr>
                <w:lang w:val="en-AU"/>
              </w:rPr>
              <w:t>skills to facilitate workplace innovation, including the ability of a worker to:</w:t>
            </w:r>
          </w:p>
          <w:p w14:paraId="0DD2BF26"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brainstorm</w:t>
            </w:r>
          </w:p>
          <w:p w14:paraId="68FBDF5B"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discuss</w:t>
            </w:r>
          </w:p>
          <w:p w14:paraId="21B49BFF"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find and interpret information</w:t>
            </w:r>
          </w:p>
          <w:p w14:paraId="28D15BBB"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think laterally and/or creatively</w:t>
            </w:r>
          </w:p>
          <w:p w14:paraId="02B8E376"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negotiate</w:t>
            </w:r>
          </w:p>
          <w:p w14:paraId="09FAE722"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present</w:t>
            </w:r>
          </w:p>
          <w:p w14:paraId="7981BED8"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problem-solve</w:t>
            </w:r>
          </w:p>
          <w:p w14:paraId="01835DD9"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question and actively listen</w:t>
            </w:r>
          </w:p>
        </w:tc>
      </w:tr>
      <w:tr w:rsidR="00A937AB" w:rsidRPr="00470FE9" w14:paraId="44D0FE0E" w14:textId="77777777" w:rsidTr="00AD6FC7">
        <w:tc>
          <w:tcPr>
            <w:tcW w:w="9027" w:type="dxa"/>
            <w:tcBorders>
              <w:top w:val="nil"/>
            </w:tcBorders>
          </w:tcPr>
          <w:p w14:paraId="3ED9CE6D" w14:textId="77777777" w:rsidR="00A937AB" w:rsidRPr="00470FE9" w:rsidRDefault="00A937AB" w:rsidP="00A937AB">
            <w:pPr>
              <w:pStyle w:val="HSCcontentlevel1"/>
              <w:numPr>
                <w:ilvl w:val="0"/>
                <w:numId w:val="3"/>
              </w:numPr>
              <w:spacing w:line="240" w:lineRule="auto"/>
              <w:ind w:left="318" w:hanging="318"/>
              <w:rPr>
                <w:lang w:val="en-AU"/>
              </w:rPr>
            </w:pPr>
            <w:r w:rsidRPr="00470FE9">
              <w:rPr>
                <w:lang w:val="en-AU"/>
              </w:rPr>
              <w:t>role of teamwork in successful workplace innovation</w:t>
            </w:r>
          </w:p>
        </w:tc>
      </w:tr>
      <w:tr w:rsidR="00A937AB" w:rsidRPr="00470FE9" w14:paraId="7F6F3383" w14:textId="77777777" w:rsidTr="00AD6FC7">
        <w:tc>
          <w:tcPr>
            <w:tcW w:w="9027" w:type="dxa"/>
            <w:tcBorders>
              <w:bottom w:val="nil"/>
            </w:tcBorders>
            <w:shd w:val="clear" w:color="auto" w:fill="FFF2CC" w:themeFill="accent4" w:themeFillTint="33"/>
          </w:tcPr>
          <w:p w14:paraId="20AF4823" w14:textId="77777777" w:rsidR="00A937AB" w:rsidRPr="00470FE9" w:rsidRDefault="00A937AB" w:rsidP="00A937AB">
            <w:pPr>
              <w:pStyle w:val="Heading5"/>
              <w:spacing w:before="120" w:line="240" w:lineRule="auto"/>
              <w:contextualSpacing/>
            </w:pPr>
            <w:r w:rsidRPr="00470FE9">
              <w:t>participation and contribution</w:t>
            </w:r>
          </w:p>
        </w:tc>
      </w:tr>
      <w:tr w:rsidR="00A937AB" w:rsidRPr="00470FE9" w14:paraId="02ED1965" w14:textId="77777777" w:rsidTr="00AD6FC7">
        <w:tc>
          <w:tcPr>
            <w:tcW w:w="9027" w:type="dxa"/>
            <w:tcBorders>
              <w:top w:val="nil"/>
              <w:bottom w:val="nil"/>
            </w:tcBorders>
          </w:tcPr>
          <w:p w14:paraId="68182FC2" w14:textId="77777777" w:rsidR="00A937AB" w:rsidRPr="00470FE9" w:rsidRDefault="00A937AB" w:rsidP="00A937AB">
            <w:pPr>
              <w:pStyle w:val="HSCcontentlevel1"/>
              <w:numPr>
                <w:ilvl w:val="0"/>
                <w:numId w:val="3"/>
              </w:numPr>
              <w:spacing w:line="240" w:lineRule="auto"/>
              <w:ind w:left="318" w:hanging="318"/>
              <w:rPr>
                <w:lang w:val="en-AU"/>
              </w:rPr>
            </w:pPr>
            <w:r w:rsidRPr="00470FE9">
              <w:rPr>
                <w:lang w:val="en-AU"/>
              </w:rPr>
              <w:t>benefits when an individual worker effectively participates in, and contributes to, workplace innovation</w:t>
            </w:r>
          </w:p>
        </w:tc>
      </w:tr>
      <w:tr w:rsidR="00A937AB" w:rsidRPr="00470FE9" w14:paraId="148EC26D" w14:textId="77777777" w:rsidTr="00AD6FC7">
        <w:tc>
          <w:tcPr>
            <w:tcW w:w="9027" w:type="dxa"/>
            <w:tcBorders>
              <w:top w:val="nil"/>
              <w:bottom w:val="nil"/>
            </w:tcBorders>
          </w:tcPr>
          <w:p w14:paraId="5CF3EB17" w14:textId="77777777" w:rsidR="00A937AB" w:rsidRPr="00470FE9" w:rsidRDefault="00A937AB" w:rsidP="00A937AB">
            <w:pPr>
              <w:pStyle w:val="HSCcontentlevel1"/>
              <w:numPr>
                <w:ilvl w:val="0"/>
                <w:numId w:val="3"/>
              </w:numPr>
              <w:spacing w:line="240" w:lineRule="auto"/>
              <w:ind w:left="318" w:hanging="318"/>
              <w:rPr>
                <w:lang w:val="en-AU"/>
              </w:rPr>
            </w:pPr>
            <w:r w:rsidRPr="00470FE9">
              <w:rPr>
                <w:lang w:val="en-AU"/>
              </w:rPr>
              <w:t>importance of individual workers proactively participating in, and contributing to, workplace innovation and in accordance with organisational vision, priorities and policies</w:t>
            </w:r>
          </w:p>
        </w:tc>
      </w:tr>
      <w:tr w:rsidR="00A937AB" w:rsidRPr="00470FE9" w14:paraId="0F41938A" w14:textId="77777777" w:rsidTr="00AD6FC7">
        <w:trPr>
          <w:cantSplit/>
        </w:trPr>
        <w:tc>
          <w:tcPr>
            <w:tcW w:w="9027" w:type="dxa"/>
            <w:tcBorders>
              <w:top w:val="nil"/>
            </w:tcBorders>
          </w:tcPr>
          <w:p w14:paraId="43C59DBF" w14:textId="77777777" w:rsidR="00A937AB" w:rsidRPr="00470FE9" w:rsidRDefault="00A937AB" w:rsidP="00A937AB">
            <w:pPr>
              <w:pStyle w:val="HSCcontentlevel1"/>
              <w:numPr>
                <w:ilvl w:val="0"/>
                <w:numId w:val="3"/>
              </w:numPr>
              <w:spacing w:line="240" w:lineRule="auto"/>
              <w:ind w:left="318" w:hanging="318"/>
              <w:rPr>
                <w:lang w:val="en-AU"/>
              </w:rPr>
            </w:pPr>
            <w:r w:rsidRPr="00470FE9">
              <w:rPr>
                <w:lang w:val="en-AU"/>
              </w:rPr>
              <w:t>role of the worker, supervisor/team leader and manager in workplace innovation, and the interrelationship between these roles</w:t>
            </w:r>
          </w:p>
        </w:tc>
      </w:tr>
    </w:tbl>
    <w:p w14:paraId="0374154D" w14:textId="77777777" w:rsidR="00A937AB" w:rsidRPr="00470FE9" w:rsidRDefault="00A937AB">
      <w:r w:rsidRPr="00470FE9">
        <w:br w:type="page"/>
      </w:r>
    </w:p>
    <w:tbl>
      <w:tblPr>
        <w:tblW w:w="9027" w:type="dxa"/>
        <w:tblInd w:w="-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027"/>
      </w:tblGrid>
      <w:tr w:rsidR="00A937AB" w:rsidRPr="00470FE9" w14:paraId="7A382B27" w14:textId="77777777" w:rsidTr="00AD6FC7">
        <w:tc>
          <w:tcPr>
            <w:tcW w:w="9027" w:type="dxa"/>
            <w:shd w:val="clear" w:color="auto" w:fill="FFF2CC" w:themeFill="accent4" w:themeFillTint="33"/>
          </w:tcPr>
          <w:p w14:paraId="61C5BEDE" w14:textId="0A51E969" w:rsidR="00A937AB" w:rsidRPr="00470FE9" w:rsidRDefault="00A937AB" w:rsidP="00A937AB">
            <w:pPr>
              <w:pStyle w:val="Heading5"/>
              <w:spacing w:before="120" w:line="240" w:lineRule="auto"/>
              <w:contextualSpacing/>
            </w:pPr>
            <w:r w:rsidRPr="00470FE9">
              <w:lastRenderedPageBreak/>
              <w:t>participation and contribution cont/d</w:t>
            </w:r>
          </w:p>
        </w:tc>
      </w:tr>
      <w:tr w:rsidR="00A937AB" w:rsidRPr="00470FE9" w14:paraId="3F974C5D" w14:textId="77777777" w:rsidTr="00AD6FC7">
        <w:tc>
          <w:tcPr>
            <w:tcW w:w="9027" w:type="dxa"/>
            <w:tcBorders>
              <w:bottom w:val="nil"/>
            </w:tcBorders>
          </w:tcPr>
          <w:p w14:paraId="57DC7592" w14:textId="77777777" w:rsidR="00A937AB" w:rsidRPr="00470FE9" w:rsidRDefault="00A937AB" w:rsidP="00A937AB">
            <w:pPr>
              <w:pStyle w:val="HSCcontentlevel1"/>
              <w:numPr>
                <w:ilvl w:val="0"/>
                <w:numId w:val="3"/>
              </w:numPr>
              <w:spacing w:line="240" w:lineRule="auto"/>
              <w:ind w:left="318" w:hanging="318"/>
              <w:rPr>
                <w:lang w:val="en-AU"/>
              </w:rPr>
            </w:pPr>
            <w:r w:rsidRPr="00470FE9">
              <w:rPr>
                <w:lang w:val="en-AU"/>
              </w:rPr>
              <w:t>techniques for approaching people to share ideas and/or suggestions and maximise the likelihood of support</w:t>
            </w:r>
          </w:p>
        </w:tc>
      </w:tr>
      <w:tr w:rsidR="00A937AB" w:rsidRPr="00470FE9" w14:paraId="0B46101B" w14:textId="77777777" w:rsidTr="00AD6FC7">
        <w:tc>
          <w:tcPr>
            <w:tcW w:w="9027" w:type="dxa"/>
            <w:tcBorders>
              <w:top w:val="nil"/>
              <w:bottom w:val="nil"/>
            </w:tcBorders>
          </w:tcPr>
          <w:p w14:paraId="2A595BF6" w14:textId="77777777" w:rsidR="00A937AB" w:rsidRPr="00470FE9" w:rsidRDefault="00A937AB" w:rsidP="00A937AB">
            <w:pPr>
              <w:pStyle w:val="HSCcontentlevel1"/>
              <w:numPr>
                <w:ilvl w:val="0"/>
                <w:numId w:val="3"/>
              </w:numPr>
              <w:spacing w:line="240" w:lineRule="auto"/>
              <w:ind w:left="318" w:hanging="318"/>
              <w:rPr>
                <w:lang w:val="en-AU"/>
              </w:rPr>
            </w:pPr>
            <w:r w:rsidRPr="00470FE9">
              <w:rPr>
                <w:lang w:val="en-AU"/>
              </w:rPr>
              <w:t>areas where improvement can take place, including:</w:t>
            </w:r>
          </w:p>
          <w:p w14:paraId="4129AD7B" w14:textId="77777777" w:rsidR="00A937AB" w:rsidRPr="00655577" w:rsidRDefault="00A937AB" w:rsidP="00A937AB">
            <w:pPr>
              <w:pStyle w:val="HSCContentlevel2"/>
              <w:numPr>
                <w:ilvl w:val="1"/>
                <w:numId w:val="3"/>
              </w:numPr>
              <w:spacing w:before="120" w:line="240" w:lineRule="auto"/>
              <w:ind w:left="743" w:hanging="284"/>
              <w:rPr>
                <w:sz w:val="22"/>
                <w:szCs w:val="22"/>
                <w:lang w:val="en-AU"/>
              </w:rPr>
            </w:pPr>
            <w:r w:rsidRPr="00655577">
              <w:rPr>
                <w:sz w:val="22"/>
                <w:szCs w:val="22"/>
                <w:lang w:val="en-AU"/>
              </w:rPr>
              <w:t>processes and procedures</w:t>
            </w:r>
          </w:p>
          <w:p w14:paraId="76F11B9A" w14:textId="77777777" w:rsidR="00A937AB" w:rsidRPr="00655577" w:rsidRDefault="00A937AB" w:rsidP="00A937AB">
            <w:pPr>
              <w:pStyle w:val="HSCContentlevel2"/>
              <w:numPr>
                <w:ilvl w:val="1"/>
                <w:numId w:val="3"/>
              </w:numPr>
              <w:spacing w:before="120" w:line="240" w:lineRule="auto"/>
              <w:ind w:left="743" w:hanging="284"/>
              <w:rPr>
                <w:sz w:val="22"/>
                <w:szCs w:val="22"/>
                <w:lang w:val="en-AU"/>
              </w:rPr>
            </w:pPr>
            <w:r w:rsidRPr="00655577">
              <w:rPr>
                <w:sz w:val="22"/>
                <w:szCs w:val="22"/>
                <w:lang w:val="en-AU"/>
              </w:rPr>
              <w:t>work practices or services</w:t>
            </w:r>
          </w:p>
          <w:p w14:paraId="1ABCCD92" w14:textId="77777777" w:rsidR="00A937AB" w:rsidRPr="00655577" w:rsidRDefault="00A937AB" w:rsidP="00A937AB">
            <w:pPr>
              <w:pStyle w:val="HSCContentlevel2"/>
              <w:numPr>
                <w:ilvl w:val="1"/>
                <w:numId w:val="3"/>
              </w:numPr>
              <w:spacing w:before="120" w:line="240" w:lineRule="auto"/>
              <w:ind w:left="743" w:hanging="284"/>
              <w:rPr>
                <w:sz w:val="22"/>
                <w:szCs w:val="22"/>
                <w:lang w:val="en-AU"/>
              </w:rPr>
            </w:pPr>
            <w:r w:rsidRPr="00655577">
              <w:rPr>
                <w:sz w:val="22"/>
                <w:szCs w:val="22"/>
                <w:lang w:val="en-AU"/>
              </w:rPr>
              <w:t>changes to physical environment</w:t>
            </w:r>
          </w:p>
          <w:p w14:paraId="58271FCC" w14:textId="77777777" w:rsidR="00A937AB" w:rsidRPr="00655577" w:rsidRDefault="00A937AB" w:rsidP="00A937AB">
            <w:pPr>
              <w:pStyle w:val="HSCContentlevel2"/>
              <w:numPr>
                <w:ilvl w:val="1"/>
                <w:numId w:val="3"/>
              </w:numPr>
              <w:spacing w:before="120" w:line="240" w:lineRule="auto"/>
              <w:ind w:left="743" w:hanging="284"/>
              <w:rPr>
                <w:sz w:val="22"/>
                <w:szCs w:val="22"/>
                <w:lang w:val="en-AU"/>
              </w:rPr>
            </w:pPr>
            <w:r w:rsidRPr="00655577">
              <w:rPr>
                <w:sz w:val="22"/>
                <w:szCs w:val="22"/>
                <w:lang w:val="en-AU"/>
              </w:rPr>
              <w:t>storage or maintenance procedures</w:t>
            </w:r>
          </w:p>
          <w:p w14:paraId="6FFBB311" w14:textId="77777777" w:rsidR="00A937AB" w:rsidRPr="00655577" w:rsidRDefault="00A937AB" w:rsidP="00A937AB">
            <w:pPr>
              <w:pStyle w:val="HSCContentlevel2"/>
              <w:numPr>
                <w:ilvl w:val="1"/>
                <w:numId w:val="3"/>
              </w:numPr>
              <w:spacing w:before="120" w:line="240" w:lineRule="auto"/>
              <w:ind w:left="743" w:hanging="284"/>
              <w:rPr>
                <w:sz w:val="22"/>
                <w:szCs w:val="22"/>
                <w:lang w:val="en-AU"/>
              </w:rPr>
            </w:pPr>
            <w:r w:rsidRPr="00655577">
              <w:rPr>
                <w:sz w:val="22"/>
                <w:szCs w:val="22"/>
                <w:lang w:val="en-AU"/>
              </w:rPr>
              <w:t>team communication</w:t>
            </w:r>
          </w:p>
          <w:p w14:paraId="26118AD7" w14:textId="77777777" w:rsidR="00A937AB" w:rsidRPr="00655577" w:rsidRDefault="00A937AB" w:rsidP="00A937AB">
            <w:pPr>
              <w:pStyle w:val="HSCContentlevel2"/>
              <w:numPr>
                <w:ilvl w:val="1"/>
                <w:numId w:val="3"/>
              </w:numPr>
              <w:spacing w:before="120" w:line="240" w:lineRule="auto"/>
              <w:ind w:left="743" w:hanging="284"/>
              <w:rPr>
                <w:sz w:val="22"/>
                <w:szCs w:val="22"/>
                <w:lang w:val="en-AU"/>
              </w:rPr>
            </w:pPr>
            <w:r w:rsidRPr="00655577">
              <w:rPr>
                <w:sz w:val="22"/>
                <w:szCs w:val="22"/>
                <w:lang w:val="en-AU"/>
              </w:rPr>
              <w:t>new equipment and technology</w:t>
            </w:r>
          </w:p>
          <w:p w14:paraId="0A0810BB" w14:textId="77777777" w:rsidR="00A937AB" w:rsidRPr="00655577" w:rsidRDefault="00A937AB" w:rsidP="00A937AB">
            <w:pPr>
              <w:pStyle w:val="HSCContentlevel2"/>
              <w:numPr>
                <w:ilvl w:val="1"/>
                <w:numId w:val="3"/>
              </w:numPr>
              <w:spacing w:before="120" w:line="240" w:lineRule="auto"/>
              <w:ind w:left="743" w:hanging="284"/>
              <w:rPr>
                <w:sz w:val="22"/>
                <w:szCs w:val="22"/>
                <w:lang w:val="en-AU"/>
              </w:rPr>
            </w:pPr>
            <w:r w:rsidRPr="00655577">
              <w:rPr>
                <w:sz w:val="22"/>
                <w:szCs w:val="22"/>
                <w:lang w:val="en-AU"/>
              </w:rPr>
              <w:t>new customer base</w:t>
            </w:r>
          </w:p>
          <w:p w14:paraId="7276995E" w14:textId="77777777" w:rsidR="00A937AB" w:rsidRPr="00655577" w:rsidRDefault="00A937AB" w:rsidP="00A937AB">
            <w:pPr>
              <w:pStyle w:val="HSCContentlevel2"/>
              <w:numPr>
                <w:ilvl w:val="1"/>
                <w:numId w:val="3"/>
              </w:numPr>
              <w:spacing w:before="120" w:line="240" w:lineRule="auto"/>
              <w:ind w:left="743" w:hanging="284"/>
              <w:rPr>
                <w:sz w:val="22"/>
                <w:szCs w:val="22"/>
                <w:lang w:val="en-AU"/>
              </w:rPr>
            </w:pPr>
            <w:r w:rsidRPr="00655577">
              <w:rPr>
                <w:sz w:val="22"/>
                <w:szCs w:val="22"/>
                <w:lang w:val="en-AU"/>
              </w:rPr>
              <w:t>staff changes</w:t>
            </w:r>
          </w:p>
          <w:p w14:paraId="4AE69745" w14:textId="77777777" w:rsidR="00A937AB" w:rsidRPr="00470FE9" w:rsidRDefault="00A937AB" w:rsidP="00A937AB">
            <w:pPr>
              <w:pStyle w:val="HSCContentlevel2"/>
              <w:numPr>
                <w:ilvl w:val="1"/>
                <w:numId w:val="3"/>
              </w:numPr>
              <w:spacing w:before="120" w:line="240" w:lineRule="auto"/>
              <w:ind w:left="743" w:hanging="284"/>
              <w:rPr>
                <w:lang w:val="en-AU"/>
              </w:rPr>
            </w:pPr>
            <w:r w:rsidRPr="00655577">
              <w:rPr>
                <w:sz w:val="22"/>
                <w:szCs w:val="22"/>
                <w:lang w:val="en-AU"/>
              </w:rPr>
              <w:t>job role changes</w:t>
            </w:r>
          </w:p>
        </w:tc>
      </w:tr>
      <w:tr w:rsidR="00A937AB" w:rsidRPr="00470FE9" w14:paraId="277D7BC5" w14:textId="77777777" w:rsidTr="00AD6FC7">
        <w:tc>
          <w:tcPr>
            <w:tcW w:w="9027" w:type="dxa"/>
            <w:tcBorders>
              <w:top w:val="nil"/>
              <w:bottom w:val="nil"/>
            </w:tcBorders>
          </w:tcPr>
          <w:p w14:paraId="19E48DB7" w14:textId="77777777" w:rsidR="00A937AB" w:rsidRPr="00470FE9" w:rsidRDefault="00A937AB" w:rsidP="0006381C">
            <w:pPr>
              <w:pStyle w:val="HSCcontentlevel1"/>
              <w:numPr>
                <w:ilvl w:val="0"/>
                <w:numId w:val="3"/>
              </w:numPr>
              <w:spacing w:line="240" w:lineRule="auto"/>
              <w:ind w:left="318" w:hanging="318"/>
              <w:rPr>
                <w:lang w:val="en-AU"/>
              </w:rPr>
            </w:pPr>
            <w:r w:rsidRPr="00470FE9">
              <w:rPr>
                <w:lang w:val="en-AU"/>
              </w:rPr>
              <w:t>examples of change and/or improvements that may occur in a business services workplace:</w:t>
            </w:r>
          </w:p>
          <w:p w14:paraId="701D57E8"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within scope of responsibility of an entry-level worker</w:t>
            </w:r>
          </w:p>
          <w:p w14:paraId="30C2427D"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outside the scope of responsibility of an entry-level worker</w:t>
            </w:r>
          </w:p>
        </w:tc>
      </w:tr>
      <w:tr w:rsidR="00A937AB" w:rsidRPr="00470FE9" w14:paraId="4DC1F5A2" w14:textId="77777777" w:rsidTr="00AD6FC7">
        <w:tc>
          <w:tcPr>
            <w:tcW w:w="9027" w:type="dxa"/>
            <w:tcBorders>
              <w:top w:val="nil"/>
            </w:tcBorders>
          </w:tcPr>
          <w:p w14:paraId="1401FD8D" w14:textId="77777777" w:rsidR="00A937AB" w:rsidRPr="00470FE9" w:rsidRDefault="00A937AB" w:rsidP="00A937AB">
            <w:pPr>
              <w:pStyle w:val="HSCcontentlevel1"/>
              <w:numPr>
                <w:ilvl w:val="0"/>
                <w:numId w:val="3"/>
              </w:numPr>
              <w:spacing w:before="60" w:line="240" w:lineRule="auto"/>
              <w:ind w:left="318" w:hanging="318"/>
              <w:rPr>
                <w:lang w:val="en-AU"/>
              </w:rPr>
            </w:pPr>
            <w:r w:rsidRPr="00470FE9">
              <w:rPr>
                <w:lang w:val="en-AU"/>
              </w:rPr>
              <w:t>individual participation in, and contribution to, innovation in a business services workplace:</w:t>
            </w:r>
          </w:p>
          <w:p w14:paraId="2B68BA8E" w14:textId="77777777" w:rsidR="00A937AB" w:rsidRPr="00655577" w:rsidRDefault="00A937AB" w:rsidP="00A937AB">
            <w:pPr>
              <w:pStyle w:val="HSCContentlevel2"/>
              <w:numPr>
                <w:ilvl w:val="1"/>
                <w:numId w:val="3"/>
              </w:numPr>
              <w:spacing w:before="60" w:line="240" w:lineRule="auto"/>
              <w:ind w:left="743" w:hanging="284"/>
              <w:rPr>
                <w:sz w:val="22"/>
                <w:szCs w:val="22"/>
                <w:lang w:val="en-AU"/>
              </w:rPr>
            </w:pPr>
            <w:r w:rsidRPr="00470FE9">
              <w:rPr>
                <w:lang w:val="en-AU"/>
              </w:rPr>
              <w:t xml:space="preserve">identify opportunities related to own role in consultation with supervisor/team </w:t>
            </w:r>
            <w:r w:rsidRPr="00655577">
              <w:rPr>
                <w:sz w:val="22"/>
                <w:szCs w:val="22"/>
                <w:lang w:val="en-AU"/>
              </w:rPr>
              <w:t>leader</w:t>
            </w:r>
          </w:p>
          <w:p w14:paraId="6BC99321" w14:textId="77777777" w:rsidR="00A937AB" w:rsidRPr="00655577" w:rsidRDefault="00A937AB" w:rsidP="00A937AB">
            <w:pPr>
              <w:pStyle w:val="HSCContentlevel2"/>
              <w:numPr>
                <w:ilvl w:val="1"/>
                <w:numId w:val="3"/>
              </w:numPr>
              <w:spacing w:before="60" w:line="240" w:lineRule="auto"/>
              <w:ind w:left="743" w:hanging="284"/>
              <w:rPr>
                <w:sz w:val="22"/>
                <w:szCs w:val="22"/>
                <w:lang w:val="en-AU"/>
              </w:rPr>
            </w:pPr>
            <w:r w:rsidRPr="00655577">
              <w:rPr>
                <w:sz w:val="22"/>
                <w:szCs w:val="22"/>
                <w:lang w:val="en-AU"/>
              </w:rPr>
              <w:t>gather input and/or undertake research using:</w:t>
            </w:r>
          </w:p>
          <w:p w14:paraId="2F1E4603" w14:textId="77777777" w:rsidR="00A937AB" w:rsidRPr="00655577" w:rsidRDefault="00A937AB" w:rsidP="00A937AB">
            <w:pPr>
              <w:pStyle w:val="HSCContentlevel3"/>
              <w:spacing w:before="60" w:line="240" w:lineRule="auto"/>
              <w:rPr>
                <w:sz w:val="20"/>
                <w:szCs w:val="22"/>
                <w:lang w:val="en-AU"/>
              </w:rPr>
            </w:pPr>
            <w:r w:rsidRPr="00655577">
              <w:rPr>
                <w:sz w:val="20"/>
                <w:szCs w:val="22"/>
                <w:lang w:val="en-AU"/>
              </w:rPr>
              <w:t>relevant people:</w:t>
            </w:r>
          </w:p>
          <w:p w14:paraId="37709FA8" w14:textId="77777777" w:rsidR="00A937AB" w:rsidRPr="00655577" w:rsidRDefault="00A937AB" w:rsidP="00A937AB">
            <w:pPr>
              <w:pStyle w:val="HSCContentlevel4"/>
              <w:spacing w:before="60" w:line="240" w:lineRule="auto"/>
              <w:rPr>
                <w:sz w:val="20"/>
                <w:szCs w:val="20"/>
                <w:lang w:val="en-AU"/>
              </w:rPr>
            </w:pPr>
            <w:r w:rsidRPr="00655577">
              <w:rPr>
                <w:sz w:val="20"/>
                <w:szCs w:val="20"/>
                <w:lang w:val="en-AU"/>
              </w:rPr>
              <w:t>colleagues, mentor, supervisor/team leader and manager</w:t>
            </w:r>
          </w:p>
          <w:p w14:paraId="76A9BD34" w14:textId="77777777" w:rsidR="00A937AB" w:rsidRPr="00655577" w:rsidRDefault="00A937AB" w:rsidP="00A937AB">
            <w:pPr>
              <w:pStyle w:val="HSCContentlevel4"/>
              <w:spacing w:before="60" w:line="240" w:lineRule="auto"/>
              <w:rPr>
                <w:sz w:val="20"/>
                <w:szCs w:val="20"/>
                <w:lang w:val="en-AU"/>
              </w:rPr>
            </w:pPr>
            <w:r w:rsidRPr="00655577">
              <w:rPr>
                <w:sz w:val="20"/>
                <w:szCs w:val="20"/>
                <w:lang w:val="en-AU"/>
              </w:rPr>
              <w:t>customers</w:t>
            </w:r>
          </w:p>
          <w:p w14:paraId="68CC778A" w14:textId="77777777" w:rsidR="00A937AB" w:rsidRPr="00655577" w:rsidRDefault="00A937AB" w:rsidP="00A937AB">
            <w:pPr>
              <w:pStyle w:val="HSCContentlevel4"/>
              <w:spacing w:before="60" w:line="240" w:lineRule="auto"/>
              <w:rPr>
                <w:sz w:val="20"/>
                <w:szCs w:val="20"/>
                <w:lang w:val="en-AU"/>
              </w:rPr>
            </w:pPr>
            <w:r w:rsidRPr="00655577">
              <w:rPr>
                <w:sz w:val="20"/>
                <w:szCs w:val="20"/>
                <w:lang w:val="en-AU"/>
              </w:rPr>
              <w:t>experienced industry personnel</w:t>
            </w:r>
          </w:p>
          <w:p w14:paraId="0712C885" w14:textId="77777777" w:rsidR="00A937AB" w:rsidRPr="00655577" w:rsidRDefault="00A937AB" w:rsidP="00A937AB">
            <w:pPr>
              <w:pStyle w:val="HSCContentlevel3"/>
              <w:spacing w:before="60" w:line="240" w:lineRule="auto"/>
              <w:rPr>
                <w:sz w:val="20"/>
                <w:szCs w:val="22"/>
                <w:lang w:val="en-AU"/>
              </w:rPr>
            </w:pPr>
            <w:r w:rsidRPr="00655577">
              <w:rPr>
                <w:sz w:val="20"/>
                <w:szCs w:val="22"/>
                <w:lang w:val="en-AU"/>
              </w:rPr>
              <w:t>other sources of information:</w:t>
            </w:r>
          </w:p>
          <w:p w14:paraId="76A3528E" w14:textId="77777777" w:rsidR="00A937AB" w:rsidRPr="00655577" w:rsidRDefault="00A937AB" w:rsidP="00A937AB">
            <w:pPr>
              <w:pStyle w:val="HSCContentlevel4"/>
              <w:spacing w:before="60" w:line="240" w:lineRule="auto"/>
              <w:rPr>
                <w:sz w:val="20"/>
                <w:szCs w:val="20"/>
                <w:lang w:val="en-AU"/>
              </w:rPr>
            </w:pPr>
            <w:r w:rsidRPr="00655577">
              <w:rPr>
                <w:sz w:val="20"/>
                <w:szCs w:val="20"/>
                <w:lang w:val="en-AU"/>
              </w:rPr>
              <w:t>business networks</w:t>
            </w:r>
          </w:p>
          <w:p w14:paraId="72A31349" w14:textId="77777777" w:rsidR="00A937AB" w:rsidRPr="00655577" w:rsidRDefault="00A937AB" w:rsidP="00A937AB">
            <w:pPr>
              <w:pStyle w:val="HSCContentlevel4"/>
              <w:spacing w:before="60" w:line="240" w:lineRule="auto"/>
              <w:rPr>
                <w:sz w:val="20"/>
                <w:szCs w:val="20"/>
                <w:lang w:val="en-AU"/>
              </w:rPr>
            </w:pPr>
            <w:r w:rsidRPr="00655577">
              <w:rPr>
                <w:sz w:val="20"/>
                <w:szCs w:val="20"/>
                <w:lang w:val="en-AU"/>
              </w:rPr>
              <w:t>industry bodies</w:t>
            </w:r>
          </w:p>
          <w:p w14:paraId="7527C18A" w14:textId="77777777" w:rsidR="00A937AB" w:rsidRPr="00655577" w:rsidRDefault="00A937AB" w:rsidP="00A937AB">
            <w:pPr>
              <w:pStyle w:val="HSCContentlevel4"/>
              <w:spacing w:before="60" w:line="240" w:lineRule="auto"/>
              <w:rPr>
                <w:sz w:val="20"/>
                <w:szCs w:val="20"/>
                <w:lang w:val="en-AU"/>
              </w:rPr>
            </w:pPr>
            <w:r w:rsidRPr="00655577">
              <w:rPr>
                <w:sz w:val="20"/>
                <w:szCs w:val="20"/>
                <w:lang w:val="en-AU"/>
              </w:rPr>
              <w:t>internet</w:t>
            </w:r>
          </w:p>
          <w:p w14:paraId="1138CC3D" w14:textId="77777777" w:rsidR="00A937AB" w:rsidRPr="00655577" w:rsidRDefault="00A937AB" w:rsidP="00A937AB">
            <w:pPr>
              <w:pStyle w:val="HSCContentlevel4"/>
              <w:spacing w:before="60" w:line="240" w:lineRule="auto"/>
              <w:rPr>
                <w:sz w:val="20"/>
                <w:szCs w:val="20"/>
                <w:lang w:val="en-AU"/>
              </w:rPr>
            </w:pPr>
            <w:r w:rsidRPr="00655577">
              <w:rPr>
                <w:sz w:val="20"/>
                <w:szCs w:val="20"/>
                <w:lang w:val="en-AU"/>
              </w:rPr>
              <w:t>journals</w:t>
            </w:r>
          </w:p>
          <w:p w14:paraId="4AFFF270" w14:textId="77777777" w:rsidR="00A937AB" w:rsidRPr="00655577" w:rsidRDefault="00A937AB" w:rsidP="00A937AB">
            <w:pPr>
              <w:pStyle w:val="HSCContentlevel4"/>
              <w:spacing w:before="60" w:line="240" w:lineRule="auto"/>
              <w:rPr>
                <w:sz w:val="20"/>
                <w:szCs w:val="20"/>
                <w:lang w:val="en-AU"/>
              </w:rPr>
            </w:pPr>
            <w:r w:rsidRPr="00655577">
              <w:rPr>
                <w:sz w:val="20"/>
                <w:szCs w:val="20"/>
                <w:lang w:val="en-AU"/>
              </w:rPr>
              <w:t>media</w:t>
            </w:r>
          </w:p>
          <w:p w14:paraId="580487F4" w14:textId="77777777" w:rsidR="00A937AB" w:rsidRPr="00655577" w:rsidRDefault="00A937AB" w:rsidP="00A937AB">
            <w:pPr>
              <w:pStyle w:val="HSCContentlevel4"/>
              <w:spacing w:before="60" w:line="240" w:lineRule="auto"/>
              <w:rPr>
                <w:sz w:val="20"/>
                <w:szCs w:val="20"/>
                <w:lang w:val="en-AU"/>
              </w:rPr>
            </w:pPr>
            <w:r w:rsidRPr="00655577">
              <w:rPr>
                <w:sz w:val="20"/>
                <w:szCs w:val="20"/>
                <w:lang w:val="en-AU"/>
              </w:rPr>
              <w:t>training courses</w:t>
            </w:r>
          </w:p>
          <w:p w14:paraId="40E0909B" w14:textId="77777777" w:rsidR="00A937AB" w:rsidRPr="00655577" w:rsidRDefault="00A937AB" w:rsidP="00A937AB">
            <w:pPr>
              <w:pStyle w:val="HSCContentlevel4"/>
              <w:spacing w:before="60" w:line="240" w:lineRule="auto"/>
              <w:rPr>
                <w:sz w:val="20"/>
                <w:szCs w:val="20"/>
                <w:lang w:val="en-AU"/>
              </w:rPr>
            </w:pPr>
            <w:r w:rsidRPr="00655577">
              <w:rPr>
                <w:sz w:val="20"/>
                <w:szCs w:val="20"/>
                <w:lang w:val="en-AU"/>
              </w:rPr>
              <w:t>workplace documents</w:t>
            </w:r>
          </w:p>
          <w:p w14:paraId="0218528B" w14:textId="77777777" w:rsidR="00A937AB" w:rsidRPr="00655577" w:rsidRDefault="00A937AB" w:rsidP="00A937AB">
            <w:pPr>
              <w:pStyle w:val="HSCContentlevel2"/>
              <w:numPr>
                <w:ilvl w:val="1"/>
                <w:numId w:val="3"/>
              </w:numPr>
              <w:spacing w:before="60" w:line="240" w:lineRule="auto"/>
              <w:ind w:left="743" w:hanging="284"/>
              <w:rPr>
                <w:sz w:val="22"/>
                <w:szCs w:val="22"/>
                <w:lang w:val="en-AU"/>
              </w:rPr>
            </w:pPr>
            <w:r w:rsidRPr="00655577">
              <w:rPr>
                <w:sz w:val="22"/>
                <w:szCs w:val="22"/>
                <w:lang w:val="en-AU"/>
              </w:rPr>
              <w:t>generate ideas and/or suggestions</w:t>
            </w:r>
          </w:p>
          <w:p w14:paraId="7A2355DD" w14:textId="77777777" w:rsidR="00A937AB" w:rsidRPr="00655577" w:rsidRDefault="00A937AB" w:rsidP="00A937AB">
            <w:pPr>
              <w:pStyle w:val="HSCContentlevel2"/>
              <w:numPr>
                <w:ilvl w:val="1"/>
                <w:numId w:val="3"/>
              </w:numPr>
              <w:spacing w:before="60" w:line="240" w:lineRule="auto"/>
              <w:ind w:left="743" w:hanging="284"/>
              <w:rPr>
                <w:sz w:val="22"/>
                <w:szCs w:val="22"/>
                <w:lang w:val="en-AU"/>
              </w:rPr>
            </w:pPr>
            <w:r w:rsidRPr="00655577">
              <w:rPr>
                <w:sz w:val="22"/>
                <w:szCs w:val="22"/>
                <w:lang w:val="en-AU"/>
              </w:rPr>
              <w:t>present ideas and/or suggestions to relevant personnel:</w:t>
            </w:r>
          </w:p>
          <w:p w14:paraId="38A20868" w14:textId="77777777" w:rsidR="00A937AB" w:rsidRPr="00655577" w:rsidRDefault="00A937AB" w:rsidP="00A937AB">
            <w:pPr>
              <w:pStyle w:val="HSCContentlevel3"/>
              <w:spacing w:before="60" w:line="240" w:lineRule="auto"/>
              <w:rPr>
                <w:sz w:val="20"/>
                <w:szCs w:val="22"/>
                <w:lang w:val="en-AU"/>
              </w:rPr>
            </w:pPr>
            <w:r w:rsidRPr="00655577">
              <w:rPr>
                <w:sz w:val="20"/>
                <w:szCs w:val="22"/>
                <w:lang w:val="en-AU"/>
              </w:rPr>
              <w:t>at appropriate times (considering work priorities and pressures)</w:t>
            </w:r>
          </w:p>
          <w:p w14:paraId="3B2957C5" w14:textId="77777777" w:rsidR="00A937AB" w:rsidRPr="00655577" w:rsidRDefault="00A937AB" w:rsidP="00A937AB">
            <w:pPr>
              <w:pStyle w:val="HSCContentlevel3"/>
              <w:spacing w:before="60" w:line="240" w:lineRule="auto"/>
              <w:rPr>
                <w:sz w:val="20"/>
                <w:szCs w:val="22"/>
                <w:lang w:val="en-AU"/>
              </w:rPr>
            </w:pPr>
            <w:r w:rsidRPr="00655577">
              <w:rPr>
                <w:sz w:val="20"/>
                <w:szCs w:val="22"/>
                <w:lang w:val="en-AU"/>
              </w:rPr>
              <w:t>types of presentations:</w:t>
            </w:r>
          </w:p>
          <w:p w14:paraId="3C19002D" w14:textId="77777777" w:rsidR="00A937AB" w:rsidRPr="00655577" w:rsidRDefault="00A937AB" w:rsidP="00A937AB">
            <w:pPr>
              <w:pStyle w:val="HSCContentlevel4"/>
              <w:spacing w:before="60" w:line="240" w:lineRule="auto"/>
              <w:rPr>
                <w:sz w:val="20"/>
                <w:szCs w:val="20"/>
                <w:lang w:val="en-AU"/>
              </w:rPr>
            </w:pPr>
            <w:r w:rsidRPr="00655577">
              <w:rPr>
                <w:sz w:val="20"/>
                <w:szCs w:val="20"/>
                <w:lang w:val="en-AU"/>
              </w:rPr>
              <w:t>written</w:t>
            </w:r>
          </w:p>
          <w:p w14:paraId="26288F7F" w14:textId="77777777" w:rsidR="00A937AB" w:rsidRPr="00655577" w:rsidRDefault="00A937AB" w:rsidP="00A937AB">
            <w:pPr>
              <w:pStyle w:val="HSCContentlevel4"/>
              <w:spacing w:before="60" w:line="240" w:lineRule="auto"/>
              <w:rPr>
                <w:sz w:val="20"/>
                <w:szCs w:val="20"/>
                <w:lang w:val="en-AU"/>
              </w:rPr>
            </w:pPr>
            <w:r w:rsidRPr="00655577">
              <w:rPr>
                <w:sz w:val="20"/>
                <w:szCs w:val="20"/>
                <w:lang w:val="en-AU"/>
              </w:rPr>
              <w:t>verbal</w:t>
            </w:r>
          </w:p>
          <w:p w14:paraId="7D15CA1C" w14:textId="77777777" w:rsidR="00A937AB" w:rsidRPr="00655577" w:rsidRDefault="00A937AB" w:rsidP="00A937AB">
            <w:pPr>
              <w:pStyle w:val="HSCContentlevel4"/>
              <w:spacing w:before="60" w:line="240" w:lineRule="auto"/>
              <w:rPr>
                <w:sz w:val="20"/>
                <w:szCs w:val="20"/>
                <w:lang w:val="en-AU"/>
              </w:rPr>
            </w:pPr>
            <w:r w:rsidRPr="00655577">
              <w:rPr>
                <w:sz w:val="20"/>
                <w:szCs w:val="20"/>
                <w:lang w:val="en-AU"/>
              </w:rPr>
              <w:t>formal and informal</w:t>
            </w:r>
          </w:p>
          <w:p w14:paraId="47F77F3F" w14:textId="77777777" w:rsidR="00A937AB" w:rsidRPr="00655577" w:rsidRDefault="00A937AB" w:rsidP="00A937AB">
            <w:pPr>
              <w:pStyle w:val="HSCContentlevel3"/>
              <w:spacing w:before="60" w:line="240" w:lineRule="auto"/>
              <w:rPr>
                <w:sz w:val="20"/>
                <w:szCs w:val="22"/>
                <w:lang w:val="en-AU"/>
              </w:rPr>
            </w:pPr>
            <w:r w:rsidRPr="00655577">
              <w:rPr>
                <w:sz w:val="20"/>
                <w:szCs w:val="22"/>
                <w:lang w:val="en-AU"/>
              </w:rPr>
              <w:t>persuasive communication techniques</w:t>
            </w:r>
          </w:p>
          <w:p w14:paraId="7CD95D17" w14:textId="77777777" w:rsidR="00A937AB" w:rsidRPr="00655577" w:rsidRDefault="00A937AB" w:rsidP="00A937AB">
            <w:pPr>
              <w:pStyle w:val="HSCContentlevel2"/>
              <w:numPr>
                <w:ilvl w:val="1"/>
                <w:numId w:val="3"/>
              </w:numPr>
              <w:spacing w:before="60" w:line="240" w:lineRule="auto"/>
              <w:ind w:left="743" w:hanging="284"/>
              <w:rPr>
                <w:sz w:val="22"/>
                <w:szCs w:val="22"/>
                <w:lang w:val="en-AU"/>
              </w:rPr>
            </w:pPr>
            <w:r w:rsidRPr="00655577">
              <w:rPr>
                <w:sz w:val="22"/>
                <w:szCs w:val="22"/>
                <w:lang w:val="en-AU"/>
              </w:rPr>
              <w:t>gather feedback:</w:t>
            </w:r>
          </w:p>
          <w:p w14:paraId="39D526F4" w14:textId="77777777" w:rsidR="00A937AB" w:rsidRPr="00655577" w:rsidRDefault="00A937AB" w:rsidP="00A937AB">
            <w:pPr>
              <w:pStyle w:val="HSCContentlevel3"/>
              <w:spacing w:before="60" w:line="240" w:lineRule="auto"/>
              <w:rPr>
                <w:sz w:val="20"/>
                <w:szCs w:val="22"/>
                <w:lang w:val="en-AU"/>
              </w:rPr>
            </w:pPr>
            <w:r w:rsidRPr="00655577">
              <w:rPr>
                <w:sz w:val="20"/>
                <w:szCs w:val="22"/>
                <w:lang w:val="en-AU"/>
              </w:rPr>
              <w:t>review suitability of ideas and/or suggestions</w:t>
            </w:r>
          </w:p>
          <w:p w14:paraId="41443230" w14:textId="77777777" w:rsidR="00A937AB" w:rsidRPr="00655577" w:rsidRDefault="00A937AB" w:rsidP="00A937AB">
            <w:pPr>
              <w:pStyle w:val="HSCContentlevel3"/>
              <w:spacing w:before="60" w:line="240" w:lineRule="auto"/>
              <w:rPr>
                <w:sz w:val="20"/>
                <w:szCs w:val="22"/>
                <w:lang w:val="en-AU"/>
              </w:rPr>
            </w:pPr>
            <w:r w:rsidRPr="00655577">
              <w:rPr>
                <w:sz w:val="20"/>
                <w:szCs w:val="22"/>
                <w:lang w:val="en-AU"/>
              </w:rPr>
              <w:t>develop option(s) for implementation</w:t>
            </w:r>
          </w:p>
          <w:p w14:paraId="70462337" w14:textId="77777777" w:rsidR="00A937AB" w:rsidRPr="00470FE9" w:rsidRDefault="00A937AB" w:rsidP="00A937AB">
            <w:pPr>
              <w:pStyle w:val="HSCContentlevel2"/>
              <w:numPr>
                <w:ilvl w:val="1"/>
                <w:numId w:val="3"/>
              </w:numPr>
              <w:spacing w:before="60" w:line="240" w:lineRule="auto"/>
              <w:ind w:left="743" w:hanging="284"/>
              <w:rPr>
                <w:lang w:val="en-AU"/>
              </w:rPr>
            </w:pPr>
            <w:r w:rsidRPr="00655577">
              <w:rPr>
                <w:sz w:val="22"/>
                <w:szCs w:val="22"/>
                <w:lang w:val="en-AU"/>
              </w:rPr>
              <w:t>review and select appropriate option(s)</w:t>
            </w:r>
          </w:p>
        </w:tc>
      </w:tr>
      <w:tr w:rsidR="00A937AB" w:rsidRPr="00470FE9" w14:paraId="03DC1CFF" w14:textId="77777777" w:rsidTr="00AD6FC7">
        <w:tc>
          <w:tcPr>
            <w:tcW w:w="9027" w:type="dxa"/>
            <w:shd w:val="clear" w:color="auto" w:fill="FFF2CC" w:themeFill="accent4" w:themeFillTint="33"/>
          </w:tcPr>
          <w:p w14:paraId="24F91D0C" w14:textId="77777777" w:rsidR="00A937AB" w:rsidRPr="00470FE9" w:rsidRDefault="00A937AB" w:rsidP="00A937AB">
            <w:pPr>
              <w:pStyle w:val="Heading5"/>
              <w:spacing w:before="120" w:line="240" w:lineRule="auto"/>
              <w:contextualSpacing/>
            </w:pPr>
            <w:r w:rsidRPr="00470FE9">
              <w:lastRenderedPageBreak/>
              <w:t>implementing routine change</w:t>
            </w:r>
          </w:p>
        </w:tc>
      </w:tr>
      <w:tr w:rsidR="00A937AB" w:rsidRPr="00470FE9" w14:paraId="257BF58E" w14:textId="77777777" w:rsidTr="00AD6FC7">
        <w:tc>
          <w:tcPr>
            <w:tcW w:w="9027" w:type="dxa"/>
            <w:tcBorders>
              <w:bottom w:val="nil"/>
            </w:tcBorders>
          </w:tcPr>
          <w:p w14:paraId="2E5108A0" w14:textId="77777777" w:rsidR="00A937AB" w:rsidRPr="00470FE9" w:rsidRDefault="00A937AB" w:rsidP="00A937AB">
            <w:pPr>
              <w:pStyle w:val="HSCcontentlevel1"/>
              <w:numPr>
                <w:ilvl w:val="0"/>
                <w:numId w:val="3"/>
              </w:numPr>
              <w:spacing w:line="240" w:lineRule="auto"/>
              <w:ind w:left="318" w:hanging="318"/>
              <w:rPr>
                <w:lang w:val="en-AU"/>
              </w:rPr>
            </w:pPr>
            <w:r w:rsidRPr="00470FE9">
              <w:rPr>
                <w:lang w:val="en-AU"/>
              </w:rPr>
              <w:t>issues to consider prior to implementation of a proposed change, including:</w:t>
            </w:r>
          </w:p>
          <w:p w14:paraId="75C4BF7C"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relationship to workplace policy and priorities</w:t>
            </w:r>
          </w:p>
          <w:p w14:paraId="17F2DE54"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cost of implementation and/or other resource implications</w:t>
            </w:r>
          </w:p>
          <w:p w14:paraId="5B47EDBE"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logistics</w:t>
            </w:r>
          </w:p>
          <w:p w14:paraId="717878D3"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organisational culture</w:t>
            </w:r>
          </w:p>
          <w:p w14:paraId="35C01896"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potential problems</w:t>
            </w:r>
          </w:p>
        </w:tc>
      </w:tr>
      <w:tr w:rsidR="00A937AB" w:rsidRPr="00470FE9" w14:paraId="42223DDA" w14:textId="77777777" w:rsidTr="00AD6FC7">
        <w:tc>
          <w:tcPr>
            <w:tcW w:w="9027" w:type="dxa"/>
            <w:tcBorders>
              <w:top w:val="nil"/>
              <w:bottom w:val="nil"/>
            </w:tcBorders>
          </w:tcPr>
          <w:p w14:paraId="1F8811DE" w14:textId="77777777" w:rsidR="00A937AB" w:rsidRPr="00470FE9" w:rsidRDefault="00A937AB" w:rsidP="00A937AB">
            <w:pPr>
              <w:pStyle w:val="HSCcontentlevel1"/>
              <w:numPr>
                <w:ilvl w:val="0"/>
                <w:numId w:val="3"/>
              </w:numPr>
              <w:spacing w:line="240" w:lineRule="auto"/>
              <w:ind w:left="318" w:hanging="318"/>
              <w:rPr>
                <w:lang w:val="en-AU"/>
              </w:rPr>
            </w:pPr>
            <w:r w:rsidRPr="00470FE9">
              <w:rPr>
                <w:lang w:val="en-AU"/>
              </w:rPr>
              <w:t>typical reasons why a proposed change may not be implemented (include operational and management constraints)</w:t>
            </w:r>
          </w:p>
        </w:tc>
      </w:tr>
      <w:tr w:rsidR="00A937AB" w:rsidRPr="00470FE9" w14:paraId="48FFA20F" w14:textId="77777777" w:rsidTr="00AD6FC7">
        <w:tc>
          <w:tcPr>
            <w:tcW w:w="9027" w:type="dxa"/>
            <w:tcBorders>
              <w:top w:val="nil"/>
            </w:tcBorders>
          </w:tcPr>
          <w:p w14:paraId="36ABA39F" w14:textId="77777777" w:rsidR="00A937AB" w:rsidRPr="00470FE9" w:rsidRDefault="00A937AB" w:rsidP="00A937AB">
            <w:pPr>
              <w:pStyle w:val="HSCcontentlevel1"/>
              <w:numPr>
                <w:ilvl w:val="0"/>
                <w:numId w:val="3"/>
              </w:numPr>
              <w:spacing w:line="240" w:lineRule="auto"/>
              <w:ind w:left="318" w:hanging="318"/>
              <w:rPr>
                <w:lang w:val="en-AU"/>
              </w:rPr>
            </w:pPr>
            <w:r w:rsidRPr="00470FE9">
              <w:rPr>
                <w:lang w:val="en-AU"/>
              </w:rPr>
              <w:t>processes to implement an innovative idea into a new work practice, including:</w:t>
            </w:r>
          </w:p>
          <w:p w14:paraId="71B0D2EA"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gain authority to proceed</w:t>
            </w:r>
          </w:p>
          <w:p w14:paraId="27985824"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prepare an implementation plan</w:t>
            </w:r>
          </w:p>
          <w:p w14:paraId="1A7A1DBE"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communicate the changes</w:t>
            </w:r>
          </w:p>
          <w:p w14:paraId="59D3D27F"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make necessary changes</w:t>
            </w:r>
          </w:p>
          <w:p w14:paraId="2E3F2F20" w14:textId="77777777" w:rsidR="00A937AB" w:rsidRPr="00470FE9" w:rsidRDefault="00A937AB" w:rsidP="00A937AB">
            <w:pPr>
              <w:pStyle w:val="HSCContentlevel2"/>
              <w:numPr>
                <w:ilvl w:val="1"/>
                <w:numId w:val="3"/>
              </w:numPr>
              <w:spacing w:before="120" w:line="240" w:lineRule="auto"/>
              <w:ind w:left="743" w:hanging="284"/>
              <w:rPr>
                <w:lang w:val="en-AU"/>
              </w:rPr>
            </w:pPr>
            <w:r w:rsidRPr="00470FE9">
              <w:rPr>
                <w:lang w:val="en-AU"/>
              </w:rPr>
              <w:t>evaluate the changes</w:t>
            </w:r>
          </w:p>
        </w:tc>
      </w:tr>
    </w:tbl>
    <w:p w14:paraId="6EB57CAF" w14:textId="77777777" w:rsidR="00655577" w:rsidRDefault="00655577" w:rsidP="003D3444">
      <w:pPr>
        <w:pStyle w:val="Caption"/>
      </w:pPr>
    </w:p>
    <w:p w14:paraId="3669865F" w14:textId="77777777" w:rsidR="00655577" w:rsidRDefault="00655577" w:rsidP="003D3444">
      <w:pPr>
        <w:pStyle w:val="Caption"/>
      </w:pPr>
    </w:p>
    <w:p w14:paraId="3ED8DECE" w14:textId="437D3BBC" w:rsidR="003D3444" w:rsidRPr="00470FE9" w:rsidRDefault="003D3444" w:rsidP="003D3444">
      <w:pPr>
        <w:pStyle w:val="Caption"/>
      </w:pPr>
      <w:r w:rsidRPr="00470FE9">
        <w:t>Example of mind map being developed</w:t>
      </w:r>
    </w:p>
    <w:p w14:paraId="5B851435" w14:textId="55C9739D" w:rsidR="00A937AB" w:rsidRPr="00470FE9" w:rsidRDefault="00A937AB" w:rsidP="00A937AB">
      <w:r w:rsidRPr="00470FE9">
        <w:rPr>
          <w:noProof/>
        </w:rPr>
        <w:drawing>
          <wp:inline distT="0" distB="0" distL="0" distR="0" wp14:anchorId="2C653AE8" wp14:editId="522940EE">
            <wp:extent cx="5731510" cy="2069465"/>
            <wp:effectExtent l="0" t="0" r="2540" b="6985"/>
            <wp:docPr id="1" name="Picture 1" descr="Mind map being develop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d map being developed">
                      <a:hlinkClick r:id="rId22"/>
                    </pic:cNvPr>
                    <pic:cNvPicPr/>
                  </pic:nvPicPr>
                  <pic:blipFill>
                    <a:blip r:embed="rId23"/>
                    <a:stretch>
                      <a:fillRect/>
                    </a:stretch>
                  </pic:blipFill>
                  <pic:spPr>
                    <a:xfrm>
                      <a:off x="0" y="0"/>
                      <a:ext cx="5731510" cy="2069465"/>
                    </a:xfrm>
                    <a:prstGeom prst="rect">
                      <a:avLst/>
                    </a:prstGeom>
                  </pic:spPr>
                </pic:pic>
              </a:graphicData>
            </a:graphic>
          </wp:inline>
        </w:drawing>
      </w:r>
    </w:p>
    <w:sectPr w:rsidR="00A937AB" w:rsidRPr="00470FE9" w:rsidSect="00B95524">
      <w:headerReference w:type="even" r:id="rId24"/>
      <w:footerReference w:type="even" r:id="rId25"/>
      <w:footerReference w:type="default" r:id="rId26"/>
      <w:headerReference w:type="first" r:id="rId27"/>
      <w:footerReference w:type="first" r:id="rId28"/>
      <w:pgSz w:w="11906" w:h="16838"/>
      <w:pgMar w:top="1307" w:right="1440" w:bottom="851"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CAD84" w14:textId="77777777" w:rsidR="00E62C05" w:rsidRDefault="00E62C05" w:rsidP="005D5154">
      <w:pPr>
        <w:spacing w:line="240" w:lineRule="auto"/>
      </w:pPr>
      <w:r>
        <w:separator/>
      </w:r>
    </w:p>
  </w:endnote>
  <w:endnote w:type="continuationSeparator" w:id="0">
    <w:p w14:paraId="016EEAE6" w14:textId="77777777" w:rsidR="00E62C05" w:rsidRDefault="00E62C05" w:rsidP="005D5154">
      <w:pPr>
        <w:spacing w:line="240" w:lineRule="auto"/>
      </w:pPr>
      <w:r>
        <w:continuationSeparator/>
      </w:r>
    </w:p>
  </w:endnote>
  <w:endnote w:type="continuationNotice" w:id="1">
    <w:p w14:paraId="163648E4" w14:textId="77777777" w:rsidR="00E62C05" w:rsidRDefault="00E62C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FLCG K+ Times">
    <w:altName w:val="Time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Arial Bold">
    <w:altName w:val="Arial"/>
    <w:panose1 w:val="020B0704020202020204"/>
    <w:charset w:val="00"/>
    <w:family w:val="swiss"/>
    <w:notTrueType/>
    <w:pitch w:val="default"/>
    <w:sig w:usb0="00000003" w:usb1="00000000" w:usb2="00000000" w:usb3="00000000" w:csb0="00000001" w:csb1="00000000"/>
  </w:font>
  <w:font w:name="Calibri (Body)">
    <w:altName w:val="Calibri"/>
    <w:charset w:val="00"/>
    <w:family w:val="roman"/>
    <w:pitch w:val="default"/>
  </w:font>
  <w:font w:name="FHGGO P+ Times">
    <w:altName w:val="Cambria"/>
    <w:panose1 w:val="00000000000000000000"/>
    <w:charset w:val="00"/>
    <w:family w:val="roman"/>
    <w:notTrueType/>
    <w:pitch w:val="default"/>
    <w:sig w:usb0="00000003" w:usb1="00000000" w:usb2="00000000" w:usb3="00000000" w:csb0="00000001" w:csb1="00000000"/>
  </w:font>
  <w:font w:name="CLJPE G+ Times">
    <w:altName w:val="Time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769992"/>
      <w:docPartObj>
        <w:docPartGallery w:val="Page Numbers (Bottom of Page)"/>
        <w:docPartUnique/>
      </w:docPartObj>
    </w:sdtPr>
    <w:sdtEndPr>
      <w:rPr>
        <w:noProof/>
      </w:rPr>
    </w:sdtEndPr>
    <w:sdtContent>
      <w:p w14:paraId="728CC6E9" w14:textId="0D86B2C3" w:rsidR="00AD6FC7" w:rsidRPr="00B95524" w:rsidRDefault="00AD6FC7" w:rsidP="00B95524">
        <w:pPr>
          <w:pStyle w:val="Footer"/>
          <w:ind w:left="0" w:right="95"/>
        </w:pPr>
        <w:r w:rsidRPr="00B95524">
          <w:fldChar w:fldCharType="begin"/>
        </w:r>
        <w:r w:rsidRPr="00B95524">
          <w:instrText xml:space="preserve"> PAGE   \* MERGEFORMAT </w:instrText>
        </w:r>
        <w:r w:rsidRPr="00B95524">
          <w:fldChar w:fldCharType="separate"/>
        </w:r>
        <w:r w:rsidRPr="00B95524">
          <w:rPr>
            <w:noProof/>
          </w:rPr>
          <w:t>10</w:t>
        </w:r>
        <w:r w:rsidRPr="00B95524">
          <w:rPr>
            <w:noProof/>
          </w:rPr>
          <w:fldChar w:fldCharType="end"/>
        </w:r>
        <w:r>
          <w:rPr>
            <w:noProof/>
          </w:rPr>
          <w:tab/>
        </w:r>
        <w:r w:rsidRPr="00B95524">
          <w:t>Business Services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699E" w14:textId="48B673F4" w:rsidR="00AD6FC7" w:rsidRPr="00FC6621" w:rsidRDefault="00AD6FC7" w:rsidP="00B95524">
    <w:pPr>
      <w:tabs>
        <w:tab w:val="right" w:pos="10773"/>
      </w:tabs>
      <w:ind w:right="95"/>
      <w:rPr>
        <w:rFonts w:cs="Times New Roman"/>
        <w:sz w:val="18"/>
      </w:rPr>
    </w:pPr>
    <w:bookmarkStart w:id="1" w:name="_Hlk46474722"/>
    <w:r w:rsidRPr="005427D3">
      <w:rPr>
        <w:rFonts w:cs="Times New Roman"/>
        <w:sz w:val="18"/>
      </w:rPr>
      <w:t xml:space="preserve">© NSW Department of Education, </w:t>
    </w:r>
    <w:r w:rsidRPr="005427D3">
      <w:rPr>
        <w:rFonts w:cs="Times New Roman"/>
        <w:sz w:val="18"/>
      </w:rPr>
      <w:fldChar w:fldCharType="begin"/>
    </w:r>
    <w:r w:rsidRPr="005427D3">
      <w:rPr>
        <w:rFonts w:cs="Times New Roman"/>
        <w:sz w:val="18"/>
      </w:rPr>
      <w:instrText xml:space="preserve"> DATE \@ "MMM-yy" </w:instrText>
    </w:r>
    <w:r w:rsidRPr="005427D3">
      <w:rPr>
        <w:rFonts w:cs="Times New Roman"/>
        <w:sz w:val="18"/>
      </w:rPr>
      <w:fldChar w:fldCharType="separate"/>
    </w:r>
    <w:r w:rsidR="004B6125">
      <w:rPr>
        <w:rFonts w:cs="Times New Roman"/>
        <w:noProof/>
        <w:sz w:val="18"/>
      </w:rPr>
      <w:t>Aug-20</w:t>
    </w:r>
    <w:r w:rsidRPr="005427D3">
      <w:rPr>
        <w:rFonts w:cs="Times New Roman"/>
        <w:sz w:val="18"/>
      </w:rPr>
      <w:fldChar w:fldCharType="end"/>
    </w:r>
    <w:r w:rsidRPr="005427D3">
      <w:rPr>
        <w:rFonts w:cs="Times New Roman"/>
        <w:sz w:val="18"/>
      </w:rPr>
      <w:tab/>
    </w:r>
    <w:r w:rsidRPr="005427D3">
      <w:rPr>
        <w:rFonts w:cs="Times New Roman"/>
        <w:sz w:val="18"/>
      </w:rPr>
      <w:fldChar w:fldCharType="begin"/>
    </w:r>
    <w:r w:rsidRPr="005427D3">
      <w:rPr>
        <w:rFonts w:cs="Times New Roman"/>
        <w:sz w:val="18"/>
      </w:rPr>
      <w:instrText xml:space="preserve"> PAGE </w:instrText>
    </w:r>
    <w:r w:rsidRPr="005427D3">
      <w:rPr>
        <w:rFonts w:cs="Times New Roman"/>
        <w:sz w:val="18"/>
      </w:rPr>
      <w:fldChar w:fldCharType="separate"/>
    </w:r>
    <w:r>
      <w:rPr>
        <w:rFonts w:cs="Times New Roman"/>
        <w:sz w:val="18"/>
      </w:rPr>
      <w:t>5</w:t>
    </w:r>
    <w:r w:rsidRPr="005427D3">
      <w:rPr>
        <w:rFonts w:cs="Times New Roman"/>
        <w:sz w:val="18"/>
      </w:rP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1A83" w14:textId="4511C90B" w:rsidR="00AD6FC7" w:rsidRDefault="00AD6FC7" w:rsidP="00B95524">
    <w:pPr>
      <w:pStyle w:val="Footer"/>
      <w:ind w:left="0" w:right="95"/>
    </w:pPr>
    <w:r w:rsidRPr="00734F64">
      <w:rPr>
        <w:rFonts w:eastAsia="SimSun" w:cs="Times New Roman"/>
        <w:b/>
        <w:color w:val="002060"/>
        <w:szCs w:val="28"/>
        <w:lang w:eastAsia="zh-CN"/>
      </w:rPr>
      <w:t>education.nsw.gov.au</w:t>
    </w:r>
    <w:r>
      <w:rPr>
        <w:rFonts w:eastAsia="SimSun" w:cs="Times New Roman"/>
        <w:b/>
        <w:color w:val="002060"/>
        <w:szCs w:val="28"/>
        <w:lang w:eastAsia="zh-CN"/>
      </w:rPr>
      <w:tab/>
    </w:r>
    <w:r w:rsidRPr="009C69B7">
      <w:rPr>
        <w:noProof/>
        <w:lang w:eastAsia="en-AU"/>
      </w:rPr>
      <w:t xml:space="preserve"> </w:t>
    </w:r>
    <w:r w:rsidRPr="009C69B7">
      <w:rPr>
        <w:noProof/>
        <w:lang w:eastAsia="en-AU"/>
      </w:rPr>
      <w:drawing>
        <wp:inline distT="0" distB="0" distL="0" distR="0" wp14:anchorId="075AB9CB" wp14:editId="3E966049">
          <wp:extent cx="507600" cy="540000"/>
          <wp:effectExtent l="0" t="0" r="635" b="6350"/>
          <wp:docPr id="10" name="Picture 1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A6CDA" w14:textId="77777777" w:rsidR="00E62C05" w:rsidRDefault="00E62C05" w:rsidP="005D5154">
      <w:pPr>
        <w:spacing w:line="240" w:lineRule="auto"/>
      </w:pPr>
      <w:r>
        <w:separator/>
      </w:r>
    </w:p>
  </w:footnote>
  <w:footnote w:type="continuationSeparator" w:id="0">
    <w:p w14:paraId="0507EA8C" w14:textId="77777777" w:rsidR="00E62C05" w:rsidRDefault="00E62C05" w:rsidP="005D5154">
      <w:pPr>
        <w:spacing w:line="240" w:lineRule="auto"/>
      </w:pPr>
      <w:r>
        <w:continuationSeparator/>
      </w:r>
    </w:p>
  </w:footnote>
  <w:footnote w:type="continuationNotice" w:id="1">
    <w:p w14:paraId="58EBB05A" w14:textId="77777777" w:rsidR="00E62C05" w:rsidRDefault="00E62C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7C937" w14:textId="75647256" w:rsidR="00AD6FC7" w:rsidRPr="00687651" w:rsidRDefault="00AD6FC7" w:rsidP="00687651">
    <w:pPr>
      <w:pStyle w:val="Heading2"/>
    </w:pPr>
    <w:r w:rsidRPr="00687651">
      <w:t xml:space="preserve">Mandatory Focus Area: </w:t>
    </w:r>
    <w:r>
      <w:rPr>
        <w:lang w:val="en-US"/>
      </w:rPr>
      <w:t>Innovation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B8592" w14:textId="54CE2398" w:rsidR="00AD6FC7" w:rsidRDefault="00AD6FC7">
    <w:pPr>
      <w:pStyle w:val="Header"/>
    </w:pPr>
    <w:r w:rsidRPr="00734F64">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0122E58"/>
    <w:lvl w:ilvl="0">
      <w:start w:val="1"/>
      <w:numFmt w:val="decimal"/>
      <w:lvlText w:val="%1."/>
      <w:lvlJc w:val="left"/>
      <w:pPr>
        <w:tabs>
          <w:tab w:val="num" w:pos="360"/>
        </w:tabs>
        <w:ind w:left="360" w:hanging="360"/>
      </w:pPr>
    </w:lvl>
  </w:abstractNum>
  <w:abstractNum w:abstractNumId="1" w15:restartNumberingAfterBreak="0">
    <w:nsid w:val="0E783FB5"/>
    <w:multiLevelType w:val="hybridMultilevel"/>
    <w:tmpl w:val="B5D2F0DE"/>
    <w:lvl w:ilvl="0" w:tplc="1820F7A2">
      <w:start w:val="1"/>
      <w:numFmt w:val="bullet"/>
      <w:lvlText w:val=""/>
      <w:lvlJc w:val="left"/>
      <w:pPr>
        <w:ind w:left="720" w:hanging="360"/>
      </w:pPr>
      <w:rPr>
        <w:rFonts w:ascii="Wingdings" w:hAnsi="Wingdings" w:hint="default"/>
        <w:color w:val="280070"/>
      </w:rPr>
    </w:lvl>
    <w:lvl w:ilvl="1" w:tplc="03BA31BA">
      <w:start w:val="1"/>
      <w:numFmt w:val="bullet"/>
      <w:lvlText w:val="–"/>
      <w:lvlJc w:val="left"/>
      <w:pPr>
        <w:ind w:left="1440" w:hanging="360"/>
      </w:pPr>
      <w:rPr>
        <w:rFonts w:ascii="Times New Roman" w:hAnsi="Times New Roman" w:cs="Times New Roman" w:hint="default"/>
        <w:b/>
        <w:i w:val="0"/>
        <w:color w:val="280070"/>
        <w:sz w:val="22"/>
        <w:u w:color="0070C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81B53"/>
    <w:multiLevelType w:val="hybridMultilevel"/>
    <w:tmpl w:val="E8B86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E30504"/>
    <w:multiLevelType w:val="multilevel"/>
    <w:tmpl w:val="3378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F56D7"/>
    <w:multiLevelType w:val="hybridMultilevel"/>
    <w:tmpl w:val="4684AA8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98A0A2A2">
      <w:start w:val="1"/>
      <w:numFmt w:val="lowerLetter"/>
      <w:lvlText w:val="%4)"/>
      <w:lvlJc w:val="left"/>
      <w:pPr>
        <w:ind w:left="2880" w:hanging="360"/>
      </w:pPr>
      <w:rPr>
        <w:rFonts w:hint="default"/>
        <w:sz w:val="23"/>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870AD4"/>
    <w:multiLevelType w:val="hybridMultilevel"/>
    <w:tmpl w:val="C9C2B6A6"/>
    <w:lvl w:ilvl="0" w:tplc="83549782">
      <w:start w:val="1"/>
      <w:numFmt w:val="bullet"/>
      <w:pStyle w:val="HSCContentlevel3"/>
      <w:lvlText w:val=""/>
      <w:lvlJc w:val="left"/>
      <w:pPr>
        <w:tabs>
          <w:tab w:val="num" w:pos="720"/>
        </w:tabs>
        <w:ind w:left="720" w:hanging="360"/>
      </w:pPr>
      <w:rPr>
        <w:rFonts w:ascii="Symbol" w:hAnsi="Symbol" w:hint="default"/>
        <w:color w:val="280070"/>
        <w:sz w:val="22"/>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D75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1E460C"/>
    <w:multiLevelType w:val="hybridMultilevel"/>
    <w:tmpl w:val="D7EC22F6"/>
    <w:lvl w:ilvl="0" w:tplc="75E07B04">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EB2024"/>
    <w:multiLevelType w:val="multilevel"/>
    <w:tmpl w:val="9EF6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80FEF"/>
    <w:multiLevelType w:val="hybridMultilevel"/>
    <w:tmpl w:val="D7EC22F6"/>
    <w:lvl w:ilvl="0" w:tplc="75E07B04">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2220C6"/>
    <w:multiLevelType w:val="hybridMultilevel"/>
    <w:tmpl w:val="0B5E7428"/>
    <w:lvl w:ilvl="0" w:tplc="AE822072">
      <w:start w:val="1"/>
      <w:numFmt w:val="decimal"/>
      <w:lvlText w:val="%1)"/>
      <w:lvlJc w:val="left"/>
      <w:pPr>
        <w:ind w:left="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40AAB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4EEF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4A1D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8DBD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A4CE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3A5E6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089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62A74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FA0D98"/>
    <w:multiLevelType w:val="hybridMultilevel"/>
    <w:tmpl w:val="6AA22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8166F8"/>
    <w:multiLevelType w:val="multilevel"/>
    <w:tmpl w:val="DF62346A"/>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3C9B467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1F020D"/>
    <w:multiLevelType w:val="multilevel"/>
    <w:tmpl w:val="B066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4C1A35"/>
    <w:multiLevelType w:val="multilevel"/>
    <w:tmpl w:val="2FE6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DD7809"/>
    <w:multiLevelType w:val="hybridMultilevel"/>
    <w:tmpl w:val="86307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D31519"/>
    <w:multiLevelType w:val="multilevel"/>
    <w:tmpl w:val="1DEC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003B0B"/>
    <w:multiLevelType w:val="multilevel"/>
    <w:tmpl w:val="B23E6610"/>
    <w:lvl w:ilvl="0">
      <w:start w:val="1"/>
      <w:numFmt w:val="bullet"/>
      <w:pStyle w:val="HSCcontentleve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9C49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C9048BF"/>
    <w:multiLevelType w:val="multilevel"/>
    <w:tmpl w:val="FE2C7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6D0C73"/>
    <w:multiLevelType w:val="multilevel"/>
    <w:tmpl w:val="7FE0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494E6D"/>
    <w:multiLevelType w:val="hybridMultilevel"/>
    <w:tmpl w:val="DAD48B48"/>
    <w:lvl w:ilvl="0" w:tplc="CD2495CA">
      <w:start w:val="1"/>
      <w:numFmt w:val="bullet"/>
      <w:pStyle w:val="HSCContentlevel4"/>
      <w:lvlText w:val="o"/>
      <w:lvlJc w:val="left"/>
      <w:pPr>
        <w:tabs>
          <w:tab w:val="num" w:pos="720"/>
        </w:tabs>
        <w:ind w:left="720" w:hanging="360"/>
      </w:pPr>
      <w:rPr>
        <w:rFonts w:ascii="Courier New" w:hAnsi="Courier New" w:hint="default"/>
        <w:color w:val="28007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6A64C14"/>
    <w:multiLevelType w:val="hybridMultilevel"/>
    <w:tmpl w:val="EFBA4480"/>
    <w:lvl w:ilvl="0" w:tplc="4AF88F5A">
      <w:start w:val="1"/>
      <w:numFmt w:val="bullet"/>
      <w:pStyle w:val="HSCContentlevel5"/>
      <w:lvlText w:val=""/>
      <w:lvlJc w:val="left"/>
      <w:pPr>
        <w:tabs>
          <w:tab w:val="num" w:pos="720"/>
        </w:tabs>
        <w:ind w:left="720" w:hanging="360"/>
      </w:pPr>
      <w:rPr>
        <w:rFonts w:ascii="Symbol" w:hAnsi="Symbol" w:hint="default"/>
        <w:color w:val="280070"/>
        <w:sz w:val="16"/>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4C4311"/>
    <w:multiLevelType w:val="multilevel"/>
    <w:tmpl w:val="3F8A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625E8F"/>
    <w:multiLevelType w:val="hybridMultilevel"/>
    <w:tmpl w:val="C25A6C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7E4D313F"/>
    <w:multiLevelType w:val="multilevel"/>
    <w:tmpl w:val="EC7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1"/>
  </w:num>
  <w:num w:numId="4">
    <w:abstractNumId w:val="5"/>
  </w:num>
  <w:num w:numId="5">
    <w:abstractNumId w:val="28"/>
  </w:num>
  <w:num w:numId="6">
    <w:abstractNumId w:val="13"/>
  </w:num>
  <w:num w:numId="7">
    <w:abstractNumId w:val="2"/>
  </w:num>
  <w:num w:numId="8">
    <w:abstractNumId w:val="16"/>
  </w:num>
  <w:num w:numId="9">
    <w:abstractNumId w:val="12"/>
  </w:num>
  <w:num w:numId="10">
    <w:abstractNumId w:val="22"/>
  </w:num>
  <w:num w:numId="11">
    <w:abstractNumId w:val="29"/>
  </w:num>
  <w:num w:numId="12">
    <w:abstractNumId w:val="20"/>
  </w:num>
  <w:num w:numId="13">
    <w:abstractNumId w:val="25"/>
  </w:num>
  <w:num w:numId="14">
    <w:abstractNumId w:val="9"/>
  </w:num>
  <w:num w:numId="15">
    <w:abstractNumId w:val="21"/>
  </w:num>
  <w:num w:numId="16">
    <w:abstractNumId w:val="7"/>
  </w:num>
  <w:num w:numId="17">
    <w:abstractNumId w:val="6"/>
  </w:num>
  <w:num w:numId="18">
    <w:abstractNumId w:val="11"/>
  </w:num>
  <w:num w:numId="19">
    <w:abstractNumId w:val="4"/>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5"/>
  </w:num>
  <w:num w:numId="23">
    <w:abstractNumId w:val="14"/>
  </w:num>
  <w:num w:numId="24">
    <w:abstractNumId w:val="23"/>
  </w:num>
  <w:num w:numId="25">
    <w:abstractNumId w:val="30"/>
  </w:num>
  <w:num w:numId="26">
    <w:abstractNumId w:val="8"/>
  </w:num>
  <w:num w:numId="27">
    <w:abstractNumId w:val="27"/>
  </w:num>
  <w:num w:numId="28">
    <w:abstractNumId w:val="17"/>
  </w:num>
  <w:num w:numId="29">
    <w:abstractNumId w:val="3"/>
  </w:num>
  <w:num w:numId="30">
    <w:abstractNumId w:val="19"/>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0"/>
  </w:num>
  <w:num w:numId="35">
    <w:abstractNumId w:val="29"/>
  </w:num>
  <w:num w:numId="36">
    <w:abstractNumId w:val="2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154"/>
    <w:rsid w:val="00001DF1"/>
    <w:rsid w:val="00004DCE"/>
    <w:rsid w:val="000121BB"/>
    <w:rsid w:val="00012C95"/>
    <w:rsid w:val="000213F9"/>
    <w:rsid w:val="00023507"/>
    <w:rsid w:val="00030372"/>
    <w:rsid w:val="000334E4"/>
    <w:rsid w:val="0003572A"/>
    <w:rsid w:val="0003614E"/>
    <w:rsid w:val="000577CA"/>
    <w:rsid w:val="0006381C"/>
    <w:rsid w:val="00064381"/>
    <w:rsid w:val="0006646C"/>
    <w:rsid w:val="00075612"/>
    <w:rsid w:val="000913B8"/>
    <w:rsid w:val="000954C0"/>
    <w:rsid w:val="00097A4A"/>
    <w:rsid w:val="000A6B80"/>
    <w:rsid w:val="000B169E"/>
    <w:rsid w:val="000B5341"/>
    <w:rsid w:val="000B61E6"/>
    <w:rsid w:val="000D582D"/>
    <w:rsid w:val="000D68A3"/>
    <w:rsid w:val="000E0C23"/>
    <w:rsid w:val="000E51DF"/>
    <w:rsid w:val="000E685F"/>
    <w:rsid w:val="000F0042"/>
    <w:rsid w:val="000F56C2"/>
    <w:rsid w:val="00102853"/>
    <w:rsid w:val="00104FF5"/>
    <w:rsid w:val="001068E2"/>
    <w:rsid w:val="00115BD5"/>
    <w:rsid w:val="0011693E"/>
    <w:rsid w:val="00117CEB"/>
    <w:rsid w:val="001200FE"/>
    <w:rsid w:val="00124A55"/>
    <w:rsid w:val="00124D53"/>
    <w:rsid w:val="001259AF"/>
    <w:rsid w:val="00134157"/>
    <w:rsid w:val="00147965"/>
    <w:rsid w:val="00147FE4"/>
    <w:rsid w:val="0015643B"/>
    <w:rsid w:val="00161A9C"/>
    <w:rsid w:val="00162176"/>
    <w:rsid w:val="00162FB2"/>
    <w:rsid w:val="00165D1F"/>
    <w:rsid w:val="0016672B"/>
    <w:rsid w:val="0016759A"/>
    <w:rsid w:val="00167D9C"/>
    <w:rsid w:val="001778F1"/>
    <w:rsid w:val="0018289B"/>
    <w:rsid w:val="00184350"/>
    <w:rsid w:val="00184732"/>
    <w:rsid w:val="001943C2"/>
    <w:rsid w:val="001A1939"/>
    <w:rsid w:val="001A2836"/>
    <w:rsid w:val="001A4703"/>
    <w:rsid w:val="001A55D3"/>
    <w:rsid w:val="001B0296"/>
    <w:rsid w:val="001B0AEE"/>
    <w:rsid w:val="001B1965"/>
    <w:rsid w:val="001B3FF9"/>
    <w:rsid w:val="001C0631"/>
    <w:rsid w:val="001C7EDB"/>
    <w:rsid w:val="001D7F81"/>
    <w:rsid w:val="001F4E31"/>
    <w:rsid w:val="001F62B1"/>
    <w:rsid w:val="002026B8"/>
    <w:rsid w:val="00204B85"/>
    <w:rsid w:val="002070E7"/>
    <w:rsid w:val="00210DC9"/>
    <w:rsid w:val="00211678"/>
    <w:rsid w:val="002166B7"/>
    <w:rsid w:val="002167AF"/>
    <w:rsid w:val="00222A3E"/>
    <w:rsid w:val="00223898"/>
    <w:rsid w:val="00226D4D"/>
    <w:rsid w:val="00247009"/>
    <w:rsid w:val="00251AFB"/>
    <w:rsid w:val="0025552C"/>
    <w:rsid w:val="002676D8"/>
    <w:rsid w:val="002752EE"/>
    <w:rsid w:val="002804C1"/>
    <w:rsid w:val="0028098C"/>
    <w:rsid w:val="00281934"/>
    <w:rsid w:val="00282353"/>
    <w:rsid w:val="0028253B"/>
    <w:rsid w:val="002829FA"/>
    <w:rsid w:val="00285A05"/>
    <w:rsid w:val="002978E1"/>
    <w:rsid w:val="002A1FC1"/>
    <w:rsid w:val="002A4752"/>
    <w:rsid w:val="002A5F1C"/>
    <w:rsid w:val="002A6871"/>
    <w:rsid w:val="002A6AFD"/>
    <w:rsid w:val="002B0FA3"/>
    <w:rsid w:val="002B1286"/>
    <w:rsid w:val="002B714C"/>
    <w:rsid w:val="002B71F9"/>
    <w:rsid w:val="002C0D63"/>
    <w:rsid w:val="002C4122"/>
    <w:rsid w:val="002C6C9A"/>
    <w:rsid w:val="002C71F4"/>
    <w:rsid w:val="002D30A3"/>
    <w:rsid w:val="002D5C7D"/>
    <w:rsid w:val="002D7B56"/>
    <w:rsid w:val="002E006E"/>
    <w:rsid w:val="002E1869"/>
    <w:rsid w:val="002E1EDD"/>
    <w:rsid w:val="002E4D70"/>
    <w:rsid w:val="002F0E22"/>
    <w:rsid w:val="002F1B2E"/>
    <w:rsid w:val="002F3D76"/>
    <w:rsid w:val="002F5E79"/>
    <w:rsid w:val="002F6902"/>
    <w:rsid w:val="002F76E3"/>
    <w:rsid w:val="00300157"/>
    <w:rsid w:val="00306096"/>
    <w:rsid w:val="003146FE"/>
    <w:rsid w:val="003224A2"/>
    <w:rsid w:val="00323E4C"/>
    <w:rsid w:val="00331058"/>
    <w:rsid w:val="00340446"/>
    <w:rsid w:val="00345914"/>
    <w:rsid w:val="00345F36"/>
    <w:rsid w:val="003475E6"/>
    <w:rsid w:val="00353D1E"/>
    <w:rsid w:val="00354789"/>
    <w:rsid w:val="00355B45"/>
    <w:rsid w:val="003807ED"/>
    <w:rsid w:val="003961E2"/>
    <w:rsid w:val="003A0CE9"/>
    <w:rsid w:val="003A15D3"/>
    <w:rsid w:val="003A234A"/>
    <w:rsid w:val="003B05BC"/>
    <w:rsid w:val="003B7254"/>
    <w:rsid w:val="003D0238"/>
    <w:rsid w:val="003D3444"/>
    <w:rsid w:val="003D410C"/>
    <w:rsid w:val="003E2D71"/>
    <w:rsid w:val="003F161A"/>
    <w:rsid w:val="003F4B94"/>
    <w:rsid w:val="003F66B0"/>
    <w:rsid w:val="00401CF9"/>
    <w:rsid w:val="004040A6"/>
    <w:rsid w:val="00407337"/>
    <w:rsid w:val="00407616"/>
    <w:rsid w:val="00414CBA"/>
    <w:rsid w:val="00426DFF"/>
    <w:rsid w:val="004273DC"/>
    <w:rsid w:val="00434D06"/>
    <w:rsid w:val="00461151"/>
    <w:rsid w:val="0046353D"/>
    <w:rsid w:val="00470FE9"/>
    <w:rsid w:val="004716E1"/>
    <w:rsid w:val="00473B17"/>
    <w:rsid w:val="00473BFF"/>
    <w:rsid w:val="00480986"/>
    <w:rsid w:val="00484A62"/>
    <w:rsid w:val="00486C64"/>
    <w:rsid w:val="0049442F"/>
    <w:rsid w:val="00494FCF"/>
    <w:rsid w:val="004A3EE9"/>
    <w:rsid w:val="004A4316"/>
    <w:rsid w:val="004A4658"/>
    <w:rsid w:val="004A555E"/>
    <w:rsid w:val="004B34F5"/>
    <w:rsid w:val="004B4672"/>
    <w:rsid w:val="004B6125"/>
    <w:rsid w:val="004D0215"/>
    <w:rsid w:val="004D038E"/>
    <w:rsid w:val="004D15FA"/>
    <w:rsid w:val="004D46E7"/>
    <w:rsid w:val="004D4CCF"/>
    <w:rsid w:val="004E1080"/>
    <w:rsid w:val="004F263E"/>
    <w:rsid w:val="004F2C19"/>
    <w:rsid w:val="004F34C1"/>
    <w:rsid w:val="004F7F42"/>
    <w:rsid w:val="00500DD4"/>
    <w:rsid w:val="00501413"/>
    <w:rsid w:val="00505FF8"/>
    <w:rsid w:val="00507999"/>
    <w:rsid w:val="00516875"/>
    <w:rsid w:val="0051751C"/>
    <w:rsid w:val="00531CF2"/>
    <w:rsid w:val="0053421F"/>
    <w:rsid w:val="00534337"/>
    <w:rsid w:val="00553BDF"/>
    <w:rsid w:val="005705B6"/>
    <w:rsid w:val="00572153"/>
    <w:rsid w:val="00573A65"/>
    <w:rsid w:val="005821D8"/>
    <w:rsid w:val="0059057B"/>
    <w:rsid w:val="005B4902"/>
    <w:rsid w:val="005C5450"/>
    <w:rsid w:val="005C67F7"/>
    <w:rsid w:val="005C7184"/>
    <w:rsid w:val="005C7CB6"/>
    <w:rsid w:val="005D2D50"/>
    <w:rsid w:val="005D3B26"/>
    <w:rsid w:val="005D4BD9"/>
    <w:rsid w:val="005D5154"/>
    <w:rsid w:val="005D5F3A"/>
    <w:rsid w:val="005E4A4D"/>
    <w:rsid w:val="005E4B15"/>
    <w:rsid w:val="005F7158"/>
    <w:rsid w:val="0060458A"/>
    <w:rsid w:val="0061050D"/>
    <w:rsid w:val="00610DFD"/>
    <w:rsid w:val="00611065"/>
    <w:rsid w:val="00615BB8"/>
    <w:rsid w:val="006205B4"/>
    <w:rsid w:val="00620600"/>
    <w:rsid w:val="00621225"/>
    <w:rsid w:val="00631E5C"/>
    <w:rsid w:val="00635C8B"/>
    <w:rsid w:val="006413A9"/>
    <w:rsid w:val="00643D72"/>
    <w:rsid w:val="00655231"/>
    <w:rsid w:val="00655577"/>
    <w:rsid w:val="006645BF"/>
    <w:rsid w:val="00665BC1"/>
    <w:rsid w:val="00667277"/>
    <w:rsid w:val="00687651"/>
    <w:rsid w:val="006900FC"/>
    <w:rsid w:val="00693F8F"/>
    <w:rsid w:val="006A12DE"/>
    <w:rsid w:val="006B066D"/>
    <w:rsid w:val="006B4A1F"/>
    <w:rsid w:val="006B75AC"/>
    <w:rsid w:val="006C1823"/>
    <w:rsid w:val="006C1FD6"/>
    <w:rsid w:val="006D0A68"/>
    <w:rsid w:val="006E1198"/>
    <w:rsid w:val="006E1227"/>
    <w:rsid w:val="006E7B4E"/>
    <w:rsid w:val="006F0A66"/>
    <w:rsid w:val="006F72DF"/>
    <w:rsid w:val="00704D1B"/>
    <w:rsid w:val="00706A53"/>
    <w:rsid w:val="00710B29"/>
    <w:rsid w:val="007147F4"/>
    <w:rsid w:val="007161AF"/>
    <w:rsid w:val="00717D74"/>
    <w:rsid w:val="007201DF"/>
    <w:rsid w:val="00724B3B"/>
    <w:rsid w:val="007311C5"/>
    <w:rsid w:val="00733444"/>
    <w:rsid w:val="00734F64"/>
    <w:rsid w:val="007370E2"/>
    <w:rsid w:val="00747BD4"/>
    <w:rsid w:val="00751639"/>
    <w:rsid w:val="00757204"/>
    <w:rsid w:val="007625D9"/>
    <w:rsid w:val="00766006"/>
    <w:rsid w:val="00770A61"/>
    <w:rsid w:val="00773689"/>
    <w:rsid w:val="00777F22"/>
    <w:rsid w:val="00782BAA"/>
    <w:rsid w:val="0078369C"/>
    <w:rsid w:val="0078712B"/>
    <w:rsid w:val="0078723B"/>
    <w:rsid w:val="00796BBD"/>
    <w:rsid w:val="007A4045"/>
    <w:rsid w:val="007B0F51"/>
    <w:rsid w:val="007B3D84"/>
    <w:rsid w:val="007B4236"/>
    <w:rsid w:val="007B5908"/>
    <w:rsid w:val="007B7957"/>
    <w:rsid w:val="007C4D81"/>
    <w:rsid w:val="007D1A45"/>
    <w:rsid w:val="007D5CCA"/>
    <w:rsid w:val="007D77ED"/>
    <w:rsid w:val="007F7510"/>
    <w:rsid w:val="008048AD"/>
    <w:rsid w:val="008074D2"/>
    <w:rsid w:val="008103B4"/>
    <w:rsid w:val="00812502"/>
    <w:rsid w:val="00813285"/>
    <w:rsid w:val="008231EB"/>
    <w:rsid w:val="00830D23"/>
    <w:rsid w:val="00831920"/>
    <w:rsid w:val="00831EFB"/>
    <w:rsid w:val="00833CD8"/>
    <w:rsid w:val="00834B68"/>
    <w:rsid w:val="00846F80"/>
    <w:rsid w:val="008603CD"/>
    <w:rsid w:val="00871583"/>
    <w:rsid w:val="00874325"/>
    <w:rsid w:val="00884850"/>
    <w:rsid w:val="00886CD5"/>
    <w:rsid w:val="00892D54"/>
    <w:rsid w:val="008A21EA"/>
    <w:rsid w:val="008A241E"/>
    <w:rsid w:val="008A3793"/>
    <w:rsid w:val="008A3B6E"/>
    <w:rsid w:val="008B0A4C"/>
    <w:rsid w:val="008B12F4"/>
    <w:rsid w:val="008B37A1"/>
    <w:rsid w:val="008B4F13"/>
    <w:rsid w:val="008C2596"/>
    <w:rsid w:val="008C2C2D"/>
    <w:rsid w:val="008D1982"/>
    <w:rsid w:val="008D725C"/>
    <w:rsid w:val="008E024D"/>
    <w:rsid w:val="008E2137"/>
    <w:rsid w:val="008E565C"/>
    <w:rsid w:val="008F1646"/>
    <w:rsid w:val="008F28C6"/>
    <w:rsid w:val="0090042B"/>
    <w:rsid w:val="0090414F"/>
    <w:rsid w:val="00904ACA"/>
    <w:rsid w:val="00907D7D"/>
    <w:rsid w:val="00911ED6"/>
    <w:rsid w:val="00914D50"/>
    <w:rsid w:val="0092426A"/>
    <w:rsid w:val="00924C9F"/>
    <w:rsid w:val="00944BC0"/>
    <w:rsid w:val="0095480E"/>
    <w:rsid w:val="00957B6B"/>
    <w:rsid w:val="00960FCB"/>
    <w:rsid w:val="009649E4"/>
    <w:rsid w:val="00972F53"/>
    <w:rsid w:val="00985873"/>
    <w:rsid w:val="00991F68"/>
    <w:rsid w:val="009944A7"/>
    <w:rsid w:val="00997B00"/>
    <w:rsid w:val="009B3254"/>
    <w:rsid w:val="009B6BB5"/>
    <w:rsid w:val="009D53CD"/>
    <w:rsid w:val="009D57CA"/>
    <w:rsid w:val="009E526E"/>
    <w:rsid w:val="009E7CB6"/>
    <w:rsid w:val="009F429A"/>
    <w:rsid w:val="00A0014A"/>
    <w:rsid w:val="00A004F5"/>
    <w:rsid w:val="00A05FCD"/>
    <w:rsid w:val="00A11306"/>
    <w:rsid w:val="00A12007"/>
    <w:rsid w:val="00A1557E"/>
    <w:rsid w:val="00A17AC8"/>
    <w:rsid w:val="00A21682"/>
    <w:rsid w:val="00A21FBF"/>
    <w:rsid w:val="00A26130"/>
    <w:rsid w:val="00A35B14"/>
    <w:rsid w:val="00A439CF"/>
    <w:rsid w:val="00A466F0"/>
    <w:rsid w:val="00A507F4"/>
    <w:rsid w:val="00A55CEC"/>
    <w:rsid w:val="00A55D06"/>
    <w:rsid w:val="00A66131"/>
    <w:rsid w:val="00A676A6"/>
    <w:rsid w:val="00A71592"/>
    <w:rsid w:val="00A72928"/>
    <w:rsid w:val="00A81B2B"/>
    <w:rsid w:val="00A825E1"/>
    <w:rsid w:val="00A83814"/>
    <w:rsid w:val="00A83A64"/>
    <w:rsid w:val="00A83EF5"/>
    <w:rsid w:val="00A87B92"/>
    <w:rsid w:val="00A928E5"/>
    <w:rsid w:val="00A937AB"/>
    <w:rsid w:val="00AA6503"/>
    <w:rsid w:val="00AB1F6D"/>
    <w:rsid w:val="00AC0A1B"/>
    <w:rsid w:val="00AC37D7"/>
    <w:rsid w:val="00AC474F"/>
    <w:rsid w:val="00AC5179"/>
    <w:rsid w:val="00AC5DA1"/>
    <w:rsid w:val="00AC6870"/>
    <w:rsid w:val="00AD1246"/>
    <w:rsid w:val="00AD66E8"/>
    <w:rsid w:val="00AD6FC7"/>
    <w:rsid w:val="00AE04C6"/>
    <w:rsid w:val="00AE4D98"/>
    <w:rsid w:val="00AF28FD"/>
    <w:rsid w:val="00AF41FA"/>
    <w:rsid w:val="00B10BEF"/>
    <w:rsid w:val="00B11124"/>
    <w:rsid w:val="00B13C3F"/>
    <w:rsid w:val="00B177EF"/>
    <w:rsid w:val="00B23204"/>
    <w:rsid w:val="00B254BE"/>
    <w:rsid w:val="00B25CCC"/>
    <w:rsid w:val="00B275BA"/>
    <w:rsid w:val="00B3235F"/>
    <w:rsid w:val="00B3382E"/>
    <w:rsid w:val="00B36601"/>
    <w:rsid w:val="00B41C5C"/>
    <w:rsid w:val="00B450F3"/>
    <w:rsid w:val="00B45D4A"/>
    <w:rsid w:val="00B62560"/>
    <w:rsid w:val="00B65A06"/>
    <w:rsid w:val="00B67812"/>
    <w:rsid w:val="00B70343"/>
    <w:rsid w:val="00B71496"/>
    <w:rsid w:val="00B75965"/>
    <w:rsid w:val="00B77CE6"/>
    <w:rsid w:val="00B86EA6"/>
    <w:rsid w:val="00B91B77"/>
    <w:rsid w:val="00B9394E"/>
    <w:rsid w:val="00B94855"/>
    <w:rsid w:val="00B95524"/>
    <w:rsid w:val="00B961FB"/>
    <w:rsid w:val="00B96817"/>
    <w:rsid w:val="00B975AF"/>
    <w:rsid w:val="00BA1016"/>
    <w:rsid w:val="00BA65DD"/>
    <w:rsid w:val="00BC1672"/>
    <w:rsid w:val="00BC16D9"/>
    <w:rsid w:val="00BC1B7C"/>
    <w:rsid w:val="00BC6398"/>
    <w:rsid w:val="00BE2448"/>
    <w:rsid w:val="00BE4CDE"/>
    <w:rsid w:val="00BE579B"/>
    <w:rsid w:val="00BE7051"/>
    <w:rsid w:val="00BF5B99"/>
    <w:rsid w:val="00C00B39"/>
    <w:rsid w:val="00C027BA"/>
    <w:rsid w:val="00C03D21"/>
    <w:rsid w:val="00C04ECA"/>
    <w:rsid w:val="00C21B6F"/>
    <w:rsid w:val="00C319DE"/>
    <w:rsid w:val="00C32F82"/>
    <w:rsid w:val="00C34D38"/>
    <w:rsid w:val="00C34D99"/>
    <w:rsid w:val="00C42B7E"/>
    <w:rsid w:val="00C43270"/>
    <w:rsid w:val="00C437A7"/>
    <w:rsid w:val="00C4797C"/>
    <w:rsid w:val="00C53859"/>
    <w:rsid w:val="00C5632E"/>
    <w:rsid w:val="00C619AD"/>
    <w:rsid w:val="00C627D3"/>
    <w:rsid w:val="00C67416"/>
    <w:rsid w:val="00C717DB"/>
    <w:rsid w:val="00C813F3"/>
    <w:rsid w:val="00C83163"/>
    <w:rsid w:val="00C83BB4"/>
    <w:rsid w:val="00C856FB"/>
    <w:rsid w:val="00C93C2A"/>
    <w:rsid w:val="00C95EA3"/>
    <w:rsid w:val="00C96A42"/>
    <w:rsid w:val="00CA6513"/>
    <w:rsid w:val="00CB1380"/>
    <w:rsid w:val="00CB7B6A"/>
    <w:rsid w:val="00CC1476"/>
    <w:rsid w:val="00CC7048"/>
    <w:rsid w:val="00CC77F7"/>
    <w:rsid w:val="00CE6D38"/>
    <w:rsid w:val="00D11F15"/>
    <w:rsid w:val="00D164DA"/>
    <w:rsid w:val="00D252B8"/>
    <w:rsid w:val="00D30751"/>
    <w:rsid w:val="00D32F2F"/>
    <w:rsid w:val="00D34D77"/>
    <w:rsid w:val="00D42036"/>
    <w:rsid w:val="00D43E9B"/>
    <w:rsid w:val="00D50DC3"/>
    <w:rsid w:val="00D5225C"/>
    <w:rsid w:val="00D5240A"/>
    <w:rsid w:val="00D5513B"/>
    <w:rsid w:val="00D56AD5"/>
    <w:rsid w:val="00D61034"/>
    <w:rsid w:val="00D6118B"/>
    <w:rsid w:val="00D731EE"/>
    <w:rsid w:val="00D83FE1"/>
    <w:rsid w:val="00D95D8C"/>
    <w:rsid w:val="00D9655F"/>
    <w:rsid w:val="00DA16EB"/>
    <w:rsid w:val="00DA69F4"/>
    <w:rsid w:val="00DB1DF5"/>
    <w:rsid w:val="00DC22E6"/>
    <w:rsid w:val="00DC2383"/>
    <w:rsid w:val="00DC32BD"/>
    <w:rsid w:val="00DC369F"/>
    <w:rsid w:val="00DC46FB"/>
    <w:rsid w:val="00DD7DF5"/>
    <w:rsid w:val="00DE05B5"/>
    <w:rsid w:val="00DE54CC"/>
    <w:rsid w:val="00DF26BD"/>
    <w:rsid w:val="00DF2786"/>
    <w:rsid w:val="00E007ED"/>
    <w:rsid w:val="00E01E18"/>
    <w:rsid w:val="00E11EF7"/>
    <w:rsid w:val="00E12679"/>
    <w:rsid w:val="00E13B36"/>
    <w:rsid w:val="00E2687A"/>
    <w:rsid w:val="00E41768"/>
    <w:rsid w:val="00E44856"/>
    <w:rsid w:val="00E52B28"/>
    <w:rsid w:val="00E52D8C"/>
    <w:rsid w:val="00E61BFC"/>
    <w:rsid w:val="00E62C05"/>
    <w:rsid w:val="00E65040"/>
    <w:rsid w:val="00E86A18"/>
    <w:rsid w:val="00E9266B"/>
    <w:rsid w:val="00E93733"/>
    <w:rsid w:val="00E943A2"/>
    <w:rsid w:val="00EA7B10"/>
    <w:rsid w:val="00EB11F2"/>
    <w:rsid w:val="00EB1850"/>
    <w:rsid w:val="00EB2A86"/>
    <w:rsid w:val="00EB4E8D"/>
    <w:rsid w:val="00EB5FC7"/>
    <w:rsid w:val="00EC43EE"/>
    <w:rsid w:val="00EC6E16"/>
    <w:rsid w:val="00ED7CAC"/>
    <w:rsid w:val="00EE32A2"/>
    <w:rsid w:val="00EE3F7C"/>
    <w:rsid w:val="00F00567"/>
    <w:rsid w:val="00F04E7B"/>
    <w:rsid w:val="00F05200"/>
    <w:rsid w:val="00F06697"/>
    <w:rsid w:val="00F069D8"/>
    <w:rsid w:val="00F113EE"/>
    <w:rsid w:val="00F12304"/>
    <w:rsid w:val="00F1750A"/>
    <w:rsid w:val="00F20F5E"/>
    <w:rsid w:val="00F25481"/>
    <w:rsid w:val="00F309C4"/>
    <w:rsid w:val="00F325F4"/>
    <w:rsid w:val="00F37B7A"/>
    <w:rsid w:val="00F37C2E"/>
    <w:rsid w:val="00F456A3"/>
    <w:rsid w:val="00F47FD5"/>
    <w:rsid w:val="00F65411"/>
    <w:rsid w:val="00F65F0B"/>
    <w:rsid w:val="00F6710D"/>
    <w:rsid w:val="00F7043E"/>
    <w:rsid w:val="00F739BD"/>
    <w:rsid w:val="00F73E66"/>
    <w:rsid w:val="00F809E3"/>
    <w:rsid w:val="00F853EE"/>
    <w:rsid w:val="00FA2472"/>
    <w:rsid w:val="00FA6976"/>
    <w:rsid w:val="00FA6A3E"/>
    <w:rsid w:val="00FA72B4"/>
    <w:rsid w:val="00FA7FE9"/>
    <w:rsid w:val="00FB6FF9"/>
    <w:rsid w:val="00FC0909"/>
    <w:rsid w:val="00FC3251"/>
    <w:rsid w:val="00FC6621"/>
    <w:rsid w:val="00FD26D1"/>
    <w:rsid w:val="00FD495D"/>
    <w:rsid w:val="00FE1A72"/>
    <w:rsid w:val="00FE218F"/>
    <w:rsid w:val="00FE2887"/>
    <w:rsid w:val="00FE4282"/>
    <w:rsid w:val="00FE5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FA83F"/>
  <w15:chartTrackingRefBased/>
  <w15:docId w15:val="{EA54C8EA-445E-457E-88A2-EF69D9E9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E579B"/>
    <w:pPr>
      <w:spacing w:before="240" w:after="0" w:line="276" w:lineRule="auto"/>
    </w:pPr>
    <w:rPr>
      <w:rFonts w:ascii="Arial" w:hAnsi="Arial"/>
      <w:sz w:val="24"/>
      <w:szCs w:val="24"/>
    </w:rPr>
  </w:style>
  <w:style w:type="paragraph" w:styleId="Heading1">
    <w:name w:val="heading 1"/>
    <w:aliases w:val="ŠHeading 1"/>
    <w:basedOn w:val="Normal"/>
    <w:next w:val="Normal"/>
    <w:link w:val="Heading1Char"/>
    <w:uiPriority w:val="6"/>
    <w:qFormat/>
    <w:rsid w:val="00BE579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autoRedefine/>
    <w:uiPriority w:val="7"/>
    <w:qFormat/>
    <w:rsid w:val="00687651"/>
    <w:pPr>
      <w:keepNext/>
      <w:keepLines/>
      <w:numPr>
        <w:ilvl w:val="1"/>
        <w:numId w:val="9"/>
      </w:numPr>
      <w:tabs>
        <w:tab w:val="left" w:pos="567"/>
        <w:tab w:val="left" w:pos="1134"/>
        <w:tab w:val="left" w:pos="1701"/>
        <w:tab w:val="left" w:pos="2268"/>
        <w:tab w:val="left" w:pos="2835"/>
        <w:tab w:val="left" w:pos="3402"/>
      </w:tabs>
      <w:spacing w:after="280"/>
      <w:ind w:left="0"/>
      <w:outlineLvl w:val="1"/>
    </w:pPr>
    <w:rPr>
      <w:rFonts w:eastAsia="SimSun" w:cs="Arial"/>
      <w:b/>
      <w:color w:val="1C438B"/>
      <w:sz w:val="22"/>
      <w:szCs w:val="22"/>
      <w:lang w:eastAsia="zh-CN"/>
    </w:rPr>
  </w:style>
  <w:style w:type="paragraph" w:styleId="Heading3">
    <w:name w:val="heading 3"/>
    <w:aliases w:val="ŠHeading 3"/>
    <w:basedOn w:val="Normal"/>
    <w:next w:val="Normal"/>
    <w:link w:val="Heading3Char"/>
    <w:autoRedefine/>
    <w:uiPriority w:val="8"/>
    <w:qFormat/>
    <w:rsid w:val="00B23204"/>
    <w:pPr>
      <w:keepNext/>
      <w:keepLines/>
      <w:numPr>
        <w:ilvl w:val="2"/>
        <w:numId w:val="9"/>
      </w:numPr>
      <w:tabs>
        <w:tab w:val="left" w:pos="567"/>
        <w:tab w:val="left" w:pos="1134"/>
        <w:tab w:val="left" w:pos="1701"/>
        <w:tab w:val="left" w:pos="2268"/>
        <w:tab w:val="left" w:pos="2835"/>
        <w:tab w:val="left" w:pos="3402"/>
      </w:tabs>
      <w:spacing w:after="200"/>
      <w:ind w:left="0"/>
      <w:outlineLvl w:val="2"/>
    </w:pPr>
    <w:rPr>
      <w:rFonts w:eastAsia="SimSun" w:cs="Arial"/>
      <w:color w:val="1C438B"/>
      <w:sz w:val="32"/>
      <w:szCs w:val="32"/>
      <w:lang w:eastAsia="zh-CN"/>
    </w:rPr>
  </w:style>
  <w:style w:type="paragraph" w:styleId="Heading4">
    <w:name w:val="heading 4"/>
    <w:aliases w:val="ŠHeading 4"/>
    <w:basedOn w:val="Normal"/>
    <w:next w:val="Normal"/>
    <w:link w:val="Heading4Char"/>
    <w:autoRedefine/>
    <w:uiPriority w:val="9"/>
    <w:qFormat/>
    <w:rsid w:val="005C67F7"/>
    <w:pPr>
      <w:keepNext/>
      <w:keepLines/>
      <w:numPr>
        <w:ilvl w:val="3"/>
        <w:numId w:val="9"/>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autoRedefine/>
    <w:uiPriority w:val="10"/>
    <w:unhideWhenUsed/>
    <w:qFormat/>
    <w:rsid w:val="00E007ED"/>
    <w:pPr>
      <w:keepNext/>
      <w:keepLines/>
      <w:numPr>
        <w:ilvl w:val="4"/>
        <w:numId w:val="9"/>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BE579B"/>
    <w:pPr>
      <w:keepNext/>
      <w:keepLines/>
      <w:numPr>
        <w:ilvl w:val="5"/>
        <w:numId w:val="9"/>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BE579B"/>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BE579B"/>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BE579B"/>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qFormat/>
    <w:rsid w:val="00BE579B"/>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BE579B"/>
    <w:rPr>
      <w:rFonts w:ascii="Arial" w:hAnsi="Arial"/>
      <w:b/>
      <w:color w:val="002060"/>
      <w:sz w:val="24"/>
      <w:szCs w:val="24"/>
    </w:rPr>
  </w:style>
  <w:style w:type="paragraph" w:styleId="Footer">
    <w:name w:val="footer"/>
    <w:aliases w:val="ŠFooter"/>
    <w:basedOn w:val="Normal"/>
    <w:link w:val="FooterChar"/>
    <w:uiPriority w:val="4"/>
    <w:qFormat/>
    <w:rsid w:val="00BE579B"/>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BE579B"/>
    <w:rPr>
      <w:rFonts w:ascii="Arial" w:hAnsi="Arial"/>
      <w:sz w:val="18"/>
      <w:szCs w:val="24"/>
    </w:rPr>
  </w:style>
  <w:style w:type="character" w:customStyle="1" w:styleId="Heading2Char">
    <w:name w:val="Heading 2 Char"/>
    <w:aliases w:val="ŠHeading 2 Char"/>
    <w:basedOn w:val="DefaultParagraphFont"/>
    <w:link w:val="Heading2"/>
    <w:uiPriority w:val="7"/>
    <w:rsid w:val="00687651"/>
    <w:rPr>
      <w:rFonts w:ascii="Arial" w:eastAsia="SimSun" w:hAnsi="Arial" w:cs="Arial"/>
      <w:b/>
      <w:color w:val="1C438B"/>
      <w:lang w:eastAsia="zh-CN"/>
    </w:rPr>
  </w:style>
  <w:style w:type="paragraph" w:styleId="ListParagraph">
    <w:name w:val="List Paragraph"/>
    <w:basedOn w:val="Normal"/>
    <w:link w:val="ListParagraphChar"/>
    <w:uiPriority w:val="1"/>
    <w:qFormat/>
    <w:rsid w:val="005D5154"/>
    <w:pPr>
      <w:ind w:left="720"/>
      <w:contextualSpacing/>
    </w:pPr>
  </w:style>
  <w:style w:type="character" w:customStyle="1" w:styleId="Heading1Char">
    <w:name w:val="Heading 1 Char"/>
    <w:aliases w:val="ŠHeading 1 Char"/>
    <w:basedOn w:val="DefaultParagraphFont"/>
    <w:link w:val="Heading1"/>
    <w:uiPriority w:val="6"/>
    <w:rsid w:val="00BE579B"/>
    <w:rPr>
      <w:rFonts w:ascii="Arial" w:eastAsiaTheme="majorEastAsia" w:hAnsi="Arial" w:cstheme="majorBidi"/>
      <w:b/>
      <w:color w:val="1C438B"/>
      <w:sz w:val="52"/>
      <w:szCs w:val="32"/>
    </w:rPr>
  </w:style>
  <w:style w:type="character" w:customStyle="1" w:styleId="Heading4Char">
    <w:name w:val="Heading 4 Char"/>
    <w:aliases w:val="ŠHeading 4 Char"/>
    <w:basedOn w:val="DefaultParagraphFont"/>
    <w:link w:val="Heading4"/>
    <w:uiPriority w:val="9"/>
    <w:rsid w:val="005C67F7"/>
    <w:rPr>
      <w:rFonts w:ascii="Arial" w:eastAsia="SimSun" w:hAnsi="Arial" w:cs="Times New Roman"/>
      <w:color w:val="041F42"/>
      <w:sz w:val="36"/>
      <w:szCs w:val="32"/>
    </w:rPr>
  </w:style>
  <w:style w:type="table" w:styleId="TableGrid">
    <w:name w:val="Table Grid"/>
    <w:basedOn w:val="TableNormal"/>
    <w:uiPriority w:val="39"/>
    <w:rsid w:val="00BE579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ŠList 1 bullet"/>
    <w:basedOn w:val="ListNumber"/>
    <w:uiPriority w:val="12"/>
    <w:qFormat/>
    <w:rsid w:val="00BE579B"/>
    <w:pPr>
      <w:numPr>
        <w:numId w:val="12"/>
      </w:numPr>
    </w:pPr>
  </w:style>
  <w:style w:type="paragraph" w:customStyle="1" w:styleId="BodyText12">
    <w:name w:val="Body Text12"/>
    <w:basedOn w:val="Normal"/>
    <w:rsid w:val="00E11EF7"/>
    <w:pPr>
      <w:spacing w:line="240" w:lineRule="auto"/>
    </w:pPr>
    <w:rPr>
      <w:rFonts w:ascii="Times New Roman" w:eastAsia="Times" w:hAnsi="Times New Roman" w:cs="Times New Roman"/>
    </w:rPr>
  </w:style>
  <w:style w:type="paragraph" w:styleId="ListBullet3">
    <w:name w:val="List Bullet 3"/>
    <w:basedOn w:val="Normal"/>
    <w:uiPriority w:val="99"/>
    <w:semiHidden/>
    <w:unhideWhenUsed/>
    <w:rsid w:val="00E11EF7"/>
    <w:pPr>
      <w:tabs>
        <w:tab w:val="num" w:pos="360"/>
      </w:tabs>
      <w:ind w:left="357" w:hanging="357"/>
      <w:contextualSpacing/>
    </w:pPr>
  </w:style>
  <w:style w:type="paragraph" w:customStyle="1" w:styleId="BodyText1">
    <w:name w:val="Body Text1"/>
    <w:basedOn w:val="Normal"/>
    <w:rsid w:val="008E2137"/>
    <w:pPr>
      <w:spacing w:line="240" w:lineRule="auto"/>
    </w:pPr>
    <w:rPr>
      <w:rFonts w:ascii="Times New Roman" w:eastAsia="Times" w:hAnsi="Times New Roman" w:cs="Times New Roman"/>
    </w:rPr>
  </w:style>
  <w:style w:type="character" w:styleId="Hyperlink">
    <w:name w:val="Hyperlink"/>
    <w:aliases w:val="ŠHyperlink"/>
    <w:basedOn w:val="DefaultParagraphFont"/>
    <w:uiPriority w:val="99"/>
    <w:rsid w:val="00BE579B"/>
    <w:rPr>
      <w:rFonts w:ascii="Arial" w:hAnsi="Arial"/>
      <w:color w:val="2F5496" w:themeColor="accent1" w:themeShade="BF"/>
      <w:sz w:val="24"/>
      <w:u w:val="single"/>
    </w:rPr>
  </w:style>
  <w:style w:type="character" w:customStyle="1" w:styleId="UnresolvedMention1">
    <w:name w:val="Unresolved Mention1"/>
    <w:basedOn w:val="DefaultParagraphFont"/>
    <w:uiPriority w:val="99"/>
    <w:semiHidden/>
    <w:unhideWhenUsed/>
    <w:rsid w:val="00BE579B"/>
    <w:rPr>
      <w:color w:val="605E5C"/>
      <w:shd w:val="clear" w:color="auto" w:fill="E1DFDD"/>
    </w:rPr>
  </w:style>
  <w:style w:type="character" w:styleId="FollowedHyperlink">
    <w:name w:val="FollowedHyperlink"/>
    <w:basedOn w:val="DefaultParagraphFont"/>
    <w:uiPriority w:val="99"/>
    <w:semiHidden/>
    <w:unhideWhenUsed/>
    <w:rsid w:val="00BE4CDE"/>
    <w:rPr>
      <w:color w:val="954F72" w:themeColor="followedHyperlink"/>
      <w:u w:val="single"/>
    </w:rPr>
  </w:style>
  <w:style w:type="paragraph" w:styleId="NormalWeb">
    <w:name w:val="Normal (Web)"/>
    <w:basedOn w:val="Normal"/>
    <w:uiPriority w:val="99"/>
    <w:unhideWhenUsed/>
    <w:rsid w:val="007147F4"/>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aliases w:val="ŠStrong bold"/>
    <w:basedOn w:val="DefaultParagraphFont"/>
    <w:uiPriority w:val="22"/>
    <w:qFormat/>
    <w:rsid w:val="00BE579B"/>
    <w:rPr>
      <w:rFonts w:ascii="Arial" w:hAnsi="Arial"/>
      <w:b/>
      <w:bCs/>
      <w:sz w:val="24"/>
    </w:rPr>
  </w:style>
  <w:style w:type="paragraph" w:styleId="IntenseQuote">
    <w:name w:val="Intense Quote"/>
    <w:basedOn w:val="Normal"/>
    <w:next w:val="Normal"/>
    <w:link w:val="IntenseQuoteChar"/>
    <w:uiPriority w:val="30"/>
    <w:qFormat/>
    <w:rsid w:val="00D5513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513B"/>
    <w:rPr>
      <w:i/>
      <w:iCs/>
      <w:color w:val="4472C4" w:themeColor="accent1"/>
    </w:rPr>
  </w:style>
  <w:style w:type="character" w:customStyle="1" w:styleId="Heading3Char">
    <w:name w:val="Heading 3 Char"/>
    <w:aliases w:val="ŠHeading 3 Char"/>
    <w:basedOn w:val="DefaultParagraphFont"/>
    <w:link w:val="Heading3"/>
    <w:uiPriority w:val="8"/>
    <w:rsid w:val="00B23204"/>
    <w:rPr>
      <w:rFonts w:ascii="Arial" w:eastAsia="SimSun" w:hAnsi="Arial" w:cs="Arial"/>
      <w:color w:val="1C438B"/>
      <w:sz w:val="32"/>
      <w:szCs w:val="32"/>
      <w:lang w:eastAsia="zh-CN"/>
    </w:rPr>
  </w:style>
  <w:style w:type="character" w:styleId="IntenseEmphasis">
    <w:name w:val="Intense Emphasis"/>
    <w:basedOn w:val="DefaultParagraphFont"/>
    <w:uiPriority w:val="21"/>
    <w:qFormat/>
    <w:rsid w:val="000D582D"/>
    <w:rPr>
      <w:i/>
      <w:iCs/>
      <w:color w:val="4472C4" w:themeColor="accent1"/>
    </w:rPr>
  </w:style>
  <w:style w:type="character" w:styleId="Emphasis">
    <w:name w:val="Emphasis"/>
    <w:aliases w:val="ŠLanguage or scientific emphasis"/>
    <w:basedOn w:val="DefaultParagraphFont"/>
    <w:uiPriority w:val="29"/>
    <w:qFormat/>
    <w:rsid w:val="00BE579B"/>
    <w:rPr>
      <w:rFonts w:ascii="Arial" w:hAnsi="Arial"/>
      <w:i/>
      <w:iCs/>
      <w:noProof/>
      <w:sz w:val="24"/>
      <w:lang w:val="en-AU"/>
    </w:rPr>
  </w:style>
  <w:style w:type="character" w:styleId="HTMLDefinition">
    <w:name w:val="HTML Definition"/>
    <w:basedOn w:val="DefaultParagraphFont"/>
    <w:uiPriority w:val="99"/>
    <w:semiHidden/>
    <w:unhideWhenUsed/>
    <w:rsid w:val="0090042B"/>
    <w:rPr>
      <w:i/>
      <w:iCs/>
    </w:rPr>
  </w:style>
  <w:style w:type="character" w:customStyle="1" w:styleId="hvr">
    <w:name w:val="hvr"/>
    <w:basedOn w:val="DefaultParagraphFont"/>
    <w:rsid w:val="007311C5"/>
  </w:style>
  <w:style w:type="paragraph" w:customStyle="1" w:styleId="Default">
    <w:name w:val="Default"/>
    <w:rsid w:val="006413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9">
    <w:name w:val="Pa9"/>
    <w:basedOn w:val="Default"/>
    <w:next w:val="Default"/>
    <w:uiPriority w:val="99"/>
    <w:rsid w:val="002D5C7D"/>
    <w:pPr>
      <w:spacing w:line="241" w:lineRule="atLeast"/>
    </w:pPr>
    <w:rPr>
      <w:rFonts w:ascii="Times" w:hAnsi="Times" w:cs="Times"/>
      <w:color w:val="auto"/>
    </w:rPr>
  </w:style>
  <w:style w:type="paragraph" w:customStyle="1" w:styleId="Pa10">
    <w:name w:val="Pa10"/>
    <w:basedOn w:val="Default"/>
    <w:next w:val="Default"/>
    <w:uiPriority w:val="99"/>
    <w:rsid w:val="002D5C7D"/>
    <w:pPr>
      <w:spacing w:line="241" w:lineRule="atLeast"/>
    </w:pPr>
    <w:rPr>
      <w:rFonts w:ascii="Times" w:hAnsi="Times" w:cs="Times"/>
      <w:color w:val="auto"/>
    </w:rPr>
  </w:style>
  <w:style w:type="paragraph" w:customStyle="1" w:styleId="Pa11">
    <w:name w:val="Pa11"/>
    <w:basedOn w:val="Default"/>
    <w:next w:val="Default"/>
    <w:uiPriority w:val="99"/>
    <w:rsid w:val="002D5C7D"/>
    <w:pPr>
      <w:spacing w:line="241" w:lineRule="atLeast"/>
    </w:pPr>
    <w:rPr>
      <w:rFonts w:ascii="Times" w:hAnsi="Times" w:cs="Times"/>
      <w:color w:val="auto"/>
    </w:rPr>
  </w:style>
  <w:style w:type="paragraph" w:customStyle="1" w:styleId="Pa6">
    <w:name w:val="Pa6"/>
    <w:basedOn w:val="Default"/>
    <w:next w:val="Default"/>
    <w:uiPriority w:val="99"/>
    <w:rsid w:val="00E12679"/>
    <w:pPr>
      <w:spacing w:line="241" w:lineRule="atLeast"/>
    </w:pPr>
    <w:rPr>
      <w:rFonts w:ascii="Times" w:hAnsi="Times" w:cs="Times"/>
      <w:color w:val="auto"/>
    </w:rPr>
  </w:style>
  <w:style w:type="paragraph" w:customStyle="1" w:styleId="Pa0">
    <w:name w:val="Pa0"/>
    <w:basedOn w:val="Default"/>
    <w:next w:val="Default"/>
    <w:uiPriority w:val="99"/>
    <w:rsid w:val="00E12679"/>
    <w:pPr>
      <w:spacing w:line="241" w:lineRule="atLeast"/>
    </w:pPr>
    <w:rPr>
      <w:rFonts w:ascii="Times" w:hAnsi="Times" w:cs="Times"/>
      <w:color w:val="auto"/>
    </w:rPr>
  </w:style>
  <w:style w:type="paragraph" w:customStyle="1" w:styleId="Pa1">
    <w:name w:val="Pa1"/>
    <w:basedOn w:val="Default"/>
    <w:next w:val="Default"/>
    <w:uiPriority w:val="99"/>
    <w:rsid w:val="00E12679"/>
    <w:pPr>
      <w:spacing w:line="241" w:lineRule="atLeast"/>
    </w:pPr>
    <w:rPr>
      <w:rFonts w:ascii="Times" w:hAnsi="Times" w:cs="Times"/>
      <w:color w:val="auto"/>
    </w:rPr>
  </w:style>
  <w:style w:type="paragraph" w:customStyle="1" w:styleId="Pa20">
    <w:name w:val="Pa20"/>
    <w:basedOn w:val="Default"/>
    <w:next w:val="Default"/>
    <w:uiPriority w:val="99"/>
    <w:rsid w:val="00E12679"/>
    <w:pPr>
      <w:spacing w:line="241" w:lineRule="atLeast"/>
    </w:pPr>
    <w:rPr>
      <w:rFonts w:ascii="Times" w:hAnsi="Times" w:cs="Times"/>
      <w:color w:val="auto"/>
    </w:rPr>
  </w:style>
  <w:style w:type="paragraph" w:customStyle="1" w:styleId="CM22">
    <w:name w:val="CM22"/>
    <w:basedOn w:val="Default"/>
    <w:next w:val="Default"/>
    <w:uiPriority w:val="99"/>
    <w:rsid w:val="00667277"/>
    <w:rPr>
      <w:rFonts w:ascii="BFLCG K+ Times" w:hAnsi="BFLCG K+ Times" w:cstheme="minorBidi"/>
      <w:color w:val="auto"/>
    </w:rPr>
  </w:style>
  <w:style w:type="paragraph" w:customStyle="1" w:styleId="CM17">
    <w:name w:val="CM17"/>
    <w:basedOn w:val="Default"/>
    <w:next w:val="Default"/>
    <w:uiPriority w:val="99"/>
    <w:rsid w:val="00667277"/>
    <w:rPr>
      <w:rFonts w:ascii="BFLCG K+ Times" w:hAnsi="BFLCG K+ Times" w:cstheme="minorBidi"/>
      <w:color w:val="auto"/>
    </w:rPr>
  </w:style>
  <w:style w:type="paragraph" w:customStyle="1" w:styleId="CM23">
    <w:name w:val="CM23"/>
    <w:basedOn w:val="Default"/>
    <w:next w:val="Default"/>
    <w:uiPriority w:val="99"/>
    <w:rsid w:val="00667277"/>
    <w:rPr>
      <w:rFonts w:ascii="BFLCG K+ Times" w:hAnsi="BFLCG K+ Times" w:cstheme="minorBidi"/>
      <w:color w:val="auto"/>
    </w:rPr>
  </w:style>
  <w:style w:type="character" w:customStyle="1" w:styleId="Heading5Char">
    <w:name w:val="Heading 5 Char"/>
    <w:aliases w:val="ŠHeading 5 Char"/>
    <w:basedOn w:val="DefaultParagraphFont"/>
    <w:link w:val="Heading5"/>
    <w:uiPriority w:val="10"/>
    <w:rsid w:val="00E007ED"/>
    <w:rPr>
      <w:rFonts w:ascii="Arial" w:eastAsia="SimSun" w:hAnsi="Arial" w:cs="Arial"/>
      <w:color w:val="041F42"/>
      <w:sz w:val="32"/>
      <w:szCs w:val="24"/>
      <w:lang w:eastAsia="zh-CN"/>
    </w:rPr>
  </w:style>
  <w:style w:type="paragraph" w:customStyle="1" w:styleId="Pa19">
    <w:name w:val="Pa19"/>
    <w:basedOn w:val="Default"/>
    <w:next w:val="Default"/>
    <w:uiPriority w:val="99"/>
    <w:rsid w:val="000D68A3"/>
    <w:pPr>
      <w:spacing w:line="241" w:lineRule="atLeast"/>
    </w:pPr>
    <w:rPr>
      <w:rFonts w:ascii="Times" w:hAnsi="Times" w:cs="Times"/>
      <w:color w:val="auto"/>
    </w:rPr>
  </w:style>
  <w:style w:type="paragraph" w:customStyle="1" w:styleId="CM6">
    <w:name w:val="CM6"/>
    <w:basedOn w:val="Default"/>
    <w:next w:val="Default"/>
    <w:uiPriority w:val="99"/>
    <w:rsid w:val="000D68A3"/>
    <w:pPr>
      <w:spacing w:line="280" w:lineRule="atLeast"/>
    </w:pPr>
    <w:rPr>
      <w:rFonts w:ascii="BFLCG K+ Times" w:hAnsi="BFLCG K+ Times" w:cstheme="minorBidi"/>
      <w:color w:val="auto"/>
    </w:rPr>
  </w:style>
  <w:style w:type="character" w:styleId="CommentReference">
    <w:name w:val="annotation reference"/>
    <w:basedOn w:val="DefaultParagraphFont"/>
    <w:uiPriority w:val="99"/>
    <w:semiHidden/>
    <w:unhideWhenUsed/>
    <w:rsid w:val="004A4316"/>
    <w:rPr>
      <w:sz w:val="16"/>
      <w:szCs w:val="16"/>
    </w:rPr>
  </w:style>
  <w:style w:type="paragraph" w:styleId="CommentText">
    <w:name w:val="annotation text"/>
    <w:basedOn w:val="Normal"/>
    <w:link w:val="CommentTextChar"/>
    <w:uiPriority w:val="99"/>
    <w:semiHidden/>
    <w:unhideWhenUsed/>
    <w:rsid w:val="004A4316"/>
    <w:pPr>
      <w:spacing w:line="240" w:lineRule="auto"/>
    </w:pPr>
    <w:rPr>
      <w:sz w:val="20"/>
      <w:szCs w:val="20"/>
    </w:rPr>
  </w:style>
  <w:style w:type="character" w:customStyle="1" w:styleId="CommentTextChar">
    <w:name w:val="Comment Text Char"/>
    <w:basedOn w:val="DefaultParagraphFont"/>
    <w:link w:val="CommentText"/>
    <w:uiPriority w:val="99"/>
    <w:semiHidden/>
    <w:rsid w:val="004A4316"/>
    <w:rPr>
      <w:sz w:val="20"/>
      <w:szCs w:val="20"/>
    </w:rPr>
  </w:style>
  <w:style w:type="paragraph" w:styleId="CommentSubject">
    <w:name w:val="annotation subject"/>
    <w:basedOn w:val="CommentText"/>
    <w:next w:val="CommentText"/>
    <w:link w:val="CommentSubjectChar"/>
    <w:uiPriority w:val="99"/>
    <w:semiHidden/>
    <w:unhideWhenUsed/>
    <w:rsid w:val="004A4316"/>
    <w:rPr>
      <w:b/>
      <w:bCs/>
    </w:rPr>
  </w:style>
  <w:style w:type="character" w:customStyle="1" w:styleId="CommentSubjectChar">
    <w:name w:val="Comment Subject Char"/>
    <w:basedOn w:val="CommentTextChar"/>
    <w:link w:val="CommentSubject"/>
    <w:uiPriority w:val="99"/>
    <w:semiHidden/>
    <w:rsid w:val="004A4316"/>
    <w:rPr>
      <w:b/>
      <w:bCs/>
      <w:sz w:val="20"/>
      <w:szCs w:val="20"/>
    </w:rPr>
  </w:style>
  <w:style w:type="paragraph" w:styleId="BalloonText">
    <w:name w:val="Balloon Text"/>
    <w:basedOn w:val="Normal"/>
    <w:link w:val="BalloonTextChar"/>
    <w:uiPriority w:val="99"/>
    <w:semiHidden/>
    <w:unhideWhenUsed/>
    <w:rsid w:val="004A43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316"/>
    <w:rPr>
      <w:rFonts w:ascii="Segoe UI" w:hAnsi="Segoe UI" w:cs="Segoe UI"/>
      <w:sz w:val="18"/>
      <w:szCs w:val="18"/>
    </w:rPr>
  </w:style>
  <w:style w:type="character" w:customStyle="1" w:styleId="ListParagraphChar">
    <w:name w:val="List Paragraph Char"/>
    <w:link w:val="ListParagraph"/>
    <w:uiPriority w:val="1"/>
    <w:rsid w:val="003224A2"/>
  </w:style>
  <w:style w:type="paragraph" w:styleId="Title">
    <w:name w:val="Title"/>
    <w:aliases w:val="ŠTitle"/>
    <w:basedOn w:val="Normal"/>
    <w:next w:val="Normal"/>
    <w:link w:val="TitleChar"/>
    <w:uiPriority w:val="24"/>
    <w:qFormat/>
    <w:rsid w:val="00BE57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BE579B"/>
    <w:rPr>
      <w:rFonts w:ascii="Arial" w:eastAsia="SimSun" w:hAnsi="Arial" w:cs="Times New Roman"/>
      <w:b/>
      <w:color w:val="002060"/>
      <w:sz w:val="56"/>
      <w:lang w:eastAsia="zh-CN"/>
    </w:rPr>
  </w:style>
  <w:style w:type="table" w:customStyle="1" w:styleId="Tableheader">
    <w:name w:val="ŠTable header"/>
    <w:basedOn w:val="TableNormal"/>
    <w:uiPriority w:val="99"/>
    <w:rsid w:val="00BE579B"/>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Grid0">
    <w:name w:val="TableGrid"/>
    <w:rsid w:val="00751639"/>
    <w:pPr>
      <w:spacing w:after="0" w:line="240" w:lineRule="auto"/>
    </w:pPr>
    <w:rPr>
      <w:rFonts w:eastAsiaTheme="minorEastAsia"/>
      <w:lang w:eastAsia="en-AU"/>
    </w:rPr>
    <w:tblPr>
      <w:tblCellMar>
        <w:top w:w="0" w:type="dxa"/>
        <w:left w:w="0" w:type="dxa"/>
        <w:bottom w:w="0" w:type="dxa"/>
        <w:right w:w="0" w:type="dxa"/>
      </w:tblCellMar>
    </w:tblPr>
  </w:style>
  <w:style w:type="paragraph" w:styleId="BodyText">
    <w:name w:val="Body Text"/>
    <w:aliases w:val="Body Text 1"/>
    <w:basedOn w:val="NoSpacing"/>
    <w:link w:val="BodyTextChar"/>
    <w:uiPriority w:val="1"/>
    <w:qFormat/>
    <w:rsid w:val="00D50DC3"/>
    <w:pPr>
      <w:widowControl w:val="0"/>
      <w:spacing w:after="160" w:line="276" w:lineRule="auto"/>
    </w:pPr>
    <w:rPr>
      <w:rFonts w:eastAsia="Calibri" w:cs="Arial"/>
      <w:spacing w:val="-2"/>
      <w:sz w:val="22"/>
      <w:lang w:val="en-US" w:eastAsia="en-AU"/>
    </w:rPr>
  </w:style>
  <w:style w:type="character" w:customStyle="1" w:styleId="BodyTextChar">
    <w:name w:val="Body Text Char"/>
    <w:aliases w:val="Body Text 1 Char"/>
    <w:basedOn w:val="DefaultParagraphFont"/>
    <w:link w:val="BodyText"/>
    <w:uiPriority w:val="1"/>
    <w:rsid w:val="00D50DC3"/>
    <w:rPr>
      <w:rFonts w:ascii="Arial" w:eastAsia="Calibri" w:hAnsi="Arial" w:cs="Arial"/>
      <w:spacing w:val="-2"/>
      <w:lang w:val="en-US" w:eastAsia="en-AU"/>
    </w:rPr>
  </w:style>
  <w:style w:type="paragraph" w:customStyle="1" w:styleId="HSCContentlevel2">
    <w:name w:val="HSC Content level 2"/>
    <w:basedOn w:val="ListParagraph"/>
    <w:link w:val="HSCContentlevel2Char"/>
    <w:uiPriority w:val="1"/>
    <w:qFormat/>
    <w:rsid w:val="00D50DC3"/>
    <w:pPr>
      <w:widowControl w:val="0"/>
      <w:ind w:left="743" w:hanging="284"/>
    </w:pPr>
    <w:rPr>
      <w:rFonts w:eastAsia="Calibri"/>
      <w:spacing w:val="-2"/>
      <w:lang w:val="en-US" w:eastAsia="en-AU"/>
    </w:rPr>
  </w:style>
  <w:style w:type="paragraph" w:styleId="NoSpacing">
    <w:name w:val="No Spacing"/>
    <w:aliases w:val="ŠNo Spacing"/>
    <w:next w:val="Normal"/>
    <w:uiPriority w:val="1"/>
    <w:qFormat/>
    <w:rsid w:val="00BE579B"/>
    <w:pPr>
      <w:spacing w:after="0" w:line="240" w:lineRule="auto"/>
    </w:pPr>
    <w:rPr>
      <w:rFonts w:ascii="Arial" w:hAnsi="Arial"/>
      <w:sz w:val="24"/>
      <w:szCs w:val="24"/>
    </w:rPr>
  </w:style>
  <w:style w:type="paragraph" w:customStyle="1" w:styleId="HSCcontentlevel1">
    <w:name w:val="HSC content level 1"/>
    <w:basedOn w:val="ListParagraph"/>
    <w:link w:val="HSCcontentlevel1Char"/>
    <w:uiPriority w:val="1"/>
    <w:qFormat/>
    <w:rsid w:val="00B95524"/>
    <w:pPr>
      <w:widowControl w:val="0"/>
      <w:numPr>
        <w:numId w:val="2"/>
      </w:numPr>
      <w:spacing w:before="120"/>
      <w:ind w:left="318" w:hanging="318"/>
      <w:contextualSpacing w:val="0"/>
    </w:pPr>
    <w:rPr>
      <w:rFonts w:eastAsia="Calibri"/>
      <w:spacing w:val="-2"/>
      <w:lang w:val="en-US" w:eastAsia="en-AU"/>
    </w:rPr>
  </w:style>
  <w:style w:type="character" w:customStyle="1" w:styleId="HSCcontentlevel1Char">
    <w:name w:val="HSC content level 1 Char"/>
    <w:basedOn w:val="ListParagraphChar"/>
    <w:link w:val="HSCcontentlevel1"/>
    <w:uiPriority w:val="1"/>
    <w:rsid w:val="00B95524"/>
    <w:rPr>
      <w:rFonts w:ascii="Arial" w:eastAsia="Calibri" w:hAnsi="Arial"/>
      <w:spacing w:val="-2"/>
      <w:sz w:val="24"/>
      <w:szCs w:val="24"/>
      <w:lang w:val="en-US" w:eastAsia="en-AU"/>
    </w:rPr>
  </w:style>
  <w:style w:type="paragraph" w:customStyle="1" w:styleId="HSCContentlevel3">
    <w:name w:val="HSC Content level 3"/>
    <w:basedOn w:val="Normal"/>
    <w:link w:val="HSCContentlevel3Char"/>
    <w:uiPriority w:val="1"/>
    <w:qFormat/>
    <w:rsid w:val="00124A55"/>
    <w:pPr>
      <w:widowControl w:val="0"/>
      <w:numPr>
        <w:numId w:val="4"/>
      </w:numPr>
      <w:tabs>
        <w:tab w:val="clear" w:pos="720"/>
      </w:tabs>
      <w:ind w:left="1026" w:hanging="283"/>
      <w:contextualSpacing/>
      <w:jc w:val="both"/>
    </w:pPr>
    <w:rPr>
      <w:rFonts w:eastAsia="Calibri"/>
      <w:spacing w:val="-2"/>
      <w:sz w:val="22"/>
      <w:lang w:val="en-US" w:eastAsia="en-AU"/>
    </w:rPr>
  </w:style>
  <w:style w:type="character" w:customStyle="1" w:styleId="HSCContentlevel2Char">
    <w:name w:val="HSC Content level 2 Char"/>
    <w:basedOn w:val="ListParagraphChar"/>
    <w:link w:val="HSCContentlevel2"/>
    <w:uiPriority w:val="1"/>
    <w:rsid w:val="00124A55"/>
    <w:rPr>
      <w:rFonts w:ascii="Arial" w:eastAsia="Calibri" w:hAnsi="Arial"/>
      <w:spacing w:val="-2"/>
      <w:sz w:val="24"/>
      <w:lang w:val="en-US" w:eastAsia="en-AU"/>
    </w:rPr>
  </w:style>
  <w:style w:type="character" w:customStyle="1" w:styleId="HSCContentlevel3Char">
    <w:name w:val="HSC Content level 3 Char"/>
    <w:basedOn w:val="DefaultParagraphFont"/>
    <w:link w:val="HSCContentlevel3"/>
    <w:uiPriority w:val="1"/>
    <w:rsid w:val="00124A55"/>
    <w:rPr>
      <w:rFonts w:ascii="Arial" w:eastAsia="Calibri" w:hAnsi="Arial"/>
      <w:spacing w:val="-2"/>
      <w:szCs w:val="24"/>
      <w:lang w:val="en-US" w:eastAsia="en-AU"/>
    </w:rPr>
  </w:style>
  <w:style w:type="paragraph" w:customStyle="1" w:styleId="ListParagraph2">
    <w:name w:val="List Paragraph 2"/>
    <w:basedOn w:val="ListParagraph"/>
    <w:uiPriority w:val="1"/>
    <w:qFormat/>
    <w:rsid w:val="00F113EE"/>
    <w:pPr>
      <w:widowControl w:val="0"/>
      <w:spacing w:after="120"/>
      <w:ind w:left="794" w:hanging="397"/>
      <w:contextualSpacing w:val="0"/>
    </w:pPr>
    <w:rPr>
      <w:rFonts w:eastAsia="Calibri"/>
      <w:spacing w:val="-2"/>
      <w:sz w:val="22"/>
      <w:lang w:val="en-US" w:eastAsia="en-AU"/>
    </w:rPr>
  </w:style>
  <w:style w:type="paragraph" w:customStyle="1" w:styleId="FeatureBox2">
    <w:name w:val="Feature Box 2"/>
    <w:aliases w:val="ŠFeature Box 2"/>
    <w:basedOn w:val="FeatureBox"/>
    <w:next w:val="Normal"/>
    <w:qFormat/>
    <w:rsid w:val="00BE579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Subtitle">
    <w:name w:val="Subtitle"/>
    <w:basedOn w:val="Normal"/>
    <w:next w:val="Normal"/>
    <w:link w:val="SubtitleChar"/>
    <w:uiPriority w:val="11"/>
    <w:qFormat/>
    <w:rsid w:val="00CA6513"/>
    <w:pPr>
      <w:widowControl w:val="0"/>
      <w:jc w:val="both"/>
    </w:pPr>
    <w:rPr>
      <w:rFonts w:eastAsia="Calibri" w:cs="Arial"/>
      <w:b/>
      <w:color w:val="280070"/>
      <w:spacing w:val="-2"/>
      <w:sz w:val="36"/>
      <w:szCs w:val="36"/>
      <w:lang w:val="en-US" w:eastAsia="en-AU"/>
    </w:rPr>
  </w:style>
  <w:style w:type="character" w:customStyle="1" w:styleId="SubtitleChar">
    <w:name w:val="Subtitle Char"/>
    <w:basedOn w:val="DefaultParagraphFont"/>
    <w:link w:val="Subtitle"/>
    <w:uiPriority w:val="11"/>
    <w:rsid w:val="00CA6513"/>
    <w:rPr>
      <w:rFonts w:ascii="Arial" w:eastAsia="Calibri" w:hAnsi="Arial" w:cs="Arial"/>
      <w:b/>
      <w:color w:val="280070"/>
      <w:spacing w:val="-2"/>
      <w:sz w:val="36"/>
      <w:szCs w:val="36"/>
      <w:lang w:val="en-US" w:eastAsia="en-AU"/>
    </w:rPr>
  </w:style>
  <w:style w:type="character" w:styleId="UnresolvedMention">
    <w:name w:val="Unresolved Mention"/>
    <w:basedOn w:val="DefaultParagraphFont"/>
    <w:uiPriority w:val="99"/>
    <w:semiHidden/>
    <w:unhideWhenUsed/>
    <w:rsid w:val="00F73E66"/>
    <w:rPr>
      <w:color w:val="605E5C"/>
      <w:shd w:val="clear" w:color="auto" w:fill="E1DFDD"/>
    </w:rPr>
  </w:style>
  <w:style w:type="character" w:customStyle="1" w:styleId="Heading6Char">
    <w:name w:val="Heading 6 Char"/>
    <w:aliases w:val="ŠHeading 6 Char"/>
    <w:basedOn w:val="DefaultParagraphFont"/>
    <w:link w:val="Heading6"/>
    <w:uiPriority w:val="99"/>
    <w:semiHidden/>
    <w:rsid w:val="00BE579B"/>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BE579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BE57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BE579B"/>
    <w:rPr>
      <w:rFonts w:asciiTheme="majorHAnsi" w:eastAsiaTheme="majorEastAsia" w:hAnsiTheme="majorHAnsi" w:cstheme="majorBidi"/>
      <w:i/>
      <w:iCs/>
      <w:color w:val="272727" w:themeColor="text1" w:themeTint="D8"/>
      <w:sz w:val="21"/>
      <w:szCs w:val="21"/>
    </w:rPr>
  </w:style>
  <w:style w:type="paragraph" w:styleId="Caption">
    <w:name w:val="caption"/>
    <w:aliases w:val="ŠCaption"/>
    <w:basedOn w:val="Normal"/>
    <w:next w:val="Normal"/>
    <w:uiPriority w:val="2"/>
    <w:qFormat/>
    <w:rsid w:val="00BE579B"/>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Date">
    <w:name w:val="Date"/>
    <w:aliases w:val="ŠDate"/>
    <w:basedOn w:val="Normal"/>
    <w:next w:val="Normal"/>
    <w:link w:val="DateChar"/>
    <w:uiPriority w:val="3"/>
    <w:qFormat/>
    <w:rsid w:val="00BE579B"/>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BE579B"/>
    <w:rPr>
      <w:rFonts w:ascii="Arial" w:hAnsi="Arial"/>
      <w:sz w:val="24"/>
      <w:szCs w:val="24"/>
    </w:rPr>
  </w:style>
  <w:style w:type="paragraph" w:customStyle="1" w:styleId="FeatureBox">
    <w:name w:val="Feature Box"/>
    <w:aliases w:val="ŠFeature Box"/>
    <w:basedOn w:val="Normal"/>
    <w:next w:val="Normal"/>
    <w:qFormat/>
    <w:rsid w:val="00BE579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styleId="ListBullet2">
    <w:name w:val="List Bullet 2"/>
    <w:aliases w:val="ŠList 2 bullet"/>
    <w:basedOn w:val="Normal"/>
    <w:uiPriority w:val="14"/>
    <w:qFormat/>
    <w:rsid w:val="00BE579B"/>
    <w:pPr>
      <w:numPr>
        <w:ilvl w:val="1"/>
        <w:numId w:val="10"/>
      </w:numPr>
      <w:tabs>
        <w:tab w:val="left" w:pos="1134"/>
      </w:tabs>
      <w:snapToGrid w:val="0"/>
      <w:spacing w:before="40" w:line="300" w:lineRule="auto"/>
      <w:contextualSpacing/>
    </w:pPr>
    <w:rPr>
      <w:rFonts w:eastAsia="SimSun" w:cs="Times New Roman"/>
    </w:rPr>
  </w:style>
  <w:style w:type="paragraph" w:styleId="ListNumber">
    <w:name w:val="List Number"/>
    <w:aliases w:val="ŠList 1 number"/>
    <w:basedOn w:val="Normal"/>
    <w:uiPriority w:val="13"/>
    <w:qFormat/>
    <w:rsid w:val="00BE579B"/>
    <w:pPr>
      <w:numPr>
        <w:numId w:val="11"/>
      </w:numPr>
      <w:adjustRightInd w:val="0"/>
      <w:snapToGrid w:val="0"/>
      <w:spacing w:before="80"/>
    </w:pPr>
  </w:style>
  <w:style w:type="paragraph" w:styleId="ListNumber2">
    <w:name w:val="List Number 2"/>
    <w:aliases w:val="ŠList 2 number"/>
    <w:basedOn w:val="Normal"/>
    <w:uiPriority w:val="15"/>
    <w:qFormat/>
    <w:rsid w:val="00BE579B"/>
    <w:pPr>
      <w:numPr>
        <w:ilvl w:val="1"/>
        <w:numId w:val="13"/>
      </w:numPr>
      <w:tabs>
        <w:tab w:val="left" w:pos="1134"/>
      </w:tabs>
      <w:adjustRightInd w:val="0"/>
      <w:snapToGrid w:val="0"/>
      <w:spacing w:before="40" w:line="300" w:lineRule="auto"/>
      <w:contextualSpacing/>
    </w:pPr>
  </w:style>
  <w:style w:type="paragraph" w:styleId="List">
    <w:name w:val="List"/>
    <w:aliases w:val="ŠList table 1"/>
    <w:basedOn w:val="Normal"/>
    <w:uiPriority w:val="99"/>
    <w:qFormat/>
    <w:rsid w:val="00BE579B"/>
  </w:style>
  <w:style w:type="paragraph" w:styleId="Quote">
    <w:name w:val="Quote"/>
    <w:aliases w:val="ŠQuote block"/>
    <w:basedOn w:val="Normal"/>
    <w:link w:val="QuoteChar"/>
    <w:uiPriority w:val="18"/>
    <w:qFormat/>
    <w:rsid w:val="00BE579B"/>
    <w:pPr>
      <w:keepNext/>
      <w:spacing w:before="120" w:line="280" w:lineRule="atLeast"/>
      <w:ind w:left="567" w:right="567"/>
      <w:mirrorIndents/>
    </w:pPr>
    <w:rPr>
      <w:iCs/>
      <w:sz w:val="22"/>
    </w:rPr>
  </w:style>
  <w:style w:type="character" w:customStyle="1" w:styleId="QuoteChar">
    <w:name w:val="Quote Char"/>
    <w:aliases w:val="ŠQuote block Char"/>
    <w:basedOn w:val="DefaultParagraphFont"/>
    <w:link w:val="Quote"/>
    <w:uiPriority w:val="18"/>
    <w:rsid w:val="00BE579B"/>
    <w:rPr>
      <w:rFonts w:ascii="Arial" w:hAnsi="Arial"/>
      <w:iCs/>
      <w:szCs w:val="24"/>
    </w:rPr>
  </w:style>
  <w:style w:type="paragraph" w:styleId="Signature">
    <w:name w:val="Signature"/>
    <w:aliases w:val="ŠSignature line"/>
    <w:basedOn w:val="Normal"/>
    <w:next w:val="Normal"/>
    <w:link w:val="SignatureChar"/>
    <w:uiPriority w:val="19"/>
    <w:qFormat/>
    <w:rsid w:val="00BE579B"/>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BE579B"/>
    <w:rPr>
      <w:rFonts w:ascii="Arial" w:hAnsi="Arial"/>
      <w:sz w:val="24"/>
      <w:szCs w:val="24"/>
    </w:rPr>
  </w:style>
  <w:style w:type="paragraph" w:customStyle="1" w:styleId="Logo">
    <w:name w:val="ŠLogo"/>
    <w:basedOn w:val="Normal"/>
    <w:uiPriority w:val="16"/>
    <w:qFormat/>
    <w:rsid w:val="00BE579B"/>
    <w:pPr>
      <w:tabs>
        <w:tab w:val="right" w:pos="10199"/>
      </w:tabs>
      <w:spacing w:line="300" w:lineRule="atLeast"/>
      <w:ind w:left="-567" w:right="-574"/>
    </w:pPr>
    <w:rPr>
      <w:rFonts w:eastAsia="SimSun" w:cs="Times New Roman"/>
      <w:b/>
      <w:color w:val="002060"/>
      <w:sz w:val="28"/>
      <w:szCs w:val="28"/>
      <w:lang w:eastAsia="zh-CN"/>
    </w:rPr>
  </w:style>
  <w:style w:type="character" w:styleId="SubtleReference">
    <w:name w:val="Subtle Reference"/>
    <w:aliases w:val="ŠReference"/>
    <w:basedOn w:val="DefaultParagraphFont"/>
    <w:uiPriority w:val="19"/>
    <w:qFormat/>
    <w:rsid w:val="00BE579B"/>
    <w:rPr>
      <w:rFonts w:ascii="Arial" w:hAnsi="Arial"/>
      <w:sz w:val="22"/>
    </w:rPr>
  </w:style>
  <w:style w:type="table" w:styleId="TableGrid1">
    <w:name w:val="Table Grid 1"/>
    <w:aliases w:val="ŠTable"/>
    <w:basedOn w:val="TableNormal"/>
    <w:uiPriority w:val="99"/>
    <w:unhideWhenUsed/>
    <w:rsid w:val="00BE579B"/>
    <w:pPr>
      <w:spacing w:before="80" w:after="80" w:line="240" w:lineRule="auto"/>
    </w:pPr>
    <w:rPr>
      <w:rFonts w:ascii="Arial" w:hAnsi="Arial" w:cs="Times New Roman (Body CS)"/>
      <w:szCs w:val="24"/>
      <w:lang w:val="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TableofFigures">
    <w:name w:val="table of figures"/>
    <w:aliases w:val="ŠTable of figures"/>
    <w:basedOn w:val="Normal"/>
    <w:next w:val="Normal"/>
    <w:uiPriority w:val="99"/>
    <w:unhideWhenUsed/>
    <w:qFormat/>
    <w:rsid w:val="00BE579B"/>
  </w:style>
  <w:style w:type="paragraph" w:styleId="TOC1">
    <w:name w:val="toc 1"/>
    <w:aliases w:val="ŠTOC1"/>
    <w:basedOn w:val="Normal"/>
    <w:next w:val="Normal"/>
    <w:uiPriority w:val="39"/>
    <w:qFormat/>
    <w:rsid w:val="00BE579B"/>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BE579B"/>
    <w:pPr>
      <w:spacing w:before="0"/>
      <w:ind w:left="240"/>
    </w:pPr>
    <w:rPr>
      <w:rFonts w:cs="Calibri (Body)"/>
      <w:sz w:val="20"/>
      <w:szCs w:val="20"/>
    </w:rPr>
  </w:style>
  <w:style w:type="paragraph" w:styleId="TOC3">
    <w:name w:val="toc 3"/>
    <w:aliases w:val="ŠTOC 3"/>
    <w:basedOn w:val="Normal"/>
    <w:next w:val="Normal"/>
    <w:uiPriority w:val="39"/>
    <w:unhideWhenUsed/>
    <w:qFormat/>
    <w:rsid w:val="00BE579B"/>
    <w:pPr>
      <w:spacing w:before="0"/>
      <w:ind w:left="480"/>
    </w:pPr>
    <w:rPr>
      <w:rFonts w:cs="Calibri (Body)"/>
      <w:iCs/>
      <w:sz w:val="20"/>
      <w:szCs w:val="20"/>
    </w:rPr>
  </w:style>
  <w:style w:type="paragraph" w:customStyle="1" w:styleId="CM36">
    <w:name w:val="CM36"/>
    <w:basedOn w:val="Default"/>
    <w:next w:val="Default"/>
    <w:uiPriority w:val="99"/>
    <w:rsid w:val="004D038E"/>
    <w:rPr>
      <w:rFonts w:ascii="FHGGO P+ Times" w:hAnsi="FHGGO P+ Times" w:cstheme="minorBidi"/>
      <w:color w:val="auto"/>
    </w:rPr>
  </w:style>
  <w:style w:type="paragraph" w:customStyle="1" w:styleId="CM31">
    <w:name w:val="CM31"/>
    <w:basedOn w:val="Default"/>
    <w:next w:val="Default"/>
    <w:uiPriority w:val="99"/>
    <w:rsid w:val="004D038E"/>
    <w:rPr>
      <w:rFonts w:ascii="FHGGO P+ Times" w:hAnsi="FHGGO P+ Times" w:cstheme="minorBidi"/>
      <w:color w:val="auto"/>
    </w:rPr>
  </w:style>
  <w:style w:type="paragraph" w:customStyle="1" w:styleId="CM29">
    <w:name w:val="CM29"/>
    <w:basedOn w:val="Default"/>
    <w:next w:val="Default"/>
    <w:uiPriority w:val="99"/>
    <w:rsid w:val="004D038E"/>
    <w:rPr>
      <w:rFonts w:ascii="CLJPE G+ Times" w:hAnsi="CLJPE G+ Times" w:cstheme="minorBidi"/>
      <w:color w:val="auto"/>
    </w:rPr>
  </w:style>
  <w:style w:type="paragraph" w:customStyle="1" w:styleId="CM30">
    <w:name w:val="CM30"/>
    <w:basedOn w:val="Default"/>
    <w:next w:val="Default"/>
    <w:uiPriority w:val="99"/>
    <w:rsid w:val="004D038E"/>
    <w:rPr>
      <w:rFonts w:ascii="CLJPE G+ Times" w:hAnsi="CLJPE G+ Times" w:cstheme="minorBidi"/>
      <w:color w:val="auto"/>
    </w:rPr>
  </w:style>
  <w:style w:type="paragraph" w:customStyle="1" w:styleId="CM32">
    <w:name w:val="CM32"/>
    <w:basedOn w:val="Default"/>
    <w:next w:val="Default"/>
    <w:uiPriority w:val="99"/>
    <w:rsid w:val="004D038E"/>
    <w:rPr>
      <w:rFonts w:ascii="CLJPE G+ Times" w:hAnsi="CLJPE G+ Times" w:cstheme="minorBidi"/>
      <w:color w:val="auto"/>
    </w:rPr>
  </w:style>
  <w:style w:type="paragraph" w:customStyle="1" w:styleId="HSCContentlevel5">
    <w:name w:val="HSC Content level 5"/>
    <w:basedOn w:val="Normal"/>
    <w:uiPriority w:val="1"/>
    <w:qFormat/>
    <w:rsid w:val="00FA72B4"/>
    <w:pPr>
      <w:widowControl w:val="0"/>
      <w:numPr>
        <w:numId w:val="21"/>
      </w:numPr>
      <w:tabs>
        <w:tab w:val="clear" w:pos="720"/>
      </w:tabs>
      <w:spacing w:before="0"/>
      <w:ind w:left="1593" w:hanging="283"/>
      <w:jc w:val="both"/>
    </w:pPr>
    <w:rPr>
      <w:rFonts w:eastAsia="Calibri"/>
      <w:spacing w:val="-2"/>
      <w:sz w:val="22"/>
      <w:szCs w:val="22"/>
      <w:lang w:val="en-US" w:eastAsia="en-AU"/>
    </w:rPr>
  </w:style>
  <w:style w:type="paragraph" w:customStyle="1" w:styleId="HSCContentlevel4">
    <w:name w:val="HSC Content level 4"/>
    <w:basedOn w:val="Normal"/>
    <w:link w:val="HSCContentlevel4Char"/>
    <w:uiPriority w:val="1"/>
    <w:qFormat/>
    <w:rsid w:val="00A937AB"/>
    <w:pPr>
      <w:widowControl w:val="0"/>
      <w:numPr>
        <w:numId w:val="32"/>
      </w:numPr>
      <w:tabs>
        <w:tab w:val="clear" w:pos="720"/>
      </w:tabs>
      <w:spacing w:before="0"/>
      <w:ind w:left="1310" w:hanging="284"/>
      <w:contextualSpacing/>
      <w:jc w:val="both"/>
    </w:pPr>
    <w:rPr>
      <w:rFonts w:eastAsia="Calibri"/>
      <w:spacing w:val="-2"/>
      <w:sz w:val="22"/>
      <w:szCs w:val="22"/>
      <w:lang w:val="en-US" w:eastAsia="en-AU"/>
    </w:rPr>
  </w:style>
  <w:style w:type="character" w:customStyle="1" w:styleId="HSCContentlevel4Char">
    <w:name w:val="HSC Content level 4 Char"/>
    <w:basedOn w:val="DefaultParagraphFont"/>
    <w:link w:val="HSCContentlevel4"/>
    <w:uiPriority w:val="1"/>
    <w:rsid w:val="00A937AB"/>
    <w:rPr>
      <w:rFonts w:ascii="Arial" w:eastAsia="Calibri" w:hAnsi="Arial"/>
      <w:spacing w:val="-2"/>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7711">
      <w:bodyDiv w:val="1"/>
      <w:marLeft w:val="0"/>
      <w:marRight w:val="0"/>
      <w:marTop w:val="0"/>
      <w:marBottom w:val="0"/>
      <w:divBdr>
        <w:top w:val="none" w:sz="0" w:space="0" w:color="auto"/>
        <w:left w:val="none" w:sz="0" w:space="0" w:color="auto"/>
        <w:bottom w:val="none" w:sz="0" w:space="0" w:color="auto"/>
        <w:right w:val="none" w:sz="0" w:space="0" w:color="auto"/>
      </w:divBdr>
    </w:div>
    <w:div w:id="51656479">
      <w:bodyDiv w:val="1"/>
      <w:marLeft w:val="0"/>
      <w:marRight w:val="0"/>
      <w:marTop w:val="0"/>
      <w:marBottom w:val="0"/>
      <w:divBdr>
        <w:top w:val="none" w:sz="0" w:space="0" w:color="auto"/>
        <w:left w:val="none" w:sz="0" w:space="0" w:color="auto"/>
        <w:bottom w:val="none" w:sz="0" w:space="0" w:color="auto"/>
        <w:right w:val="none" w:sz="0" w:space="0" w:color="auto"/>
      </w:divBdr>
    </w:div>
    <w:div w:id="81993445">
      <w:bodyDiv w:val="1"/>
      <w:marLeft w:val="0"/>
      <w:marRight w:val="0"/>
      <w:marTop w:val="0"/>
      <w:marBottom w:val="0"/>
      <w:divBdr>
        <w:top w:val="none" w:sz="0" w:space="0" w:color="auto"/>
        <w:left w:val="none" w:sz="0" w:space="0" w:color="auto"/>
        <w:bottom w:val="none" w:sz="0" w:space="0" w:color="auto"/>
        <w:right w:val="none" w:sz="0" w:space="0" w:color="auto"/>
      </w:divBdr>
    </w:div>
    <w:div w:id="182399893">
      <w:bodyDiv w:val="1"/>
      <w:marLeft w:val="0"/>
      <w:marRight w:val="0"/>
      <w:marTop w:val="0"/>
      <w:marBottom w:val="0"/>
      <w:divBdr>
        <w:top w:val="none" w:sz="0" w:space="0" w:color="auto"/>
        <w:left w:val="none" w:sz="0" w:space="0" w:color="auto"/>
        <w:bottom w:val="none" w:sz="0" w:space="0" w:color="auto"/>
        <w:right w:val="none" w:sz="0" w:space="0" w:color="auto"/>
      </w:divBdr>
    </w:div>
    <w:div w:id="279727944">
      <w:bodyDiv w:val="1"/>
      <w:marLeft w:val="0"/>
      <w:marRight w:val="0"/>
      <w:marTop w:val="0"/>
      <w:marBottom w:val="0"/>
      <w:divBdr>
        <w:top w:val="none" w:sz="0" w:space="0" w:color="auto"/>
        <w:left w:val="none" w:sz="0" w:space="0" w:color="auto"/>
        <w:bottom w:val="none" w:sz="0" w:space="0" w:color="auto"/>
        <w:right w:val="none" w:sz="0" w:space="0" w:color="auto"/>
      </w:divBdr>
    </w:div>
    <w:div w:id="312681078">
      <w:bodyDiv w:val="1"/>
      <w:marLeft w:val="0"/>
      <w:marRight w:val="0"/>
      <w:marTop w:val="0"/>
      <w:marBottom w:val="0"/>
      <w:divBdr>
        <w:top w:val="none" w:sz="0" w:space="0" w:color="auto"/>
        <w:left w:val="none" w:sz="0" w:space="0" w:color="auto"/>
        <w:bottom w:val="none" w:sz="0" w:space="0" w:color="auto"/>
        <w:right w:val="none" w:sz="0" w:space="0" w:color="auto"/>
      </w:divBdr>
      <w:divsChild>
        <w:div w:id="852457618">
          <w:marLeft w:val="0"/>
          <w:marRight w:val="0"/>
          <w:marTop w:val="0"/>
          <w:marBottom w:val="0"/>
          <w:divBdr>
            <w:top w:val="none" w:sz="0" w:space="0" w:color="auto"/>
            <w:left w:val="none" w:sz="0" w:space="0" w:color="auto"/>
            <w:bottom w:val="none" w:sz="0" w:space="0" w:color="auto"/>
            <w:right w:val="none" w:sz="0" w:space="0" w:color="auto"/>
          </w:divBdr>
        </w:div>
        <w:div w:id="571891208">
          <w:marLeft w:val="0"/>
          <w:marRight w:val="0"/>
          <w:marTop w:val="0"/>
          <w:marBottom w:val="0"/>
          <w:divBdr>
            <w:top w:val="none" w:sz="0" w:space="0" w:color="auto"/>
            <w:left w:val="none" w:sz="0" w:space="0" w:color="auto"/>
            <w:bottom w:val="none" w:sz="0" w:space="0" w:color="auto"/>
            <w:right w:val="none" w:sz="0" w:space="0" w:color="auto"/>
          </w:divBdr>
        </w:div>
        <w:div w:id="592904252">
          <w:marLeft w:val="0"/>
          <w:marRight w:val="0"/>
          <w:marTop w:val="0"/>
          <w:marBottom w:val="0"/>
          <w:divBdr>
            <w:top w:val="none" w:sz="0" w:space="0" w:color="auto"/>
            <w:left w:val="none" w:sz="0" w:space="0" w:color="auto"/>
            <w:bottom w:val="none" w:sz="0" w:space="0" w:color="auto"/>
            <w:right w:val="none" w:sz="0" w:space="0" w:color="auto"/>
          </w:divBdr>
        </w:div>
      </w:divsChild>
    </w:div>
    <w:div w:id="322197355">
      <w:bodyDiv w:val="1"/>
      <w:marLeft w:val="0"/>
      <w:marRight w:val="0"/>
      <w:marTop w:val="0"/>
      <w:marBottom w:val="0"/>
      <w:divBdr>
        <w:top w:val="none" w:sz="0" w:space="0" w:color="auto"/>
        <w:left w:val="none" w:sz="0" w:space="0" w:color="auto"/>
        <w:bottom w:val="none" w:sz="0" w:space="0" w:color="auto"/>
        <w:right w:val="none" w:sz="0" w:space="0" w:color="auto"/>
      </w:divBdr>
    </w:div>
    <w:div w:id="346567865">
      <w:bodyDiv w:val="1"/>
      <w:marLeft w:val="0"/>
      <w:marRight w:val="0"/>
      <w:marTop w:val="0"/>
      <w:marBottom w:val="0"/>
      <w:divBdr>
        <w:top w:val="none" w:sz="0" w:space="0" w:color="auto"/>
        <w:left w:val="none" w:sz="0" w:space="0" w:color="auto"/>
        <w:bottom w:val="none" w:sz="0" w:space="0" w:color="auto"/>
        <w:right w:val="none" w:sz="0" w:space="0" w:color="auto"/>
      </w:divBdr>
    </w:div>
    <w:div w:id="377971090">
      <w:bodyDiv w:val="1"/>
      <w:marLeft w:val="0"/>
      <w:marRight w:val="0"/>
      <w:marTop w:val="0"/>
      <w:marBottom w:val="0"/>
      <w:divBdr>
        <w:top w:val="none" w:sz="0" w:space="0" w:color="auto"/>
        <w:left w:val="none" w:sz="0" w:space="0" w:color="auto"/>
        <w:bottom w:val="none" w:sz="0" w:space="0" w:color="auto"/>
        <w:right w:val="none" w:sz="0" w:space="0" w:color="auto"/>
      </w:divBdr>
    </w:div>
    <w:div w:id="400324906">
      <w:bodyDiv w:val="1"/>
      <w:marLeft w:val="0"/>
      <w:marRight w:val="0"/>
      <w:marTop w:val="0"/>
      <w:marBottom w:val="0"/>
      <w:divBdr>
        <w:top w:val="none" w:sz="0" w:space="0" w:color="auto"/>
        <w:left w:val="none" w:sz="0" w:space="0" w:color="auto"/>
        <w:bottom w:val="none" w:sz="0" w:space="0" w:color="auto"/>
        <w:right w:val="none" w:sz="0" w:space="0" w:color="auto"/>
      </w:divBdr>
    </w:div>
    <w:div w:id="401298692">
      <w:bodyDiv w:val="1"/>
      <w:marLeft w:val="0"/>
      <w:marRight w:val="0"/>
      <w:marTop w:val="0"/>
      <w:marBottom w:val="0"/>
      <w:divBdr>
        <w:top w:val="none" w:sz="0" w:space="0" w:color="auto"/>
        <w:left w:val="none" w:sz="0" w:space="0" w:color="auto"/>
        <w:bottom w:val="none" w:sz="0" w:space="0" w:color="auto"/>
        <w:right w:val="none" w:sz="0" w:space="0" w:color="auto"/>
      </w:divBdr>
      <w:divsChild>
        <w:div w:id="433013268">
          <w:marLeft w:val="0"/>
          <w:marRight w:val="0"/>
          <w:marTop w:val="75"/>
          <w:marBottom w:val="0"/>
          <w:divBdr>
            <w:top w:val="none" w:sz="0" w:space="0" w:color="auto"/>
            <w:left w:val="none" w:sz="0" w:space="0" w:color="auto"/>
            <w:bottom w:val="none" w:sz="0" w:space="0" w:color="auto"/>
            <w:right w:val="none" w:sz="0" w:space="0" w:color="auto"/>
          </w:divBdr>
        </w:div>
      </w:divsChild>
    </w:div>
    <w:div w:id="446042494">
      <w:bodyDiv w:val="1"/>
      <w:marLeft w:val="0"/>
      <w:marRight w:val="0"/>
      <w:marTop w:val="0"/>
      <w:marBottom w:val="0"/>
      <w:divBdr>
        <w:top w:val="none" w:sz="0" w:space="0" w:color="auto"/>
        <w:left w:val="none" w:sz="0" w:space="0" w:color="auto"/>
        <w:bottom w:val="none" w:sz="0" w:space="0" w:color="auto"/>
        <w:right w:val="none" w:sz="0" w:space="0" w:color="auto"/>
      </w:divBdr>
    </w:div>
    <w:div w:id="482356642">
      <w:bodyDiv w:val="1"/>
      <w:marLeft w:val="0"/>
      <w:marRight w:val="0"/>
      <w:marTop w:val="0"/>
      <w:marBottom w:val="0"/>
      <w:divBdr>
        <w:top w:val="none" w:sz="0" w:space="0" w:color="auto"/>
        <w:left w:val="none" w:sz="0" w:space="0" w:color="auto"/>
        <w:bottom w:val="none" w:sz="0" w:space="0" w:color="auto"/>
        <w:right w:val="none" w:sz="0" w:space="0" w:color="auto"/>
      </w:divBdr>
    </w:div>
    <w:div w:id="525875278">
      <w:bodyDiv w:val="1"/>
      <w:marLeft w:val="0"/>
      <w:marRight w:val="0"/>
      <w:marTop w:val="0"/>
      <w:marBottom w:val="0"/>
      <w:divBdr>
        <w:top w:val="none" w:sz="0" w:space="0" w:color="auto"/>
        <w:left w:val="none" w:sz="0" w:space="0" w:color="auto"/>
        <w:bottom w:val="none" w:sz="0" w:space="0" w:color="auto"/>
        <w:right w:val="none" w:sz="0" w:space="0" w:color="auto"/>
      </w:divBdr>
    </w:div>
    <w:div w:id="598097896">
      <w:bodyDiv w:val="1"/>
      <w:marLeft w:val="0"/>
      <w:marRight w:val="0"/>
      <w:marTop w:val="0"/>
      <w:marBottom w:val="0"/>
      <w:divBdr>
        <w:top w:val="none" w:sz="0" w:space="0" w:color="auto"/>
        <w:left w:val="none" w:sz="0" w:space="0" w:color="auto"/>
        <w:bottom w:val="none" w:sz="0" w:space="0" w:color="auto"/>
        <w:right w:val="none" w:sz="0" w:space="0" w:color="auto"/>
      </w:divBdr>
    </w:div>
    <w:div w:id="610288417">
      <w:bodyDiv w:val="1"/>
      <w:marLeft w:val="0"/>
      <w:marRight w:val="0"/>
      <w:marTop w:val="0"/>
      <w:marBottom w:val="0"/>
      <w:divBdr>
        <w:top w:val="none" w:sz="0" w:space="0" w:color="auto"/>
        <w:left w:val="none" w:sz="0" w:space="0" w:color="auto"/>
        <w:bottom w:val="none" w:sz="0" w:space="0" w:color="auto"/>
        <w:right w:val="none" w:sz="0" w:space="0" w:color="auto"/>
      </w:divBdr>
    </w:div>
    <w:div w:id="684870147">
      <w:bodyDiv w:val="1"/>
      <w:marLeft w:val="0"/>
      <w:marRight w:val="0"/>
      <w:marTop w:val="0"/>
      <w:marBottom w:val="0"/>
      <w:divBdr>
        <w:top w:val="none" w:sz="0" w:space="0" w:color="auto"/>
        <w:left w:val="none" w:sz="0" w:space="0" w:color="auto"/>
        <w:bottom w:val="none" w:sz="0" w:space="0" w:color="auto"/>
        <w:right w:val="none" w:sz="0" w:space="0" w:color="auto"/>
      </w:divBdr>
    </w:div>
    <w:div w:id="832793185">
      <w:bodyDiv w:val="1"/>
      <w:marLeft w:val="0"/>
      <w:marRight w:val="0"/>
      <w:marTop w:val="0"/>
      <w:marBottom w:val="0"/>
      <w:divBdr>
        <w:top w:val="none" w:sz="0" w:space="0" w:color="auto"/>
        <w:left w:val="none" w:sz="0" w:space="0" w:color="auto"/>
        <w:bottom w:val="none" w:sz="0" w:space="0" w:color="auto"/>
        <w:right w:val="none" w:sz="0" w:space="0" w:color="auto"/>
      </w:divBdr>
    </w:div>
    <w:div w:id="907227962">
      <w:bodyDiv w:val="1"/>
      <w:marLeft w:val="0"/>
      <w:marRight w:val="0"/>
      <w:marTop w:val="0"/>
      <w:marBottom w:val="0"/>
      <w:divBdr>
        <w:top w:val="none" w:sz="0" w:space="0" w:color="auto"/>
        <w:left w:val="none" w:sz="0" w:space="0" w:color="auto"/>
        <w:bottom w:val="none" w:sz="0" w:space="0" w:color="auto"/>
        <w:right w:val="none" w:sz="0" w:space="0" w:color="auto"/>
      </w:divBdr>
    </w:div>
    <w:div w:id="1004892185">
      <w:bodyDiv w:val="1"/>
      <w:marLeft w:val="0"/>
      <w:marRight w:val="0"/>
      <w:marTop w:val="0"/>
      <w:marBottom w:val="0"/>
      <w:divBdr>
        <w:top w:val="none" w:sz="0" w:space="0" w:color="auto"/>
        <w:left w:val="none" w:sz="0" w:space="0" w:color="auto"/>
        <w:bottom w:val="none" w:sz="0" w:space="0" w:color="auto"/>
        <w:right w:val="none" w:sz="0" w:space="0" w:color="auto"/>
      </w:divBdr>
    </w:div>
    <w:div w:id="1036201479">
      <w:bodyDiv w:val="1"/>
      <w:marLeft w:val="0"/>
      <w:marRight w:val="0"/>
      <w:marTop w:val="0"/>
      <w:marBottom w:val="0"/>
      <w:divBdr>
        <w:top w:val="none" w:sz="0" w:space="0" w:color="auto"/>
        <w:left w:val="none" w:sz="0" w:space="0" w:color="auto"/>
        <w:bottom w:val="none" w:sz="0" w:space="0" w:color="auto"/>
        <w:right w:val="none" w:sz="0" w:space="0" w:color="auto"/>
      </w:divBdr>
    </w:div>
    <w:div w:id="1128474967">
      <w:bodyDiv w:val="1"/>
      <w:marLeft w:val="0"/>
      <w:marRight w:val="0"/>
      <w:marTop w:val="0"/>
      <w:marBottom w:val="0"/>
      <w:divBdr>
        <w:top w:val="none" w:sz="0" w:space="0" w:color="auto"/>
        <w:left w:val="none" w:sz="0" w:space="0" w:color="auto"/>
        <w:bottom w:val="none" w:sz="0" w:space="0" w:color="auto"/>
        <w:right w:val="none" w:sz="0" w:space="0" w:color="auto"/>
      </w:divBdr>
    </w:div>
    <w:div w:id="1140271122">
      <w:bodyDiv w:val="1"/>
      <w:marLeft w:val="0"/>
      <w:marRight w:val="0"/>
      <w:marTop w:val="0"/>
      <w:marBottom w:val="0"/>
      <w:divBdr>
        <w:top w:val="none" w:sz="0" w:space="0" w:color="auto"/>
        <w:left w:val="none" w:sz="0" w:space="0" w:color="auto"/>
        <w:bottom w:val="none" w:sz="0" w:space="0" w:color="auto"/>
        <w:right w:val="none" w:sz="0" w:space="0" w:color="auto"/>
      </w:divBdr>
    </w:div>
    <w:div w:id="1170364145">
      <w:bodyDiv w:val="1"/>
      <w:marLeft w:val="0"/>
      <w:marRight w:val="0"/>
      <w:marTop w:val="0"/>
      <w:marBottom w:val="0"/>
      <w:divBdr>
        <w:top w:val="none" w:sz="0" w:space="0" w:color="auto"/>
        <w:left w:val="none" w:sz="0" w:space="0" w:color="auto"/>
        <w:bottom w:val="none" w:sz="0" w:space="0" w:color="auto"/>
        <w:right w:val="none" w:sz="0" w:space="0" w:color="auto"/>
      </w:divBdr>
      <w:divsChild>
        <w:div w:id="22696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835214">
      <w:bodyDiv w:val="1"/>
      <w:marLeft w:val="0"/>
      <w:marRight w:val="0"/>
      <w:marTop w:val="0"/>
      <w:marBottom w:val="0"/>
      <w:divBdr>
        <w:top w:val="none" w:sz="0" w:space="0" w:color="auto"/>
        <w:left w:val="none" w:sz="0" w:space="0" w:color="auto"/>
        <w:bottom w:val="none" w:sz="0" w:space="0" w:color="auto"/>
        <w:right w:val="none" w:sz="0" w:space="0" w:color="auto"/>
      </w:divBdr>
    </w:div>
    <w:div w:id="1211459456">
      <w:bodyDiv w:val="1"/>
      <w:marLeft w:val="0"/>
      <w:marRight w:val="0"/>
      <w:marTop w:val="0"/>
      <w:marBottom w:val="0"/>
      <w:divBdr>
        <w:top w:val="none" w:sz="0" w:space="0" w:color="auto"/>
        <w:left w:val="none" w:sz="0" w:space="0" w:color="auto"/>
        <w:bottom w:val="none" w:sz="0" w:space="0" w:color="auto"/>
        <w:right w:val="none" w:sz="0" w:space="0" w:color="auto"/>
      </w:divBdr>
    </w:div>
    <w:div w:id="1268584978">
      <w:bodyDiv w:val="1"/>
      <w:marLeft w:val="0"/>
      <w:marRight w:val="0"/>
      <w:marTop w:val="0"/>
      <w:marBottom w:val="0"/>
      <w:divBdr>
        <w:top w:val="none" w:sz="0" w:space="0" w:color="auto"/>
        <w:left w:val="none" w:sz="0" w:space="0" w:color="auto"/>
        <w:bottom w:val="none" w:sz="0" w:space="0" w:color="auto"/>
        <w:right w:val="none" w:sz="0" w:space="0" w:color="auto"/>
      </w:divBdr>
    </w:div>
    <w:div w:id="1282347374">
      <w:bodyDiv w:val="1"/>
      <w:marLeft w:val="0"/>
      <w:marRight w:val="0"/>
      <w:marTop w:val="0"/>
      <w:marBottom w:val="0"/>
      <w:divBdr>
        <w:top w:val="none" w:sz="0" w:space="0" w:color="auto"/>
        <w:left w:val="none" w:sz="0" w:space="0" w:color="auto"/>
        <w:bottom w:val="none" w:sz="0" w:space="0" w:color="auto"/>
        <w:right w:val="none" w:sz="0" w:space="0" w:color="auto"/>
      </w:divBdr>
    </w:div>
    <w:div w:id="1285504126">
      <w:bodyDiv w:val="1"/>
      <w:marLeft w:val="0"/>
      <w:marRight w:val="0"/>
      <w:marTop w:val="0"/>
      <w:marBottom w:val="0"/>
      <w:divBdr>
        <w:top w:val="none" w:sz="0" w:space="0" w:color="auto"/>
        <w:left w:val="none" w:sz="0" w:space="0" w:color="auto"/>
        <w:bottom w:val="none" w:sz="0" w:space="0" w:color="auto"/>
        <w:right w:val="none" w:sz="0" w:space="0" w:color="auto"/>
      </w:divBdr>
    </w:div>
    <w:div w:id="1300645265">
      <w:bodyDiv w:val="1"/>
      <w:marLeft w:val="0"/>
      <w:marRight w:val="0"/>
      <w:marTop w:val="0"/>
      <w:marBottom w:val="0"/>
      <w:divBdr>
        <w:top w:val="none" w:sz="0" w:space="0" w:color="auto"/>
        <w:left w:val="none" w:sz="0" w:space="0" w:color="auto"/>
        <w:bottom w:val="none" w:sz="0" w:space="0" w:color="auto"/>
        <w:right w:val="none" w:sz="0" w:space="0" w:color="auto"/>
      </w:divBdr>
    </w:div>
    <w:div w:id="1340351717">
      <w:bodyDiv w:val="1"/>
      <w:marLeft w:val="0"/>
      <w:marRight w:val="0"/>
      <w:marTop w:val="0"/>
      <w:marBottom w:val="0"/>
      <w:divBdr>
        <w:top w:val="none" w:sz="0" w:space="0" w:color="auto"/>
        <w:left w:val="none" w:sz="0" w:space="0" w:color="auto"/>
        <w:bottom w:val="none" w:sz="0" w:space="0" w:color="auto"/>
        <w:right w:val="none" w:sz="0" w:space="0" w:color="auto"/>
      </w:divBdr>
    </w:div>
    <w:div w:id="1387290943">
      <w:bodyDiv w:val="1"/>
      <w:marLeft w:val="0"/>
      <w:marRight w:val="0"/>
      <w:marTop w:val="0"/>
      <w:marBottom w:val="0"/>
      <w:divBdr>
        <w:top w:val="none" w:sz="0" w:space="0" w:color="auto"/>
        <w:left w:val="none" w:sz="0" w:space="0" w:color="auto"/>
        <w:bottom w:val="none" w:sz="0" w:space="0" w:color="auto"/>
        <w:right w:val="none" w:sz="0" w:space="0" w:color="auto"/>
      </w:divBdr>
    </w:div>
    <w:div w:id="1447502547">
      <w:bodyDiv w:val="1"/>
      <w:marLeft w:val="0"/>
      <w:marRight w:val="0"/>
      <w:marTop w:val="0"/>
      <w:marBottom w:val="0"/>
      <w:divBdr>
        <w:top w:val="none" w:sz="0" w:space="0" w:color="auto"/>
        <w:left w:val="none" w:sz="0" w:space="0" w:color="auto"/>
        <w:bottom w:val="none" w:sz="0" w:space="0" w:color="auto"/>
        <w:right w:val="none" w:sz="0" w:space="0" w:color="auto"/>
      </w:divBdr>
    </w:div>
    <w:div w:id="1451899743">
      <w:bodyDiv w:val="1"/>
      <w:marLeft w:val="0"/>
      <w:marRight w:val="0"/>
      <w:marTop w:val="0"/>
      <w:marBottom w:val="0"/>
      <w:divBdr>
        <w:top w:val="none" w:sz="0" w:space="0" w:color="auto"/>
        <w:left w:val="none" w:sz="0" w:space="0" w:color="auto"/>
        <w:bottom w:val="none" w:sz="0" w:space="0" w:color="auto"/>
        <w:right w:val="none" w:sz="0" w:space="0" w:color="auto"/>
      </w:divBdr>
    </w:div>
    <w:div w:id="1500849685">
      <w:bodyDiv w:val="1"/>
      <w:marLeft w:val="0"/>
      <w:marRight w:val="0"/>
      <w:marTop w:val="0"/>
      <w:marBottom w:val="0"/>
      <w:divBdr>
        <w:top w:val="none" w:sz="0" w:space="0" w:color="auto"/>
        <w:left w:val="none" w:sz="0" w:space="0" w:color="auto"/>
        <w:bottom w:val="none" w:sz="0" w:space="0" w:color="auto"/>
        <w:right w:val="none" w:sz="0" w:space="0" w:color="auto"/>
      </w:divBdr>
    </w:div>
    <w:div w:id="1580285879">
      <w:bodyDiv w:val="1"/>
      <w:marLeft w:val="0"/>
      <w:marRight w:val="0"/>
      <w:marTop w:val="0"/>
      <w:marBottom w:val="0"/>
      <w:divBdr>
        <w:top w:val="none" w:sz="0" w:space="0" w:color="auto"/>
        <w:left w:val="none" w:sz="0" w:space="0" w:color="auto"/>
        <w:bottom w:val="none" w:sz="0" w:space="0" w:color="auto"/>
        <w:right w:val="none" w:sz="0" w:space="0" w:color="auto"/>
      </w:divBdr>
    </w:div>
    <w:div w:id="1687101571">
      <w:bodyDiv w:val="1"/>
      <w:marLeft w:val="0"/>
      <w:marRight w:val="0"/>
      <w:marTop w:val="0"/>
      <w:marBottom w:val="0"/>
      <w:divBdr>
        <w:top w:val="none" w:sz="0" w:space="0" w:color="auto"/>
        <w:left w:val="none" w:sz="0" w:space="0" w:color="auto"/>
        <w:bottom w:val="none" w:sz="0" w:space="0" w:color="auto"/>
        <w:right w:val="none" w:sz="0" w:space="0" w:color="auto"/>
      </w:divBdr>
    </w:div>
    <w:div w:id="1818524746">
      <w:bodyDiv w:val="1"/>
      <w:marLeft w:val="0"/>
      <w:marRight w:val="0"/>
      <w:marTop w:val="0"/>
      <w:marBottom w:val="0"/>
      <w:divBdr>
        <w:top w:val="none" w:sz="0" w:space="0" w:color="auto"/>
        <w:left w:val="none" w:sz="0" w:space="0" w:color="auto"/>
        <w:bottom w:val="none" w:sz="0" w:space="0" w:color="auto"/>
        <w:right w:val="none" w:sz="0" w:space="0" w:color="auto"/>
      </w:divBdr>
    </w:div>
    <w:div w:id="1842886574">
      <w:bodyDiv w:val="1"/>
      <w:marLeft w:val="0"/>
      <w:marRight w:val="0"/>
      <w:marTop w:val="0"/>
      <w:marBottom w:val="0"/>
      <w:divBdr>
        <w:top w:val="none" w:sz="0" w:space="0" w:color="auto"/>
        <w:left w:val="none" w:sz="0" w:space="0" w:color="auto"/>
        <w:bottom w:val="none" w:sz="0" w:space="0" w:color="auto"/>
        <w:right w:val="none" w:sz="0" w:space="0" w:color="auto"/>
      </w:divBdr>
    </w:div>
    <w:div w:id="1843885804">
      <w:bodyDiv w:val="1"/>
      <w:marLeft w:val="0"/>
      <w:marRight w:val="0"/>
      <w:marTop w:val="0"/>
      <w:marBottom w:val="0"/>
      <w:divBdr>
        <w:top w:val="none" w:sz="0" w:space="0" w:color="auto"/>
        <w:left w:val="none" w:sz="0" w:space="0" w:color="auto"/>
        <w:bottom w:val="none" w:sz="0" w:space="0" w:color="auto"/>
        <w:right w:val="none" w:sz="0" w:space="0" w:color="auto"/>
      </w:divBdr>
    </w:div>
    <w:div w:id="1896546501">
      <w:bodyDiv w:val="1"/>
      <w:marLeft w:val="0"/>
      <w:marRight w:val="0"/>
      <w:marTop w:val="0"/>
      <w:marBottom w:val="0"/>
      <w:divBdr>
        <w:top w:val="none" w:sz="0" w:space="0" w:color="auto"/>
        <w:left w:val="none" w:sz="0" w:space="0" w:color="auto"/>
        <w:bottom w:val="none" w:sz="0" w:space="0" w:color="auto"/>
        <w:right w:val="none" w:sz="0" w:space="0" w:color="auto"/>
      </w:divBdr>
    </w:div>
    <w:div w:id="1922762040">
      <w:bodyDiv w:val="1"/>
      <w:marLeft w:val="0"/>
      <w:marRight w:val="0"/>
      <w:marTop w:val="0"/>
      <w:marBottom w:val="0"/>
      <w:divBdr>
        <w:top w:val="none" w:sz="0" w:space="0" w:color="auto"/>
        <w:left w:val="none" w:sz="0" w:space="0" w:color="auto"/>
        <w:bottom w:val="none" w:sz="0" w:space="0" w:color="auto"/>
        <w:right w:val="none" w:sz="0" w:space="0" w:color="auto"/>
      </w:divBdr>
    </w:div>
    <w:div w:id="1945726412">
      <w:bodyDiv w:val="1"/>
      <w:marLeft w:val="0"/>
      <w:marRight w:val="0"/>
      <w:marTop w:val="0"/>
      <w:marBottom w:val="0"/>
      <w:divBdr>
        <w:top w:val="none" w:sz="0" w:space="0" w:color="auto"/>
        <w:left w:val="none" w:sz="0" w:space="0" w:color="auto"/>
        <w:bottom w:val="none" w:sz="0" w:space="0" w:color="auto"/>
        <w:right w:val="none" w:sz="0" w:space="0" w:color="auto"/>
      </w:divBdr>
    </w:div>
    <w:div w:id="1972469668">
      <w:bodyDiv w:val="1"/>
      <w:marLeft w:val="0"/>
      <w:marRight w:val="0"/>
      <w:marTop w:val="0"/>
      <w:marBottom w:val="0"/>
      <w:divBdr>
        <w:top w:val="none" w:sz="0" w:space="0" w:color="auto"/>
        <w:left w:val="none" w:sz="0" w:space="0" w:color="auto"/>
        <w:bottom w:val="none" w:sz="0" w:space="0" w:color="auto"/>
        <w:right w:val="none" w:sz="0" w:space="0" w:color="auto"/>
      </w:divBdr>
    </w:div>
    <w:div w:id="2005549116">
      <w:bodyDiv w:val="1"/>
      <w:marLeft w:val="0"/>
      <w:marRight w:val="0"/>
      <w:marTop w:val="0"/>
      <w:marBottom w:val="0"/>
      <w:divBdr>
        <w:top w:val="none" w:sz="0" w:space="0" w:color="auto"/>
        <w:left w:val="none" w:sz="0" w:space="0" w:color="auto"/>
        <w:bottom w:val="none" w:sz="0" w:space="0" w:color="auto"/>
        <w:right w:val="none" w:sz="0" w:space="0" w:color="auto"/>
      </w:divBdr>
      <w:divsChild>
        <w:div w:id="1183936840">
          <w:marLeft w:val="0"/>
          <w:marRight w:val="0"/>
          <w:marTop w:val="450"/>
          <w:marBottom w:val="450"/>
          <w:divBdr>
            <w:top w:val="single" w:sz="6" w:space="11" w:color="DDDDDD"/>
            <w:left w:val="none" w:sz="0" w:space="0" w:color="auto"/>
            <w:bottom w:val="single" w:sz="6" w:space="11" w:color="DDDDDD"/>
            <w:right w:val="none" w:sz="0" w:space="0" w:color="auto"/>
          </w:divBdr>
        </w:div>
      </w:divsChild>
    </w:div>
    <w:div w:id="2067146483">
      <w:bodyDiv w:val="1"/>
      <w:marLeft w:val="0"/>
      <w:marRight w:val="0"/>
      <w:marTop w:val="0"/>
      <w:marBottom w:val="0"/>
      <w:divBdr>
        <w:top w:val="none" w:sz="0" w:space="0" w:color="auto"/>
        <w:left w:val="none" w:sz="0" w:space="0" w:color="auto"/>
        <w:bottom w:val="none" w:sz="0" w:space="0" w:color="auto"/>
        <w:right w:val="none" w:sz="0" w:space="0" w:color="auto"/>
      </w:divBdr>
    </w:div>
    <w:div w:id="2082633073">
      <w:bodyDiv w:val="1"/>
      <w:marLeft w:val="0"/>
      <w:marRight w:val="0"/>
      <w:marTop w:val="0"/>
      <w:marBottom w:val="0"/>
      <w:divBdr>
        <w:top w:val="none" w:sz="0" w:space="0" w:color="auto"/>
        <w:left w:val="none" w:sz="0" w:space="0" w:color="auto"/>
        <w:bottom w:val="none" w:sz="0" w:space="0" w:color="auto"/>
        <w:right w:val="none" w:sz="0" w:space="0" w:color="auto"/>
      </w:divBdr>
      <w:divsChild>
        <w:div w:id="1808431034">
          <w:marLeft w:val="0"/>
          <w:marRight w:val="0"/>
          <w:marTop w:val="0"/>
          <w:marBottom w:val="0"/>
          <w:divBdr>
            <w:top w:val="none" w:sz="0" w:space="0" w:color="auto"/>
            <w:left w:val="none" w:sz="0" w:space="0" w:color="auto"/>
            <w:bottom w:val="none" w:sz="0" w:space="0" w:color="auto"/>
            <w:right w:val="none" w:sz="0" w:space="0" w:color="auto"/>
          </w:divBdr>
        </w:div>
        <w:div w:id="1434939400">
          <w:marLeft w:val="0"/>
          <w:marRight w:val="0"/>
          <w:marTop w:val="0"/>
          <w:marBottom w:val="0"/>
          <w:divBdr>
            <w:top w:val="none" w:sz="0" w:space="0" w:color="auto"/>
            <w:left w:val="none" w:sz="0" w:space="0" w:color="auto"/>
            <w:bottom w:val="none" w:sz="0" w:space="0" w:color="auto"/>
            <w:right w:val="none" w:sz="0" w:space="0" w:color="auto"/>
          </w:divBdr>
        </w:div>
        <w:div w:id="1940794431">
          <w:marLeft w:val="0"/>
          <w:marRight w:val="0"/>
          <w:marTop w:val="0"/>
          <w:marBottom w:val="0"/>
          <w:divBdr>
            <w:top w:val="none" w:sz="0" w:space="0" w:color="auto"/>
            <w:left w:val="none" w:sz="0" w:space="0" w:color="auto"/>
            <w:bottom w:val="none" w:sz="0" w:space="0" w:color="auto"/>
            <w:right w:val="none" w:sz="0" w:space="0" w:color="auto"/>
          </w:divBdr>
        </w:div>
      </w:divsChild>
    </w:div>
    <w:div w:id="2082676132">
      <w:bodyDiv w:val="1"/>
      <w:marLeft w:val="0"/>
      <w:marRight w:val="0"/>
      <w:marTop w:val="0"/>
      <w:marBottom w:val="0"/>
      <w:divBdr>
        <w:top w:val="none" w:sz="0" w:space="0" w:color="auto"/>
        <w:left w:val="none" w:sz="0" w:space="0" w:color="auto"/>
        <w:bottom w:val="none" w:sz="0" w:space="0" w:color="auto"/>
        <w:right w:val="none" w:sz="0" w:space="0" w:color="auto"/>
      </w:divBdr>
    </w:div>
    <w:div w:id="2093626106">
      <w:bodyDiv w:val="1"/>
      <w:marLeft w:val="0"/>
      <w:marRight w:val="0"/>
      <w:marTop w:val="0"/>
      <w:marBottom w:val="0"/>
      <w:divBdr>
        <w:top w:val="none" w:sz="0" w:space="0" w:color="auto"/>
        <w:left w:val="none" w:sz="0" w:space="0" w:color="auto"/>
        <w:bottom w:val="none" w:sz="0" w:space="0" w:color="auto"/>
        <w:right w:val="none" w:sz="0" w:space="0" w:color="auto"/>
      </w:divBdr>
      <w:divsChild>
        <w:div w:id="1282225936">
          <w:marLeft w:val="0"/>
          <w:marRight w:val="0"/>
          <w:marTop w:val="75"/>
          <w:marBottom w:val="0"/>
          <w:divBdr>
            <w:top w:val="none" w:sz="0" w:space="0" w:color="auto"/>
            <w:left w:val="none" w:sz="0" w:space="0" w:color="auto"/>
            <w:bottom w:val="none" w:sz="0" w:space="0" w:color="auto"/>
            <w:right w:val="none" w:sz="0" w:space="0" w:color="auto"/>
          </w:divBdr>
        </w:div>
      </w:divsChild>
    </w:div>
    <w:div w:id="21301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siness.vic.gov.au/marketing-and-sales/growth-innovation-and-measurement/improving-business-innovation-and-examples" TargetMode="External"/><Relationship Id="rId18" Type="http://schemas.openxmlformats.org/officeDocument/2006/relationships/hyperlink" Target="https://educationstandards.nsw.edu.au/wps/portal/nesa/11-12/resources/hsc-exam-paper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ducationstandards.nsw.edu.au/wps/portal/nesa/mini-footer/copyright" TargetMode="External"/><Relationship Id="rId7" Type="http://schemas.openxmlformats.org/officeDocument/2006/relationships/settings" Target="settings.xml"/><Relationship Id="rId12" Type="http://schemas.openxmlformats.org/officeDocument/2006/relationships/hyperlink" Target="https://training.gov.au/Training/Details/BSBINN201" TargetMode="External"/><Relationship Id="rId17" Type="http://schemas.openxmlformats.org/officeDocument/2006/relationships/hyperlink" Target="https://training.gov.au/Training/Details/BSBINN20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usiness.vic.gov.au/copyright" TargetMode="External"/><Relationship Id="rId20" Type="http://schemas.openxmlformats.org/officeDocument/2006/relationships/hyperlink" Target="https://educationstandards.nsw.edu.au/wps/wcm/connect/e5ea12b9-2d53-415c-bdc4-4b0da5ee6a7c/vet-business-services-11-12-syllabus-based-on-BSBv5.pdf?MOD=AJPERES&amp;CVI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ining.gov.au/Training/Details/BSBINN201"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usiness.vic.gov.au/marketing-and-sales/growth-innovation-and-measurement/improving-business-innovation-and-examples" TargetMode="External"/><Relationship Id="rId23" Type="http://schemas.openxmlformats.org/officeDocument/2006/relationships/image" Target="media/image1.png"/><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ducationstandards.nsw.edu.au/wps/portal/nesa/mini-footer/copyrigh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siness.vic.gov.au/marketing-and-sales/growth-innovation-and-measurement/improving-business-innovation-and-examples" TargetMode="External"/><Relationship Id="rId22" Type="http://schemas.openxmlformats.org/officeDocument/2006/relationships/hyperlink" Target="https://educationstandards.nsw.edu.au/wps/wcm/connect/b166c175-bee4-44ce-bec4-3a49b6bcf294/Mind+Map+VET+Business+Services+Stage+6+Innovation+PDF.pdf?MOD=AJPERES&amp;CVID=" TargetMode="External"/><Relationship Id="rId27" Type="http://schemas.openxmlformats.org/officeDocument/2006/relationships/header" Target="head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C42B6-2F60-4645-8FE4-35D6B626EF65}">
  <ds:schemaRefs>
    <ds:schemaRef ds:uri="http://schemas.microsoft.com/sharepoint/v3/contenttype/forms"/>
  </ds:schemaRefs>
</ds:datastoreItem>
</file>

<file path=customXml/itemProps2.xml><?xml version="1.0" encoding="utf-8"?>
<ds:datastoreItem xmlns:ds="http://schemas.openxmlformats.org/officeDocument/2006/customXml" ds:itemID="{4F7A46BA-3AA7-44F0-AFE8-9E38E0E58A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0BC8F4-7B38-4AA3-BFAA-09A6521C0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336c-baea-4d4a-a6d8-792b9825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71E66-46E2-42AA-BB72-26644251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Business Services - Customer Service</vt:lpstr>
    </vt:vector>
  </TitlesOfParts>
  <Company/>
  <LinksUpToDate>false</LinksUpToDate>
  <CharactersWithSpaces>24291</CharactersWithSpaces>
  <SharedDoc>false</SharedDoc>
  <HLinks>
    <vt:vector size="72" baseType="variant">
      <vt:variant>
        <vt:i4>7536744</vt:i4>
      </vt:variant>
      <vt:variant>
        <vt:i4>33</vt:i4>
      </vt:variant>
      <vt:variant>
        <vt:i4>0</vt:i4>
      </vt:variant>
      <vt:variant>
        <vt:i4>5</vt:i4>
      </vt:variant>
      <vt:variant>
        <vt:lpwstr>https://educationstandards.nsw.edu.au/wps/portal/nesa/mini-footer/copyright</vt:lpwstr>
      </vt:variant>
      <vt:variant>
        <vt:lpwstr/>
      </vt:variant>
      <vt:variant>
        <vt:i4>6160412</vt:i4>
      </vt:variant>
      <vt:variant>
        <vt:i4>30</vt:i4>
      </vt:variant>
      <vt:variant>
        <vt:i4>0</vt:i4>
      </vt:variant>
      <vt:variant>
        <vt:i4>5</vt:i4>
      </vt:variant>
      <vt:variant>
        <vt:lpwstr>https://educationstandards.nsw.edu.au/wps/wcm/connect/e5ea12b9-2d53-415c-bdc4-4b0da5ee6a7c/vet-business-services-11-12-syllabus-based-on-BSBv5.pdf?MOD=AJPERES&amp;CVID=</vt:lpwstr>
      </vt:variant>
      <vt:variant>
        <vt:lpwstr/>
      </vt:variant>
      <vt:variant>
        <vt:i4>7536744</vt:i4>
      </vt:variant>
      <vt:variant>
        <vt:i4>27</vt:i4>
      </vt:variant>
      <vt:variant>
        <vt:i4>0</vt:i4>
      </vt:variant>
      <vt:variant>
        <vt:i4>5</vt:i4>
      </vt:variant>
      <vt:variant>
        <vt:lpwstr>https://educationstandards.nsw.edu.au/wps/portal/nesa/mini-footer/copyright</vt:lpwstr>
      </vt:variant>
      <vt:variant>
        <vt:lpwstr/>
      </vt:variant>
      <vt:variant>
        <vt:i4>196677</vt:i4>
      </vt:variant>
      <vt:variant>
        <vt:i4>24</vt:i4>
      </vt:variant>
      <vt:variant>
        <vt:i4>0</vt:i4>
      </vt:variant>
      <vt:variant>
        <vt:i4>5</vt:i4>
      </vt:variant>
      <vt:variant>
        <vt:lpwstr>https://educationstandards.nsw.edu.au/wps/portal/nesa/11-12/resources/hsc-exam-papers</vt:lpwstr>
      </vt:variant>
      <vt:variant>
        <vt:lpwstr/>
      </vt:variant>
      <vt:variant>
        <vt:i4>8257575</vt:i4>
      </vt:variant>
      <vt:variant>
        <vt:i4>21</vt:i4>
      </vt:variant>
      <vt:variant>
        <vt:i4>0</vt:i4>
      </vt:variant>
      <vt:variant>
        <vt:i4>5</vt:i4>
      </vt:variant>
      <vt:variant>
        <vt:lpwstr>https://www.limebridge.com.au/cartoons</vt:lpwstr>
      </vt:variant>
      <vt:variant>
        <vt:lpwstr/>
      </vt:variant>
      <vt:variant>
        <vt:i4>8257575</vt:i4>
      </vt:variant>
      <vt:variant>
        <vt:i4>18</vt:i4>
      </vt:variant>
      <vt:variant>
        <vt:i4>0</vt:i4>
      </vt:variant>
      <vt:variant>
        <vt:i4>5</vt:i4>
      </vt:variant>
      <vt:variant>
        <vt:lpwstr>https://www.limebridge.com.au/cartoons</vt:lpwstr>
      </vt:variant>
      <vt:variant>
        <vt:lpwstr/>
      </vt:variant>
      <vt:variant>
        <vt:i4>4784154</vt:i4>
      </vt:variant>
      <vt:variant>
        <vt:i4>15</vt:i4>
      </vt:variant>
      <vt:variant>
        <vt:i4>0</vt:i4>
      </vt:variant>
      <vt:variant>
        <vt:i4>5</vt:i4>
      </vt:variant>
      <vt:variant>
        <vt:lpwstr>https://www.and.org.au/articles.php/12/9-tips-for-assisting-customers-with-disability</vt:lpwstr>
      </vt:variant>
      <vt:variant>
        <vt:lpwstr/>
      </vt:variant>
      <vt:variant>
        <vt:i4>131082</vt:i4>
      </vt:variant>
      <vt:variant>
        <vt:i4>12</vt:i4>
      </vt:variant>
      <vt:variant>
        <vt:i4>0</vt:i4>
      </vt:variant>
      <vt:variant>
        <vt:i4>5</vt:i4>
      </vt:variant>
      <vt:variant>
        <vt:lpwstr>https://www.apsc.gov.au/code-conduct</vt:lpwstr>
      </vt:variant>
      <vt:variant>
        <vt:lpwstr/>
      </vt:variant>
      <vt:variant>
        <vt:i4>917528</vt:i4>
      </vt:variant>
      <vt:variant>
        <vt:i4>9</vt:i4>
      </vt:variant>
      <vt:variant>
        <vt:i4>0</vt:i4>
      </vt:variant>
      <vt:variant>
        <vt:i4>5</vt:i4>
      </vt:variant>
      <vt:variant>
        <vt:lpwstr>http://www.ranone.com/files/Dealing with Customer Complaints Article.pdf</vt:lpwstr>
      </vt:variant>
      <vt:variant>
        <vt:lpwstr/>
      </vt:variant>
      <vt:variant>
        <vt:i4>917528</vt:i4>
      </vt:variant>
      <vt:variant>
        <vt:i4>6</vt:i4>
      </vt:variant>
      <vt:variant>
        <vt:i4>0</vt:i4>
      </vt:variant>
      <vt:variant>
        <vt:i4>5</vt:i4>
      </vt:variant>
      <vt:variant>
        <vt:lpwstr>https://www.changefactory.com.au/our-thinking/articles/customer-service-elements/</vt:lpwstr>
      </vt:variant>
      <vt:variant>
        <vt:lpwstr/>
      </vt:variant>
      <vt:variant>
        <vt:i4>3342433</vt:i4>
      </vt:variant>
      <vt:variant>
        <vt:i4>3</vt:i4>
      </vt:variant>
      <vt:variant>
        <vt:i4>0</vt:i4>
      </vt:variant>
      <vt:variant>
        <vt:i4>5</vt:i4>
      </vt:variant>
      <vt:variant>
        <vt:lpwstr>https://training.gov.au/Training/Details/BSBCUS301</vt:lpwstr>
      </vt:variant>
      <vt:variant>
        <vt:lpwstr/>
      </vt:variant>
      <vt:variant>
        <vt:i4>3276897</vt:i4>
      </vt:variant>
      <vt:variant>
        <vt:i4>0</vt:i4>
      </vt:variant>
      <vt:variant>
        <vt:i4>0</vt:i4>
      </vt:variant>
      <vt:variant>
        <vt:i4>5</vt:i4>
      </vt:variant>
      <vt:variant>
        <vt:lpwstr>https://training.gov.au/Training/Details/BSBCUS201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Services - Customer Service</dc:title>
  <dc:subject/>
  <dc:creator>NSWDoE</dc:creator>
  <cp:keywords/>
  <dc:description/>
  <cp:lastModifiedBy>Wendy Winton</cp:lastModifiedBy>
  <cp:revision>2</cp:revision>
  <cp:lastPrinted>2020-04-01T04:37:00Z</cp:lastPrinted>
  <dcterms:created xsi:type="dcterms:W3CDTF">2020-08-25T00:48:00Z</dcterms:created>
  <dcterms:modified xsi:type="dcterms:W3CDTF">2020-08-25T00:48:00Z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0x010100AF5FEDE84EC18442896928175202C01F</vt:lpwstr>
  </property>
</Properties>
</file>